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E8B4" w14:textId="1E7E1063" w:rsidR="005E35B9" w:rsidRDefault="005E35B9" w:rsidP="006754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Q</w:t>
      </w:r>
      <w:r>
        <w:rPr>
          <w:rFonts w:ascii="Times New Roman" w:hAnsi="Times New Roman" w:cs="Times New Roman"/>
          <w:sz w:val="20"/>
          <w:szCs w:val="20"/>
        </w:rPr>
        <w:t>uestion 1:</w:t>
      </w:r>
    </w:p>
    <w:p w14:paraId="65477ADB" w14:textId="02411C0C" w:rsidR="005E35B9" w:rsidRDefault="005E35B9" w:rsidP="006754B5">
      <w:pPr>
        <w:rPr>
          <w:rFonts w:ascii="Times New Roman" w:hAnsi="Times New Roman" w:cs="Times New Roman"/>
          <w:sz w:val="20"/>
          <w:szCs w:val="20"/>
        </w:rPr>
      </w:pPr>
    </w:p>
    <w:p w14:paraId="70F50474" w14:textId="77777777" w:rsidR="00132B89" w:rsidRPr="00132B89" w:rsidRDefault="00132B89" w:rsidP="00132B89">
      <w:pPr>
        <w:rPr>
          <w:rFonts w:ascii="Times New Roman" w:hAnsi="Times New Roman" w:cs="Times New Roman"/>
          <w:sz w:val="20"/>
          <w:szCs w:val="20"/>
        </w:rPr>
      </w:pPr>
      <w:r w:rsidRPr="00132B89">
        <w:rPr>
          <w:rFonts w:ascii="Times New Roman" w:hAnsi="Times New Roman" w:cs="Times New Roman"/>
          <w:sz w:val="20"/>
          <w:szCs w:val="20"/>
        </w:rPr>
        <w:t>It’s not advisable to combine multiple test requirements to generate a single test case when considering error conditions. It’s possible that multiple inputs to a function may qualify for errors but once one error is raised, other errors that could result from the same inputs are not thrown.</w:t>
      </w:r>
    </w:p>
    <w:p w14:paraId="02B8D6A6" w14:textId="77777777" w:rsidR="00132B89" w:rsidRPr="00132B89" w:rsidRDefault="00132B89" w:rsidP="00132B89">
      <w:pPr>
        <w:rPr>
          <w:rFonts w:ascii="Times New Roman" w:hAnsi="Times New Roman" w:cs="Times New Roman"/>
          <w:sz w:val="20"/>
          <w:szCs w:val="20"/>
        </w:rPr>
      </w:pPr>
    </w:p>
    <w:p w14:paraId="080F3F34" w14:textId="77777777" w:rsidR="00132B89" w:rsidRPr="00132B89" w:rsidRDefault="00132B89" w:rsidP="00132B89">
      <w:pPr>
        <w:rPr>
          <w:rFonts w:ascii="Times New Roman" w:hAnsi="Times New Roman" w:cs="Times New Roman"/>
          <w:sz w:val="20"/>
          <w:szCs w:val="20"/>
        </w:rPr>
      </w:pPr>
      <w:r w:rsidRPr="00132B89">
        <w:rPr>
          <w:rFonts w:ascii="Times New Roman" w:hAnsi="Times New Roman" w:cs="Times New Roman"/>
          <w:sz w:val="20"/>
          <w:szCs w:val="20"/>
        </w:rPr>
        <w:t>Assume:</w:t>
      </w:r>
    </w:p>
    <w:p w14:paraId="54BABABC" w14:textId="77777777" w:rsidR="00132B89" w:rsidRDefault="00132B89" w:rsidP="00132B89">
      <w:pPr>
        <w:rPr>
          <w:rFonts w:ascii="Times New Roman" w:hAnsi="Times New Roman" w:cs="Times New Roman"/>
          <w:sz w:val="20"/>
          <w:szCs w:val="20"/>
        </w:rPr>
      </w:pPr>
      <w:r w:rsidRPr="00132B89">
        <w:rPr>
          <w:rFonts w:ascii="Times New Roman" w:hAnsi="Times New Roman" w:cs="Times New Roman"/>
          <w:sz w:val="20"/>
          <w:szCs w:val="20"/>
        </w:rPr>
        <w:t>10 &lt; x &lt; 20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132B8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BF85767" w14:textId="6264EBE6" w:rsidR="00132B89" w:rsidRPr="00132B89" w:rsidRDefault="00132B89" w:rsidP="00132B89">
      <w:pPr>
        <w:rPr>
          <w:rFonts w:ascii="Times New Roman" w:hAnsi="Times New Roman" w:cs="Times New Roman"/>
          <w:sz w:val="20"/>
          <w:szCs w:val="20"/>
        </w:rPr>
      </w:pPr>
      <w:r w:rsidRPr="00132B89">
        <w:rPr>
          <w:rFonts w:ascii="Times New Roman" w:hAnsi="Times New Roman" w:cs="Times New Roman"/>
          <w:sz w:val="20"/>
          <w:szCs w:val="20"/>
        </w:rPr>
        <w:t>X &gt;= 20 should throw an exception.</w:t>
      </w:r>
    </w:p>
    <w:p w14:paraId="36F3B216" w14:textId="77777777" w:rsidR="00132B89" w:rsidRDefault="00132B89" w:rsidP="00132B89">
      <w:pPr>
        <w:rPr>
          <w:rFonts w:ascii="Times New Roman" w:hAnsi="Times New Roman" w:cs="Times New Roman"/>
          <w:sz w:val="20"/>
          <w:szCs w:val="20"/>
        </w:rPr>
      </w:pPr>
      <w:r w:rsidRPr="00132B89">
        <w:rPr>
          <w:rFonts w:ascii="Times New Roman" w:hAnsi="Times New Roman" w:cs="Times New Roman"/>
          <w:sz w:val="20"/>
          <w:szCs w:val="20"/>
        </w:rPr>
        <w:t>5 &lt; y &lt; 15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132B8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3DED04" w14:textId="1A9A9285" w:rsidR="00132B89" w:rsidRPr="00132B89" w:rsidRDefault="00132B89" w:rsidP="00132B89">
      <w:pPr>
        <w:rPr>
          <w:rFonts w:ascii="Times New Roman" w:hAnsi="Times New Roman" w:cs="Times New Roman"/>
          <w:sz w:val="20"/>
          <w:szCs w:val="20"/>
        </w:rPr>
      </w:pPr>
      <w:r w:rsidRPr="00132B89">
        <w:rPr>
          <w:rFonts w:ascii="Times New Roman" w:hAnsi="Times New Roman" w:cs="Times New Roman"/>
          <w:sz w:val="20"/>
          <w:szCs w:val="20"/>
        </w:rPr>
        <w:t>Y &gt;= 15 should throw an exception.</w:t>
      </w:r>
    </w:p>
    <w:p w14:paraId="0FBA7E82" w14:textId="77777777" w:rsidR="00132B89" w:rsidRPr="00132B89" w:rsidRDefault="00132B89" w:rsidP="00132B89">
      <w:pPr>
        <w:rPr>
          <w:rFonts w:ascii="Times New Roman" w:hAnsi="Times New Roman" w:cs="Times New Roman"/>
          <w:sz w:val="20"/>
          <w:szCs w:val="20"/>
        </w:rPr>
      </w:pPr>
    </w:p>
    <w:p w14:paraId="4938F6E1" w14:textId="204CBFE3" w:rsidR="00132B89" w:rsidRPr="00132B89" w:rsidRDefault="00132B89" w:rsidP="00132B89">
      <w:pPr>
        <w:rPr>
          <w:rFonts w:ascii="Times New Roman" w:hAnsi="Times New Roman" w:cs="Times New Roman"/>
          <w:sz w:val="20"/>
          <w:szCs w:val="20"/>
        </w:rPr>
      </w:pPr>
      <w:r w:rsidRPr="00132B89">
        <w:rPr>
          <w:rFonts w:ascii="Times New Roman" w:hAnsi="Times New Roman" w:cs="Times New Roman"/>
          <w:sz w:val="20"/>
          <w:szCs w:val="20"/>
        </w:rPr>
        <w:t>Also assume that a tester selects X = 20 and Y = 20 and the code is structured as: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7C3E9" wp14:editId="7B28A8B6">
                <wp:simplePos x="0" y="0"/>
                <wp:positionH relativeFrom="column">
                  <wp:posOffset>-1814</wp:posOffset>
                </wp:positionH>
                <wp:positionV relativeFrom="page">
                  <wp:posOffset>3519714</wp:posOffset>
                </wp:positionV>
                <wp:extent cx="2543175" cy="1040130"/>
                <wp:effectExtent l="38100" t="38100" r="123825" b="12192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040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2B82119" w14:textId="77777777" w:rsidR="00132B89" w:rsidRPr="00B34E03" w:rsidRDefault="00132B89" w:rsidP="00132B8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34E03">
                              <w:rPr>
                                <w:rFonts w:ascii="Courier New" w:hAnsi="Courier New" w:cs="Courier New"/>
                              </w:rPr>
                              <w:t>if X &gt;= 20 then</w:t>
                            </w:r>
                          </w:p>
                          <w:p w14:paraId="4CDA9984" w14:textId="77777777" w:rsidR="00132B89" w:rsidRPr="00B34E03" w:rsidRDefault="00132B89" w:rsidP="00132B8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34E03">
                              <w:rPr>
                                <w:rFonts w:ascii="Courier New" w:hAnsi="Courier New" w:cs="Courier New"/>
                              </w:rPr>
                              <w:t xml:space="preserve">   throw </w:t>
                            </w:r>
                            <w:proofErr w:type="spellStart"/>
                            <w:r w:rsidRPr="00B34E03">
                              <w:rPr>
                                <w:rFonts w:ascii="Courier New" w:hAnsi="Courier New" w:cs="Courier New"/>
                              </w:rPr>
                              <w:t>ExceptionA</w:t>
                            </w:r>
                            <w:proofErr w:type="spellEnd"/>
                            <w:r w:rsidRPr="00B34E03">
                              <w:rPr>
                                <w:rFonts w:ascii="Courier New" w:hAnsi="Courier New" w:cs="Courier New"/>
                              </w:rPr>
                              <w:t>()</w:t>
                            </w:r>
                          </w:p>
                          <w:p w14:paraId="79404A32" w14:textId="77777777" w:rsidR="00132B89" w:rsidRPr="00B34E03" w:rsidRDefault="00132B89" w:rsidP="00132B8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26B59EC" w14:textId="77777777" w:rsidR="00132B89" w:rsidRPr="00B34E03" w:rsidRDefault="00132B89" w:rsidP="00132B8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34E03">
                              <w:rPr>
                                <w:rFonts w:ascii="Courier New" w:hAnsi="Courier New" w:cs="Courier New"/>
                              </w:rPr>
                              <w:t>if Y &gt;= 15 then</w:t>
                            </w:r>
                          </w:p>
                          <w:p w14:paraId="5B659304" w14:textId="77777777" w:rsidR="00132B89" w:rsidRPr="00B34E03" w:rsidRDefault="00132B89" w:rsidP="00132B8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34E03">
                              <w:rPr>
                                <w:rFonts w:ascii="Courier New" w:hAnsi="Courier New" w:cs="Courier New"/>
                              </w:rPr>
                              <w:t xml:space="preserve">    throw </w:t>
                            </w:r>
                            <w:proofErr w:type="spellStart"/>
                            <w:r w:rsidRPr="00B34E03">
                              <w:rPr>
                                <w:rFonts w:ascii="Courier New" w:hAnsi="Courier New" w:cs="Courier New"/>
                              </w:rPr>
                              <w:t>ExceptionB</w:t>
                            </w:r>
                            <w:proofErr w:type="spellEnd"/>
                            <w:r w:rsidRPr="00B34E03">
                              <w:rPr>
                                <w:rFonts w:ascii="Courier New" w:hAnsi="Courier New" w:cs="Courier New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7C3E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15pt;margin-top:277.15pt;width:200.25pt;height:8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" fillcolor="#bfbfbf [2412]" strokeweight=".5pt">
                <v:shadow on="t" color="black" opacity="26214f" origin="-.5,-.5" offset=".74836mm,.74836mm"/>
                <v:textbox>
                  <w:txbxContent>
                    <w:p w14:paraId="62B82119" w14:textId="77777777" w:rsidR="00132B89" w:rsidRPr="00B34E03" w:rsidRDefault="00132B89" w:rsidP="00132B89">
                      <w:pPr>
                        <w:rPr>
                          <w:rFonts w:ascii="Courier New" w:hAnsi="Courier New" w:cs="Courier New"/>
                        </w:rPr>
                      </w:pPr>
                      <w:r w:rsidRPr="00B34E03">
                        <w:rPr>
                          <w:rFonts w:ascii="Courier New" w:hAnsi="Courier New" w:cs="Courier New"/>
                        </w:rPr>
                        <w:t>if X &gt;= 20 then</w:t>
                      </w:r>
                    </w:p>
                    <w:p w14:paraId="4CDA9984" w14:textId="77777777" w:rsidR="00132B89" w:rsidRPr="00B34E03" w:rsidRDefault="00132B89" w:rsidP="00132B89">
                      <w:pPr>
                        <w:rPr>
                          <w:rFonts w:ascii="Courier New" w:hAnsi="Courier New" w:cs="Courier New"/>
                        </w:rPr>
                      </w:pPr>
                      <w:r w:rsidRPr="00B34E03">
                        <w:rPr>
                          <w:rFonts w:ascii="Courier New" w:hAnsi="Courier New" w:cs="Courier New"/>
                        </w:rPr>
                        <w:t xml:space="preserve">   throw </w:t>
                      </w:r>
                      <w:proofErr w:type="spellStart"/>
                      <w:r w:rsidRPr="00B34E03">
                        <w:rPr>
                          <w:rFonts w:ascii="Courier New" w:hAnsi="Courier New" w:cs="Courier New"/>
                        </w:rPr>
                        <w:t>ExceptionA</w:t>
                      </w:r>
                      <w:proofErr w:type="spellEnd"/>
                      <w:r w:rsidRPr="00B34E03">
                        <w:rPr>
                          <w:rFonts w:ascii="Courier New" w:hAnsi="Courier New" w:cs="Courier New"/>
                        </w:rPr>
                        <w:t>()</w:t>
                      </w:r>
                    </w:p>
                    <w:p w14:paraId="79404A32" w14:textId="77777777" w:rsidR="00132B89" w:rsidRPr="00B34E03" w:rsidRDefault="00132B89" w:rsidP="00132B89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326B59EC" w14:textId="77777777" w:rsidR="00132B89" w:rsidRPr="00B34E03" w:rsidRDefault="00132B89" w:rsidP="00132B89">
                      <w:pPr>
                        <w:rPr>
                          <w:rFonts w:ascii="Courier New" w:hAnsi="Courier New" w:cs="Courier New"/>
                        </w:rPr>
                      </w:pPr>
                      <w:r w:rsidRPr="00B34E03">
                        <w:rPr>
                          <w:rFonts w:ascii="Courier New" w:hAnsi="Courier New" w:cs="Courier New"/>
                        </w:rPr>
                        <w:t>if Y &gt;= 15 then</w:t>
                      </w:r>
                    </w:p>
                    <w:p w14:paraId="5B659304" w14:textId="77777777" w:rsidR="00132B89" w:rsidRPr="00B34E03" w:rsidRDefault="00132B89" w:rsidP="00132B89">
                      <w:pPr>
                        <w:rPr>
                          <w:rFonts w:ascii="Courier New" w:hAnsi="Courier New" w:cs="Courier New"/>
                        </w:rPr>
                      </w:pPr>
                      <w:r w:rsidRPr="00B34E03">
                        <w:rPr>
                          <w:rFonts w:ascii="Courier New" w:hAnsi="Courier New" w:cs="Courier New"/>
                        </w:rPr>
                        <w:t xml:space="preserve">    throw </w:t>
                      </w:r>
                      <w:proofErr w:type="spellStart"/>
                      <w:r w:rsidRPr="00B34E03">
                        <w:rPr>
                          <w:rFonts w:ascii="Courier New" w:hAnsi="Courier New" w:cs="Courier New"/>
                        </w:rPr>
                        <w:t>ExceptionB</w:t>
                      </w:r>
                      <w:proofErr w:type="spellEnd"/>
                      <w:r w:rsidRPr="00B34E03">
                        <w:rPr>
                          <w:rFonts w:ascii="Courier New" w:hAnsi="Courier New" w:cs="Courier New"/>
                        </w:rPr>
                        <w:t>()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2963EBC2" w14:textId="7399309B" w:rsidR="00132B89" w:rsidRPr="00132B89" w:rsidRDefault="00132B89" w:rsidP="00132B89">
      <w:pPr>
        <w:rPr>
          <w:rFonts w:ascii="Times New Roman" w:hAnsi="Times New Roman" w:cs="Times New Roman"/>
          <w:sz w:val="20"/>
          <w:szCs w:val="20"/>
        </w:rPr>
      </w:pPr>
      <w:r w:rsidRPr="00132B89">
        <w:rPr>
          <w:rFonts w:ascii="Times New Roman" w:hAnsi="Times New Roman" w:cs="Times New Roman"/>
          <w:sz w:val="20"/>
          <w:szCs w:val="20"/>
        </w:rPr>
        <w:t xml:space="preserve">In this case the module would throw </w:t>
      </w:r>
      <w:proofErr w:type="spellStart"/>
      <w:r w:rsidRPr="00132B89">
        <w:rPr>
          <w:rFonts w:ascii="Times New Roman" w:hAnsi="Times New Roman" w:cs="Times New Roman"/>
          <w:sz w:val="20"/>
          <w:szCs w:val="20"/>
        </w:rPr>
        <w:t>ExceptionA</w:t>
      </w:r>
      <w:proofErr w:type="spellEnd"/>
      <w:r w:rsidRPr="00132B89">
        <w:rPr>
          <w:rFonts w:ascii="Times New Roman" w:hAnsi="Times New Roman" w:cs="Times New Roman"/>
          <w:sz w:val="20"/>
          <w:szCs w:val="20"/>
        </w:rPr>
        <w:t xml:space="preserve">() and then terminate. </w:t>
      </w:r>
      <w:proofErr w:type="spellStart"/>
      <w:r w:rsidRPr="00132B89">
        <w:rPr>
          <w:rFonts w:ascii="Times New Roman" w:hAnsi="Times New Roman" w:cs="Times New Roman"/>
          <w:sz w:val="20"/>
          <w:szCs w:val="20"/>
        </w:rPr>
        <w:t>ExceptionB</w:t>
      </w:r>
      <w:proofErr w:type="spellEnd"/>
      <w:r w:rsidRPr="00132B89">
        <w:rPr>
          <w:rFonts w:ascii="Times New Roman" w:hAnsi="Times New Roman" w:cs="Times New Roman"/>
          <w:sz w:val="20"/>
          <w:szCs w:val="20"/>
        </w:rPr>
        <w:t xml:space="preserve">() </w:t>
      </w:r>
      <w:r>
        <w:rPr>
          <w:rFonts w:ascii="Times New Roman" w:hAnsi="Times New Roman" w:cs="Times New Roman"/>
          <w:sz w:val="20"/>
          <w:szCs w:val="20"/>
        </w:rPr>
        <w:t>will not be triggered</w:t>
      </w:r>
      <w:r w:rsidRPr="00132B89">
        <w:rPr>
          <w:rFonts w:ascii="Times New Roman" w:hAnsi="Times New Roman" w:cs="Times New Roman"/>
          <w:sz w:val="20"/>
          <w:szCs w:val="20"/>
        </w:rPr>
        <w:t>.</w:t>
      </w:r>
    </w:p>
    <w:p w14:paraId="7958447E" w14:textId="77777777" w:rsidR="00132B89" w:rsidRPr="00132B89" w:rsidRDefault="00132B89" w:rsidP="00132B89">
      <w:pPr>
        <w:rPr>
          <w:rFonts w:ascii="Times New Roman" w:hAnsi="Times New Roman" w:cs="Times New Roman"/>
          <w:sz w:val="20"/>
          <w:szCs w:val="20"/>
        </w:rPr>
      </w:pPr>
    </w:p>
    <w:p w14:paraId="5F29D87F" w14:textId="3FBD249C" w:rsidR="00132B89" w:rsidRPr="00132B89" w:rsidRDefault="00132B89" w:rsidP="00132B89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4715C6" wp14:editId="6A46F8A1">
                <wp:simplePos x="0" y="0"/>
                <wp:positionH relativeFrom="column">
                  <wp:posOffset>-1814</wp:posOffset>
                </wp:positionH>
                <wp:positionV relativeFrom="page">
                  <wp:posOffset>5691414</wp:posOffset>
                </wp:positionV>
                <wp:extent cx="2543175" cy="1040130"/>
                <wp:effectExtent l="38100" t="38100" r="123825" b="12192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040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AE611FE" w14:textId="77777777" w:rsidR="00132B89" w:rsidRPr="00B34E03" w:rsidRDefault="00132B89" w:rsidP="00132B8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34E03">
                              <w:rPr>
                                <w:rFonts w:ascii="Courier New" w:hAnsi="Courier New" w:cs="Courier New"/>
                              </w:rPr>
                              <w:t>if Y &gt;= 15 then</w:t>
                            </w:r>
                          </w:p>
                          <w:p w14:paraId="374CEA4E" w14:textId="77777777" w:rsidR="00132B89" w:rsidRPr="00B34E03" w:rsidRDefault="00132B89" w:rsidP="00132B8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34E03">
                              <w:rPr>
                                <w:rFonts w:ascii="Courier New" w:hAnsi="Courier New" w:cs="Courier New"/>
                              </w:rPr>
                              <w:t xml:space="preserve">    throw </w:t>
                            </w:r>
                            <w:proofErr w:type="spellStart"/>
                            <w:r w:rsidRPr="00B34E03">
                              <w:rPr>
                                <w:rFonts w:ascii="Courier New" w:hAnsi="Courier New" w:cs="Courier New"/>
                              </w:rPr>
                              <w:t>ExceptionB</w:t>
                            </w:r>
                            <w:proofErr w:type="spellEnd"/>
                            <w:r w:rsidRPr="00B34E03">
                              <w:rPr>
                                <w:rFonts w:ascii="Courier New" w:hAnsi="Courier New" w:cs="Courier New"/>
                              </w:rPr>
                              <w:t>()</w:t>
                            </w:r>
                          </w:p>
                          <w:p w14:paraId="1CC5928C" w14:textId="77777777" w:rsidR="00132B89" w:rsidRDefault="00132B89" w:rsidP="00132B8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293C106" w14:textId="77777777" w:rsidR="00132B89" w:rsidRPr="00B34E03" w:rsidRDefault="00132B89" w:rsidP="00132B8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34E03">
                              <w:rPr>
                                <w:rFonts w:ascii="Courier New" w:hAnsi="Courier New" w:cs="Courier New"/>
                              </w:rPr>
                              <w:t>if X &gt;= 20 then</w:t>
                            </w:r>
                          </w:p>
                          <w:p w14:paraId="5960FDE9" w14:textId="77777777" w:rsidR="00132B89" w:rsidRPr="00B34E03" w:rsidRDefault="00132B89" w:rsidP="00132B8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34E03">
                              <w:rPr>
                                <w:rFonts w:ascii="Courier New" w:hAnsi="Courier New" w:cs="Courier New"/>
                              </w:rPr>
                              <w:t xml:space="preserve">   throw </w:t>
                            </w:r>
                            <w:proofErr w:type="spellStart"/>
                            <w:r w:rsidRPr="00B34E03">
                              <w:rPr>
                                <w:rFonts w:ascii="Courier New" w:hAnsi="Courier New" w:cs="Courier New"/>
                              </w:rPr>
                              <w:t>ExceptionA</w:t>
                            </w:r>
                            <w:proofErr w:type="spellEnd"/>
                            <w:r w:rsidRPr="00B34E03">
                              <w:rPr>
                                <w:rFonts w:ascii="Courier New" w:hAnsi="Courier New" w:cs="Courier New"/>
                              </w:rPr>
                              <w:t>()</w:t>
                            </w:r>
                          </w:p>
                          <w:p w14:paraId="78F9C1B6" w14:textId="77777777" w:rsidR="00132B89" w:rsidRPr="00B34E03" w:rsidRDefault="00132B89" w:rsidP="00132B8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715C6" id="Text Box 2" o:spid="_x0000_s1027" type="#_x0000_t202" style="position:absolute;left:0;text-align:left;margin-left:-.15pt;margin-top:448.15pt;width:200.25pt;height:8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" fillcolor="#bfbfbf [2412]" strokeweight=".5pt">
                <v:shadow on="t" color="black" opacity="26214f" origin="-.5,-.5" offset=".74836mm,.74836mm"/>
                <v:textbox>
                  <w:txbxContent>
                    <w:p w14:paraId="0AE611FE" w14:textId="77777777" w:rsidR="00132B89" w:rsidRPr="00B34E03" w:rsidRDefault="00132B89" w:rsidP="00132B89">
                      <w:pPr>
                        <w:rPr>
                          <w:rFonts w:ascii="Courier New" w:hAnsi="Courier New" w:cs="Courier New"/>
                        </w:rPr>
                      </w:pPr>
                      <w:r w:rsidRPr="00B34E03">
                        <w:rPr>
                          <w:rFonts w:ascii="Courier New" w:hAnsi="Courier New" w:cs="Courier New"/>
                        </w:rPr>
                        <w:t>if Y &gt;= 15 then</w:t>
                      </w:r>
                    </w:p>
                    <w:p w14:paraId="374CEA4E" w14:textId="77777777" w:rsidR="00132B89" w:rsidRPr="00B34E03" w:rsidRDefault="00132B89" w:rsidP="00132B89">
                      <w:pPr>
                        <w:rPr>
                          <w:rFonts w:ascii="Courier New" w:hAnsi="Courier New" w:cs="Courier New"/>
                        </w:rPr>
                      </w:pPr>
                      <w:r w:rsidRPr="00B34E03">
                        <w:rPr>
                          <w:rFonts w:ascii="Courier New" w:hAnsi="Courier New" w:cs="Courier New"/>
                        </w:rPr>
                        <w:t xml:space="preserve">    throw </w:t>
                      </w:r>
                      <w:proofErr w:type="spellStart"/>
                      <w:r w:rsidRPr="00B34E03">
                        <w:rPr>
                          <w:rFonts w:ascii="Courier New" w:hAnsi="Courier New" w:cs="Courier New"/>
                        </w:rPr>
                        <w:t>ExceptionB</w:t>
                      </w:r>
                      <w:proofErr w:type="spellEnd"/>
                      <w:r w:rsidRPr="00B34E03">
                        <w:rPr>
                          <w:rFonts w:ascii="Courier New" w:hAnsi="Courier New" w:cs="Courier New"/>
                        </w:rPr>
                        <w:t>()</w:t>
                      </w:r>
                    </w:p>
                    <w:p w14:paraId="1CC5928C" w14:textId="77777777" w:rsidR="00132B89" w:rsidRDefault="00132B89" w:rsidP="00132B89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6293C106" w14:textId="77777777" w:rsidR="00132B89" w:rsidRPr="00B34E03" w:rsidRDefault="00132B89" w:rsidP="00132B89">
                      <w:pPr>
                        <w:rPr>
                          <w:rFonts w:ascii="Courier New" w:hAnsi="Courier New" w:cs="Courier New"/>
                        </w:rPr>
                      </w:pPr>
                      <w:r w:rsidRPr="00B34E03">
                        <w:rPr>
                          <w:rFonts w:ascii="Courier New" w:hAnsi="Courier New" w:cs="Courier New"/>
                        </w:rPr>
                        <w:t>if X &gt;= 20 then</w:t>
                      </w:r>
                    </w:p>
                    <w:p w14:paraId="5960FDE9" w14:textId="77777777" w:rsidR="00132B89" w:rsidRPr="00B34E03" w:rsidRDefault="00132B89" w:rsidP="00132B89">
                      <w:pPr>
                        <w:rPr>
                          <w:rFonts w:ascii="Courier New" w:hAnsi="Courier New" w:cs="Courier New"/>
                        </w:rPr>
                      </w:pPr>
                      <w:r w:rsidRPr="00B34E03">
                        <w:rPr>
                          <w:rFonts w:ascii="Courier New" w:hAnsi="Courier New" w:cs="Courier New"/>
                        </w:rPr>
                        <w:t xml:space="preserve">   throw </w:t>
                      </w:r>
                      <w:proofErr w:type="spellStart"/>
                      <w:r w:rsidRPr="00B34E03">
                        <w:rPr>
                          <w:rFonts w:ascii="Courier New" w:hAnsi="Courier New" w:cs="Courier New"/>
                        </w:rPr>
                        <w:t>ExceptionA</w:t>
                      </w:r>
                      <w:proofErr w:type="spellEnd"/>
                      <w:r w:rsidRPr="00B34E03">
                        <w:rPr>
                          <w:rFonts w:ascii="Courier New" w:hAnsi="Courier New" w:cs="Courier New"/>
                        </w:rPr>
                        <w:t>()</w:t>
                      </w:r>
                    </w:p>
                    <w:p w14:paraId="78F9C1B6" w14:textId="77777777" w:rsidR="00132B89" w:rsidRPr="00B34E03" w:rsidRDefault="00132B89" w:rsidP="00132B89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Pr="00132B89">
        <w:rPr>
          <w:rFonts w:ascii="Times New Roman" w:hAnsi="Times New Roman" w:cs="Times New Roman"/>
          <w:sz w:val="20"/>
          <w:szCs w:val="20"/>
        </w:rPr>
        <w:t xml:space="preserve">The order of the code would also affect testing in this situation because if the statements were reordered, below, then </w:t>
      </w:r>
      <w:proofErr w:type="spellStart"/>
      <w:r w:rsidRPr="00132B89">
        <w:rPr>
          <w:rFonts w:ascii="Times New Roman" w:hAnsi="Times New Roman" w:cs="Times New Roman"/>
          <w:sz w:val="20"/>
          <w:szCs w:val="20"/>
        </w:rPr>
        <w:t>ExceptionB</w:t>
      </w:r>
      <w:proofErr w:type="spellEnd"/>
      <w:r w:rsidRPr="00132B89">
        <w:rPr>
          <w:rFonts w:ascii="Times New Roman" w:hAnsi="Times New Roman" w:cs="Times New Roman"/>
          <w:sz w:val="20"/>
          <w:szCs w:val="20"/>
        </w:rPr>
        <w:t xml:space="preserve">() would be thrown without being able to generate </w:t>
      </w:r>
      <w:proofErr w:type="spellStart"/>
      <w:r w:rsidRPr="00132B89">
        <w:rPr>
          <w:rFonts w:ascii="Times New Roman" w:hAnsi="Times New Roman" w:cs="Times New Roman"/>
          <w:sz w:val="20"/>
          <w:szCs w:val="20"/>
        </w:rPr>
        <w:t>ExceptionA</w:t>
      </w:r>
      <w:proofErr w:type="spellEnd"/>
      <w:r w:rsidRPr="00132B89">
        <w:rPr>
          <w:rFonts w:ascii="Times New Roman" w:hAnsi="Times New Roman" w:cs="Times New Roman"/>
          <w:sz w:val="20"/>
          <w:szCs w:val="20"/>
        </w:rPr>
        <w:t>(). In a black-box scenario, it would be difficult to understand how to structure tests to get the expected results.</w:t>
      </w:r>
    </w:p>
    <w:p w14:paraId="16DDAED6" w14:textId="63635999" w:rsidR="005E35B9" w:rsidRDefault="00132B89" w:rsidP="00132B89">
      <w:pPr>
        <w:rPr>
          <w:rFonts w:ascii="Times New Roman" w:hAnsi="Times New Roman" w:cs="Times New Roman"/>
          <w:sz w:val="20"/>
          <w:szCs w:val="20"/>
        </w:rPr>
      </w:pPr>
      <w:r w:rsidRPr="00132B89">
        <w:rPr>
          <w:rFonts w:ascii="Times New Roman" w:hAnsi="Times New Roman" w:cs="Times New Roman"/>
          <w:sz w:val="20"/>
          <w:szCs w:val="20"/>
        </w:rPr>
        <w:t>Instead of trying to combine two tests to cover the X &gt;= 20 and Y &gt;= 15 partition, two explicit tests where X &gt;= 20 and Y &lt; 15 (</w:t>
      </w:r>
      <w:proofErr w:type="spellStart"/>
      <w:r w:rsidRPr="00132B89">
        <w:rPr>
          <w:rFonts w:ascii="Times New Roman" w:hAnsi="Times New Roman" w:cs="Times New Roman"/>
          <w:sz w:val="20"/>
          <w:szCs w:val="20"/>
        </w:rPr>
        <w:t>ExceptionA</w:t>
      </w:r>
      <w:proofErr w:type="spellEnd"/>
      <w:r w:rsidRPr="00132B89">
        <w:rPr>
          <w:rFonts w:ascii="Times New Roman" w:hAnsi="Times New Roman" w:cs="Times New Roman"/>
          <w:sz w:val="20"/>
          <w:szCs w:val="20"/>
        </w:rPr>
        <w:t>) and Y &gt;= 15 and X &lt; 20 (</w:t>
      </w:r>
      <w:proofErr w:type="spellStart"/>
      <w:r w:rsidRPr="00132B89">
        <w:rPr>
          <w:rFonts w:ascii="Times New Roman" w:hAnsi="Times New Roman" w:cs="Times New Roman"/>
          <w:sz w:val="20"/>
          <w:szCs w:val="20"/>
        </w:rPr>
        <w:t>ExceptionB</w:t>
      </w:r>
      <w:proofErr w:type="spellEnd"/>
      <w:r w:rsidRPr="00132B89">
        <w:rPr>
          <w:rFonts w:ascii="Times New Roman" w:hAnsi="Times New Roman" w:cs="Times New Roman"/>
          <w:sz w:val="20"/>
          <w:szCs w:val="20"/>
        </w:rPr>
        <w:t>) should be executed.</w:t>
      </w:r>
    </w:p>
    <w:p w14:paraId="42F73E3E" w14:textId="77777777" w:rsidR="005E35B9" w:rsidRDefault="005E35B9" w:rsidP="006754B5">
      <w:pPr>
        <w:rPr>
          <w:rFonts w:ascii="Times New Roman" w:hAnsi="Times New Roman" w:cs="Times New Roman"/>
          <w:sz w:val="20"/>
          <w:szCs w:val="20"/>
        </w:rPr>
      </w:pPr>
    </w:p>
    <w:p w14:paraId="138A567E" w14:textId="51263CCC" w:rsidR="005E35B9" w:rsidRDefault="005E35B9" w:rsidP="006754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Q</w:t>
      </w:r>
      <w:r>
        <w:rPr>
          <w:rFonts w:ascii="Times New Roman" w:hAnsi="Times New Roman" w:cs="Times New Roman"/>
          <w:sz w:val="20"/>
          <w:szCs w:val="20"/>
        </w:rPr>
        <w:t>uestion 2:</w:t>
      </w:r>
    </w:p>
    <w:p w14:paraId="72EA2697" w14:textId="423F5AC7" w:rsidR="00631A0B" w:rsidRDefault="00631A0B" w:rsidP="006754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a. </w:t>
      </w:r>
    </w:p>
    <w:p w14:paraId="7CB11AC7" w14:textId="72744E3B" w:rsidR="00B23A10" w:rsidRPr="0091344F" w:rsidRDefault="006754B5" w:rsidP="006754B5">
      <w:pPr>
        <w:rPr>
          <w:rFonts w:ascii="Times New Roman" w:hAnsi="Times New Roman" w:cs="Times New Roman"/>
          <w:sz w:val="20"/>
          <w:szCs w:val="20"/>
        </w:rPr>
      </w:pPr>
      <w:r w:rsidRPr="0091344F">
        <w:rPr>
          <w:rFonts w:ascii="Times New Roman" w:hAnsi="Times New Roman" w:cs="Times New Roman"/>
          <w:sz w:val="20"/>
          <w:szCs w:val="20"/>
        </w:rPr>
        <w:t>First we need to identify the boundaries, then we need to identify the nearest left of boundary, exactly at boundary and nearest right of boundary.</w:t>
      </w:r>
    </w:p>
    <w:p w14:paraId="67AA03E9" w14:textId="0064F410" w:rsidR="006754B5" w:rsidRPr="0091344F" w:rsidRDefault="006754B5" w:rsidP="006754B5">
      <w:pPr>
        <w:rPr>
          <w:rFonts w:ascii="Times New Roman" w:hAnsi="Times New Roman" w:cs="Times New Roman"/>
          <w:sz w:val="20"/>
          <w:szCs w:val="20"/>
        </w:rPr>
      </w:pPr>
    </w:p>
    <w:p w14:paraId="3BF3CB4D" w14:textId="7CDE7CFC" w:rsidR="006754B5" w:rsidRPr="0091344F" w:rsidRDefault="00906AC7" w:rsidP="006754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="006754B5" w:rsidRPr="0091344F">
        <w:rPr>
          <w:rFonts w:ascii="Times New Roman" w:hAnsi="Times New Roman" w:cs="Times New Roman"/>
          <w:sz w:val="20"/>
          <w:szCs w:val="20"/>
        </w:rPr>
        <w:t>o</w:t>
      </w:r>
      <w:r w:rsidR="000D04EC">
        <w:rPr>
          <w:rFonts w:ascii="Times New Roman" w:hAnsi="Times New Roman" w:cs="Times New Roman"/>
          <w:sz w:val="20"/>
          <w:szCs w:val="20"/>
        </w:rPr>
        <w:t>,</w:t>
      </w:r>
      <w:r w:rsidR="006754B5" w:rsidRPr="0091344F">
        <w:rPr>
          <w:rFonts w:ascii="Times New Roman" w:hAnsi="Times New Roman" w:cs="Times New Roman"/>
          <w:sz w:val="20"/>
          <w:szCs w:val="20"/>
        </w:rPr>
        <w:t xml:space="preserve"> for ‘x’</w:t>
      </w:r>
      <w:r>
        <w:rPr>
          <w:rFonts w:ascii="Times New Roman" w:hAnsi="Times New Roman" w:cs="Times New Roman"/>
          <w:sz w:val="20"/>
          <w:szCs w:val="20"/>
        </w:rPr>
        <w:t>,</w:t>
      </w:r>
      <w:r w:rsidR="006754B5" w:rsidRPr="0091344F">
        <w:rPr>
          <w:rFonts w:ascii="Times New Roman" w:hAnsi="Times New Roman" w:cs="Times New Roman"/>
          <w:sz w:val="20"/>
          <w:szCs w:val="20"/>
        </w:rPr>
        <w:t xml:space="preserve"> the boundaries are 3 and 7. Similarly for ‘y’ the boundaries </w:t>
      </w:r>
      <w:r>
        <w:rPr>
          <w:rFonts w:ascii="Times New Roman" w:hAnsi="Times New Roman" w:cs="Times New Roman"/>
          <w:sz w:val="20"/>
          <w:szCs w:val="20"/>
        </w:rPr>
        <w:t>are</w:t>
      </w:r>
      <w:r w:rsidR="006754B5" w:rsidRPr="0091344F">
        <w:rPr>
          <w:rFonts w:ascii="Times New Roman" w:hAnsi="Times New Roman" w:cs="Times New Roman"/>
          <w:sz w:val="20"/>
          <w:szCs w:val="20"/>
        </w:rPr>
        <w:t xml:space="preserve"> 5 and 9.</w:t>
      </w:r>
    </w:p>
    <w:p w14:paraId="596946C5" w14:textId="36CCDC04" w:rsidR="006754B5" w:rsidRPr="0091344F" w:rsidRDefault="006754B5" w:rsidP="006754B5">
      <w:pPr>
        <w:rPr>
          <w:rFonts w:ascii="Times New Roman" w:hAnsi="Times New Roman" w:cs="Times New Roman"/>
          <w:sz w:val="20"/>
          <w:szCs w:val="20"/>
        </w:rPr>
      </w:pPr>
    </w:p>
    <w:p w14:paraId="4A053556" w14:textId="77777777" w:rsidR="006754B5" w:rsidRPr="0091344F" w:rsidRDefault="006754B5" w:rsidP="006754B5">
      <w:pPr>
        <w:rPr>
          <w:rFonts w:ascii="Times New Roman" w:hAnsi="Times New Roman" w:cs="Times New Roman"/>
          <w:sz w:val="20"/>
          <w:szCs w:val="20"/>
        </w:rPr>
      </w:pPr>
      <w:r w:rsidRPr="0091344F">
        <w:rPr>
          <w:rFonts w:ascii="Times New Roman" w:hAnsi="Times New Roman" w:cs="Times New Roman"/>
          <w:sz w:val="20"/>
          <w:szCs w:val="20"/>
        </w:rPr>
        <w:t>Since the boundary is an integer variable for both ‘x’ and ‘y’,</w:t>
      </w:r>
    </w:p>
    <w:p w14:paraId="44DBFDDC" w14:textId="2C86B0FB" w:rsidR="006754B5" w:rsidRPr="0091344F" w:rsidRDefault="006754B5" w:rsidP="006754B5">
      <w:pPr>
        <w:rPr>
          <w:rFonts w:ascii="Times New Roman" w:hAnsi="Times New Roman" w:cs="Times New Roman"/>
          <w:sz w:val="20"/>
          <w:szCs w:val="20"/>
        </w:rPr>
      </w:pPr>
      <w:r w:rsidRPr="0091344F">
        <w:rPr>
          <w:rFonts w:ascii="Times New Roman" w:hAnsi="Times New Roman" w:cs="Times New Roman"/>
          <w:sz w:val="20"/>
          <w:szCs w:val="20"/>
        </w:rPr>
        <w:t xml:space="preserve">For 3 ≤ x, nearest left would be </w:t>
      </w:r>
      <w:r w:rsidRPr="00906AC7">
        <w:rPr>
          <w:rFonts w:ascii="Times New Roman" w:hAnsi="Times New Roman" w:cs="Times New Roman"/>
          <w:sz w:val="20"/>
          <w:szCs w:val="20"/>
          <w:highlight w:val="yellow"/>
        </w:rPr>
        <w:t>2</w:t>
      </w:r>
      <w:r w:rsidRPr="0091344F">
        <w:rPr>
          <w:rFonts w:ascii="Times New Roman" w:hAnsi="Times New Roman" w:cs="Times New Roman"/>
          <w:sz w:val="20"/>
          <w:szCs w:val="20"/>
        </w:rPr>
        <w:t xml:space="preserve">, exactly at </w:t>
      </w:r>
      <w:r w:rsidRPr="00906AC7">
        <w:rPr>
          <w:rFonts w:ascii="Times New Roman" w:hAnsi="Times New Roman" w:cs="Times New Roman"/>
          <w:sz w:val="20"/>
          <w:szCs w:val="20"/>
          <w:highlight w:val="green"/>
        </w:rPr>
        <w:t>3</w:t>
      </w:r>
      <w:r w:rsidRPr="0091344F">
        <w:rPr>
          <w:rFonts w:ascii="Times New Roman" w:hAnsi="Times New Roman" w:cs="Times New Roman"/>
          <w:sz w:val="20"/>
          <w:szCs w:val="20"/>
        </w:rPr>
        <w:t xml:space="preserve">, slightly right </w:t>
      </w:r>
      <w:r w:rsidR="00906AC7">
        <w:rPr>
          <w:rFonts w:ascii="Times New Roman" w:hAnsi="Times New Roman" w:cs="Times New Roman"/>
          <w:sz w:val="20"/>
          <w:szCs w:val="20"/>
        </w:rPr>
        <w:t xml:space="preserve">is </w:t>
      </w:r>
      <w:r w:rsidRPr="00906AC7">
        <w:rPr>
          <w:rFonts w:ascii="Times New Roman" w:hAnsi="Times New Roman" w:cs="Times New Roman"/>
          <w:sz w:val="20"/>
          <w:szCs w:val="20"/>
          <w:highlight w:val="cyan"/>
        </w:rPr>
        <w:t>4</w:t>
      </w:r>
    </w:p>
    <w:p w14:paraId="46A6A927" w14:textId="2FB24888" w:rsidR="006754B5" w:rsidRPr="0091344F" w:rsidRDefault="006754B5" w:rsidP="006754B5">
      <w:pPr>
        <w:rPr>
          <w:rFonts w:ascii="Times New Roman" w:hAnsi="Times New Roman" w:cs="Times New Roman"/>
          <w:sz w:val="20"/>
          <w:szCs w:val="20"/>
        </w:rPr>
      </w:pPr>
      <w:r w:rsidRPr="0091344F">
        <w:rPr>
          <w:rFonts w:ascii="Times New Roman" w:hAnsi="Times New Roman" w:cs="Times New Roman"/>
          <w:sz w:val="20"/>
          <w:szCs w:val="20"/>
        </w:rPr>
        <w:t xml:space="preserve">For x ≤ 7, nearest left would be </w:t>
      </w:r>
      <w:r w:rsidRPr="00906AC7">
        <w:rPr>
          <w:rFonts w:ascii="Times New Roman" w:hAnsi="Times New Roman" w:cs="Times New Roman"/>
          <w:sz w:val="20"/>
          <w:szCs w:val="20"/>
          <w:highlight w:val="magenta"/>
        </w:rPr>
        <w:t>6</w:t>
      </w:r>
      <w:r w:rsidRPr="0091344F">
        <w:rPr>
          <w:rFonts w:ascii="Times New Roman" w:hAnsi="Times New Roman" w:cs="Times New Roman"/>
          <w:sz w:val="20"/>
          <w:szCs w:val="20"/>
        </w:rPr>
        <w:t xml:space="preserve">, exactly at </w:t>
      </w:r>
      <w:r w:rsidRPr="00906AC7">
        <w:rPr>
          <w:rFonts w:ascii="Times New Roman" w:hAnsi="Times New Roman" w:cs="Times New Roman"/>
          <w:sz w:val="20"/>
          <w:szCs w:val="20"/>
          <w:highlight w:val="darkGray"/>
        </w:rPr>
        <w:t>7</w:t>
      </w:r>
      <w:r w:rsidRPr="0091344F">
        <w:rPr>
          <w:rFonts w:ascii="Times New Roman" w:hAnsi="Times New Roman" w:cs="Times New Roman"/>
          <w:sz w:val="20"/>
          <w:szCs w:val="20"/>
        </w:rPr>
        <w:t xml:space="preserve"> and slightly right </w:t>
      </w:r>
      <w:r w:rsidR="00906AC7">
        <w:rPr>
          <w:rFonts w:ascii="Times New Roman" w:hAnsi="Times New Roman" w:cs="Times New Roman"/>
          <w:sz w:val="20"/>
          <w:szCs w:val="20"/>
        </w:rPr>
        <w:t xml:space="preserve">is </w:t>
      </w:r>
      <w:r w:rsidRPr="00906AC7">
        <w:rPr>
          <w:rFonts w:ascii="Times New Roman" w:hAnsi="Times New Roman" w:cs="Times New Roman"/>
          <w:sz w:val="20"/>
          <w:szCs w:val="20"/>
          <w:highlight w:val="red"/>
        </w:rPr>
        <w:t>8</w:t>
      </w:r>
    </w:p>
    <w:p w14:paraId="02B41AE8" w14:textId="6595524F" w:rsidR="006754B5" w:rsidRPr="0091344F" w:rsidRDefault="006754B5" w:rsidP="006754B5">
      <w:pPr>
        <w:rPr>
          <w:rFonts w:ascii="Times New Roman" w:hAnsi="Times New Roman" w:cs="Times New Roman"/>
          <w:sz w:val="20"/>
          <w:szCs w:val="20"/>
        </w:rPr>
      </w:pPr>
      <w:r w:rsidRPr="0091344F">
        <w:rPr>
          <w:rFonts w:ascii="Times New Roman" w:hAnsi="Times New Roman" w:cs="Times New Roman"/>
          <w:sz w:val="20"/>
          <w:szCs w:val="20"/>
        </w:rPr>
        <w:t xml:space="preserve">For 5 ≤ y, nearest left would be </w:t>
      </w:r>
      <w:r w:rsidRPr="00906AC7">
        <w:rPr>
          <w:rFonts w:ascii="Times New Roman" w:hAnsi="Times New Roman" w:cs="Times New Roman"/>
          <w:sz w:val="20"/>
          <w:szCs w:val="20"/>
          <w:highlight w:val="yellow"/>
        </w:rPr>
        <w:t>4</w:t>
      </w:r>
      <w:r w:rsidRPr="0091344F">
        <w:rPr>
          <w:rFonts w:ascii="Times New Roman" w:hAnsi="Times New Roman" w:cs="Times New Roman"/>
          <w:sz w:val="20"/>
          <w:szCs w:val="20"/>
        </w:rPr>
        <w:t xml:space="preserve">, exactly at </w:t>
      </w:r>
      <w:r w:rsidRPr="00906AC7">
        <w:rPr>
          <w:rFonts w:ascii="Times New Roman" w:hAnsi="Times New Roman" w:cs="Times New Roman"/>
          <w:sz w:val="20"/>
          <w:szCs w:val="20"/>
          <w:highlight w:val="green"/>
        </w:rPr>
        <w:t>5</w:t>
      </w:r>
      <w:r w:rsidRPr="0091344F">
        <w:rPr>
          <w:rFonts w:ascii="Times New Roman" w:hAnsi="Times New Roman" w:cs="Times New Roman"/>
          <w:sz w:val="20"/>
          <w:szCs w:val="20"/>
        </w:rPr>
        <w:t xml:space="preserve">, slightly right </w:t>
      </w:r>
      <w:r w:rsidR="00906AC7">
        <w:rPr>
          <w:rFonts w:ascii="Times New Roman" w:hAnsi="Times New Roman" w:cs="Times New Roman"/>
          <w:sz w:val="20"/>
          <w:szCs w:val="20"/>
        </w:rPr>
        <w:t xml:space="preserve">is </w:t>
      </w:r>
      <w:r w:rsidRPr="00906AC7">
        <w:rPr>
          <w:rFonts w:ascii="Times New Roman" w:hAnsi="Times New Roman" w:cs="Times New Roman"/>
          <w:sz w:val="20"/>
          <w:szCs w:val="20"/>
          <w:highlight w:val="cyan"/>
        </w:rPr>
        <w:t>6</w:t>
      </w:r>
    </w:p>
    <w:p w14:paraId="6C21673B" w14:textId="050299C4" w:rsidR="006754B5" w:rsidRPr="0091344F" w:rsidRDefault="006754B5" w:rsidP="006754B5">
      <w:pPr>
        <w:rPr>
          <w:rFonts w:ascii="Times New Roman" w:hAnsi="Times New Roman" w:cs="Times New Roman"/>
          <w:sz w:val="20"/>
          <w:szCs w:val="20"/>
        </w:rPr>
      </w:pPr>
      <w:r w:rsidRPr="0091344F">
        <w:rPr>
          <w:rFonts w:ascii="Times New Roman" w:hAnsi="Times New Roman" w:cs="Times New Roman"/>
          <w:sz w:val="20"/>
          <w:szCs w:val="20"/>
        </w:rPr>
        <w:lastRenderedPageBreak/>
        <w:t xml:space="preserve">For y ≤ 9, nearest left would be </w:t>
      </w:r>
      <w:r w:rsidRPr="00906AC7">
        <w:rPr>
          <w:rFonts w:ascii="Times New Roman" w:hAnsi="Times New Roman" w:cs="Times New Roman"/>
          <w:sz w:val="20"/>
          <w:szCs w:val="20"/>
          <w:highlight w:val="magenta"/>
        </w:rPr>
        <w:t>8</w:t>
      </w:r>
      <w:r w:rsidRPr="0091344F">
        <w:rPr>
          <w:rFonts w:ascii="Times New Roman" w:hAnsi="Times New Roman" w:cs="Times New Roman"/>
          <w:sz w:val="20"/>
          <w:szCs w:val="20"/>
        </w:rPr>
        <w:t xml:space="preserve">, exactly at </w:t>
      </w:r>
      <w:r w:rsidRPr="00906AC7">
        <w:rPr>
          <w:rFonts w:ascii="Times New Roman" w:hAnsi="Times New Roman" w:cs="Times New Roman"/>
          <w:sz w:val="20"/>
          <w:szCs w:val="20"/>
          <w:highlight w:val="darkGray"/>
        </w:rPr>
        <w:t>9</w:t>
      </w:r>
      <w:r w:rsidRPr="0091344F">
        <w:rPr>
          <w:rFonts w:ascii="Times New Roman" w:hAnsi="Times New Roman" w:cs="Times New Roman"/>
          <w:sz w:val="20"/>
          <w:szCs w:val="20"/>
        </w:rPr>
        <w:t xml:space="preserve"> and slightly right </w:t>
      </w:r>
      <w:r w:rsidRPr="00906AC7">
        <w:rPr>
          <w:rFonts w:ascii="Times New Roman" w:hAnsi="Times New Roman" w:cs="Times New Roman"/>
          <w:sz w:val="20"/>
          <w:szCs w:val="20"/>
          <w:highlight w:val="red"/>
        </w:rPr>
        <w:t>10</w:t>
      </w:r>
    </w:p>
    <w:p w14:paraId="4FD1A02F" w14:textId="35038CB4" w:rsidR="006754B5" w:rsidRPr="0091344F" w:rsidRDefault="006754B5" w:rsidP="006754B5">
      <w:pPr>
        <w:rPr>
          <w:rFonts w:ascii="Times New Roman" w:hAnsi="Times New Roman" w:cs="Times New Roman"/>
          <w:sz w:val="20"/>
          <w:szCs w:val="20"/>
        </w:rPr>
      </w:pPr>
    </w:p>
    <w:p w14:paraId="64399527" w14:textId="7164CAF0" w:rsidR="006754B5" w:rsidRPr="0091344F" w:rsidRDefault="006754B5" w:rsidP="006754B5">
      <w:pPr>
        <w:rPr>
          <w:rFonts w:ascii="Times New Roman" w:hAnsi="Times New Roman" w:cs="Times New Roman"/>
          <w:sz w:val="20"/>
          <w:szCs w:val="20"/>
        </w:rPr>
      </w:pPr>
      <w:r w:rsidRPr="0091344F">
        <w:rPr>
          <w:rFonts w:ascii="Times New Roman" w:hAnsi="Times New Roman" w:cs="Times New Roman"/>
          <w:sz w:val="20"/>
          <w:szCs w:val="20"/>
        </w:rPr>
        <w:t>Thus, a set of test cases using “boundary value analysis” are:</w:t>
      </w:r>
    </w:p>
    <w:p w14:paraId="6A48B3E8" w14:textId="5785873C" w:rsidR="006754B5" w:rsidRPr="0091344F" w:rsidRDefault="00631A0B" w:rsidP="006754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6754B5" w:rsidRPr="0091344F">
        <w:rPr>
          <w:rFonts w:ascii="Times New Roman" w:hAnsi="Times New Roman" w:cs="Times New Roman"/>
          <w:sz w:val="20"/>
          <w:szCs w:val="20"/>
        </w:rPr>
        <w:t>1</w:t>
      </w:r>
      <w:r w:rsidR="006754B5" w:rsidRPr="0091344F">
        <w:rPr>
          <w:rFonts w:ascii="Times New Roman" w:hAnsi="Times New Roman" w:cs="Times New Roman"/>
          <w:sz w:val="20"/>
          <w:szCs w:val="20"/>
        </w:rPr>
        <w:tab/>
        <w:t>X=2, Y=4</w:t>
      </w:r>
    </w:p>
    <w:p w14:paraId="022AA81F" w14:textId="38A1DDC4" w:rsidR="006754B5" w:rsidRPr="0091344F" w:rsidRDefault="00631A0B" w:rsidP="006754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6754B5" w:rsidRPr="0091344F">
        <w:rPr>
          <w:rFonts w:ascii="Times New Roman" w:hAnsi="Times New Roman" w:cs="Times New Roman"/>
          <w:sz w:val="20"/>
          <w:szCs w:val="20"/>
        </w:rPr>
        <w:t>2</w:t>
      </w:r>
      <w:r w:rsidR="006754B5" w:rsidRPr="0091344F">
        <w:rPr>
          <w:rFonts w:ascii="Times New Roman" w:hAnsi="Times New Roman" w:cs="Times New Roman"/>
          <w:sz w:val="20"/>
          <w:szCs w:val="20"/>
        </w:rPr>
        <w:tab/>
        <w:t>X=3, Y=5</w:t>
      </w:r>
    </w:p>
    <w:p w14:paraId="398062C3" w14:textId="34C5814B" w:rsidR="006754B5" w:rsidRPr="0091344F" w:rsidRDefault="00631A0B" w:rsidP="006754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6754B5" w:rsidRPr="0091344F">
        <w:rPr>
          <w:rFonts w:ascii="Times New Roman" w:hAnsi="Times New Roman" w:cs="Times New Roman"/>
          <w:sz w:val="20"/>
          <w:szCs w:val="20"/>
        </w:rPr>
        <w:t>3</w:t>
      </w:r>
      <w:r w:rsidR="006754B5" w:rsidRPr="0091344F">
        <w:rPr>
          <w:rFonts w:ascii="Times New Roman" w:hAnsi="Times New Roman" w:cs="Times New Roman"/>
          <w:sz w:val="20"/>
          <w:szCs w:val="20"/>
        </w:rPr>
        <w:tab/>
        <w:t>X=4, Y=6</w:t>
      </w:r>
    </w:p>
    <w:p w14:paraId="0D59A0D9" w14:textId="17FDF2F7" w:rsidR="006754B5" w:rsidRPr="0091344F" w:rsidRDefault="00631A0B" w:rsidP="006754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6754B5" w:rsidRPr="0091344F">
        <w:rPr>
          <w:rFonts w:ascii="Times New Roman" w:hAnsi="Times New Roman" w:cs="Times New Roman"/>
          <w:sz w:val="20"/>
          <w:szCs w:val="20"/>
        </w:rPr>
        <w:t>4</w:t>
      </w:r>
      <w:r w:rsidR="006754B5" w:rsidRPr="0091344F">
        <w:rPr>
          <w:rFonts w:ascii="Times New Roman" w:hAnsi="Times New Roman" w:cs="Times New Roman"/>
          <w:sz w:val="20"/>
          <w:szCs w:val="20"/>
        </w:rPr>
        <w:tab/>
        <w:t>X=6, Y=8</w:t>
      </w:r>
    </w:p>
    <w:p w14:paraId="427C4C52" w14:textId="045EA39C" w:rsidR="006754B5" w:rsidRPr="0091344F" w:rsidRDefault="00631A0B" w:rsidP="006754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6754B5" w:rsidRPr="0091344F">
        <w:rPr>
          <w:rFonts w:ascii="Times New Roman" w:hAnsi="Times New Roman" w:cs="Times New Roman"/>
          <w:sz w:val="20"/>
          <w:szCs w:val="20"/>
        </w:rPr>
        <w:t>5</w:t>
      </w:r>
      <w:r w:rsidR="006754B5" w:rsidRPr="0091344F">
        <w:rPr>
          <w:rFonts w:ascii="Times New Roman" w:hAnsi="Times New Roman" w:cs="Times New Roman"/>
          <w:sz w:val="20"/>
          <w:szCs w:val="20"/>
        </w:rPr>
        <w:tab/>
        <w:t>X=7, Y=9</w:t>
      </w:r>
    </w:p>
    <w:p w14:paraId="378D4D6D" w14:textId="3DB73BCA" w:rsidR="006754B5" w:rsidRDefault="00631A0B" w:rsidP="006754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6754B5" w:rsidRPr="0091344F">
        <w:rPr>
          <w:rFonts w:ascii="Times New Roman" w:hAnsi="Times New Roman" w:cs="Times New Roman"/>
          <w:sz w:val="20"/>
          <w:szCs w:val="20"/>
        </w:rPr>
        <w:t>6</w:t>
      </w:r>
      <w:r w:rsidR="006754B5" w:rsidRPr="0091344F">
        <w:rPr>
          <w:rFonts w:ascii="Times New Roman" w:hAnsi="Times New Roman" w:cs="Times New Roman"/>
          <w:sz w:val="20"/>
          <w:szCs w:val="20"/>
        </w:rPr>
        <w:tab/>
        <w:t>X=8, Y=10</w:t>
      </w:r>
    </w:p>
    <w:p w14:paraId="16371CA3" w14:textId="480429AD" w:rsidR="0091344F" w:rsidRDefault="0091344F" w:rsidP="006754B5">
      <w:pPr>
        <w:rPr>
          <w:rFonts w:ascii="Times New Roman" w:hAnsi="Times New Roman" w:cs="Times New Roman"/>
          <w:sz w:val="20"/>
          <w:szCs w:val="20"/>
        </w:rPr>
      </w:pPr>
    </w:p>
    <w:p w14:paraId="62BF9A60" w14:textId="4A40B759" w:rsidR="00631A0B" w:rsidRDefault="00631A0B" w:rsidP="006754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F081140" w14:textId="77777777" w:rsidR="00115789" w:rsidRDefault="00906AC7" w:rsidP="00906AC7">
      <w:pPr>
        <w:rPr>
          <w:rFonts w:ascii="Times New Roman" w:hAnsi="Times New Roman" w:cs="Times New Roman"/>
          <w:sz w:val="20"/>
          <w:szCs w:val="20"/>
        </w:rPr>
      </w:pPr>
      <w:r w:rsidRPr="00906AC7">
        <w:rPr>
          <w:rFonts w:ascii="Times New Roman" w:hAnsi="Times New Roman" w:cs="Times New Roman"/>
          <w:sz w:val="20"/>
          <w:szCs w:val="20"/>
        </w:rPr>
        <w:t xml:space="preserve">Unidimensional partitioning is an approach to divide the input domain. </w:t>
      </w:r>
    </w:p>
    <w:p w14:paraId="0EAD0CBB" w14:textId="34D62968" w:rsidR="00906AC7" w:rsidRDefault="00115789" w:rsidP="00906AC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First, </w:t>
      </w:r>
      <w:r w:rsidR="00906AC7" w:rsidRPr="00906AC7">
        <w:rPr>
          <w:rFonts w:ascii="Times New Roman" w:hAnsi="Times New Roman" w:cs="Times New Roman"/>
          <w:sz w:val="20"/>
          <w:szCs w:val="20"/>
        </w:rPr>
        <w:t xml:space="preserve">we </w:t>
      </w:r>
      <w:r>
        <w:rPr>
          <w:rFonts w:ascii="Times New Roman" w:hAnsi="Times New Roman" w:cs="Times New Roman"/>
          <w:sz w:val="20"/>
          <w:szCs w:val="20"/>
        </w:rPr>
        <w:t xml:space="preserve">use </w:t>
      </w:r>
      <w:r w:rsidR="00906AC7" w:rsidRPr="00906AC7">
        <w:rPr>
          <w:rFonts w:ascii="Times New Roman" w:hAnsi="Times New Roman" w:cs="Times New Roman"/>
          <w:sz w:val="20"/>
          <w:szCs w:val="20"/>
        </w:rPr>
        <w:t xml:space="preserve">BVA </w:t>
      </w:r>
      <w:r w:rsidR="00906AC7">
        <w:rPr>
          <w:rFonts w:ascii="Times New Roman" w:hAnsi="Times New Roman" w:cs="Times New Roman"/>
          <w:sz w:val="20"/>
          <w:szCs w:val="20"/>
        </w:rPr>
        <w:t xml:space="preserve">to </w:t>
      </w:r>
      <w:r w:rsidR="00906AC7" w:rsidRPr="00906AC7">
        <w:rPr>
          <w:rFonts w:ascii="Times New Roman" w:hAnsi="Times New Roman" w:cs="Times New Roman"/>
          <w:sz w:val="20"/>
          <w:szCs w:val="20"/>
        </w:rPr>
        <w:t>create partitions.</w:t>
      </w:r>
    </w:p>
    <w:p w14:paraId="16FF4F3A" w14:textId="5B8F32BE" w:rsidR="00115789" w:rsidRDefault="00115789" w:rsidP="00906AC7">
      <w:pPr>
        <w:rPr>
          <w:rFonts w:ascii="Times New Roman" w:hAnsi="Times New Roman" w:cs="Times New Roman"/>
          <w:sz w:val="20"/>
          <w:szCs w:val="20"/>
        </w:rPr>
      </w:pPr>
    </w:p>
    <w:p w14:paraId="1F9A9897" w14:textId="3DF7CCA0" w:rsidR="00115789" w:rsidRPr="00115789" w:rsidRDefault="00115789" w:rsidP="00906AC7">
      <w:pPr>
        <w:rPr>
          <w:rFonts w:ascii="Times New Roman" w:hAnsi="Times New Roman" w:cs="Times New Roman"/>
          <w:sz w:val="20"/>
          <w:szCs w:val="20"/>
        </w:rPr>
      </w:pPr>
      <w:r w:rsidRPr="00115789">
        <w:rPr>
          <w:rFonts w:ascii="Times New Roman" w:hAnsi="Times New Roman" w:cs="Times New Roman"/>
          <w:sz w:val="20"/>
          <w:szCs w:val="20"/>
        </w:rPr>
        <w:t>We include multiple input values into one partition.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21AB7AB" w14:textId="680F6A7D" w:rsidR="00906AC7" w:rsidRDefault="00115789" w:rsidP="00906AC7">
      <w:pPr>
        <w:rPr>
          <w:rFonts w:ascii="Times New Roman" w:hAnsi="Times New Roman" w:cs="Times New Roman"/>
          <w:sz w:val="20"/>
          <w:szCs w:val="20"/>
        </w:rPr>
      </w:pPr>
      <w:r w:rsidRPr="00115789">
        <w:rPr>
          <w:rFonts w:ascii="Times New Roman" w:hAnsi="Times New Roman" w:cs="Times New Roman"/>
          <w:sz w:val="20"/>
          <w:szCs w:val="20"/>
        </w:rPr>
        <w:t>3 partitions for variable X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32753825" w14:textId="45B2372F" w:rsidR="00115789" w:rsidRDefault="00115789" w:rsidP="00906AC7">
      <w:pPr>
        <w:rPr>
          <w:rFonts w:ascii="Times New Roman" w:hAnsi="Times New Roman" w:cs="Times New Roman"/>
          <w:sz w:val="20"/>
          <w:szCs w:val="20"/>
        </w:rPr>
      </w:pPr>
    </w:p>
    <w:p w14:paraId="26749F72" w14:textId="232BFBFE" w:rsidR="003D5417" w:rsidRPr="003D5417" w:rsidRDefault="003D5417" w:rsidP="003D5417">
      <w:pPr>
        <w:rPr>
          <w:rFonts w:ascii="Times New Roman" w:hAnsi="Times New Roman" w:cs="Times New Roman"/>
          <w:sz w:val="20"/>
          <w:szCs w:val="20"/>
        </w:rPr>
      </w:pPr>
      <w:r w:rsidRPr="003D5417">
        <w:rPr>
          <w:rFonts w:ascii="Times New Roman" w:hAnsi="Times New Roman" w:cs="Times New Roman"/>
          <w:sz w:val="20"/>
          <w:szCs w:val="20"/>
        </w:rPr>
        <w:t>X= (-</w:t>
      </w:r>
      <w:r w:rsidR="00FE7F77" w:rsidRPr="003D5417">
        <w:rPr>
          <w:rFonts w:ascii="Times New Roman" w:hAnsi="Times New Roman" w:cs="Times New Roman" w:hint="eastAsia"/>
          <w:sz w:val="20"/>
          <w:szCs w:val="20"/>
        </w:rPr>
        <w:t>∞</w:t>
      </w:r>
      <w:r w:rsidRPr="003D5417">
        <w:rPr>
          <w:rFonts w:ascii="Times New Roman" w:hAnsi="Times New Roman" w:cs="Times New Roman"/>
          <w:sz w:val="20"/>
          <w:szCs w:val="20"/>
        </w:rPr>
        <w:t>, 2] - This partition includes all the values from -infinite to 2 (outside the range to the left)</w:t>
      </w:r>
    </w:p>
    <w:p w14:paraId="631592B5" w14:textId="77777777" w:rsidR="003D5417" w:rsidRPr="003D5417" w:rsidRDefault="003D5417" w:rsidP="003D5417">
      <w:pPr>
        <w:rPr>
          <w:rFonts w:ascii="Times New Roman" w:hAnsi="Times New Roman" w:cs="Times New Roman"/>
          <w:sz w:val="20"/>
          <w:szCs w:val="20"/>
        </w:rPr>
      </w:pPr>
      <w:r w:rsidRPr="003D5417">
        <w:rPr>
          <w:rFonts w:ascii="Times New Roman" w:hAnsi="Times New Roman" w:cs="Times New Roman"/>
          <w:sz w:val="20"/>
          <w:szCs w:val="20"/>
        </w:rPr>
        <w:t>X = [3,7] - This partition includes all the values from 3 and 7 (inside the range)</w:t>
      </w:r>
    </w:p>
    <w:p w14:paraId="60FBD14D" w14:textId="7540B2E5" w:rsidR="003D5417" w:rsidRDefault="003D5417" w:rsidP="003D5417">
      <w:pPr>
        <w:rPr>
          <w:rFonts w:ascii="Times New Roman" w:hAnsi="Times New Roman" w:cs="Times New Roman"/>
          <w:sz w:val="20"/>
          <w:szCs w:val="20"/>
        </w:rPr>
      </w:pPr>
      <w:r w:rsidRPr="003D5417">
        <w:rPr>
          <w:rFonts w:ascii="Times New Roman" w:hAnsi="Times New Roman" w:cs="Times New Roman"/>
          <w:sz w:val="20"/>
          <w:szCs w:val="20"/>
        </w:rPr>
        <w:t>X= [8, +</w:t>
      </w:r>
      <w:r w:rsidR="00FE7F77" w:rsidRPr="003D5417">
        <w:rPr>
          <w:rFonts w:ascii="Times New Roman" w:hAnsi="Times New Roman" w:cs="Times New Roman" w:hint="eastAsia"/>
          <w:sz w:val="20"/>
          <w:szCs w:val="20"/>
        </w:rPr>
        <w:t>∞</w:t>
      </w:r>
      <w:r w:rsidRPr="003D5417">
        <w:rPr>
          <w:rFonts w:ascii="Times New Roman" w:hAnsi="Times New Roman" w:cs="Times New Roman"/>
          <w:sz w:val="20"/>
          <w:szCs w:val="20"/>
        </w:rPr>
        <w:t>) - This partition includes all the values from 8 to +infinite (outside the range to the right)</w:t>
      </w:r>
    </w:p>
    <w:p w14:paraId="59E0CE6A" w14:textId="45727B1D" w:rsidR="003D5417" w:rsidRDefault="003D5417" w:rsidP="00906AC7">
      <w:pPr>
        <w:rPr>
          <w:rFonts w:ascii="Times New Roman" w:hAnsi="Times New Roman" w:cs="Times New Roman"/>
          <w:sz w:val="20"/>
          <w:szCs w:val="20"/>
        </w:rPr>
      </w:pPr>
    </w:p>
    <w:p w14:paraId="79D69812" w14:textId="2AAC2A17" w:rsidR="003D5417" w:rsidRPr="003D5417" w:rsidRDefault="003D5417" w:rsidP="003D5417">
      <w:pPr>
        <w:rPr>
          <w:rFonts w:ascii="Times New Roman" w:hAnsi="Times New Roman" w:cs="Times New Roman"/>
          <w:sz w:val="20"/>
          <w:szCs w:val="20"/>
        </w:rPr>
      </w:pPr>
      <w:r w:rsidRPr="003D5417">
        <w:rPr>
          <w:rFonts w:ascii="Times New Roman" w:hAnsi="Times New Roman" w:cs="Times New Roman"/>
          <w:sz w:val="20"/>
          <w:szCs w:val="20"/>
        </w:rPr>
        <w:t>Similarly, we have 3 partitions for variable Y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45C19864" w14:textId="2CBBBC68" w:rsidR="003D5417" w:rsidRPr="003D5417" w:rsidRDefault="003D5417" w:rsidP="003D5417">
      <w:pPr>
        <w:rPr>
          <w:rFonts w:ascii="Times New Roman" w:hAnsi="Times New Roman" w:cs="Times New Roman"/>
          <w:sz w:val="20"/>
          <w:szCs w:val="20"/>
        </w:rPr>
      </w:pPr>
      <w:r w:rsidRPr="003D5417">
        <w:rPr>
          <w:rFonts w:ascii="Times New Roman" w:hAnsi="Times New Roman" w:cs="Times New Roman"/>
          <w:sz w:val="20"/>
          <w:szCs w:val="20"/>
        </w:rPr>
        <w:t>Y= (-</w:t>
      </w:r>
      <w:r w:rsidRPr="003D5417">
        <w:rPr>
          <w:rFonts w:ascii="Times New Roman" w:hAnsi="Times New Roman" w:cs="Times New Roman" w:hint="eastAsia"/>
          <w:sz w:val="20"/>
          <w:szCs w:val="20"/>
        </w:rPr>
        <w:t>∞</w:t>
      </w:r>
      <w:r w:rsidRPr="003D5417">
        <w:rPr>
          <w:rFonts w:ascii="Times New Roman" w:hAnsi="Times New Roman" w:cs="Times New Roman"/>
          <w:sz w:val="20"/>
          <w:szCs w:val="20"/>
        </w:rPr>
        <w:t>, 4] - This partition includes all the values from -infinite to 4 (outside the range to the left)</w:t>
      </w:r>
    </w:p>
    <w:p w14:paraId="2F0012E4" w14:textId="77777777" w:rsidR="003D5417" w:rsidRPr="003D5417" w:rsidRDefault="003D5417" w:rsidP="003D5417">
      <w:pPr>
        <w:rPr>
          <w:rFonts w:ascii="Times New Roman" w:hAnsi="Times New Roman" w:cs="Times New Roman"/>
          <w:sz w:val="20"/>
          <w:szCs w:val="20"/>
        </w:rPr>
      </w:pPr>
      <w:r w:rsidRPr="003D5417">
        <w:rPr>
          <w:rFonts w:ascii="Times New Roman" w:hAnsi="Times New Roman" w:cs="Times New Roman"/>
          <w:sz w:val="20"/>
          <w:szCs w:val="20"/>
        </w:rPr>
        <w:t>Y = [5,9] - This partition includes all the values from 5 and 9 (inside the range)</w:t>
      </w:r>
    </w:p>
    <w:p w14:paraId="53E9CE7E" w14:textId="2B4F36D5" w:rsidR="003D5417" w:rsidRDefault="003D5417" w:rsidP="003D5417">
      <w:pPr>
        <w:rPr>
          <w:rFonts w:ascii="Times New Roman" w:hAnsi="Times New Roman" w:cs="Times New Roman"/>
          <w:sz w:val="20"/>
          <w:szCs w:val="20"/>
        </w:rPr>
      </w:pPr>
      <w:r w:rsidRPr="003D5417">
        <w:rPr>
          <w:rFonts w:ascii="Times New Roman" w:hAnsi="Times New Roman" w:cs="Times New Roman"/>
          <w:sz w:val="20"/>
          <w:szCs w:val="20"/>
        </w:rPr>
        <w:t>Y= [10, +</w:t>
      </w:r>
      <w:r w:rsidRPr="003D5417">
        <w:rPr>
          <w:rFonts w:ascii="Times New Roman" w:hAnsi="Times New Roman" w:cs="Times New Roman" w:hint="eastAsia"/>
          <w:sz w:val="20"/>
          <w:szCs w:val="20"/>
        </w:rPr>
        <w:t>∞</w:t>
      </w:r>
      <w:r w:rsidRPr="003D5417">
        <w:rPr>
          <w:rFonts w:ascii="Times New Roman" w:hAnsi="Times New Roman" w:cs="Times New Roman"/>
          <w:sz w:val="20"/>
          <w:szCs w:val="20"/>
        </w:rPr>
        <w:t>) - This partition includes all the values from 10 to +infinite (outside the range to the right)</w:t>
      </w:r>
    </w:p>
    <w:p w14:paraId="4FC53A1E" w14:textId="77777777" w:rsidR="00906AC7" w:rsidRPr="003D5417" w:rsidRDefault="00906AC7" w:rsidP="00906AC7">
      <w:pPr>
        <w:rPr>
          <w:rFonts w:ascii="Times New Roman" w:hAnsi="Times New Roman" w:cs="Times New Roman"/>
          <w:sz w:val="20"/>
          <w:szCs w:val="20"/>
        </w:rPr>
      </w:pPr>
    </w:p>
    <w:p w14:paraId="674460E9" w14:textId="7A8D725B" w:rsidR="003D5417" w:rsidRPr="003D5417" w:rsidRDefault="003D5417" w:rsidP="003D5417">
      <w:pPr>
        <w:rPr>
          <w:rFonts w:ascii="Times New Roman" w:hAnsi="Times New Roman" w:cs="Times New Roman"/>
          <w:sz w:val="20"/>
          <w:szCs w:val="20"/>
        </w:rPr>
      </w:pPr>
      <w:r w:rsidRPr="003D5417">
        <w:rPr>
          <w:rFonts w:ascii="Times New Roman" w:hAnsi="Times New Roman" w:cs="Times New Roman"/>
          <w:sz w:val="20"/>
          <w:szCs w:val="20"/>
        </w:rPr>
        <w:t>In unidimensional partitioning, we only care one partition in a test case and do not care about rest of the value.</w:t>
      </w:r>
    </w:p>
    <w:p w14:paraId="4546C215" w14:textId="755C8CAB" w:rsidR="003D5417" w:rsidRPr="003D5417" w:rsidRDefault="003D5417" w:rsidP="003D5417">
      <w:pPr>
        <w:rPr>
          <w:rFonts w:ascii="Times New Roman" w:hAnsi="Times New Roman" w:cs="Times New Roman"/>
          <w:sz w:val="20"/>
          <w:szCs w:val="20"/>
        </w:rPr>
      </w:pPr>
      <w:r w:rsidRPr="003D5417">
        <w:rPr>
          <w:rFonts w:ascii="Times New Roman" w:hAnsi="Times New Roman" w:cs="Times New Roman"/>
          <w:sz w:val="20"/>
          <w:szCs w:val="20"/>
        </w:rPr>
        <w:t>Therefore, we would need 6 test cases</w:t>
      </w:r>
      <w:r>
        <w:rPr>
          <w:rFonts w:ascii="Times New Roman" w:hAnsi="Times New Roman" w:cs="Times New Roman"/>
          <w:sz w:val="20"/>
          <w:szCs w:val="20"/>
        </w:rPr>
        <w:t>. For example,</w:t>
      </w:r>
    </w:p>
    <w:p w14:paraId="469067A3" w14:textId="655CE821" w:rsidR="003D5417" w:rsidRPr="003D5417" w:rsidRDefault="003D5417" w:rsidP="003D5417">
      <w:pPr>
        <w:rPr>
          <w:rFonts w:ascii="Times New Roman" w:hAnsi="Times New Roman" w:cs="Times New Roman"/>
          <w:sz w:val="20"/>
          <w:szCs w:val="20"/>
        </w:rPr>
      </w:pPr>
      <w:r w:rsidRPr="003D5417">
        <w:rPr>
          <w:rFonts w:ascii="Times New Roman" w:hAnsi="Times New Roman" w:cs="Times New Roman"/>
          <w:sz w:val="20"/>
          <w:szCs w:val="20"/>
        </w:rPr>
        <w:t xml:space="preserve">T1 </w:t>
      </w:r>
      <w:r w:rsidR="00631A0B" w:rsidRPr="0091344F">
        <w:rPr>
          <w:rFonts w:ascii="Times New Roman" w:hAnsi="Times New Roman" w:cs="Times New Roman"/>
          <w:sz w:val="20"/>
          <w:szCs w:val="20"/>
        </w:rPr>
        <w:tab/>
      </w:r>
      <w:r w:rsidR="00631A0B">
        <w:rPr>
          <w:rFonts w:ascii="Times New Roman" w:hAnsi="Times New Roman" w:cs="Times New Roman"/>
          <w:sz w:val="20"/>
          <w:szCs w:val="20"/>
        </w:rPr>
        <w:t xml:space="preserve"> </w:t>
      </w:r>
      <w:r w:rsidRPr="003D5417">
        <w:rPr>
          <w:rFonts w:ascii="Times New Roman" w:hAnsi="Times New Roman" w:cs="Times New Roman"/>
          <w:sz w:val="20"/>
          <w:szCs w:val="20"/>
        </w:rPr>
        <w:t>x=(-</w:t>
      </w:r>
      <w:r w:rsidR="00FE7F77" w:rsidRPr="003D5417">
        <w:rPr>
          <w:rFonts w:ascii="Times New Roman" w:hAnsi="Times New Roman" w:cs="Times New Roman" w:hint="eastAsia"/>
          <w:sz w:val="20"/>
          <w:szCs w:val="20"/>
        </w:rPr>
        <w:t>∞</w:t>
      </w:r>
      <w:r w:rsidRPr="003D5417">
        <w:rPr>
          <w:rFonts w:ascii="Times New Roman" w:hAnsi="Times New Roman" w:cs="Times New Roman"/>
          <w:sz w:val="20"/>
          <w:szCs w:val="20"/>
        </w:rPr>
        <w:t>, 2] , y = don</w:t>
      </w:r>
      <w:proofErr w:type="gramStart"/>
      <w:r w:rsidRPr="003D5417">
        <w:rPr>
          <w:rFonts w:ascii="Times New Roman" w:hAnsi="Times New Roman" w:cs="Times New Roman"/>
          <w:sz w:val="20"/>
          <w:szCs w:val="20"/>
        </w:rPr>
        <w:t>’</w:t>
      </w:r>
      <w:proofErr w:type="gramEnd"/>
      <w:r w:rsidRPr="003D5417">
        <w:rPr>
          <w:rFonts w:ascii="Times New Roman" w:hAnsi="Times New Roman" w:cs="Times New Roman"/>
          <w:sz w:val="20"/>
          <w:szCs w:val="20"/>
        </w:rPr>
        <w:t>t care; (x=-100,y=123)</w:t>
      </w:r>
    </w:p>
    <w:p w14:paraId="2CE4A10C" w14:textId="62E85F5E" w:rsidR="003D5417" w:rsidRPr="003D5417" w:rsidRDefault="003D5417" w:rsidP="003D5417">
      <w:pPr>
        <w:rPr>
          <w:rFonts w:ascii="Times New Roman" w:hAnsi="Times New Roman" w:cs="Times New Roman"/>
          <w:sz w:val="20"/>
          <w:szCs w:val="20"/>
        </w:rPr>
      </w:pPr>
      <w:r w:rsidRPr="003D5417">
        <w:rPr>
          <w:rFonts w:ascii="Times New Roman" w:hAnsi="Times New Roman" w:cs="Times New Roman"/>
          <w:sz w:val="20"/>
          <w:szCs w:val="20"/>
        </w:rPr>
        <w:t xml:space="preserve">T2 </w:t>
      </w:r>
      <w:r w:rsidR="00631A0B" w:rsidRPr="0091344F">
        <w:rPr>
          <w:rFonts w:ascii="Times New Roman" w:hAnsi="Times New Roman" w:cs="Times New Roman"/>
          <w:sz w:val="20"/>
          <w:szCs w:val="20"/>
        </w:rPr>
        <w:tab/>
      </w:r>
      <w:r w:rsidR="00631A0B">
        <w:rPr>
          <w:rFonts w:ascii="Times New Roman" w:hAnsi="Times New Roman" w:cs="Times New Roman"/>
          <w:sz w:val="20"/>
          <w:szCs w:val="20"/>
        </w:rPr>
        <w:t xml:space="preserve"> </w:t>
      </w:r>
      <w:r w:rsidRPr="003D5417">
        <w:rPr>
          <w:rFonts w:ascii="Times New Roman" w:hAnsi="Times New Roman" w:cs="Times New Roman"/>
          <w:sz w:val="20"/>
          <w:szCs w:val="20"/>
        </w:rPr>
        <w:t>x=[3,7], y = don’t care; (x=7,y=123)</w:t>
      </w:r>
    </w:p>
    <w:p w14:paraId="32144926" w14:textId="5C4CC32D" w:rsidR="006754B5" w:rsidRPr="0091344F" w:rsidRDefault="003D5417" w:rsidP="003D5417">
      <w:pPr>
        <w:rPr>
          <w:rFonts w:ascii="Times New Roman" w:hAnsi="Times New Roman" w:cs="Times New Roman"/>
          <w:sz w:val="20"/>
          <w:szCs w:val="20"/>
        </w:rPr>
      </w:pPr>
      <w:r w:rsidRPr="003D5417">
        <w:rPr>
          <w:rFonts w:ascii="Times New Roman" w:hAnsi="Times New Roman" w:cs="Times New Roman"/>
          <w:sz w:val="20"/>
          <w:szCs w:val="20"/>
        </w:rPr>
        <w:t xml:space="preserve">T3 </w:t>
      </w:r>
      <w:r w:rsidR="00631A0B" w:rsidRPr="0091344F">
        <w:rPr>
          <w:rFonts w:ascii="Times New Roman" w:hAnsi="Times New Roman" w:cs="Times New Roman"/>
          <w:sz w:val="20"/>
          <w:szCs w:val="20"/>
        </w:rPr>
        <w:tab/>
      </w:r>
      <w:r w:rsidR="00631A0B">
        <w:rPr>
          <w:rFonts w:ascii="Times New Roman" w:hAnsi="Times New Roman" w:cs="Times New Roman"/>
          <w:sz w:val="20"/>
          <w:szCs w:val="20"/>
        </w:rPr>
        <w:t xml:space="preserve"> </w:t>
      </w:r>
      <w:r w:rsidRPr="003D5417">
        <w:rPr>
          <w:rFonts w:ascii="Times New Roman" w:hAnsi="Times New Roman" w:cs="Times New Roman"/>
          <w:sz w:val="20"/>
          <w:szCs w:val="20"/>
        </w:rPr>
        <w:t>x=[8, +</w:t>
      </w:r>
      <w:r w:rsidR="00FE7F77" w:rsidRPr="003D5417">
        <w:rPr>
          <w:rFonts w:ascii="Times New Roman" w:hAnsi="Times New Roman" w:cs="Times New Roman" w:hint="eastAsia"/>
          <w:sz w:val="20"/>
          <w:szCs w:val="20"/>
        </w:rPr>
        <w:t>∞</w:t>
      </w:r>
      <w:r w:rsidRPr="003D5417">
        <w:rPr>
          <w:rFonts w:ascii="Times New Roman" w:hAnsi="Times New Roman" w:cs="Times New Roman"/>
          <w:sz w:val="20"/>
          <w:szCs w:val="20"/>
        </w:rPr>
        <w:t>), y = don</w:t>
      </w:r>
      <w:proofErr w:type="gramStart"/>
      <w:r w:rsidRPr="003D5417">
        <w:rPr>
          <w:rFonts w:ascii="Times New Roman" w:hAnsi="Times New Roman" w:cs="Times New Roman"/>
          <w:sz w:val="20"/>
          <w:szCs w:val="20"/>
        </w:rPr>
        <w:t>’</w:t>
      </w:r>
      <w:proofErr w:type="gramEnd"/>
      <w:r w:rsidRPr="003D5417">
        <w:rPr>
          <w:rFonts w:ascii="Times New Roman" w:hAnsi="Times New Roman" w:cs="Times New Roman"/>
          <w:sz w:val="20"/>
          <w:szCs w:val="20"/>
        </w:rPr>
        <w:t>t care; (x=251,y=123)</w:t>
      </w:r>
    </w:p>
    <w:p w14:paraId="3D059BE8" w14:textId="41139417" w:rsidR="003D5417" w:rsidRPr="003D5417" w:rsidRDefault="003D5417" w:rsidP="003D5417">
      <w:pPr>
        <w:rPr>
          <w:rFonts w:ascii="Times New Roman" w:hAnsi="Times New Roman" w:cs="Times New Roman"/>
          <w:sz w:val="20"/>
          <w:szCs w:val="20"/>
        </w:rPr>
      </w:pPr>
      <w:r w:rsidRPr="003D5417">
        <w:rPr>
          <w:rFonts w:ascii="Times New Roman" w:hAnsi="Times New Roman" w:cs="Times New Roman"/>
          <w:sz w:val="20"/>
          <w:szCs w:val="20"/>
        </w:rPr>
        <w:t xml:space="preserve">T4 </w:t>
      </w:r>
      <w:r w:rsidR="00631A0B" w:rsidRPr="0091344F">
        <w:rPr>
          <w:rFonts w:ascii="Times New Roman" w:hAnsi="Times New Roman" w:cs="Times New Roman"/>
          <w:sz w:val="20"/>
          <w:szCs w:val="20"/>
        </w:rPr>
        <w:tab/>
      </w:r>
      <w:r w:rsidR="00631A0B">
        <w:rPr>
          <w:rFonts w:ascii="Times New Roman" w:hAnsi="Times New Roman" w:cs="Times New Roman"/>
          <w:sz w:val="20"/>
          <w:szCs w:val="20"/>
        </w:rPr>
        <w:t xml:space="preserve"> </w:t>
      </w:r>
      <w:r w:rsidRPr="003D5417">
        <w:rPr>
          <w:rFonts w:ascii="Times New Roman" w:hAnsi="Times New Roman" w:cs="Times New Roman"/>
          <w:sz w:val="20"/>
          <w:szCs w:val="20"/>
        </w:rPr>
        <w:t>x=don</w:t>
      </w:r>
      <w:proofErr w:type="gramStart"/>
      <w:r w:rsidRPr="003D5417">
        <w:rPr>
          <w:rFonts w:ascii="Times New Roman" w:hAnsi="Times New Roman" w:cs="Times New Roman"/>
          <w:sz w:val="20"/>
          <w:szCs w:val="20"/>
        </w:rPr>
        <w:t>’</w:t>
      </w:r>
      <w:proofErr w:type="gramEnd"/>
      <w:r w:rsidRPr="003D5417">
        <w:rPr>
          <w:rFonts w:ascii="Times New Roman" w:hAnsi="Times New Roman" w:cs="Times New Roman"/>
          <w:sz w:val="20"/>
          <w:szCs w:val="20"/>
        </w:rPr>
        <w:t>t care, y = (-</w:t>
      </w:r>
      <w:r w:rsidR="00FE7F77" w:rsidRPr="003D5417">
        <w:rPr>
          <w:rFonts w:ascii="Times New Roman" w:hAnsi="Times New Roman" w:cs="Times New Roman" w:hint="eastAsia"/>
          <w:sz w:val="20"/>
          <w:szCs w:val="20"/>
        </w:rPr>
        <w:t>∞</w:t>
      </w:r>
      <w:r w:rsidRPr="003D5417">
        <w:rPr>
          <w:rFonts w:ascii="Times New Roman" w:hAnsi="Times New Roman" w:cs="Times New Roman"/>
          <w:sz w:val="20"/>
          <w:szCs w:val="20"/>
        </w:rPr>
        <w:t>, 4]; (x=123,y=3)</w:t>
      </w:r>
    </w:p>
    <w:p w14:paraId="1B3AE195" w14:textId="76FA34E6" w:rsidR="003D5417" w:rsidRPr="003D5417" w:rsidRDefault="003D5417" w:rsidP="003D5417">
      <w:pPr>
        <w:rPr>
          <w:rFonts w:ascii="Times New Roman" w:hAnsi="Times New Roman" w:cs="Times New Roman"/>
          <w:sz w:val="20"/>
          <w:szCs w:val="20"/>
        </w:rPr>
      </w:pPr>
      <w:r w:rsidRPr="003D5417">
        <w:rPr>
          <w:rFonts w:ascii="Times New Roman" w:hAnsi="Times New Roman" w:cs="Times New Roman"/>
          <w:sz w:val="20"/>
          <w:szCs w:val="20"/>
        </w:rPr>
        <w:t xml:space="preserve">T5 </w:t>
      </w:r>
      <w:r w:rsidR="00631A0B" w:rsidRPr="0091344F">
        <w:rPr>
          <w:rFonts w:ascii="Times New Roman" w:hAnsi="Times New Roman" w:cs="Times New Roman"/>
          <w:sz w:val="20"/>
          <w:szCs w:val="20"/>
        </w:rPr>
        <w:tab/>
      </w:r>
      <w:r w:rsidR="00631A0B">
        <w:rPr>
          <w:rFonts w:ascii="Times New Roman" w:hAnsi="Times New Roman" w:cs="Times New Roman"/>
          <w:sz w:val="20"/>
          <w:szCs w:val="20"/>
        </w:rPr>
        <w:t xml:space="preserve"> </w:t>
      </w:r>
      <w:r w:rsidRPr="003D5417">
        <w:rPr>
          <w:rFonts w:ascii="Times New Roman" w:hAnsi="Times New Roman" w:cs="Times New Roman"/>
          <w:sz w:val="20"/>
          <w:szCs w:val="20"/>
        </w:rPr>
        <w:t>x=don’t care, y = [5,9]; (x=123,y=8)</w:t>
      </w:r>
    </w:p>
    <w:p w14:paraId="67A904F0" w14:textId="7ACD784E" w:rsidR="006754B5" w:rsidRDefault="003D5417" w:rsidP="003D5417">
      <w:pPr>
        <w:rPr>
          <w:rFonts w:ascii="Times New Roman" w:hAnsi="Times New Roman" w:cs="Times New Roman"/>
          <w:sz w:val="20"/>
          <w:szCs w:val="20"/>
        </w:rPr>
      </w:pPr>
      <w:r w:rsidRPr="003D5417">
        <w:rPr>
          <w:rFonts w:ascii="Times New Roman" w:hAnsi="Times New Roman" w:cs="Times New Roman"/>
          <w:sz w:val="20"/>
          <w:szCs w:val="20"/>
        </w:rPr>
        <w:t xml:space="preserve">T6 </w:t>
      </w:r>
      <w:r w:rsidR="00631A0B" w:rsidRPr="0091344F">
        <w:rPr>
          <w:rFonts w:ascii="Times New Roman" w:hAnsi="Times New Roman" w:cs="Times New Roman"/>
          <w:sz w:val="20"/>
          <w:szCs w:val="20"/>
        </w:rPr>
        <w:tab/>
      </w:r>
      <w:r w:rsidR="00631A0B">
        <w:rPr>
          <w:rFonts w:ascii="Times New Roman" w:hAnsi="Times New Roman" w:cs="Times New Roman"/>
          <w:sz w:val="20"/>
          <w:szCs w:val="20"/>
        </w:rPr>
        <w:t xml:space="preserve"> </w:t>
      </w:r>
      <w:r w:rsidRPr="003D5417">
        <w:rPr>
          <w:rFonts w:ascii="Times New Roman" w:hAnsi="Times New Roman" w:cs="Times New Roman"/>
          <w:sz w:val="20"/>
          <w:szCs w:val="20"/>
        </w:rPr>
        <w:t>x=don</w:t>
      </w:r>
      <w:proofErr w:type="gramStart"/>
      <w:r w:rsidRPr="003D5417">
        <w:rPr>
          <w:rFonts w:ascii="Times New Roman" w:hAnsi="Times New Roman" w:cs="Times New Roman"/>
          <w:sz w:val="20"/>
          <w:szCs w:val="20"/>
        </w:rPr>
        <w:t>’</w:t>
      </w:r>
      <w:proofErr w:type="gramEnd"/>
      <w:r w:rsidRPr="003D5417">
        <w:rPr>
          <w:rFonts w:ascii="Times New Roman" w:hAnsi="Times New Roman" w:cs="Times New Roman"/>
          <w:sz w:val="20"/>
          <w:szCs w:val="20"/>
        </w:rPr>
        <w:t>t care, y = [10, +</w:t>
      </w:r>
      <w:r w:rsidR="00FE7F77" w:rsidRPr="003D5417">
        <w:rPr>
          <w:rFonts w:ascii="Times New Roman" w:hAnsi="Times New Roman" w:cs="Times New Roman" w:hint="eastAsia"/>
          <w:sz w:val="20"/>
          <w:szCs w:val="20"/>
        </w:rPr>
        <w:t>∞</w:t>
      </w:r>
      <w:r w:rsidRPr="003D5417">
        <w:rPr>
          <w:rFonts w:ascii="Times New Roman" w:hAnsi="Times New Roman" w:cs="Times New Roman"/>
          <w:sz w:val="20"/>
          <w:szCs w:val="20"/>
        </w:rPr>
        <w:t>); (x=123,y=100)</w:t>
      </w:r>
      <w:r w:rsidRPr="003D5417">
        <w:rPr>
          <w:rFonts w:ascii="Times New Roman" w:hAnsi="Times New Roman" w:cs="Times New Roman"/>
          <w:sz w:val="20"/>
          <w:szCs w:val="20"/>
        </w:rPr>
        <w:cr/>
      </w:r>
    </w:p>
    <w:p w14:paraId="33CE1045" w14:textId="77777777" w:rsidR="00744742" w:rsidRDefault="00631A0B" w:rsidP="00FE7F7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C257E5C" w14:textId="7925A23E" w:rsidR="00FE7F77" w:rsidRPr="00631A0B" w:rsidRDefault="00631A0B" w:rsidP="00FE7F77">
      <w:pPr>
        <w:rPr>
          <w:rFonts w:ascii="Times New Roman" w:hAnsi="Times New Roman" w:cs="Times New Roman"/>
          <w:sz w:val="20"/>
          <w:szCs w:val="20"/>
        </w:rPr>
      </w:pPr>
      <w:r w:rsidRPr="00631A0B">
        <w:rPr>
          <w:rFonts w:ascii="Times New Roman" w:hAnsi="Times New Roman" w:cs="Times New Roman"/>
          <w:sz w:val="20"/>
          <w:szCs w:val="20"/>
        </w:rPr>
        <w:t xml:space="preserve">Multi-dimensional partitioning is </w:t>
      </w:r>
      <w:r w:rsidR="00FE7F77">
        <w:rPr>
          <w:rFonts w:ascii="Times New Roman" w:hAnsi="Times New Roman" w:cs="Times New Roman"/>
          <w:sz w:val="20"/>
          <w:szCs w:val="20"/>
        </w:rPr>
        <w:t>another</w:t>
      </w:r>
      <w:r w:rsidRPr="00631A0B">
        <w:rPr>
          <w:rFonts w:ascii="Times New Roman" w:hAnsi="Times New Roman" w:cs="Times New Roman"/>
          <w:sz w:val="20"/>
          <w:szCs w:val="20"/>
        </w:rPr>
        <w:t xml:space="preserve"> approach to divide the input domain.</w:t>
      </w:r>
    </w:p>
    <w:p w14:paraId="796C24FD" w14:textId="3CDD3282" w:rsidR="00631A0B" w:rsidRDefault="00FE7F77" w:rsidP="00631A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this case, </w:t>
      </w:r>
      <w:r w:rsidR="00631A0B" w:rsidRPr="00631A0B">
        <w:rPr>
          <w:rFonts w:ascii="Times New Roman" w:hAnsi="Times New Roman" w:cs="Times New Roman"/>
          <w:sz w:val="20"/>
          <w:szCs w:val="20"/>
        </w:rPr>
        <w:t>we do care of all combinations between all the partitions we made.</w:t>
      </w:r>
    </w:p>
    <w:p w14:paraId="0CE76F42" w14:textId="25A3FC23" w:rsidR="00FE7F77" w:rsidRDefault="00FE7F77" w:rsidP="00631A0B">
      <w:pPr>
        <w:rPr>
          <w:rFonts w:ascii="Times New Roman" w:hAnsi="Times New Roman" w:cs="Times New Roman"/>
          <w:sz w:val="20"/>
          <w:szCs w:val="20"/>
        </w:rPr>
      </w:pPr>
    </w:p>
    <w:p w14:paraId="1F0C974B" w14:textId="2749BEF4" w:rsidR="00FE7F77" w:rsidRDefault="00FE7F77" w:rsidP="00631A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FE7F77">
        <w:rPr>
          <w:rFonts w:ascii="Times New Roman" w:hAnsi="Times New Roman" w:cs="Times New Roman"/>
          <w:sz w:val="20"/>
          <w:szCs w:val="20"/>
        </w:rPr>
        <w:t>partitions</w:t>
      </w:r>
      <w:r>
        <w:rPr>
          <w:rFonts w:ascii="Times New Roman" w:hAnsi="Times New Roman" w:cs="Times New Roman"/>
          <w:sz w:val="20"/>
          <w:szCs w:val="20"/>
        </w:rPr>
        <w:t xml:space="preserve"> we have are:</w:t>
      </w:r>
    </w:p>
    <w:p w14:paraId="532F5B0D" w14:textId="77777777" w:rsidR="00FE7F77" w:rsidRPr="00FE7F77" w:rsidRDefault="00FE7F77" w:rsidP="00631A0B">
      <w:pPr>
        <w:rPr>
          <w:rFonts w:ascii="Times New Roman" w:hAnsi="Times New Roman" w:cs="Times New Roman"/>
          <w:sz w:val="20"/>
          <w:szCs w:val="20"/>
        </w:rPr>
      </w:pPr>
    </w:p>
    <w:p w14:paraId="1CC9D24F" w14:textId="7BB08E73" w:rsidR="00FE7F77" w:rsidRPr="00FE7F77" w:rsidRDefault="00FE7F77" w:rsidP="00FE7F77">
      <w:pPr>
        <w:rPr>
          <w:rFonts w:ascii="Times New Roman" w:hAnsi="Times New Roman" w:cs="Times New Roman"/>
          <w:sz w:val="20"/>
          <w:szCs w:val="20"/>
        </w:rPr>
      </w:pPr>
      <w:r w:rsidRPr="00FE7F77">
        <w:rPr>
          <w:rFonts w:ascii="Times New Roman" w:hAnsi="Times New Roman" w:cs="Times New Roman"/>
          <w:sz w:val="20"/>
          <w:szCs w:val="20"/>
        </w:rPr>
        <w:t>X= (-</w:t>
      </w:r>
      <w:r w:rsidRPr="003D5417">
        <w:rPr>
          <w:rFonts w:ascii="Times New Roman" w:hAnsi="Times New Roman" w:cs="Times New Roman" w:hint="eastAsia"/>
          <w:sz w:val="20"/>
          <w:szCs w:val="20"/>
        </w:rPr>
        <w:t>∞</w:t>
      </w:r>
      <w:r w:rsidRPr="00FE7F77">
        <w:rPr>
          <w:rFonts w:ascii="Times New Roman" w:hAnsi="Times New Roman" w:cs="Times New Roman"/>
          <w:sz w:val="20"/>
          <w:szCs w:val="20"/>
        </w:rPr>
        <w:t>, 2]</w:t>
      </w:r>
      <w:r w:rsidR="00E917C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95F0A7" w14:textId="16082D7A" w:rsidR="00FE7F77" w:rsidRPr="00FE7F77" w:rsidRDefault="00FE7F77" w:rsidP="00FE7F77">
      <w:pPr>
        <w:rPr>
          <w:rFonts w:ascii="Times New Roman" w:hAnsi="Times New Roman" w:cs="Times New Roman"/>
          <w:sz w:val="20"/>
          <w:szCs w:val="20"/>
        </w:rPr>
      </w:pPr>
      <w:r w:rsidRPr="00FE7F77">
        <w:rPr>
          <w:rFonts w:ascii="Times New Roman" w:hAnsi="Times New Roman" w:cs="Times New Roman"/>
          <w:sz w:val="20"/>
          <w:szCs w:val="20"/>
        </w:rPr>
        <w:t>X = [3,7]</w:t>
      </w:r>
      <w:r w:rsidR="00E917C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3DE2E0" w14:textId="246286B7" w:rsidR="00FE7F77" w:rsidRPr="00FE7F77" w:rsidRDefault="00FE7F77" w:rsidP="00FE7F77">
      <w:pPr>
        <w:rPr>
          <w:rFonts w:ascii="Times New Roman" w:hAnsi="Times New Roman" w:cs="Times New Roman"/>
          <w:sz w:val="20"/>
          <w:szCs w:val="20"/>
        </w:rPr>
      </w:pPr>
      <w:r w:rsidRPr="00FE7F77">
        <w:rPr>
          <w:rFonts w:ascii="Times New Roman" w:hAnsi="Times New Roman" w:cs="Times New Roman"/>
          <w:sz w:val="20"/>
          <w:szCs w:val="20"/>
        </w:rPr>
        <w:lastRenderedPageBreak/>
        <w:t>X= [8, +</w:t>
      </w:r>
      <w:r w:rsidRPr="003D5417">
        <w:rPr>
          <w:rFonts w:ascii="Times New Roman" w:hAnsi="Times New Roman" w:cs="Times New Roman" w:hint="eastAsia"/>
          <w:sz w:val="20"/>
          <w:szCs w:val="20"/>
        </w:rPr>
        <w:t>∞</w:t>
      </w:r>
      <w:r w:rsidRPr="00FE7F77">
        <w:rPr>
          <w:rFonts w:ascii="Times New Roman" w:hAnsi="Times New Roman" w:cs="Times New Roman"/>
          <w:sz w:val="20"/>
          <w:szCs w:val="20"/>
        </w:rPr>
        <w:t>)</w:t>
      </w:r>
      <w:r w:rsidR="00E917C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5358BA9" w14:textId="17078C26" w:rsidR="00FE7F77" w:rsidRPr="00FE7F77" w:rsidRDefault="00FE7F77" w:rsidP="00FE7F77">
      <w:pPr>
        <w:rPr>
          <w:rFonts w:ascii="Times New Roman" w:hAnsi="Times New Roman" w:cs="Times New Roman"/>
          <w:sz w:val="20"/>
          <w:szCs w:val="20"/>
        </w:rPr>
      </w:pPr>
      <w:r w:rsidRPr="00FE7F77">
        <w:rPr>
          <w:rFonts w:ascii="Times New Roman" w:hAnsi="Times New Roman" w:cs="Times New Roman"/>
          <w:sz w:val="20"/>
          <w:szCs w:val="20"/>
        </w:rPr>
        <w:t>Y= (-</w:t>
      </w:r>
      <w:r w:rsidRPr="003D5417">
        <w:rPr>
          <w:rFonts w:ascii="Times New Roman" w:hAnsi="Times New Roman" w:cs="Times New Roman" w:hint="eastAsia"/>
          <w:sz w:val="20"/>
          <w:szCs w:val="20"/>
        </w:rPr>
        <w:t>∞</w:t>
      </w:r>
      <w:r w:rsidRPr="00FE7F77">
        <w:rPr>
          <w:rFonts w:ascii="Times New Roman" w:hAnsi="Times New Roman" w:cs="Times New Roman"/>
          <w:sz w:val="20"/>
          <w:szCs w:val="20"/>
        </w:rPr>
        <w:t>, 4]</w:t>
      </w:r>
      <w:r w:rsidR="00E917C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3B9587" w14:textId="4632C2A8" w:rsidR="00FE7F77" w:rsidRPr="00FE7F77" w:rsidRDefault="00FE7F77" w:rsidP="00FE7F77">
      <w:pPr>
        <w:rPr>
          <w:rFonts w:ascii="Times New Roman" w:hAnsi="Times New Roman" w:cs="Times New Roman"/>
          <w:sz w:val="20"/>
          <w:szCs w:val="20"/>
        </w:rPr>
      </w:pPr>
      <w:r w:rsidRPr="00FE7F77">
        <w:rPr>
          <w:rFonts w:ascii="Times New Roman" w:hAnsi="Times New Roman" w:cs="Times New Roman"/>
          <w:sz w:val="20"/>
          <w:szCs w:val="20"/>
        </w:rPr>
        <w:t>Y = [5,9]</w:t>
      </w:r>
      <w:r w:rsidR="00E917C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0B7B3AB" w14:textId="72D6F298" w:rsidR="00631A0B" w:rsidRDefault="00FE7F77" w:rsidP="00FE7F77">
      <w:pPr>
        <w:rPr>
          <w:rFonts w:ascii="Times New Roman" w:hAnsi="Times New Roman" w:cs="Times New Roman"/>
          <w:sz w:val="20"/>
          <w:szCs w:val="20"/>
        </w:rPr>
      </w:pPr>
      <w:r w:rsidRPr="00FE7F77">
        <w:rPr>
          <w:rFonts w:ascii="Times New Roman" w:hAnsi="Times New Roman" w:cs="Times New Roman"/>
          <w:sz w:val="20"/>
          <w:szCs w:val="20"/>
        </w:rPr>
        <w:t>Y= [10, +</w:t>
      </w:r>
      <w:r w:rsidRPr="003D5417">
        <w:rPr>
          <w:rFonts w:ascii="Times New Roman" w:hAnsi="Times New Roman" w:cs="Times New Roman" w:hint="eastAsia"/>
          <w:sz w:val="20"/>
          <w:szCs w:val="20"/>
        </w:rPr>
        <w:t>∞</w:t>
      </w:r>
      <w:r w:rsidRPr="00FE7F77">
        <w:rPr>
          <w:rFonts w:ascii="Times New Roman" w:hAnsi="Times New Roman" w:cs="Times New Roman"/>
          <w:sz w:val="20"/>
          <w:szCs w:val="20"/>
        </w:rPr>
        <w:t>)</w:t>
      </w:r>
      <w:r w:rsidR="00E917C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73460B" w14:textId="77777777" w:rsidR="00E917CB" w:rsidRDefault="00E917CB" w:rsidP="00FE7F77">
      <w:pPr>
        <w:rPr>
          <w:rFonts w:ascii="Times New Roman" w:hAnsi="Times New Roman" w:cs="Times New Roman"/>
          <w:sz w:val="20"/>
          <w:szCs w:val="20"/>
        </w:rPr>
      </w:pPr>
    </w:p>
    <w:p w14:paraId="06963CDA" w14:textId="77777777" w:rsidR="00FE7F77" w:rsidRPr="00FE7F77" w:rsidRDefault="00FE7F77" w:rsidP="00FE7F77">
      <w:pPr>
        <w:rPr>
          <w:rFonts w:ascii="Times New Roman" w:hAnsi="Times New Roman" w:cs="Times New Roman"/>
          <w:sz w:val="20"/>
          <w:szCs w:val="20"/>
        </w:rPr>
      </w:pPr>
      <w:r w:rsidRPr="00FE7F77">
        <w:rPr>
          <w:rFonts w:ascii="Times New Roman" w:hAnsi="Times New Roman" w:cs="Times New Roman"/>
          <w:sz w:val="20"/>
          <w:szCs w:val="20"/>
        </w:rPr>
        <w:t xml:space="preserve">So total test cases we would need is 3 * 3 = 9 test cases since we have 3 partitions for each </w:t>
      </w:r>
    </w:p>
    <w:p w14:paraId="3E078B56" w14:textId="1EAE2C0D" w:rsidR="00FE7F77" w:rsidRDefault="00FE7F77" w:rsidP="00FE7F77">
      <w:pPr>
        <w:rPr>
          <w:rFonts w:ascii="Times New Roman" w:hAnsi="Times New Roman" w:cs="Times New Roman"/>
          <w:sz w:val="20"/>
          <w:szCs w:val="20"/>
        </w:rPr>
      </w:pPr>
      <w:r w:rsidRPr="00FE7F77">
        <w:rPr>
          <w:rFonts w:ascii="Times New Roman" w:hAnsi="Times New Roman" w:cs="Times New Roman"/>
          <w:sz w:val="20"/>
          <w:szCs w:val="20"/>
        </w:rPr>
        <w:t>of the variables.</w:t>
      </w:r>
      <w:r>
        <w:rPr>
          <w:rFonts w:ascii="Times New Roman" w:hAnsi="Times New Roman" w:cs="Times New Roman"/>
          <w:sz w:val="20"/>
          <w:szCs w:val="20"/>
        </w:rPr>
        <w:t xml:space="preserve"> For example,</w:t>
      </w:r>
    </w:p>
    <w:p w14:paraId="025F1C9A" w14:textId="15D8FF7D" w:rsidR="00FE7F77" w:rsidRDefault="00FE7F77" w:rsidP="00FE7F77">
      <w:pPr>
        <w:rPr>
          <w:rFonts w:ascii="Times New Roman" w:hAnsi="Times New Roman" w:cs="Times New Roman"/>
          <w:sz w:val="20"/>
          <w:szCs w:val="20"/>
        </w:rPr>
      </w:pPr>
    </w:p>
    <w:p w14:paraId="349E4B3D" w14:textId="4065DA5C" w:rsidR="00FE7F77" w:rsidRPr="00FE7F77" w:rsidRDefault="00FE7F77" w:rsidP="00FE7F77">
      <w:pPr>
        <w:rPr>
          <w:rFonts w:ascii="Times New Roman" w:hAnsi="Times New Roman" w:cs="Times New Roman"/>
          <w:sz w:val="20"/>
          <w:szCs w:val="20"/>
        </w:rPr>
      </w:pPr>
      <w:r w:rsidRPr="00832FC1">
        <w:rPr>
          <w:rFonts w:ascii="Times New Roman" w:hAnsi="Times New Roman" w:cs="Times New Roman"/>
          <w:sz w:val="20"/>
          <w:szCs w:val="20"/>
        </w:rPr>
        <w:t xml:space="preserve">T1 </w:t>
      </w:r>
      <w:r w:rsidR="002830DB" w:rsidRPr="0091344F">
        <w:rPr>
          <w:rFonts w:ascii="Times New Roman" w:hAnsi="Times New Roman" w:cs="Times New Roman"/>
          <w:sz w:val="20"/>
          <w:szCs w:val="20"/>
        </w:rPr>
        <w:tab/>
      </w:r>
      <w:r w:rsidRPr="00832FC1">
        <w:rPr>
          <w:rFonts w:ascii="Times New Roman" w:hAnsi="Times New Roman" w:cs="Times New Roman"/>
          <w:sz w:val="20"/>
          <w:szCs w:val="20"/>
        </w:rPr>
        <w:t xml:space="preserve"> x= (-</w:t>
      </w:r>
      <w:r w:rsidRPr="00832FC1">
        <w:rPr>
          <w:rFonts w:ascii="Times New Roman" w:hAnsi="Times New Roman" w:cs="Times New Roman" w:hint="eastAsia"/>
          <w:sz w:val="20"/>
          <w:szCs w:val="20"/>
        </w:rPr>
        <w:t>∞</w:t>
      </w:r>
      <w:r w:rsidRPr="00832FC1">
        <w:rPr>
          <w:rFonts w:ascii="Times New Roman" w:hAnsi="Times New Roman" w:cs="Times New Roman"/>
          <w:sz w:val="20"/>
          <w:szCs w:val="20"/>
        </w:rPr>
        <w:t>, 2], y = (-</w:t>
      </w:r>
      <w:r w:rsidRPr="00832FC1">
        <w:rPr>
          <w:rFonts w:ascii="Times New Roman" w:hAnsi="Times New Roman" w:cs="Times New Roman" w:hint="eastAsia"/>
          <w:sz w:val="20"/>
          <w:szCs w:val="20"/>
        </w:rPr>
        <w:t>∞</w:t>
      </w:r>
      <w:r w:rsidRPr="00832FC1">
        <w:rPr>
          <w:rFonts w:ascii="Times New Roman" w:hAnsi="Times New Roman" w:cs="Times New Roman"/>
          <w:sz w:val="20"/>
          <w:szCs w:val="20"/>
        </w:rPr>
        <w:t>, 4]; (x=2,y=3)</w:t>
      </w:r>
    </w:p>
    <w:p w14:paraId="37B92B9E" w14:textId="4FAF5F36" w:rsidR="00FE7F77" w:rsidRPr="00FE7F77" w:rsidRDefault="00FE7F77" w:rsidP="00FE7F77">
      <w:pPr>
        <w:rPr>
          <w:rFonts w:ascii="Times New Roman" w:hAnsi="Times New Roman" w:cs="Times New Roman"/>
          <w:sz w:val="20"/>
          <w:szCs w:val="20"/>
        </w:rPr>
      </w:pPr>
      <w:r w:rsidRPr="00FE7F77">
        <w:rPr>
          <w:rFonts w:ascii="Times New Roman" w:hAnsi="Times New Roman" w:cs="Times New Roman"/>
          <w:sz w:val="20"/>
          <w:szCs w:val="20"/>
        </w:rPr>
        <w:t xml:space="preserve">T2 </w:t>
      </w:r>
      <w:r w:rsidR="002830DB" w:rsidRPr="0091344F">
        <w:rPr>
          <w:rFonts w:ascii="Times New Roman" w:hAnsi="Times New Roman" w:cs="Times New Roman"/>
          <w:sz w:val="20"/>
          <w:szCs w:val="20"/>
        </w:rPr>
        <w:tab/>
      </w:r>
      <w:r w:rsidRPr="00FE7F77">
        <w:rPr>
          <w:rFonts w:ascii="Times New Roman" w:hAnsi="Times New Roman" w:cs="Times New Roman"/>
          <w:sz w:val="20"/>
          <w:szCs w:val="20"/>
        </w:rPr>
        <w:t xml:space="preserve"> x= (-</w:t>
      </w:r>
      <w:r w:rsidRPr="003D5417">
        <w:rPr>
          <w:rFonts w:ascii="Times New Roman" w:hAnsi="Times New Roman" w:cs="Times New Roman" w:hint="eastAsia"/>
          <w:sz w:val="20"/>
          <w:szCs w:val="20"/>
        </w:rPr>
        <w:t>∞</w:t>
      </w:r>
      <w:r w:rsidRPr="00FE7F77">
        <w:rPr>
          <w:rFonts w:ascii="Times New Roman" w:hAnsi="Times New Roman" w:cs="Times New Roman"/>
          <w:sz w:val="20"/>
          <w:szCs w:val="20"/>
        </w:rPr>
        <w:t>, 2], y = [5,9]; (x=-1,y=6)</w:t>
      </w:r>
    </w:p>
    <w:p w14:paraId="55CB18AD" w14:textId="77436A75" w:rsidR="00FE7F77" w:rsidRPr="00FE7F77" w:rsidRDefault="00FE7F77" w:rsidP="00FE7F77">
      <w:pPr>
        <w:rPr>
          <w:rFonts w:ascii="Times New Roman" w:hAnsi="Times New Roman" w:cs="Times New Roman"/>
          <w:sz w:val="20"/>
          <w:szCs w:val="20"/>
        </w:rPr>
      </w:pPr>
      <w:r w:rsidRPr="00FE7F77">
        <w:rPr>
          <w:rFonts w:ascii="Times New Roman" w:hAnsi="Times New Roman" w:cs="Times New Roman"/>
          <w:sz w:val="20"/>
          <w:szCs w:val="20"/>
        </w:rPr>
        <w:t xml:space="preserve">T3 </w:t>
      </w:r>
      <w:r w:rsidR="002830DB" w:rsidRPr="0091344F">
        <w:rPr>
          <w:rFonts w:ascii="Times New Roman" w:hAnsi="Times New Roman" w:cs="Times New Roman"/>
          <w:sz w:val="20"/>
          <w:szCs w:val="20"/>
        </w:rPr>
        <w:tab/>
      </w:r>
      <w:r w:rsidRPr="00FE7F77">
        <w:rPr>
          <w:rFonts w:ascii="Times New Roman" w:hAnsi="Times New Roman" w:cs="Times New Roman"/>
          <w:sz w:val="20"/>
          <w:szCs w:val="20"/>
        </w:rPr>
        <w:t xml:space="preserve"> x= (-</w:t>
      </w:r>
      <w:r w:rsidRPr="003D5417">
        <w:rPr>
          <w:rFonts w:ascii="Times New Roman" w:hAnsi="Times New Roman" w:cs="Times New Roman" w:hint="eastAsia"/>
          <w:sz w:val="20"/>
          <w:szCs w:val="20"/>
        </w:rPr>
        <w:t>∞</w:t>
      </w:r>
      <w:r w:rsidRPr="00FE7F77">
        <w:rPr>
          <w:rFonts w:ascii="Times New Roman" w:hAnsi="Times New Roman" w:cs="Times New Roman"/>
          <w:sz w:val="20"/>
          <w:szCs w:val="20"/>
        </w:rPr>
        <w:t>, 2], y = [10, +</w:t>
      </w:r>
      <w:r w:rsidRPr="003D5417">
        <w:rPr>
          <w:rFonts w:ascii="Times New Roman" w:hAnsi="Times New Roman" w:cs="Times New Roman" w:hint="eastAsia"/>
          <w:sz w:val="20"/>
          <w:szCs w:val="20"/>
        </w:rPr>
        <w:t>∞</w:t>
      </w:r>
      <w:r w:rsidRPr="00FE7F77">
        <w:rPr>
          <w:rFonts w:ascii="Times New Roman" w:hAnsi="Times New Roman" w:cs="Times New Roman"/>
          <w:sz w:val="20"/>
          <w:szCs w:val="20"/>
        </w:rPr>
        <w:t>); (x=0,y=100)</w:t>
      </w:r>
    </w:p>
    <w:p w14:paraId="6B7E7B3D" w14:textId="7DBC26C5" w:rsidR="00FE7F77" w:rsidRPr="00FE7F77" w:rsidRDefault="00FE7F77" w:rsidP="00FE7F77">
      <w:pPr>
        <w:rPr>
          <w:rFonts w:ascii="Times New Roman" w:hAnsi="Times New Roman" w:cs="Times New Roman"/>
          <w:sz w:val="20"/>
          <w:szCs w:val="20"/>
        </w:rPr>
      </w:pPr>
      <w:r w:rsidRPr="00FE7F77">
        <w:rPr>
          <w:rFonts w:ascii="Times New Roman" w:hAnsi="Times New Roman" w:cs="Times New Roman"/>
          <w:sz w:val="20"/>
          <w:szCs w:val="20"/>
        </w:rPr>
        <w:t xml:space="preserve">T4 </w:t>
      </w:r>
      <w:r w:rsidR="002830DB" w:rsidRPr="0091344F">
        <w:rPr>
          <w:rFonts w:ascii="Times New Roman" w:hAnsi="Times New Roman" w:cs="Times New Roman"/>
          <w:sz w:val="20"/>
          <w:szCs w:val="20"/>
        </w:rPr>
        <w:tab/>
      </w:r>
      <w:r w:rsidRPr="00FE7F77">
        <w:rPr>
          <w:rFonts w:ascii="Times New Roman" w:hAnsi="Times New Roman" w:cs="Times New Roman"/>
          <w:sz w:val="20"/>
          <w:szCs w:val="20"/>
        </w:rPr>
        <w:t xml:space="preserve"> x= [3,7], y = (-</w:t>
      </w:r>
      <w:r w:rsidRPr="003D5417">
        <w:rPr>
          <w:rFonts w:ascii="Times New Roman" w:hAnsi="Times New Roman" w:cs="Times New Roman" w:hint="eastAsia"/>
          <w:sz w:val="20"/>
          <w:szCs w:val="20"/>
        </w:rPr>
        <w:t>∞</w:t>
      </w:r>
      <w:r w:rsidRPr="00FE7F77">
        <w:rPr>
          <w:rFonts w:ascii="Times New Roman" w:hAnsi="Times New Roman" w:cs="Times New Roman"/>
          <w:sz w:val="20"/>
          <w:szCs w:val="20"/>
        </w:rPr>
        <w:t>, 4]; (x=3,y=-2)</w:t>
      </w:r>
    </w:p>
    <w:p w14:paraId="6E4ABD8E" w14:textId="428490F0" w:rsidR="00FE7F77" w:rsidRPr="00FE7F77" w:rsidRDefault="00FE7F77" w:rsidP="00FE7F77">
      <w:pPr>
        <w:rPr>
          <w:rFonts w:ascii="Times New Roman" w:hAnsi="Times New Roman" w:cs="Times New Roman"/>
          <w:sz w:val="20"/>
          <w:szCs w:val="20"/>
        </w:rPr>
      </w:pPr>
      <w:r w:rsidRPr="00FE7F77">
        <w:rPr>
          <w:rFonts w:ascii="Times New Roman" w:hAnsi="Times New Roman" w:cs="Times New Roman"/>
          <w:sz w:val="20"/>
          <w:szCs w:val="20"/>
        </w:rPr>
        <w:t xml:space="preserve">T5 </w:t>
      </w:r>
      <w:r w:rsidR="002830DB" w:rsidRPr="0091344F">
        <w:rPr>
          <w:rFonts w:ascii="Times New Roman" w:hAnsi="Times New Roman" w:cs="Times New Roman"/>
          <w:sz w:val="20"/>
          <w:szCs w:val="20"/>
        </w:rPr>
        <w:tab/>
      </w:r>
      <w:r w:rsidRPr="00FE7F77">
        <w:rPr>
          <w:rFonts w:ascii="Times New Roman" w:hAnsi="Times New Roman" w:cs="Times New Roman"/>
          <w:sz w:val="20"/>
          <w:szCs w:val="20"/>
        </w:rPr>
        <w:t xml:space="preserve"> x= [3,7], y = [5,9]; (x=4,y=9)</w:t>
      </w:r>
    </w:p>
    <w:p w14:paraId="4456EE17" w14:textId="41211324" w:rsidR="00FE7F77" w:rsidRPr="00FE7F77" w:rsidRDefault="00FE7F77" w:rsidP="00FE7F77">
      <w:pPr>
        <w:rPr>
          <w:rFonts w:ascii="Times New Roman" w:hAnsi="Times New Roman" w:cs="Times New Roman"/>
          <w:sz w:val="20"/>
          <w:szCs w:val="20"/>
        </w:rPr>
      </w:pPr>
      <w:r w:rsidRPr="00FE7F77">
        <w:rPr>
          <w:rFonts w:ascii="Times New Roman" w:hAnsi="Times New Roman" w:cs="Times New Roman"/>
          <w:sz w:val="20"/>
          <w:szCs w:val="20"/>
        </w:rPr>
        <w:t xml:space="preserve">T6 </w:t>
      </w:r>
      <w:r w:rsidR="002830DB" w:rsidRPr="0091344F">
        <w:rPr>
          <w:rFonts w:ascii="Times New Roman" w:hAnsi="Times New Roman" w:cs="Times New Roman"/>
          <w:sz w:val="20"/>
          <w:szCs w:val="20"/>
        </w:rPr>
        <w:tab/>
      </w:r>
      <w:r w:rsidRPr="00FE7F77">
        <w:rPr>
          <w:rFonts w:ascii="Times New Roman" w:hAnsi="Times New Roman" w:cs="Times New Roman"/>
          <w:sz w:val="20"/>
          <w:szCs w:val="20"/>
        </w:rPr>
        <w:t xml:space="preserve"> x= [3,7], y = [10, +</w:t>
      </w:r>
      <w:r w:rsidRPr="003D5417">
        <w:rPr>
          <w:rFonts w:ascii="Times New Roman" w:hAnsi="Times New Roman" w:cs="Times New Roman" w:hint="eastAsia"/>
          <w:sz w:val="20"/>
          <w:szCs w:val="20"/>
        </w:rPr>
        <w:t>∞</w:t>
      </w:r>
      <w:r w:rsidRPr="00FE7F77">
        <w:rPr>
          <w:rFonts w:ascii="Times New Roman" w:hAnsi="Times New Roman" w:cs="Times New Roman"/>
          <w:sz w:val="20"/>
          <w:szCs w:val="20"/>
        </w:rPr>
        <w:t>); (x=7,y=10)</w:t>
      </w:r>
    </w:p>
    <w:p w14:paraId="55F8CBC9" w14:textId="603A4318" w:rsidR="00FE7F77" w:rsidRPr="00FE7F77" w:rsidRDefault="00FE7F77" w:rsidP="00FE7F77">
      <w:pPr>
        <w:rPr>
          <w:rFonts w:ascii="Times New Roman" w:hAnsi="Times New Roman" w:cs="Times New Roman"/>
          <w:sz w:val="20"/>
          <w:szCs w:val="20"/>
        </w:rPr>
      </w:pPr>
      <w:r w:rsidRPr="00FE7F77">
        <w:rPr>
          <w:rFonts w:ascii="Times New Roman" w:hAnsi="Times New Roman" w:cs="Times New Roman"/>
          <w:sz w:val="20"/>
          <w:szCs w:val="20"/>
        </w:rPr>
        <w:t xml:space="preserve">T7 </w:t>
      </w:r>
      <w:r w:rsidR="002830DB" w:rsidRPr="0091344F">
        <w:rPr>
          <w:rFonts w:ascii="Times New Roman" w:hAnsi="Times New Roman" w:cs="Times New Roman"/>
          <w:sz w:val="20"/>
          <w:szCs w:val="20"/>
        </w:rPr>
        <w:tab/>
      </w:r>
      <w:r w:rsidRPr="00FE7F77">
        <w:rPr>
          <w:rFonts w:ascii="Times New Roman" w:hAnsi="Times New Roman" w:cs="Times New Roman"/>
          <w:sz w:val="20"/>
          <w:szCs w:val="20"/>
        </w:rPr>
        <w:t xml:space="preserve"> x= [8, +</w:t>
      </w:r>
      <w:r w:rsidRPr="003D5417">
        <w:rPr>
          <w:rFonts w:ascii="Times New Roman" w:hAnsi="Times New Roman" w:cs="Times New Roman" w:hint="eastAsia"/>
          <w:sz w:val="20"/>
          <w:szCs w:val="20"/>
        </w:rPr>
        <w:t>∞</w:t>
      </w:r>
      <w:r w:rsidRPr="00FE7F77">
        <w:rPr>
          <w:rFonts w:ascii="Times New Roman" w:hAnsi="Times New Roman" w:cs="Times New Roman"/>
          <w:sz w:val="20"/>
          <w:szCs w:val="20"/>
        </w:rPr>
        <w:t>), y = (-</w:t>
      </w:r>
      <w:r w:rsidRPr="003D5417">
        <w:rPr>
          <w:rFonts w:ascii="Times New Roman" w:hAnsi="Times New Roman" w:cs="Times New Roman" w:hint="eastAsia"/>
          <w:sz w:val="20"/>
          <w:szCs w:val="20"/>
        </w:rPr>
        <w:t>∞</w:t>
      </w:r>
      <w:r w:rsidRPr="00FE7F77">
        <w:rPr>
          <w:rFonts w:ascii="Times New Roman" w:hAnsi="Times New Roman" w:cs="Times New Roman"/>
          <w:sz w:val="20"/>
          <w:szCs w:val="20"/>
        </w:rPr>
        <w:t>, 4]; (x=8,y=4)</w:t>
      </w:r>
    </w:p>
    <w:p w14:paraId="44AEB948" w14:textId="2D2BEFF5" w:rsidR="00FE7F77" w:rsidRPr="00FE7F77" w:rsidRDefault="00FE7F77" w:rsidP="00FE7F77">
      <w:pPr>
        <w:rPr>
          <w:rFonts w:ascii="Times New Roman" w:hAnsi="Times New Roman" w:cs="Times New Roman"/>
          <w:sz w:val="20"/>
          <w:szCs w:val="20"/>
        </w:rPr>
      </w:pPr>
      <w:r w:rsidRPr="00FE7F77">
        <w:rPr>
          <w:rFonts w:ascii="Times New Roman" w:hAnsi="Times New Roman" w:cs="Times New Roman"/>
          <w:sz w:val="20"/>
          <w:szCs w:val="20"/>
        </w:rPr>
        <w:t xml:space="preserve">T8 </w:t>
      </w:r>
      <w:r w:rsidR="000110E3" w:rsidRPr="0091344F">
        <w:rPr>
          <w:rFonts w:ascii="Times New Roman" w:hAnsi="Times New Roman" w:cs="Times New Roman"/>
          <w:sz w:val="20"/>
          <w:szCs w:val="20"/>
        </w:rPr>
        <w:tab/>
      </w:r>
      <w:r w:rsidRPr="00FE7F77">
        <w:rPr>
          <w:rFonts w:ascii="Times New Roman" w:hAnsi="Times New Roman" w:cs="Times New Roman"/>
          <w:sz w:val="20"/>
          <w:szCs w:val="20"/>
        </w:rPr>
        <w:t xml:space="preserve"> x= [8, +</w:t>
      </w:r>
      <w:r w:rsidRPr="003D5417">
        <w:rPr>
          <w:rFonts w:ascii="Times New Roman" w:hAnsi="Times New Roman" w:cs="Times New Roman" w:hint="eastAsia"/>
          <w:sz w:val="20"/>
          <w:szCs w:val="20"/>
        </w:rPr>
        <w:t>∞</w:t>
      </w:r>
      <w:r w:rsidRPr="00FE7F77">
        <w:rPr>
          <w:rFonts w:ascii="Times New Roman" w:hAnsi="Times New Roman" w:cs="Times New Roman"/>
          <w:sz w:val="20"/>
          <w:szCs w:val="20"/>
        </w:rPr>
        <w:t>), y = [5,9]; (x=288,y=5)</w:t>
      </w:r>
    </w:p>
    <w:p w14:paraId="40CE1316" w14:textId="0EDF2E63" w:rsidR="00FE7F77" w:rsidRPr="0091344F" w:rsidRDefault="00FE7F77" w:rsidP="00FE7F77">
      <w:pPr>
        <w:rPr>
          <w:rFonts w:ascii="Times New Roman" w:hAnsi="Times New Roman" w:cs="Times New Roman"/>
          <w:sz w:val="20"/>
          <w:szCs w:val="20"/>
        </w:rPr>
      </w:pPr>
      <w:r w:rsidRPr="00FE7F77">
        <w:rPr>
          <w:rFonts w:ascii="Times New Roman" w:hAnsi="Times New Roman" w:cs="Times New Roman"/>
          <w:sz w:val="20"/>
          <w:szCs w:val="20"/>
        </w:rPr>
        <w:t xml:space="preserve">T9 </w:t>
      </w:r>
      <w:r w:rsidR="000110E3" w:rsidRPr="0091344F">
        <w:rPr>
          <w:rFonts w:ascii="Times New Roman" w:hAnsi="Times New Roman" w:cs="Times New Roman"/>
          <w:sz w:val="20"/>
          <w:szCs w:val="20"/>
        </w:rPr>
        <w:tab/>
      </w:r>
      <w:r w:rsidRPr="00FE7F77">
        <w:rPr>
          <w:rFonts w:ascii="Times New Roman" w:hAnsi="Times New Roman" w:cs="Times New Roman"/>
          <w:sz w:val="20"/>
          <w:szCs w:val="20"/>
        </w:rPr>
        <w:t xml:space="preserve"> x= [8, +</w:t>
      </w:r>
      <w:r w:rsidRPr="003D5417">
        <w:rPr>
          <w:rFonts w:ascii="Times New Roman" w:hAnsi="Times New Roman" w:cs="Times New Roman" w:hint="eastAsia"/>
          <w:sz w:val="20"/>
          <w:szCs w:val="20"/>
        </w:rPr>
        <w:t>∞</w:t>
      </w:r>
      <w:r w:rsidRPr="00FE7F77">
        <w:rPr>
          <w:rFonts w:ascii="Times New Roman" w:hAnsi="Times New Roman" w:cs="Times New Roman"/>
          <w:sz w:val="20"/>
          <w:szCs w:val="20"/>
        </w:rPr>
        <w:t>), y = [10, +</w:t>
      </w:r>
      <w:r w:rsidRPr="003D5417">
        <w:rPr>
          <w:rFonts w:ascii="Times New Roman" w:hAnsi="Times New Roman" w:cs="Times New Roman" w:hint="eastAsia"/>
          <w:sz w:val="20"/>
          <w:szCs w:val="20"/>
        </w:rPr>
        <w:t>∞</w:t>
      </w:r>
      <w:r w:rsidRPr="00FE7F77">
        <w:rPr>
          <w:rFonts w:ascii="Times New Roman" w:hAnsi="Times New Roman" w:cs="Times New Roman"/>
          <w:sz w:val="20"/>
          <w:szCs w:val="20"/>
        </w:rPr>
        <w:t>); (x=10,y=10</w:t>
      </w:r>
      <w:r>
        <w:rPr>
          <w:rFonts w:ascii="Times New Roman" w:hAnsi="Times New Roman" w:cs="Times New Roman"/>
          <w:sz w:val="20"/>
          <w:szCs w:val="20"/>
        </w:rPr>
        <w:t>)</w:t>
      </w:r>
    </w:p>
    <w:sectPr w:rsidR="00FE7F77" w:rsidRPr="0091344F" w:rsidSect="00EC3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C0A35" w14:textId="77777777" w:rsidR="008108BA" w:rsidRDefault="008108BA" w:rsidP="00C740B7">
      <w:r>
        <w:separator/>
      </w:r>
    </w:p>
  </w:endnote>
  <w:endnote w:type="continuationSeparator" w:id="0">
    <w:p w14:paraId="674FDDF9" w14:textId="77777777" w:rsidR="008108BA" w:rsidRDefault="008108BA" w:rsidP="00C74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Univers">
    <w:altName w:val="Segoe Print"/>
    <w:charset w:val="00"/>
    <w:family w:val="swiss"/>
    <w:pitch w:val="variable"/>
    <w:sig w:usb0="80000287" w:usb1="00000000" w:usb2="00000000" w:usb3="00000000" w:csb0="0000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35872" w14:textId="77777777" w:rsidR="008108BA" w:rsidRDefault="008108BA" w:rsidP="00C740B7">
      <w:r>
        <w:separator/>
      </w:r>
    </w:p>
  </w:footnote>
  <w:footnote w:type="continuationSeparator" w:id="0">
    <w:p w14:paraId="2E53ED8B" w14:textId="77777777" w:rsidR="008108BA" w:rsidRDefault="008108BA" w:rsidP="00C740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ztjAysbQ0M7QwNzBQ0lEKTi0uzszPAykwqgUAEKWh3iwAAAA="/>
  </w:docVars>
  <w:rsids>
    <w:rsidRoot w:val="006754B5"/>
    <w:rsid w:val="0000712F"/>
    <w:rsid w:val="000110E3"/>
    <w:rsid w:val="000D04EC"/>
    <w:rsid w:val="000E7D8B"/>
    <w:rsid w:val="00115789"/>
    <w:rsid w:val="00132B89"/>
    <w:rsid w:val="001B76C8"/>
    <w:rsid w:val="002830DB"/>
    <w:rsid w:val="00350453"/>
    <w:rsid w:val="003D5417"/>
    <w:rsid w:val="00484B68"/>
    <w:rsid w:val="004F761E"/>
    <w:rsid w:val="00500CE3"/>
    <w:rsid w:val="005434DD"/>
    <w:rsid w:val="005B72BA"/>
    <w:rsid w:val="005E35B9"/>
    <w:rsid w:val="005F7607"/>
    <w:rsid w:val="006247DC"/>
    <w:rsid w:val="00631A0B"/>
    <w:rsid w:val="006754B5"/>
    <w:rsid w:val="00731D9B"/>
    <w:rsid w:val="0074010D"/>
    <w:rsid w:val="00744742"/>
    <w:rsid w:val="00772732"/>
    <w:rsid w:val="007D192E"/>
    <w:rsid w:val="008108BA"/>
    <w:rsid w:val="008138C2"/>
    <w:rsid w:val="00832FC1"/>
    <w:rsid w:val="00906AC7"/>
    <w:rsid w:val="0091344F"/>
    <w:rsid w:val="00B2193C"/>
    <w:rsid w:val="00B23A10"/>
    <w:rsid w:val="00B36B4F"/>
    <w:rsid w:val="00C740B7"/>
    <w:rsid w:val="00CB354E"/>
    <w:rsid w:val="00E917CB"/>
    <w:rsid w:val="00EC302C"/>
    <w:rsid w:val="00ED0651"/>
    <w:rsid w:val="00F014A5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CFA9C"/>
  <w15:chartTrackingRefBased/>
  <w15:docId w15:val="{9A0E9252-E63A-445C-A8BE-6ECE59CB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D8B"/>
  </w:style>
  <w:style w:type="paragraph" w:styleId="3">
    <w:name w:val="heading 3"/>
    <w:basedOn w:val="a"/>
    <w:next w:val="a"/>
    <w:link w:val="30"/>
    <w:qFormat/>
    <w:rsid w:val="000E7D8B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right="113"/>
      <w:outlineLvl w:val="2"/>
    </w:pPr>
    <w:rPr>
      <w:b/>
      <w:bCs/>
      <w:szCs w:val="24"/>
    </w:rPr>
  </w:style>
  <w:style w:type="paragraph" w:styleId="4">
    <w:name w:val="heading 4"/>
    <w:basedOn w:val="a"/>
    <w:next w:val="a"/>
    <w:link w:val="40"/>
    <w:qFormat/>
    <w:rsid w:val="000E7D8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alloonTextChar">
    <w:name w:val="Balloon Text Char"/>
    <w:qFormat/>
    <w:rsid w:val="000E7D8B"/>
    <w:rPr>
      <w:rFonts w:ascii="Tahoma" w:hAnsi="Tahoma" w:cs="Tahoma"/>
      <w:sz w:val="16"/>
      <w:szCs w:val="16"/>
      <w:lang w:eastAsia="en-US"/>
    </w:rPr>
  </w:style>
  <w:style w:type="character" w:customStyle="1" w:styleId="MTEquationSection">
    <w:name w:val="MTEquationSection"/>
    <w:qFormat/>
    <w:rsid w:val="000E7D8B"/>
    <w:rPr>
      <w:vanish/>
      <w:color w:val="FF0000"/>
    </w:rPr>
  </w:style>
  <w:style w:type="character" w:customStyle="1" w:styleId="CommentSubjectChar">
    <w:name w:val="Comment Subject Char"/>
    <w:semiHidden/>
    <w:qFormat/>
    <w:rsid w:val="000E7D8B"/>
    <w:rPr>
      <w:b/>
      <w:bCs/>
      <w:lang w:val="en-GB"/>
    </w:rPr>
  </w:style>
  <w:style w:type="character" w:customStyle="1" w:styleId="CommentTextChar">
    <w:name w:val="Comment Text Char"/>
    <w:semiHidden/>
    <w:qFormat/>
    <w:rsid w:val="000E7D8B"/>
    <w:rPr>
      <w:lang w:val="en-GB"/>
    </w:rPr>
  </w:style>
  <w:style w:type="paragraph" w:customStyle="1" w:styleId="Els-Abstract-Copyright">
    <w:name w:val="Els-Abstract-Copyright"/>
    <w:basedOn w:val="Els-Abstract-text"/>
    <w:qFormat/>
    <w:rsid w:val="000E7D8B"/>
    <w:pPr>
      <w:spacing w:after="220"/>
    </w:pPr>
  </w:style>
  <w:style w:type="paragraph" w:customStyle="1" w:styleId="Els-caption">
    <w:name w:val="Els-caption"/>
    <w:qFormat/>
    <w:rsid w:val="000E7D8B"/>
    <w:pPr>
      <w:keepLines/>
      <w:spacing w:before="200" w:after="240" w:line="200" w:lineRule="exact"/>
    </w:pPr>
    <w:rPr>
      <w:sz w:val="16"/>
      <w:lang w:eastAsia="en-US"/>
    </w:rPr>
  </w:style>
  <w:style w:type="paragraph" w:customStyle="1" w:styleId="Els-2ndorder-head">
    <w:name w:val="Els-2ndorder-head"/>
    <w:next w:val="Els-body-text"/>
    <w:qFormat/>
    <w:rsid w:val="000E7D8B"/>
    <w:pPr>
      <w:keepNext/>
      <w:suppressAutoHyphens/>
      <w:spacing w:before="240" w:after="240" w:line="240" w:lineRule="exact"/>
    </w:pPr>
    <w:rPr>
      <w:i/>
      <w:lang w:eastAsia="en-US"/>
    </w:rPr>
  </w:style>
  <w:style w:type="paragraph" w:customStyle="1" w:styleId="Els-Abstract-text">
    <w:name w:val="Els-Abstract-text"/>
    <w:next w:val="a"/>
    <w:qFormat/>
    <w:rsid w:val="000E7D8B"/>
    <w:pPr>
      <w:spacing w:line="220" w:lineRule="exact"/>
    </w:pPr>
    <w:rPr>
      <w:sz w:val="18"/>
      <w:lang w:eastAsia="en-US"/>
    </w:rPr>
  </w:style>
  <w:style w:type="paragraph" w:customStyle="1" w:styleId="Els-1storder-head">
    <w:name w:val="Els-1storder-head"/>
    <w:next w:val="Els-body-text"/>
    <w:qFormat/>
    <w:rsid w:val="000E7D8B"/>
    <w:pPr>
      <w:keepNext/>
      <w:suppressAutoHyphens/>
      <w:spacing w:before="240" w:after="240" w:line="240" w:lineRule="exact"/>
    </w:pPr>
    <w:rPr>
      <w:b/>
      <w:lang w:eastAsia="en-US"/>
    </w:rPr>
  </w:style>
  <w:style w:type="paragraph" w:customStyle="1" w:styleId="Els-3rdorder-head">
    <w:name w:val="Els-3rdorder-head"/>
    <w:next w:val="Els-body-text"/>
    <w:qFormat/>
    <w:rsid w:val="000E7D8B"/>
    <w:pPr>
      <w:keepNext/>
      <w:suppressAutoHyphens/>
      <w:spacing w:before="240" w:line="240" w:lineRule="exact"/>
    </w:pPr>
    <w:rPr>
      <w:i/>
      <w:lang w:eastAsia="en-US"/>
    </w:rPr>
  </w:style>
  <w:style w:type="paragraph" w:customStyle="1" w:styleId="ListParagraph1">
    <w:name w:val="List Paragraph1"/>
    <w:basedOn w:val="a"/>
    <w:uiPriority w:val="34"/>
    <w:qFormat/>
    <w:rsid w:val="000E7D8B"/>
    <w:pPr>
      <w:ind w:left="720"/>
      <w:contextualSpacing/>
    </w:pPr>
  </w:style>
  <w:style w:type="paragraph" w:customStyle="1" w:styleId="Els-dedicated-to">
    <w:name w:val="Els-dedicated-to"/>
    <w:basedOn w:val="Els-presented-by"/>
    <w:qFormat/>
    <w:rsid w:val="000E7D8B"/>
    <w:rPr>
      <w:b w:val="0"/>
    </w:rPr>
  </w:style>
  <w:style w:type="paragraph" w:customStyle="1" w:styleId="Els-acknowledgement">
    <w:name w:val="Els-acknowledgement"/>
    <w:next w:val="a"/>
    <w:qFormat/>
    <w:rsid w:val="000E7D8B"/>
    <w:pPr>
      <w:keepNext/>
      <w:spacing w:before="480" w:after="240" w:line="220" w:lineRule="exact"/>
    </w:pPr>
    <w:rPr>
      <w:b/>
      <w:lang w:eastAsia="en-US"/>
    </w:rPr>
  </w:style>
  <w:style w:type="paragraph" w:customStyle="1" w:styleId="Els-reprint-line">
    <w:name w:val="Els-reprint-line"/>
    <w:basedOn w:val="a"/>
    <w:qFormat/>
    <w:rsid w:val="000E7D8B"/>
    <w:pPr>
      <w:tabs>
        <w:tab w:val="left" w:pos="0"/>
        <w:tab w:val="center" w:pos="5443"/>
      </w:tabs>
      <w:jc w:val="center"/>
    </w:pPr>
    <w:rPr>
      <w:sz w:val="16"/>
    </w:rPr>
  </w:style>
  <w:style w:type="paragraph" w:customStyle="1" w:styleId="MTDisplayEquation">
    <w:name w:val="MTDisplayEquation"/>
    <w:basedOn w:val="Els-equation"/>
    <w:next w:val="a"/>
    <w:link w:val="MTDisplayEquationChar"/>
    <w:qFormat/>
    <w:rsid w:val="000E7D8B"/>
    <w:pPr>
      <w:tabs>
        <w:tab w:val="clear" w:pos="4320"/>
        <w:tab w:val="clear" w:pos="9120"/>
        <w:tab w:val="center" w:pos="4660"/>
        <w:tab w:val="right" w:pos="8840"/>
      </w:tabs>
    </w:pPr>
  </w:style>
  <w:style w:type="character" w:customStyle="1" w:styleId="MTDisplayEquationChar">
    <w:name w:val="MTDisplayEquation Char"/>
    <w:link w:val="MTDisplayEquation"/>
    <w:qFormat/>
    <w:rsid w:val="000E7D8B"/>
    <w:rPr>
      <w:i/>
      <w:lang w:eastAsia="en-US"/>
    </w:rPr>
  </w:style>
  <w:style w:type="paragraph" w:customStyle="1" w:styleId="DocHead">
    <w:name w:val="DocHead"/>
    <w:qFormat/>
    <w:rsid w:val="000E7D8B"/>
    <w:pPr>
      <w:spacing w:before="240" w:after="240"/>
      <w:jc w:val="center"/>
    </w:pPr>
    <w:rPr>
      <w:sz w:val="24"/>
      <w:lang w:eastAsia="en-US"/>
    </w:rPr>
  </w:style>
  <w:style w:type="paragraph" w:customStyle="1" w:styleId="ColorfulList-Accent11">
    <w:name w:val="Colorful List - Accent 11"/>
    <w:basedOn w:val="a"/>
    <w:qFormat/>
    <w:rsid w:val="000E7D8B"/>
    <w:pPr>
      <w:widowControl/>
      <w:ind w:left="720"/>
    </w:pPr>
    <w:rPr>
      <w:rFonts w:ascii="Arial" w:eastAsia="Batang" w:hAnsi="Arial"/>
      <w:szCs w:val="24"/>
      <w:lang w:eastAsia="ko-KR"/>
    </w:rPr>
  </w:style>
  <w:style w:type="paragraph" w:customStyle="1" w:styleId="Els-body-text">
    <w:name w:val="Els-body-text"/>
    <w:qFormat/>
    <w:rsid w:val="000E7D8B"/>
    <w:pPr>
      <w:spacing w:line="240" w:lineRule="exact"/>
      <w:ind w:firstLine="238"/>
    </w:pPr>
    <w:rPr>
      <w:lang w:eastAsia="en-US"/>
    </w:rPr>
  </w:style>
  <w:style w:type="paragraph" w:customStyle="1" w:styleId="Els-bulletlist">
    <w:name w:val="Els-bulletlist"/>
    <w:basedOn w:val="Els-body-text"/>
    <w:qFormat/>
    <w:rsid w:val="000E7D8B"/>
    <w:pPr>
      <w:tabs>
        <w:tab w:val="left" w:pos="240"/>
        <w:tab w:val="left" w:pos="360"/>
      </w:tabs>
      <w:ind w:left="240" w:hanging="240"/>
      <w:jc w:val="left"/>
    </w:pPr>
  </w:style>
  <w:style w:type="paragraph" w:customStyle="1" w:styleId="Els-chem-equation">
    <w:name w:val="Els-chem-equation"/>
    <w:next w:val="Els-body-text"/>
    <w:qFormat/>
    <w:rsid w:val="000E7D8B"/>
    <w:pPr>
      <w:tabs>
        <w:tab w:val="right" w:pos="4320"/>
        <w:tab w:val="right" w:pos="9120"/>
      </w:tabs>
      <w:spacing w:before="120" w:after="120" w:line="220" w:lineRule="exact"/>
    </w:pPr>
    <w:rPr>
      <w:sz w:val="18"/>
      <w:lang w:eastAsia="en-US"/>
    </w:rPr>
  </w:style>
  <w:style w:type="paragraph" w:customStyle="1" w:styleId="Els-equation">
    <w:name w:val="Els-equation"/>
    <w:next w:val="a"/>
    <w:link w:val="Els-equationChar"/>
    <w:qFormat/>
    <w:rsid w:val="000E7D8B"/>
    <w:pPr>
      <w:tabs>
        <w:tab w:val="right" w:pos="4320"/>
        <w:tab w:val="right" w:pos="9120"/>
      </w:tabs>
      <w:spacing w:before="240" w:after="240"/>
      <w:ind w:left="482"/>
    </w:pPr>
    <w:rPr>
      <w:i/>
      <w:lang w:eastAsia="en-US"/>
    </w:rPr>
  </w:style>
  <w:style w:type="character" w:customStyle="1" w:styleId="Els-equationChar">
    <w:name w:val="Els-equation Char"/>
    <w:link w:val="Els-equation"/>
    <w:qFormat/>
    <w:rsid w:val="000E7D8B"/>
    <w:rPr>
      <w:i/>
      <w:lang w:eastAsia="en-US"/>
    </w:rPr>
  </w:style>
  <w:style w:type="paragraph" w:customStyle="1" w:styleId="Els-history">
    <w:name w:val="Els-history"/>
    <w:next w:val="a"/>
    <w:qFormat/>
    <w:rsid w:val="000E7D8B"/>
    <w:pPr>
      <w:spacing w:before="120" w:after="400" w:line="200" w:lineRule="exact"/>
      <w:jc w:val="center"/>
    </w:pPr>
    <w:rPr>
      <w:sz w:val="16"/>
      <w:lang w:eastAsia="en-US"/>
    </w:rPr>
  </w:style>
  <w:style w:type="paragraph" w:customStyle="1" w:styleId="Els-appendixsubhead">
    <w:name w:val="Els-appendixsubhead"/>
    <w:next w:val="a"/>
    <w:qFormat/>
    <w:rsid w:val="000E7D8B"/>
    <w:pPr>
      <w:spacing w:before="240" w:after="240" w:line="220" w:lineRule="exact"/>
    </w:pPr>
    <w:rPr>
      <w:i/>
      <w:lang w:eastAsia="en-US"/>
    </w:rPr>
  </w:style>
  <w:style w:type="paragraph" w:customStyle="1" w:styleId="Els-collaboration-affiliation">
    <w:name w:val="Els-collaboration-affiliation"/>
    <w:basedOn w:val="Els-collaboration"/>
    <w:qFormat/>
    <w:rsid w:val="000E7D8B"/>
  </w:style>
  <w:style w:type="paragraph" w:customStyle="1" w:styleId="Els-appendixhead">
    <w:name w:val="Els-appendixhead"/>
    <w:next w:val="a"/>
    <w:qFormat/>
    <w:rsid w:val="000E7D8B"/>
    <w:pPr>
      <w:spacing w:before="480" w:after="240" w:line="220" w:lineRule="exact"/>
    </w:pPr>
    <w:rPr>
      <w:b/>
      <w:lang w:eastAsia="en-US"/>
    </w:rPr>
  </w:style>
  <w:style w:type="paragraph" w:customStyle="1" w:styleId="Els-reference-head">
    <w:name w:val="Els-reference-head"/>
    <w:next w:val="Els-reference"/>
    <w:qFormat/>
    <w:rsid w:val="000E7D8B"/>
    <w:pPr>
      <w:keepNext/>
      <w:spacing w:before="480" w:after="200" w:line="220" w:lineRule="exact"/>
    </w:pPr>
    <w:rPr>
      <w:b/>
      <w:lang w:eastAsia="en-US"/>
    </w:rPr>
  </w:style>
  <w:style w:type="paragraph" w:customStyle="1" w:styleId="Els-reference">
    <w:name w:val="Els-reference"/>
    <w:qFormat/>
    <w:rsid w:val="000E7D8B"/>
    <w:pPr>
      <w:tabs>
        <w:tab w:val="left" w:pos="312"/>
      </w:tabs>
      <w:spacing w:line="200" w:lineRule="exact"/>
      <w:ind w:left="312" w:hanging="312"/>
    </w:pPr>
    <w:rPr>
      <w:sz w:val="16"/>
      <w:lang w:eastAsia="en-US"/>
    </w:rPr>
  </w:style>
  <w:style w:type="paragraph" w:customStyle="1" w:styleId="Els-numlist">
    <w:name w:val="Els-numlist"/>
    <w:basedOn w:val="Els-body-text"/>
    <w:qFormat/>
    <w:rsid w:val="000E7D8B"/>
    <w:pPr>
      <w:tabs>
        <w:tab w:val="left" w:pos="240"/>
        <w:tab w:val="left" w:pos="360"/>
      </w:tabs>
      <w:ind w:left="480" w:hanging="240"/>
      <w:jc w:val="left"/>
    </w:pPr>
  </w:style>
  <w:style w:type="paragraph" w:customStyle="1" w:styleId="Els-4thorder-head">
    <w:name w:val="Els-4thorder-head"/>
    <w:next w:val="Els-body-text"/>
    <w:qFormat/>
    <w:rsid w:val="000E7D8B"/>
    <w:pPr>
      <w:keepNext/>
      <w:suppressAutoHyphens/>
      <w:spacing w:before="240" w:line="240" w:lineRule="exact"/>
    </w:pPr>
    <w:rPr>
      <w:i/>
      <w:lang w:eastAsia="en-US"/>
    </w:rPr>
  </w:style>
  <w:style w:type="paragraph" w:customStyle="1" w:styleId="Els-footnote">
    <w:name w:val="Els-footnote"/>
    <w:qFormat/>
    <w:rsid w:val="000E7D8B"/>
    <w:pPr>
      <w:keepLines/>
      <w:spacing w:line="200" w:lineRule="exact"/>
      <w:ind w:firstLine="240"/>
    </w:pPr>
    <w:rPr>
      <w:sz w:val="16"/>
      <w:lang w:eastAsia="en-US"/>
    </w:rPr>
  </w:style>
  <w:style w:type="paragraph" w:customStyle="1" w:styleId="Els-Author">
    <w:name w:val="Els-Author"/>
    <w:next w:val="a"/>
    <w:qFormat/>
    <w:rsid w:val="000E7D8B"/>
    <w:pPr>
      <w:keepNext/>
      <w:suppressAutoHyphens/>
      <w:spacing w:line="300" w:lineRule="exact"/>
      <w:jc w:val="center"/>
    </w:pPr>
    <w:rPr>
      <w:sz w:val="26"/>
      <w:lang w:eastAsia="en-US"/>
    </w:rPr>
  </w:style>
  <w:style w:type="paragraph" w:customStyle="1" w:styleId="Els-collaboration">
    <w:name w:val="Els-collaboration"/>
    <w:basedOn w:val="Els-Author"/>
    <w:qFormat/>
    <w:rsid w:val="000E7D8B"/>
    <w:pPr>
      <w:jc w:val="right"/>
    </w:pPr>
  </w:style>
  <w:style w:type="paragraph" w:customStyle="1" w:styleId="Els-Affiliation">
    <w:name w:val="Els-Affiliation"/>
    <w:next w:val="a"/>
    <w:qFormat/>
    <w:rsid w:val="000E7D8B"/>
    <w:pPr>
      <w:suppressAutoHyphens/>
      <w:spacing w:line="200" w:lineRule="exact"/>
      <w:jc w:val="center"/>
    </w:pPr>
    <w:rPr>
      <w:i/>
      <w:sz w:val="16"/>
      <w:lang w:eastAsia="en-US"/>
    </w:rPr>
  </w:style>
  <w:style w:type="paragraph" w:customStyle="1" w:styleId="Els-table-text">
    <w:name w:val="Els-table-text"/>
    <w:qFormat/>
    <w:rsid w:val="000E7D8B"/>
    <w:pPr>
      <w:spacing w:after="80" w:line="200" w:lineRule="exact"/>
    </w:pPr>
    <w:rPr>
      <w:sz w:val="16"/>
      <w:lang w:eastAsia="en-US"/>
    </w:rPr>
  </w:style>
  <w:style w:type="paragraph" w:customStyle="1" w:styleId="Els-presented-by">
    <w:name w:val="Els-presented-by"/>
    <w:qFormat/>
    <w:rsid w:val="000E7D8B"/>
    <w:pPr>
      <w:spacing w:after="200"/>
      <w:jc w:val="center"/>
    </w:pPr>
    <w:rPr>
      <w:b/>
      <w:sz w:val="16"/>
      <w:lang w:eastAsia="en-US"/>
    </w:rPr>
  </w:style>
  <w:style w:type="paragraph" w:customStyle="1" w:styleId="Els-journal-logo">
    <w:name w:val="Els-journal-logo"/>
    <w:qFormat/>
    <w:rsid w:val="000E7D8B"/>
    <w:pPr>
      <w:pBdr>
        <w:top w:val="thinThickLargeGap" w:sz="12" w:space="0" w:color="auto"/>
        <w:bottom w:val="thickThinLargeGap" w:sz="12" w:space="0" w:color="auto"/>
      </w:pBdr>
    </w:pPr>
    <w:rPr>
      <w:rFonts w:ascii="Helvetica" w:hAnsi="Helvetica"/>
      <w:b/>
      <w:sz w:val="24"/>
      <w:lang w:eastAsia="en-US"/>
    </w:rPr>
  </w:style>
  <w:style w:type="paragraph" w:customStyle="1" w:styleId="Els-5thorder-head">
    <w:name w:val="Els-5thorder-head"/>
    <w:next w:val="Els-body-text"/>
    <w:qFormat/>
    <w:rsid w:val="000E7D8B"/>
    <w:pPr>
      <w:keepNext/>
      <w:suppressAutoHyphens/>
      <w:spacing w:line="240" w:lineRule="exact"/>
    </w:pPr>
    <w:rPr>
      <w:i/>
      <w:lang w:eastAsia="en-US"/>
    </w:rPr>
  </w:style>
  <w:style w:type="paragraph" w:customStyle="1" w:styleId="Els-Title">
    <w:name w:val="Els-Title"/>
    <w:next w:val="Els-Author"/>
    <w:qFormat/>
    <w:rsid w:val="000E7D8B"/>
    <w:pPr>
      <w:suppressAutoHyphens/>
      <w:spacing w:after="240" w:line="400" w:lineRule="exact"/>
      <w:jc w:val="center"/>
    </w:pPr>
    <w:rPr>
      <w:sz w:val="34"/>
      <w:lang w:eastAsia="en-US"/>
    </w:rPr>
  </w:style>
  <w:style w:type="paragraph" w:customStyle="1" w:styleId="Els-aditional-article-history">
    <w:name w:val="Els-aditional-article-history"/>
    <w:basedOn w:val="a"/>
    <w:qFormat/>
    <w:rsid w:val="000E7D8B"/>
    <w:pPr>
      <w:spacing w:after="400" w:line="200" w:lineRule="exact"/>
      <w:jc w:val="center"/>
    </w:pPr>
    <w:rPr>
      <w:b/>
      <w:sz w:val="16"/>
    </w:rPr>
  </w:style>
  <w:style w:type="paragraph" w:customStyle="1" w:styleId="Els-keywords">
    <w:name w:val="Els-keywords"/>
    <w:next w:val="a"/>
    <w:qFormat/>
    <w:rsid w:val="000E7D8B"/>
    <w:pPr>
      <w:pBdr>
        <w:bottom w:val="single" w:sz="4" w:space="10" w:color="auto"/>
      </w:pBdr>
      <w:spacing w:after="200" w:line="200" w:lineRule="exact"/>
    </w:pPr>
    <w:rPr>
      <w:sz w:val="16"/>
      <w:lang w:eastAsia="en-US"/>
    </w:rPr>
  </w:style>
  <w:style w:type="character" w:customStyle="1" w:styleId="30">
    <w:name w:val="标题 3 字符"/>
    <w:basedOn w:val="a0"/>
    <w:link w:val="3"/>
    <w:rsid w:val="000E7D8B"/>
    <w:rPr>
      <w:b/>
      <w:bCs/>
      <w:szCs w:val="24"/>
      <w:lang w:val="en-GB" w:eastAsia="en-US"/>
    </w:rPr>
  </w:style>
  <w:style w:type="character" w:customStyle="1" w:styleId="40">
    <w:name w:val="标题 4 字符"/>
    <w:basedOn w:val="a0"/>
    <w:link w:val="4"/>
    <w:rsid w:val="000E7D8B"/>
    <w:rPr>
      <w:b/>
      <w:bCs/>
      <w:sz w:val="28"/>
      <w:szCs w:val="28"/>
      <w:lang w:val="en-GB" w:eastAsia="en-US"/>
    </w:rPr>
  </w:style>
  <w:style w:type="paragraph" w:styleId="a3">
    <w:name w:val="footnote text"/>
    <w:basedOn w:val="a"/>
    <w:link w:val="a4"/>
    <w:qFormat/>
    <w:rsid w:val="000E7D8B"/>
    <w:rPr>
      <w:rFonts w:ascii="Univers" w:hAnsi="Univers"/>
    </w:rPr>
  </w:style>
  <w:style w:type="character" w:customStyle="1" w:styleId="a4">
    <w:name w:val="脚注文本 字符"/>
    <w:link w:val="a3"/>
    <w:rsid w:val="000E7D8B"/>
    <w:rPr>
      <w:rFonts w:ascii="Univers" w:hAnsi="Univers"/>
      <w:lang w:val="en-GB" w:eastAsia="en-US"/>
    </w:rPr>
  </w:style>
  <w:style w:type="paragraph" w:styleId="a5">
    <w:name w:val="annotation text"/>
    <w:basedOn w:val="a"/>
    <w:link w:val="a6"/>
    <w:unhideWhenUsed/>
    <w:qFormat/>
    <w:rsid w:val="000E7D8B"/>
  </w:style>
  <w:style w:type="character" w:customStyle="1" w:styleId="a6">
    <w:name w:val="批注文字 字符"/>
    <w:basedOn w:val="a0"/>
    <w:link w:val="a5"/>
    <w:rsid w:val="000E7D8B"/>
    <w:rPr>
      <w:lang w:val="en-GB" w:eastAsia="en-US"/>
    </w:rPr>
  </w:style>
  <w:style w:type="paragraph" w:styleId="a7">
    <w:name w:val="header"/>
    <w:link w:val="a8"/>
    <w:qFormat/>
    <w:rsid w:val="000E7D8B"/>
    <w:pPr>
      <w:tabs>
        <w:tab w:val="center" w:pos="4706"/>
        <w:tab w:val="right" w:pos="9356"/>
      </w:tabs>
      <w:spacing w:before="100" w:beforeAutospacing="1" w:after="240" w:line="200" w:lineRule="atLeast"/>
    </w:pPr>
    <w:rPr>
      <w:i/>
      <w:sz w:val="16"/>
      <w:lang w:eastAsia="en-US"/>
    </w:rPr>
  </w:style>
  <w:style w:type="character" w:customStyle="1" w:styleId="a8">
    <w:name w:val="页眉 字符"/>
    <w:link w:val="a7"/>
    <w:qFormat/>
    <w:rsid w:val="000E7D8B"/>
    <w:rPr>
      <w:i/>
      <w:sz w:val="16"/>
      <w:lang w:eastAsia="en-US"/>
    </w:rPr>
  </w:style>
  <w:style w:type="paragraph" w:styleId="a9">
    <w:name w:val="footer"/>
    <w:basedOn w:val="a7"/>
    <w:link w:val="aa"/>
    <w:uiPriority w:val="99"/>
    <w:qFormat/>
    <w:rsid w:val="000E7D8B"/>
    <w:pPr>
      <w:tabs>
        <w:tab w:val="right" w:pos="10080"/>
      </w:tabs>
    </w:pPr>
    <w:rPr>
      <w:i w:val="0"/>
    </w:rPr>
  </w:style>
  <w:style w:type="character" w:customStyle="1" w:styleId="aa">
    <w:name w:val="页脚 字符"/>
    <w:link w:val="a9"/>
    <w:uiPriority w:val="99"/>
    <w:qFormat/>
    <w:rsid w:val="000E7D8B"/>
    <w:rPr>
      <w:sz w:val="16"/>
      <w:lang w:eastAsia="en-US"/>
    </w:rPr>
  </w:style>
  <w:style w:type="paragraph" w:styleId="ab">
    <w:name w:val="caption"/>
    <w:basedOn w:val="a"/>
    <w:next w:val="a"/>
    <w:qFormat/>
    <w:rsid w:val="000E7D8B"/>
    <w:pPr>
      <w:keepLines/>
      <w:spacing w:before="200" w:after="240" w:line="200" w:lineRule="exact"/>
    </w:pPr>
    <w:rPr>
      <w:sz w:val="16"/>
    </w:rPr>
  </w:style>
  <w:style w:type="character" w:styleId="ac">
    <w:name w:val="footnote reference"/>
    <w:qFormat/>
    <w:rsid w:val="000E7D8B"/>
    <w:rPr>
      <w:vertAlign w:val="superscript"/>
    </w:rPr>
  </w:style>
  <w:style w:type="character" w:styleId="ad">
    <w:name w:val="annotation reference"/>
    <w:unhideWhenUsed/>
    <w:qFormat/>
    <w:rsid w:val="000E7D8B"/>
    <w:rPr>
      <w:sz w:val="16"/>
      <w:szCs w:val="16"/>
    </w:rPr>
  </w:style>
  <w:style w:type="character" w:styleId="ae">
    <w:name w:val="page number"/>
    <w:semiHidden/>
    <w:qFormat/>
    <w:rsid w:val="000E7D8B"/>
    <w:rPr>
      <w:sz w:val="16"/>
    </w:rPr>
  </w:style>
  <w:style w:type="character" w:styleId="af">
    <w:name w:val="endnote reference"/>
    <w:semiHidden/>
    <w:qFormat/>
    <w:rsid w:val="000E7D8B"/>
    <w:rPr>
      <w:vertAlign w:val="superscript"/>
    </w:rPr>
  </w:style>
  <w:style w:type="paragraph" w:styleId="af0">
    <w:name w:val="Body Text Indent"/>
    <w:basedOn w:val="a"/>
    <w:link w:val="af1"/>
    <w:semiHidden/>
    <w:qFormat/>
    <w:rsid w:val="000E7D8B"/>
    <w:pPr>
      <w:widowControl/>
      <w:suppressAutoHyphens/>
      <w:ind w:firstLine="360"/>
    </w:pPr>
    <w:rPr>
      <w:rFonts w:eastAsia="Times New Roman"/>
      <w:kern w:val="14"/>
    </w:rPr>
  </w:style>
  <w:style w:type="character" w:customStyle="1" w:styleId="af1">
    <w:name w:val="正文文本缩进 字符"/>
    <w:basedOn w:val="a0"/>
    <w:link w:val="af0"/>
    <w:semiHidden/>
    <w:rsid w:val="000E7D8B"/>
    <w:rPr>
      <w:rFonts w:eastAsia="Times New Roman"/>
      <w:kern w:val="14"/>
      <w:lang w:eastAsia="en-US"/>
    </w:rPr>
  </w:style>
  <w:style w:type="character" w:styleId="af2">
    <w:name w:val="Hyperlink"/>
    <w:semiHidden/>
    <w:qFormat/>
    <w:rsid w:val="000E7D8B"/>
    <w:rPr>
      <w:color w:val="auto"/>
      <w:sz w:val="16"/>
      <w:u w:val="none"/>
    </w:rPr>
  </w:style>
  <w:style w:type="character" w:styleId="af3">
    <w:name w:val="FollowedHyperlink"/>
    <w:semiHidden/>
    <w:qFormat/>
    <w:rsid w:val="000E7D8B"/>
    <w:rPr>
      <w:color w:val="800080"/>
      <w:u w:val="single"/>
    </w:rPr>
  </w:style>
  <w:style w:type="paragraph" w:styleId="af4">
    <w:name w:val="Plain Text"/>
    <w:basedOn w:val="a"/>
    <w:link w:val="af5"/>
    <w:semiHidden/>
    <w:qFormat/>
    <w:rsid w:val="000E7D8B"/>
    <w:rPr>
      <w:rFonts w:ascii="Courier New" w:hAnsi="Courier New" w:cs="Courier New"/>
    </w:rPr>
  </w:style>
  <w:style w:type="character" w:customStyle="1" w:styleId="af5">
    <w:name w:val="纯文本 字符"/>
    <w:basedOn w:val="a0"/>
    <w:link w:val="af4"/>
    <w:semiHidden/>
    <w:rsid w:val="000E7D8B"/>
    <w:rPr>
      <w:rFonts w:ascii="Courier New" w:hAnsi="Courier New" w:cs="Courier New"/>
      <w:lang w:eastAsia="en-US"/>
    </w:rPr>
  </w:style>
  <w:style w:type="paragraph" w:styleId="af6">
    <w:name w:val="annotation subject"/>
    <w:basedOn w:val="a5"/>
    <w:next w:val="a5"/>
    <w:link w:val="af7"/>
    <w:unhideWhenUsed/>
    <w:qFormat/>
    <w:rsid w:val="000E7D8B"/>
    <w:rPr>
      <w:b/>
      <w:bCs/>
    </w:rPr>
  </w:style>
  <w:style w:type="character" w:customStyle="1" w:styleId="af7">
    <w:name w:val="批注主题 字符"/>
    <w:basedOn w:val="a6"/>
    <w:link w:val="af6"/>
    <w:rsid w:val="000E7D8B"/>
    <w:rPr>
      <w:b/>
      <w:bCs/>
      <w:lang w:val="en-GB" w:eastAsia="en-US"/>
    </w:rPr>
  </w:style>
  <w:style w:type="paragraph" w:styleId="af8">
    <w:name w:val="Balloon Text"/>
    <w:basedOn w:val="a"/>
    <w:link w:val="af9"/>
    <w:qFormat/>
    <w:rsid w:val="000E7D8B"/>
    <w:rPr>
      <w:rFonts w:ascii="Tahoma" w:hAnsi="Tahoma" w:cs="Tahoma"/>
      <w:sz w:val="16"/>
      <w:szCs w:val="16"/>
    </w:rPr>
  </w:style>
  <w:style w:type="character" w:customStyle="1" w:styleId="af9">
    <w:name w:val="批注框文本 字符"/>
    <w:basedOn w:val="a0"/>
    <w:link w:val="af8"/>
    <w:rsid w:val="000E7D8B"/>
    <w:rPr>
      <w:rFonts w:ascii="Tahoma" w:hAnsi="Tahoma" w:cs="Tahoma"/>
      <w:sz w:val="16"/>
      <w:szCs w:val="16"/>
      <w:lang w:val="en-GB" w:eastAsia="en-US"/>
    </w:rPr>
  </w:style>
  <w:style w:type="paragraph" w:styleId="afa">
    <w:name w:val="List Paragraph"/>
    <w:basedOn w:val="a"/>
    <w:uiPriority w:val="34"/>
    <w:qFormat/>
    <w:rsid w:val="00631A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</dc:creator>
  <cp:keywords/>
  <dc:description/>
  <cp:lastModifiedBy>Editor</cp:lastModifiedBy>
  <cp:revision>59</cp:revision>
  <dcterms:created xsi:type="dcterms:W3CDTF">2022-02-17T23:00:00Z</dcterms:created>
  <dcterms:modified xsi:type="dcterms:W3CDTF">2022-02-18T08:15:00Z</dcterms:modified>
</cp:coreProperties>
</file>