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2B5C" w14:textId="77777777" w:rsidR="000271B7" w:rsidRPr="00B54DE2" w:rsidRDefault="000325D7" w:rsidP="00B54DE2">
      <w:pPr>
        <w:pStyle w:val="Title"/>
        <w:snapToGrid w:val="0"/>
        <w:spacing w:before="0"/>
        <w:rPr>
          <w:rFonts w:ascii="Times New Roman" w:hAnsi="Times New Roman" w:cs="Times New Roman"/>
          <w:u w:val="none"/>
        </w:rPr>
      </w:pPr>
      <w:r w:rsidRPr="00B54DE2">
        <w:rPr>
          <w:rFonts w:ascii="Times New Roman" w:hAnsi="Times New Roman" w:cs="Times New Roman"/>
          <w:u w:val="thick"/>
        </w:rPr>
        <w:t>Course</w:t>
      </w:r>
      <w:r w:rsidRPr="00B54DE2">
        <w:rPr>
          <w:rFonts w:ascii="Times New Roman" w:hAnsi="Times New Roman" w:cs="Times New Roman"/>
          <w:spacing w:val="-5"/>
          <w:u w:val="thick"/>
        </w:rPr>
        <w:t xml:space="preserve"> </w:t>
      </w:r>
      <w:r w:rsidRPr="00B54DE2">
        <w:rPr>
          <w:rFonts w:ascii="Times New Roman" w:hAnsi="Times New Roman" w:cs="Times New Roman"/>
          <w:spacing w:val="-2"/>
          <w:u w:val="thick"/>
        </w:rPr>
        <w:t>Syllabus</w:t>
      </w:r>
    </w:p>
    <w:p w14:paraId="57BA1C32" w14:textId="77777777" w:rsidR="000271B7" w:rsidRPr="00B54DE2" w:rsidRDefault="000271B7" w:rsidP="00B54DE2">
      <w:pPr>
        <w:pStyle w:val="BodyText"/>
        <w:snapToGrid w:val="0"/>
        <w:rPr>
          <w:b/>
          <w:i/>
          <w:sz w:val="20"/>
        </w:rPr>
      </w:pPr>
    </w:p>
    <w:p w14:paraId="19D897B6" w14:textId="77777777" w:rsidR="000271B7" w:rsidRPr="00B54DE2" w:rsidRDefault="000271B7" w:rsidP="00B54DE2">
      <w:pPr>
        <w:pStyle w:val="BodyText"/>
        <w:snapToGrid w:val="0"/>
        <w:rPr>
          <w:b/>
          <w:i/>
          <w:sz w:val="16"/>
        </w:rPr>
      </w:pPr>
    </w:p>
    <w:p w14:paraId="2540EA06" w14:textId="77777777" w:rsidR="000271B7" w:rsidRPr="00B54DE2" w:rsidRDefault="000271B7" w:rsidP="00B54DE2">
      <w:pPr>
        <w:snapToGrid w:val="0"/>
        <w:rPr>
          <w:sz w:val="16"/>
        </w:rPr>
        <w:sectPr w:rsidR="000271B7" w:rsidRPr="00B54DE2" w:rsidSect="00A424DA">
          <w:footerReference w:type="default" r:id="rId7"/>
          <w:type w:val="continuous"/>
          <w:pgSz w:w="12240" w:h="15840"/>
          <w:pgMar w:top="1380" w:right="1580" w:bottom="960" w:left="1640" w:header="0" w:footer="762" w:gutter="0"/>
          <w:pgNumType w:start="1"/>
          <w:cols w:space="720"/>
        </w:sectPr>
      </w:pPr>
    </w:p>
    <w:p w14:paraId="465EB7E7" w14:textId="77777777" w:rsidR="000271B7" w:rsidRPr="00B54DE2" w:rsidRDefault="000325D7" w:rsidP="00B54DE2">
      <w:pPr>
        <w:snapToGrid w:val="0"/>
        <w:ind w:left="160" w:right="35"/>
        <w:rPr>
          <w:i/>
        </w:rPr>
      </w:pPr>
      <w:bookmarkStart w:id="0" w:name="Course_Information"/>
      <w:bookmarkEnd w:id="0"/>
      <w:r w:rsidRPr="00B54DE2">
        <w:rPr>
          <w:b/>
        </w:rPr>
        <w:t xml:space="preserve">Course Information </w:t>
      </w:r>
      <w:r w:rsidRPr="00B54DE2">
        <w:rPr>
          <w:i/>
        </w:rPr>
        <w:t>Course</w:t>
      </w:r>
      <w:r w:rsidRPr="00B54DE2">
        <w:rPr>
          <w:i/>
          <w:spacing w:val="-14"/>
        </w:rPr>
        <w:t xml:space="preserve"> </w:t>
      </w:r>
      <w:r w:rsidRPr="00B54DE2">
        <w:rPr>
          <w:i/>
        </w:rPr>
        <w:t>Number/Section Course Title</w:t>
      </w:r>
    </w:p>
    <w:p w14:paraId="3AC1FCF3" w14:textId="77777777" w:rsidR="000271B7" w:rsidRPr="00B54DE2" w:rsidRDefault="000325D7" w:rsidP="00B54DE2">
      <w:pPr>
        <w:snapToGrid w:val="0"/>
        <w:ind w:left="160"/>
        <w:rPr>
          <w:i/>
        </w:rPr>
      </w:pPr>
      <w:r w:rsidRPr="00B54DE2">
        <w:rPr>
          <w:i/>
          <w:spacing w:val="-4"/>
        </w:rPr>
        <w:t>Term</w:t>
      </w:r>
    </w:p>
    <w:p w14:paraId="3F11BC8F" w14:textId="77777777" w:rsidR="000271B7" w:rsidRPr="00B54DE2" w:rsidRDefault="000325D7" w:rsidP="00B54DE2">
      <w:pPr>
        <w:snapToGrid w:val="0"/>
        <w:rPr>
          <w:i/>
          <w:sz w:val="30"/>
        </w:rPr>
      </w:pPr>
      <w:r w:rsidRPr="00B54DE2">
        <w:br w:type="column"/>
      </w:r>
    </w:p>
    <w:p w14:paraId="267BA254" w14:textId="350C328F" w:rsidR="000271B7" w:rsidRPr="00B54DE2" w:rsidRDefault="000325D7" w:rsidP="00B54DE2">
      <w:pPr>
        <w:pStyle w:val="BodyText"/>
        <w:snapToGrid w:val="0"/>
        <w:ind w:left="160"/>
      </w:pPr>
      <w:r w:rsidRPr="00B54DE2">
        <w:t>SE</w:t>
      </w:r>
      <w:r w:rsidRPr="00B54DE2">
        <w:rPr>
          <w:spacing w:val="5"/>
        </w:rPr>
        <w:t xml:space="preserve"> </w:t>
      </w:r>
      <w:r w:rsidRPr="00B54DE2">
        <w:t>6367,</w:t>
      </w:r>
      <w:r w:rsidRPr="00B54DE2">
        <w:rPr>
          <w:spacing w:val="5"/>
        </w:rPr>
        <w:t xml:space="preserve"> </w:t>
      </w:r>
      <w:r w:rsidRPr="00B54DE2">
        <w:t>CS</w:t>
      </w:r>
      <w:r w:rsidRPr="00B54DE2">
        <w:rPr>
          <w:spacing w:val="6"/>
        </w:rPr>
        <w:t xml:space="preserve"> </w:t>
      </w:r>
      <w:r w:rsidRPr="00B54DE2">
        <w:t>6367,</w:t>
      </w:r>
      <w:r w:rsidRPr="00B54DE2">
        <w:rPr>
          <w:spacing w:val="5"/>
        </w:rPr>
        <w:t xml:space="preserve"> </w:t>
      </w:r>
      <w:r w:rsidRPr="00B54DE2">
        <w:t>SYSM</w:t>
      </w:r>
      <w:r w:rsidRPr="00B54DE2">
        <w:rPr>
          <w:spacing w:val="5"/>
        </w:rPr>
        <w:t xml:space="preserve"> </w:t>
      </w:r>
      <w:r w:rsidRPr="00B54DE2">
        <w:t>6310,</w:t>
      </w:r>
      <w:r w:rsidRPr="00B54DE2">
        <w:rPr>
          <w:spacing w:val="6"/>
        </w:rPr>
        <w:t xml:space="preserve"> </w:t>
      </w:r>
      <w:r w:rsidRPr="00B54DE2">
        <w:t>Section</w:t>
      </w:r>
      <w:r w:rsidRPr="00B54DE2">
        <w:rPr>
          <w:spacing w:val="5"/>
        </w:rPr>
        <w:t xml:space="preserve"> </w:t>
      </w:r>
      <w:r w:rsidRPr="00B54DE2">
        <w:rPr>
          <w:spacing w:val="-5"/>
        </w:rPr>
        <w:t>0</w:t>
      </w:r>
      <w:r w:rsidR="0064073A" w:rsidRPr="00B54DE2">
        <w:rPr>
          <w:spacing w:val="-5"/>
        </w:rPr>
        <w:t>0</w:t>
      </w:r>
      <w:r w:rsidRPr="00B54DE2">
        <w:rPr>
          <w:spacing w:val="-5"/>
        </w:rPr>
        <w:t>1</w:t>
      </w:r>
    </w:p>
    <w:p w14:paraId="700F24F6" w14:textId="06585DA1" w:rsidR="000271B7" w:rsidRPr="00B54DE2" w:rsidRDefault="000325D7" w:rsidP="00B54DE2">
      <w:pPr>
        <w:pStyle w:val="BodyText"/>
        <w:snapToGrid w:val="0"/>
        <w:ind w:left="160" w:right="1557"/>
        <w:sectPr w:rsidR="000271B7" w:rsidRPr="00B54DE2" w:rsidSect="00A424DA">
          <w:type w:val="continuous"/>
          <w:pgSz w:w="12240" w:h="15840"/>
          <w:pgMar w:top="1380" w:right="1580" w:bottom="960" w:left="1640" w:header="0" w:footer="762" w:gutter="0"/>
          <w:cols w:num="2" w:space="720" w:equalWidth="0">
            <w:col w:w="2310" w:space="571"/>
            <w:col w:w="6139"/>
          </w:cols>
        </w:sectPr>
      </w:pPr>
      <w:r w:rsidRPr="00B54DE2">
        <w:t>Software</w:t>
      </w:r>
      <w:r w:rsidRPr="00B54DE2">
        <w:rPr>
          <w:spacing w:val="-9"/>
        </w:rPr>
        <w:t xml:space="preserve"> </w:t>
      </w:r>
      <w:r w:rsidRPr="00B54DE2">
        <w:t>Testing,</w:t>
      </w:r>
      <w:r w:rsidRPr="00B54DE2">
        <w:rPr>
          <w:spacing w:val="-9"/>
        </w:rPr>
        <w:t xml:space="preserve"> </w:t>
      </w:r>
      <w:r w:rsidRPr="00B54DE2">
        <w:t>Validation</w:t>
      </w:r>
      <w:r w:rsidRPr="00B54DE2">
        <w:rPr>
          <w:spacing w:val="-10"/>
        </w:rPr>
        <w:t xml:space="preserve"> </w:t>
      </w:r>
      <w:r w:rsidRPr="00B54DE2">
        <w:t>and</w:t>
      </w:r>
      <w:r w:rsidRPr="00B54DE2">
        <w:rPr>
          <w:spacing w:val="-9"/>
        </w:rPr>
        <w:t xml:space="preserve"> </w:t>
      </w:r>
      <w:r w:rsidRPr="00B54DE2">
        <w:t>Verification 202</w:t>
      </w:r>
      <w:r w:rsidR="007828D4" w:rsidRPr="00B54DE2">
        <w:t>4</w:t>
      </w:r>
      <w:r w:rsidRPr="00B54DE2">
        <w:t xml:space="preserve"> </w:t>
      </w:r>
      <w:r w:rsidR="003C1EA3" w:rsidRPr="00B54DE2">
        <w:t>Spring</w:t>
      </w:r>
    </w:p>
    <w:p w14:paraId="1009F744" w14:textId="77777777" w:rsidR="000271B7" w:rsidRPr="00B54DE2" w:rsidRDefault="000271B7" w:rsidP="00B54DE2">
      <w:pPr>
        <w:pStyle w:val="BodyText"/>
        <w:snapToGrid w:val="0"/>
        <w:rPr>
          <w:sz w:val="14"/>
        </w:rPr>
      </w:pPr>
    </w:p>
    <w:p w14:paraId="695FB5F4" w14:textId="77777777" w:rsidR="000271B7" w:rsidRPr="00B54DE2" w:rsidRDefault="000325D7" w:rsidP="00B54DE2">
      <w:pPr>
        <w:pStyle w:val="Heading1"/>
        <w:snapToGrid w:val="0"/>
      </w:pPr>
      <w:bookmarkStart w:id="1" w:name="Professor_Contact_Information"/>
      <w:bookmarkEnd w:id="1"/>
      <w:r w:rsidRPr="00B54DE2">
        <w:t>Professor</w:t>
      </w:r>
      <w:r w:rsidRPr="00B54DE2">
        <w:rPr>
          <w:spacing w:val="-7"/>
        </w:rPr>
        <w:t xml:space="preserve"> </w:t>
      </w:r>
      <w:r w:rsidRPr="00B54DE2">
        <w:t>Contact</w:t>
      </w:r>
      <w:r w:rsidRPr="00B54DE2">
        <w:rPr>
          <w:spacing w:val="-8"/>
        </w:rPr>
        <w:t xml:space="preserve"> </w:t>
      </w:r>
      <w:r w:rsidRPr="00B54DE2">
        <w:rPr>
          <w:spacing w:val="-2"/>
        </w:rPr>
        <w:t>Information</w:t>
      </w:r>
    </w:p>
    <w:p w14:paraId="17D45212" w14:textId="77777777" w:rsidR="000271B7" w:rsidRPr="00B54DE2" w:rsidRDefault="000325D7" w:rsidP="00B54DE2">
      <w:pPr>
        <w:tabs>
          <w:tab w:val="left" w:pos="3041"/>
        </w:tabs>
        <w:snapToGrid w:val="0"/>
        <w:ind w:left="160"/>
      </w:pPr>
      <w:r w:rsidRPr="00B54DE2">
        <w:rPr>
          <w:i/>
          <w:spacing w:val="-2"/>
        </w:rPr>
        <w:t>Professor</w:t>
      </w:r>
      <w:r w:rsidRPr="00B54DE2">
        <w:rPr>
          <w:i/>
        </w:rPr>
        <w:tab/>
      </w:r>
      <w:r w:rsidRPr="00B54DE2">
        <w:t>W.</w:t>
      </w:r>
      <w:r w:rsidRPr="00B54DE2">
        <w:rPr>
          <w:spacing w:val="1"/>
        </w:rPr>
        <w:t xml:space="preserve"> </w:t>
      </w:r>
      <w:r w:rsidRPr="00B54DE2">
        <w:t>Eric</w:t>
      </w:r>
      <w:r w:rsidRPr="00B54DE2">
        <w:rPr>
          <w:spacing w:val="-2"/>
        </w:rPr>
        <w:t xml:space="preserve"> </w:t>
      </w:r>
      <w:r w:rsidRPr="00B54DE2">
        <w:rPr>
          <w:spacing w:val="-4"/>
        </w:rPr>
        <w:t>Wong</w:t>
      </w:r>
    </w:p>
    <w:p w14:paraId="5EF08523" w14:textId="77777777" w:rsidR="000271B7" w:rsidRPr="00B54DE2" w:rsidRDefault="000325D7" w:rsidP="00B54DE2">
      <w:pPr>
        <w:tabs>
          <w:tab w:val="left" w:pos="3041"/>
        </w:tabs>
        <w:snapToGrid w:val="0"/>
        <w:ind w:left="160"/>
      </w:pPr>
      <w:r w:rsidRPr="00B54DE2">
        <w:rPr>
          <w:i/>
        </w:rPr>
        <w:t>Email</w:t>
      </w:r>
      <w:r w:rsidRPr="00B54DE2">
        <w:rPr>
          <w:i/>
          <w:spacing w:val="-6"/>
        </w:rPr>
        <w:t xml:space="preserve"> </w:t>
      </w:r>
      <w:r w:rsidRPr="00B54DE2">
        <w:rPr>
          <w:i/>
          <w:spacing w:val="-2"/>
        </w:rPr>
        <w:t>Address</w:t>
      </w:r>
      <w:r w:rsidRPr="00B54DE2">
        <w:rPr>
          <w:i/>
        </w:rPr>
        <w:tab/>
      </w:r>
      <w:hyperlink r:id="rId8">
        <w:r w:rsidRPr="00B54DE2">
          <w:rPr>
            <w:color w:val="0000FF"/>
            <w:spacing w:val="-2"/>
            <w:u w:val="single" w:color="0000FF"/>
          </w:rPr>
          <w:t>ewong@utdallas.edu</w:t>
        </w:r>
      </w:hyperlink>
    </w:p>
    <w:p w14:paraId="4C30856D" w14:textId="77777777" w:rsidR="000271B7" w:rsidRPr="00B54DE2" w:rsidRDefault="000325D7" w:rsidP="00B54DE2">
      <w:pPr>
        <w:tabs>
          <w:tab w:val="left" w:pos="3041"/>
        </w:tabs>
        <w:snapToGrid w:val="0"/>
        <w:ind w:left="160"/>
      </w:pPr>
      <w:r w:rsidRPr="00B54DE2">
        <w:rPr>
          <w:i/>
        </w:rPr>
        <w:t>Office</w:t>
      </w:r>
      <w:r w:rsidRPr="00B54DE2">
        <w:rPr>
          <w:i/>
          <w:spacing w:val="-4"/>
        </w:rPr>
        <w:t xml:space="preserve"> </w:t>
      </w:r>
      <w:r w:rsidRPr="00B54DE2">
        <w:rPr>
          <w:i/>
          <w:spacing w:val="-2"/>
        </w:rPr>
        <w:t>Location</w:t>
      </w:r>
      <w:r w:rsidRPr="00B54DE2">
        <w:rPr>
          <w:i/>
        </w:rPr>
        <w:tab/>
      </w:r>
      <w:r w:rsidRPr="00B54DE2">
        <w:t>ECSS</w:t>
      </w:r>
      <w:r w:rsidRPr="00B54DE2">
        <w:rPr>
          <w:spacing w:val="-1"/>
        </w:rPr>
        <w:t xml:space="preserve"> </w:t>
      </w:r>
      <w:r w:rsidRPr="00B54DE2">
        <w:rPr>
          <w:spacing w:val="-2"/>
        </w:rPr>
        <w:t>3.224</w:t>
      </w:r>
    </w:p>
    <w:p w14:paraId="7C7B8E25" w14:textId="12EAFC7D" w:rsidR="000271B7" w:rsidRPr="00B54DE2" w:rsidRDefault="000325D7" w:rsidP="00B54DE2">
      <w:pPr>
        <w:tabs>
          <w:tab w:val="left" w:pos="3041"/>
        </w:tabs>
        <w:snapToGrid w:val="0"/>
        <w:ind w:left="160"/>
      </w:pPr>
      <w:r w:rsidRPr="00B54DE2">
        <w:rPr>
          <w:i/>
        </w:rPr>
        <w:t>Office</w:t>
      </w:r>
      <w:r w:rsidRPr="00B54DE2">
        <w:rPr>
          <w:i/>
          <w:spacing w:val="-4"/>
        </w:rPr>
        <w:t xml:space="preserve"> </w:t>
      </w:r>
      <w:r w:rsidRPr="00B54DE2">
        <w:rPr>
          <w:i/>
          <w:spacing w:val="-2"/>
        </w:rPr>
        <w:t>Hours</w:t>
      </w:r>
      <w:r w:rsidRPr="00B54DE2">
        <w:rPr>
          <w:i/>
        </w:rPr>
        <w:tab/>
      </w:r>
      <w:r w:rsidR="007828D4" w:rsidRPr="00B54DE2">
        <w:t>1</w:t>
      </w:r>
      <w:r w:rsidR="003C1EA3" w:rsidRPr="00B54DE2">
        <w:t>:</w:t>
      </w:r>
      <w:r w:rsidR="00910001" w:rsidRPr="00B54DE2">
        <w:t>00</w:t>
      </w:r>
      <w:r w:rsidR="003C1EA3" w:rsidRPr="00B54DE2">
        <w:t xml:space="preserve"> pm - </w:t>
      </w:r>
      <w:r w:rsidR="007828D4" w:rsidRPr="00B54DE2">
        <w:t>2</w:t>
      </w:r>
      <w:r w:rsidR="003C1EA3" w:rsidRPr="00B54DE2">
        <w:t>:</w:t>
      </w:r>
      <w:r w:rsidR="00910001" w:rsidRPr="00B54DE2">
        <w:t>00</w:t>
      </w:r>
      <w:r w:rsidR="003C1EA3" w:rsidRPr="00B54DE2">
        <w:t xml:space="preserve"> pm</w:t>
      </w:r>
      <w:r w:rsidR="000442AF" w:rsidRPr="00B54DE2">
        <w:t xml:space="preserve">, </w:t>
      </w:r>
      <w:r w:rsidR="003C1EA3" w:rsidRPr="00B54DE2">
        <w:t xml:space="preserve">Friday </w:t>
      </w:r>
      <w:r w:rsidR="000442AF" w:rsidRPr="00B54DE2">
        <w:t>or by appointment</w:t>
      </w:r>
    </w:p>
    <w:p w14:paraId="2B0922B2" w14:textId="77777777" w:rsidR="000271B7" w:rsidRPr="00B54DE2" w:rsidRDefault="000325D7" w:rsidP="00B54DE2">
      <w:pPr>
        <w:tabs>
          <w:tab w:val="left" w:pos="3041"/>
        </w:tabs>
        <w:snapToGrid w:val="0"/>
        <w:ind w:left="160"/>
      </w:pPr>
      <w:r w:rsidRPr="00B54DE2">
        <w:rPr>
          <w:i/>
        </w:rPr>
        <w:t>Other</w:t>
      </w:r>
      <w:r w:rsidRPr="00B54DE2">
        <w:rPr>
          <w:i/>
          <w:spacing w:val="-3"/>
        </w:rPr>
        <w:t xml:space="preserve"> </w:t>
      </w:r>
      <w:r w:rsidRPr="00B54DE2">
        <w:rPr>
          <w:i/>
          <w:spacing w:val="-2"/>
        </w:rPr>
        <w:t>Information</w:t>
      </w:r>
      <w:r w:rsidRPr="00B54DE2">
        <w:rPr>
          <w:i/>
        </w:rPr>
        <w:tab/>
      </w:r>
      <w:r w:rsidRPr="00B54DE2">
        <w:t>Class</w:t>
      </w:r>
      <w:r w:rsidRPr="00B54DE2">
        <w:rPr>
          <w:spacing w:val="-5"/>
        </w:rPr>
        <w:t xml:space="preserve"> </w:t>
      </w:r>
      <w:r w:rsidRPr="00B54DE2">
        <w:t>Website</w:t>
      </w:r>
      <w:r w:rsidRPr="00B54DE2">
        <w:rPr>
          <w:spacing w:val="-1"/>
        </w:rPr>
        <w:t xml:space="preserve"> </w:t>
      </w:r>
      <w:r w:rsidRPr="00B54DE2">
        <w:rPr>
          <w:color w:val="0000FF"/>
          <w:spacing w:val="-2"/>
          <w:u w:val="single" w:color="0000FF"/>
        </w:rPr>
        <w:t>https://paris.utdallas.edu/ewong/se6367/</w:t>
      </w:r>
    </w:p>
    <w:p w14:paraId="1884C6E1" w14:textId="77777777" w:rsidR="000271B7" w:rsidRPr="00B54DE2" w:rsidRDefault="000271B7" w:rsidP="00B54DE2">
      <w:pPr>
        <w:pStyle w:val="BodyText"/>
        <w:snapToGrid w:val="0"/>
        <w:rPr>
          <w:sz w:val="20"/>
        </w:rPr>
      </w:pPr>
    </w:p>
    <w:p w14:paraId="38CE72C4" w14:textId="77777777" w:rsidR="000271B7" w:rsidRPr="00B54DE2" w:rsidRDefault="003C1EA3" w:rsidP="00B54DE2">
      <w:pPr>
        <w:pStyle w:val="BodyText"/>
        <w:snapToGrid w:val="0"/>
        <w:rPr>
          <w:sz w:val="23"/>
        </w:rPr>
      </w:pPr>
      <w:r w:rsidRPr="00B54DE2">
        <w:rPr>
          <w:noProof/>
        </w:rPr>
        <mc:AlternateContent>
          <mc:Choice Requires="wps">
            <w:drawing>
              <wp:anchor distT="0" distB="0" distL="0" distR="0" simplePos="0" relativeHeight="487587840" behindDoc="1" locked="0" layoutInCell="1" allowOverlap="1" wp14:anchorId="37B27981" wp14:editId="54EC1757">
                <wp:simplePos x="0" y="0"/>
                <wp:positionH relativeFrom="page">
                  <wp:posOffset>1143635</wp:posOffset>
                </wp:positionH>
                <wp:positionV relativeFrom="paragraph">
                  <wp:posOffset>183515</wp:posOffset>
                </wp:positionV>
                <wp:extent cx="5168900" cy="1270"/>
                <wp:effectExtent l="0" t="0" r="12700" b="11430"/>
                <wp:wrapTopAndBottom/>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68900" cy="1270"/>
                        </a:xfrm>
                        <a:custGeom>
                          <a:avLst/>
                          <a:gdLst>
                            <a:gd name="T0" fmla="*/ 0 w 8140"/>
                            <a:gd name="T1" fmla="*/ 0 h 1270"/>
                            <a:gd name="T2" fmla="*/ 2147483646 w 8140"/>
                            <a:gd name="T3" fmla="*/ 0 h 1270"/>
                            <a:gd name="T4" fmla="*/ 0 60000 65536"/>
                            <a:gd name="T5" fmla="*/ 0 60000 65536"/>
                          </a:gdLst>
                          <a:ahLst/>
                          <a:cxnLst>
                            <a:cxn ang="T4">
                              <a:pos x="T0" y="T1"/>
                            </a:cxn>
                            <a:cxn ang="T5">
                              <a:pos x="T2" y="T3"/>
                            </a:cxn>
                          </a:cxnLst>
                          <a:rect l="0" t="0" r="r" b="b"/>
                          <a:pathLst>
                            <a:path w="8140" h="1270">
                              <a:moveTo>
                                <a:pt x="0" y="0"/>
                              </a:moveTo>
                              <a:lnTo>
                                <a:pt x="8139"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9AC6D" id="docshape3" o:spid="_x0000_s1026" style="position:absolute;margin-left:90.05pt;margin-top:14.45pt;width:407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" path="m,l8139,e" filled="f" strokeweight=".26669mm">
                <v:path arrowok="t" o:connecttype="custom" o:connectlocs="0,0;2147483646,0" o:connectangles="0,0"/>
                <w10:wrap type="topAndBottom" anchorx="page"/>
              </v:shape>
            </w:pict>
          </mc:Fallback>
        </mc:AlternateContent>
      </w:r>
    </w:p>
    <w:p w14:paraId="6315988D" w14:textId="77777777" w:rsidR="000271B7" w:rsidRPr="00B54DE2" w:rsidRDefault="000271B7" w:rsidP="00B54DE2">
      <w:pPr>
        <w:pStyle w:val="BodyText"/>
        <w:snapToGrid w:val="0"/>
        <w:rPr>
          <w:sz w:val="27"/>
        </w:rPr>
      </w:pPr>
    </w:p>
    <w:p w14:paraId="4E8A40C6" w14:textId="77777777" w:rsidR="000271B7" w:rsidRPr="00B54DE2" w:rsidRDefault="000325D7" w:rsidP="00B54DE2">
      <w:pPr>
        <w:snapToGrid w:val="0"/>
        <w:ind w:left="160"/>
        <w:rPr>
          <w:b/>
          <w:sz w:val="24"/>
        </w:rPr>
      </w:pPr>
      <w:bookmarkStart w:id="2" w:name="Course_Modality_and_Expectations"/>
      <w:bookmarkEnd w:id="2"/>
      <w:r w:rsidRPr="00B54DE2">
        <w:rPr>
          <w:b/>
          <w:sz w:val="24"/>
        </w:rPr>
        <w:t>Course</w:t>
      </w:r>
      <w:r w:rsidRPr="00B54DE2">
        <w:rPr>
          <w:b/>
          <w:spacing w:val="-7"/>
          <w:sz w:val="24"/>
        </w:rPr>
        <w:t xml:space="preserve"> </w:t>
      </w:r>
      <w:r w:rsidRPr="00B54DE2">
        <w:rPr>
          <w:b/>
          <w:sz w:val="24"/>
        </w:rPr>
        <w:t>Modality</w:t>
      </w:r>
      <w:r w:rsidRPr="00B54DE2">
        <w:rPr>
          <w:b/>
          <w:spacing w:val="-5"/>
          <w:sz w:val="24"/>
        </w:rPr>
        <w:t xml:space="preserve"> </w:t>
      </w:r>
      <w:r w:rsidRPr="00B54DE2">
        <w:rPr>
          <w:b/>
          <w:sz w:val="24"/>
        </w:rPr>
        <w:t>and</w:t>
      </w:r>
      <w:r w:rsidRPr="00B54DE2">
        <w:rPr>
          <w:b/>
          <w:spacing w:val="-4"/>
          <w:sz w:val="24"/>
        </w:rPr>
        <w:t xml:space="preserve"> </w:t>
      </w:r>
      <w:r w:rsidRPr="00B54DE2">
        <w:rPr>
          <w:b/>
          <w:spacing w:val="-2"/>
          <w:sz w:val="24"/>
        </w:rPr>
        <w:t>Expectations</w:t>
      </w:r>
    </w:p>
    <w:tbl>
      <w:tblPr>
        <w:tblW w:w="9365"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7394"/>
      </w:tblGrid>
      <w:tr w:rsidR="00CC4C3E" w:rsidRPr="00B54DE2" w14:paraId="08821006" w14:textId="77777777" w:rsidTr="00E0487A">
        <w:trPr>
          <w:trHeight w:val="375"/>
        </w:trPr>
        <w:tc>
          <w:tcPr>
            <w:tcW w:w="1971" w:type="dxa"/>
          </w:tcPr>
          <w:p w14:paraId="28E3C6D2" w14:textId="77777777" w:rsidR="00CC4C3E" w:rsidRPr="00B54DE2" w:rsidRDefault="00CC4C3E" w:rsidP="00B54DE2">
            <w:pPr>
              <w:pStyle w:val="TableParagraph"/>
              <w:snapToGrid w:val="0"/>
              <w:ind w:left="115"/>
              <w:rPr>
                <w:b/>
              </w:rPr>
            </w:pPr>
            <w:r w:rsidRPr="00B54DE2">
              <w:rPr>
                <w:b/>
              </w:rPr>
              <w:t>Instructional Mode</w:t>
            </w:r>
          </w:p>
        </w:tc>
        <w:tc>
          <w:tcPr>
            <w:tcW w:w="7394" w:type="dxa"/>
          </w:tcPr>
          <w:p w14:paraId="454F266D" w14:textId="77777777" w:rsidR="00CC4C3E" w:rsidRPr="00B54DE2" w:rsidRDefault="00CC4C3E" w:rsidP="00B54DE2">
            <w:pPr>
              <w:pStyle w:val="TableParagraph"/>
              <w:snapToGrid w:val="0"/>
              <w:ind w:left="115"/>
            </w:pPr>
            <w:r w:rsidRPr="00B54DE2">
              <w:t xml:space="preserve">In-person. Please refer to </w:t>
            </w:r>
            <w:hyperlink r:id="rId9" w:history="1">
              <w:r w:rsidRPr="00B54DE2">
                <w:rPr>
                  <w:rStyle w:val="Hyperlink"/>
                </w:rPr>
                <w:t>Registration Procedures</w:t>
              </w:r>
            </w:hyperlink>
            <w:r w:rsidRPr="00B54DE2">
              <w:t xml:space="preserve"> for more details.</w:t>
            </w:r>
          </w:p>
        </w:tc>
      </w:tr>
      <w:tr w:rsidR="000271B7" w:rsidRPr="00B54DE2" w14:paraId="63F46113" w14:textId="77777777" w:rsidTr="00E0487A">
        <w:trPr>
          <w:trHeight w:val="375"/>
        </w:trPr>
        <w:tc>
          <w:tcPr>
            <w:tcW w:w="1971" w:type="dxa"/>
          </w:tcPr>
          <w:p w14:paraId="00AD634A" w14:textId="77777777" w:rsidR="000271B7" w:rsidRPr="00B54DE2" w:rsidRDefault="000325D7" w:rsidP="00B54DE2">
            <w:pPr>
              <w:pStyle w:val="TableParagraph"/>
              <w:snapToGrid w:val="0"/>
              <w:ind w:left="115"/>
              <w:rPr>
                <w:b/>
              </w:rPr>
            </w:pPr>
            <w:r w:rsidRPr="00B54DE2">
              <w:rPr>
                <w:b/>
              </w:rPr>
              <w:t>Course</w:t>
            </w:r>
            <w:r w:rsidRPr="00B54DE2">
              <w:rPr>
                <w:b/>
                <w:spacing w:val="-5"/>
              </w:rPr>
              <w:t xml:space="preserve"> </w:t>
            </w:r>
            <w:r w:rsidRPr="00B54DE2">
              <w:rPr>
                <w:b/>
                <w:spacing w:val="-2"/>
              </w:rPr>
              <w:t>Platform</w:t>
            </w:r>
          </w:p>
        </w:tc>
        <w:tc>
          <w:tcPr>
            <w:tcW w:w="7394" w:type="dxa"/>
          </w:tcPr>
          <w:p w14:paraId="16C6CEB3" w14:textId="28BFE26F" w:rsidR="000271B7" w:rsidRPr="00B54DE2" w:rsidRDefault="000325D7" w:rsidP="00B54DE2">
            <w:pPr>
              <w:pStyle w:val="TableParagraph"/>
              <w:snapToGrid w:val="0"/>
              <w:ind w:left="115"/>
            </w:pPr>
            <w:r w:rsidRPr="00B54DE2">
              <w:t>All</w:t>
            </w:r>
            <w:r w:rsidRPr="00B54DE2">
              <w:rPr>
                <w:spacing w:val="-4"/>
              </w:rPr>
              <w:t xml:space="preserve"> </w:t>
            </w:r>
            <w:r w:rsidRPr="00B54DE2">
              <w:t>classes</w:t>
            </w:r>
            <w:r w:rsidRPr="00B54DE2">
              <w:rPr>
                <w:spacing w:val="-3"/>
              </w:rPr>
              <w:t xml:space="preserve"> </w:t>
            </w:r>
            <w:r w:rsidRPr="00B54DE2">
              <w:t>will</w:t>
            </w:r>
            <w:r w:rsidRPr="00B54DE2">
              <w:rPr>
                <w:spacing w:val="-3"/>
              </w:rPr>
              <w:t xml:space="preserve"> </w:t>
            </w:r>
            <w:r w:rsidRPr="00B54DE2">
              <w:t>be organized</w:t>
            </w:r>
            <w:r w:rsidRPr="00B54DE2">
              <w:rPr>
                <w:spacing w:val="-1"/>
              </w:rPr>
              <w:t xml:space="preserve"> </w:t>
            </w:r>
            <w:r w:rsidRPr="00B54DE2">
              <w:t>face-to-face</w:t>
            </w:r>
            <w:r w:rsidRPr="00B54DE2">
              <w:rPr>
                <w:spacing w:val="-2"/>
              </w:rPr>
              <w:t xml:space="preserve"> </w:t>
            </w:r>
            <w:r w:rsidRPr="00B54DE2">
              <w:t>in</w:t>
            </w:r>
            <w:r w:rsidRPr="00B54DE2">
              <w:rPr>
                <w:spacing w:val="-1"/>
              </w:rPr>
              <w:t xml:space="preserve"> </w:t>
            </w:r>
            <w:r w:rsidR="00DF2481" w:rsidRPr="00B54DE2">
              <w:rPr>
                <w:spacing w:val="-1"/>
              </w:rPr>
              <w:t>ECSS 2.41</w:t>
            </w:r>
            <w:r w:rsidR="00220F85" w:rsidRPr="00B54DE2">
              <w:rPr>
                <w:spacing w:val="-1"/>
              </w:rPr>
              <w:t>5</w:t>
            </w:r>
            <w:r w:rsidRPr="00B54DE2">
              <w:rPr>
                <w:spacing w:val="-2"/>
              </w:rPr>
              <w:t>.</w:t>
            </w:r>
          </w:p>
        </w:tc>
      </w:tr>
      <w:tr w:rsidR="000271B7" w:rsidRPr="00B54DE2" w14:paraId="4FF6C40F" w14:textId="77777777" w:rsidTr="00E0487A">
        <w:trPr>
          <w:trHeight w:val="2849"/>
        </w:trPr>
        <w:tc>
          <w:tcPr>
            <w:tcW w:w="1971" w:type="dxa"/>
          </w:tcPr>
          <w:p w14:paraId="313CF626" w14:textId="77777777" w:rsidR="000271B7" w:rsidRPr="00B54DE2" w:rsidRDefault="000271B7" w:rsidP="00B54DE2">
            <w:pPr>
              <w:pStyle w:val="TableParagraph"/>
              <w:snapToGrid w:val="0"/>
              <w:rPr>
                <w:b/>
                <w:sz w:val="24"/>
              </w:rPr>
            </w:pPr>
          </w:p>
          <w:p w14:paraId="0ABBE2AE" w14:textId="77777777" w:rsidR="000271B7" w:rsidRPr="00B54DE2" w:rsidRDefault="000271B7" w:rsidP="00B54DE2">
            <w:pPr>
              <w:pStyle w:val="TableParagraph"/>
              <w:snapToGrid w:val="0"/>
              <w:rPr>
                <w:b/>
                <w:sz w:val="24"/>
              </w:rPr>
            </w:pPr>
          </w:p>
          <w:p w14:paraId="64F3DCA3" w14:textId="77777777" w:rsidR="000271B7" w:rsidRPr="00B54DE2" w:rsidRDefault="000271B7" w:rsidP="00B54DE2">
            <w:pPr>
              <w:pStyle w:val="TableParagraph"/>
              <w:snapToGrid w:val="0"/>
              <w:rPr>
                <w:b/>
                <w:sz w:val="24"/>
              </w:rPr>
            </w:pPr>
          </w:p>
          <w:p w14:paraId="7A645897" w14:textId="77777777" w:rsidR="000271B7" w:rsidRPr="00B54DE2" w:rsidRDefault="000271B7" w:rsidP="00B54DE2">
            <w:pPr>
              <w:pStyle w:val="TableParagraph"/>
              <w:snapToGrid w:val="0"/>
              <w:rPr>
                <w:b/>
                <w:sz w:val="24"/>
              </w:rPr>
            </w:pPr>
          </w:p>
          <w:p w14:paraId="76A790F6" w14:textId="77777777" w:rsidR="000271B7" w:rsidRPr="00B54DE2" w:rsidRDefault="000271B7" w:rsidP="00B54DE2">
            <w:pPr>
              <w:pStyle w:val="TableParagraph"/>
              <w:snapToGrid w:val="0"/>
              <w:rPr>
                <w:b/>
                <w:sz w:val="23"/>
              </w:rPr>
            </w:pPr>
          </w:p>
          <w:p w14:paraId="1571342B" w14:textId="77777777" w:rsidR="000271B7" w:rsidRPr="00B54DE2" w:rsidRDefault="000325D7" w:rsidP="00B54DE2">
            <w:pPr>
              <w:pStyle w:val="TableParagraph"/>
              <w:snapToGrid w:val="0"/>
              <w:ind w:left="115"/>
              <w:rPr>
                <w:b/>
              </w:rPr>
            </w:pPr>
            <w:r w:rsidRPr="00B54DE2">
              <w:rPr>
                <w:b/>
                <w:spacing w:val="-2"/>
              </w:rPr>
              <w:t>Expectations</w:t>
            </w:r>
          </w:p>
        </w:tc>
        <w:tc>
          <w:tcPr>
            <w:tcW w:w="7394" w:type="dxa"/>
          </w:tcPr>
          <w:p w14:paraId="32EB0068"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4"/>
              </w:rPr>
              <w:t xml:space="preserve"> </w:t>
            </w:r>
            <w:r w:rsidRPr="00B54DE2">
              <w:t>to</w:t>
            </w:r>
            <w:r w:rsidRPr="00B54DE2">
              <w:rPr>
                <w:spacing w:val="-3"/>
              </w:rPr>
              <w:t xml:space="preserve"> </w:t>
            </w:r>
            <w:r w:rsidRPr="00B54DE2">
              <w:t>understand</w:t>
            </w:r>
            <w:r w:rsidRPr="00B54DE2">
              <w:rPr>
                <w:spacing w:val="-3"/>
              </w:rPr>
              <w:t xml:space="preserve"> </w:t>
            </w:r>
            <w:r w:rsidRPr="00B54DE2">
              <w:t>different</w:t>
            </w:r>
            <w:r w:rsidRPr="00B54DE2">
              <w:rPr>
                <w:spacing w:val="-5"/>
              </w:rPr>
              <w:t xml:space="preserve"> </w:t>
            </w:r>
            <w:r w:rsidRPr="00B54DE2">
              <w:t>types</w:t>
            </w:r>
            <w:r w:rsidRPr="00B54DE2">
              <w:rPr>
                <w:spacing w:val="-3"/>
              </w:rPr>
              <w:t xml:space="preserve"> </w:t>
            </w:r>
            <w:r w:rsidRPr="00B54DE2">
              <w:t>of</w:t>
            </w:r>
            <w:r w:rsidRPr="00B54DE2">
              <w:rPr>
                <w:spacing w:val="-3"/>
              </w:rPr>
              <w:t xml:space="preserve"> </w:t>
            </w:r>
            <w:r w:rsidRPr="00B54DE2">
              <w:t>software</w:t>
            </w:r>
            <w:r w:rsidRPr="00B54DE2">
              <w:rPr>
                <w:spacing w:val="-2"/>
              </w:rPr>
              <w:t xml:space="preserve"> </w:t>
            </w:r>
            <w:proofErr w:type="gramStart"/>
            <w:r w:rsidRPr="00B54DE2">
              <w:rPr>
                <w:spacing w:val="-2"/>
              </w:rPr>
              <w:t>testing</w:t>
            </w:r>
            <w:proofErr w:type="gramEnd"/>
          </w:p>
          <w:p w14:paraId="7C7B64C1"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2"/>
              </w:rPr>
              <w:t xml:space="preserve"> </w:t>
            </w:r>
            <w:r w:rsidRPr="00B54DE2">
              <w:t>and</w:t>
            </w:r>
            <w:r w:rsidRPr="00B54DE2">
              <w:rPr>
                <w:spacing w:val="-2"/>
              </w:rPr>
              <w:t xml:space="preserve"> </w:t>
            </w:r>
            <w:r w:rsidRPr="00B54DE2">
              <w:t>perform</w:t>
            </w:r>
            <w:r w:rsidRPr="00B54DE2">
              <w:rPr>
                <w:spacing w:val="-4"/>
              </w:rPr>
              <w:t xml:space="preserve"> </w:t>
            </w:r>
            <w:r w:rsidRPr="00B54DE2">
              <w:t>functional</w:t>
            </w:r>
            <w:r w:rsidRPr="00B54DE2">
              <w:rPr>
                <w:spacing w:val="-5"/>
              </w:rPr>
              <w:t xml:space="preserve"> </w:t>
            </w:r>
            <w:proofErr w:type="gramStart"/>
            <w:r w:rsidRPr="00B54DE2">
              <w:rPr>
                <w:spacing w:val="-2"/>
              </w:rPr>
              <w:t>testing</w:t>
            </w:r>
            <w:proofErr w:type="gramEnd"/>
          </w:p>
          <w:p w14:paraId="24D52B30"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3"/>
              </w:rPr>
              <w:t xml:space="preserve"> </w:t>
            </w:r>
            <w:r w:rsidRPr="00B54DE2">
              <w:t>how</w:t>
            </w:r>
            <w:r w:rsidRPr="00B54DE2">
              <w:rPr>
                <w:spacing w:val="-2"/>
              </w:rPr>
              <w:t xml:space="preserve"> </w:t>
            </w:r>
            <w:r w:rsidRPr="00B54DE2">
              <w:t>to</w:t>
            </w:r>
            <w:r w:rsidRPr="00B54DE2">
              <w:rPr>
                <w:spacing w:val="-3"/>
              </w:rPr>
              <w:t xml:space="preserve"> </w:t>
            </w:r>
            <w:r w:rsidRPr="00B54DE2">
              <w:t>generate tests</w:t>
            </w:r>
            <w:r w:rsidRPr="00B54DE2">
              <w:rPr>
                <w:spacing w:val="-3"/>
              </w:rPr>
              <w:t xml:space="preserve"> </w:t>
            </w:r>
            <w:r w:rsidRPr="00B54DE2">
              <w:t>from</w:t>
            </w:r>
            <w:r w:rsidRPr="00B54DE2">
              <w:rPr>
                <w:spacing w:val="-4"/>
              </w:rPr>
              <w:t xml:space="preserve"> </w:t>
            </w:r>
            <w:proofErr w:type="gramStart"/>
            <w:r w:rsidRPr="00B54DE2">
              <w:rPr>
                <w:spacing w:val="-2"/>
              </w:rPr>
              <w:t>requirements</w:t>
            </w:r>
            <w:proofErr w:type="gramEnd"/>
          </w:p>
          <w:p w14:paraId="20E699A5"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4"/>
              </w:rPr>
              <w:t xml:space="preserve"> </w:t>
            </w:r>
            <w:r w:rsidRPr="00B54DE2">
              <w:t>to</w:t>
            </w:r>
            <w:r w:rsidRPr="00B54DE2">
              <w:rPr>
                <w:spacing w:val="-3"/>
              </w:rPr>
              <w:t xml:space="preserve"> </w:t>
            </w:r>
            <w:r w:rsidRPr="00B54DE2">
              <w:t>understand</w:t>
            </w:r>
            <w:r w:rsidRPr="00B54DE2">
              <w:rPr>
                <w:spacing w:val="-3"/>
              </w:rPr>
              <w:t xml:space="preserve"> </w:t>
            </w:r>
            <w:r w:rsidRPr="00B54DE2">
              <w:t>and</w:t>
            </w:r>
            <w:r w:rsidRPr="00B54DE2">
              <w:rPr>
                <w:spacing w:val="-3"/>
              </w:rPr>
              <w:t xml:space="preserve"> </w:t>
            </w:r>
            <w:r w:rsidRPr="00B54DE2">
              <w:t>perform</w:t>
            </w:r>
            <w:r w:rsidRPr="00B54DE2">
              <w:rPr>
                <w:spacing w:val="-5"/>
              </w:rPr>
              <w:t xml:space="preserve"> </w:t>
            </w:r>
            <w:proofErr w:type="spellStart"/>
            <w:r w:rsidRPr="00B54DE2">
              <w:t>controlflow</w:t>
            </w:r>
            <w:proofErr w:type="spellEnd"/>
            <w:r w:rsidRPr="00B54DE2">
              <w:t>-based</w:t>
            </w:r>
            <w:r w:rsidRPr="00B54DE2">
              <w:rPr>
                <w:spacing w:val="-3"/>
              </w:rPr>
              <w:t xml:space="preserve"> </w:t>
            </w:r>
            <w:proofErr w:type="gramStart"/>
            <w:r w:rsidRPr="00B54DE2">
              <w:rPr>
                <w:spacing w:val="-2"/>
              </w:rPr>
              <w:t>testing</w:t>
            </w:r>
            <w:proofErr w:type="gramEnd"/>
          </w:p>
          <w:p w14:paraId="49A1142D"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3"/>
              </w:rPr>
              <w:t xml:space="preserve"> </w:t>
            </w:r>
            <w:r w:rsidRPr="00B54DE2">
              <w:t>understand</w:t>
            </w:r>
            <w:r w:rsidRPr="00B54DE2">
              <w:rPr>
                <w:spacing w:val="-3"/>
              </w:rPr>
              <w:t xml:space="preserve"> </w:t>
            </w:r>
            <w:r w:rsidRPr="00B54DE2">
              <w:t>and</w:t>
            </w:r>
            <w:r w:rsidRPr="00B54DE2">
              <w:rPr>
                <w:spacing w:val="-3"/>
              </w:rPr>
              <w:t xml:space="preserve"> </w:t>
            </w:r>
            <w:r w:rsidRPr="00B54DE2">
              <w:t>perform</w:t>
            </w:r>
            <w:r w:rsidRPr="00B54DE2">
              <w:rPr>
                <w:spacing w:val="-5"/>
              </w:rPr>
              <w:t xml:space="preserve"> </w:t>
            </w:r>
            <w:r w:rsidRPr="00B54DE2">
              <w:t>dataflow-based</w:t>
            </w:r>
            <w:r w:rsidRPr="00B54DE2">
              <w:rPr>
                <w:spacing w:val="-3"/>
              </w:rPr>
              <w:t xml:space="preserve"> </w:t>
            </w:r>
            <w:proofErr w:type="gramStart"/>
            <w:r w:rsidRPr="00B54DE2">
              <w:rPr>
                <w:spacing w:val="-2"/>
              </w:rPr>
              <w:t>testing</w:t>
            </w:r>
            <w:proofErr w:type="gramEnd"/>
          </w:p>
          <w:p w14:paraId="438FD5E5" w14:textId="77777777" w:rsidR="000271B7" w:rsidRPr="00B54DE2" w:rsidRDefault="000325D7" w:rsidP="00E0487A">
            <w:pPr>
              <w:pStyle w:val="TableParagraph"/>
              <w:numPr>
                <w:ilvl w:val="0"/>
                <w:numId w:val="2"/>
              </w:numPr>
              <w:tabs>
                <w:tab w:val="left" w:pos="465"/>
                <w:tab w:val="left" w:pos="466"/>
              </w:tabs>
              <w:snapToGrid w:val="0"/>
              <w:ind w:right="-105"/>
            </w:pPr>
            <w:r w:rsidRPr="00B54DE2">
              <w:t>Ability</w:t>
            </w:r>
            <w:r w:rsidRPr="00B54DE2">
              <w:rPr>
                <w:spacing w:val="-5"/>
              </w:rPr>
              <w:t xml:space="preserve"> </w:t>
            </w:r>
            <w:r w:rsidRPr="00B54DE2">
              <w:t>to</w:t>
            </w:r>
            <w:r w:rsidRPr="00B54DE2">
              <w:rPr>
                <w:spacing w:val="-5"/>
              </w:rPr>
              <w:t xml:space="preserve"> </w:t>
            </w:r>
            <w:r w:rsidRPr="00B54DE2">
              <w:t>understand</w:t>
            </w:r>
            <w:r w:rsidRPr="00B54DE2">
              <w:rPr>
                <w:spacing w:val="-5"/>
              </w:rPr>
              <w:t xml:space="preserve"> </w:t>
            </w:r>
            <w:r w:rsidRPr="00B54DE2">
              <w:t>and</w:t>
            </w:r>
            <w:r w:rsidRPr="00B54DE2">
              <w:rPr>
                <w:spacing w:val="-5"/>
              </w:rPr>
              <w:t xml:space="preserve"> </w:t>
            </w:r>
            <w:r w:rsidRPr="00B54DE2">
              <w:t>apply</w:t>
            </w:r>
            <w:r w:rsidRPr="00B54DE2">
              <w:rPr>
                <w:spacing w:val="-5"/>
              </w:rPr>
              <w:t xml:space="preserve"> </w:t>
            </w:r>
            <w:r w:rsidRPr="00B54DE2">
              <w:t>test</w:t>
            </w:r>
            <w:r w:rsidRPr="00B54DE2">
              <w:rPr>
                <w:spacing w:val="-6"/>
              </w:rPr>
              <w:t xml:space="preserve"> </w:t>
            </w:r>
            <w:r w:rsidRPr="00B54DE2">
              <w:t>adequacy</w:t>
            </w:r>
            <w:r w:rsidRPr="00B54DE2">
              <w:rPr>
                <w:spacing w:val="-5"/>
              </w:rPr>
              <w:t xml:space="preserve"> </w:t>
            </w:r>
            <w:r w:rsidRPr="00B54DE2">
              <w:t>measurement</w:t>
            </w:r>
            <w:r w:rsidRPr="00B54DE2">
              <w:rPr>
                <w:spacing w:val="-6"/>
              </w:rPr>
              <w:t xml:space="preserve"> </w:t>
            </w:r>
            <w:r w:rsidRPr="00B54DE2">
              <w:t xml:space="preserve">and </w:t>
            </w:r>
            <w:proofErr w:type="gramStart"/>
            <w:r w:rsidRPr="00B54DE2">
              <w:rPr>
                <w:spacing w:val="-2"/>
              </w:rPr>
              <w:t>enhancement</w:t>
            </w:r>
            <w:proofErr w:type="gramEnd"/>
          </w:p>
          <w:p w14:paraId="000D79FA"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2"/>
              </w:rPr>
              <w:t xml:space="preserve"> </w:t>
            </w:r>
            <w:r w:rsidRPr="00B54DE2">
              <w:t>and</w:t>
            </w:r>
            <w:r w:rsidRPr="00B54DE2">
              <w:rPr>
                <w:spacing w:val="-2"/>
              </w:rPr>
              <w:t xml:space="preserve"> </w:t>
            </w:r>
            <w:r w:rsidRPr="00B54DE2">
              <w:t>perform</w:t>
            </w:r>
            <w:r w:rsidRPr="00B54DE2">
              <w:rPr>
                <w:spacing w:val="-4"/>
              </w:rPr>
              <w:t xml:space="preserve"> </w:t>
            </w:r>
            <w:r w:rsidRPr="00B54DE2">
              <w:t>regression</w:t>
            </w:r>
            <w:r w:rsidRPr="00B54DE2">
              <w:rPr>
                <w:spacing w:val="-2"/>
              </w:rPr>
              <w:t xml:space="preserve"> </w:t>
            </w:r>
            <w:proofErr w:type="gramStart"/>
            <w:r w:rsidRPr="00B54DE2">
              <w:rPr>
                <w:spacing w:val="-2"/>
              </w:rPr>
              <w:t>testing</w:t>
            </w:r>
            <w:proofErr w:type="gramEnd"/>
          </w:p>
          <w:p w14:paraId="200D1FBF"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3"/>
              </w:rPr>
              <w:t xml:space="preserve"> </w:t>
            </w:r>
            <w:r w:rsidRPr="00B54DE2">
              <w:t>and</w:t>
            </w:r>
            <w:r w:rsidRPr="00B54DE2">
              <w:rPr>
                <w:spacing w:val="-2"/>
              </w:rPr>
              <w:t xml:space="preserve"> </w:t>
            </w:r>
            <w:r w:rsidRPr="00B54DE2">
              <w:t>perform</w:t>
            </w:r>
            <w:r w:rsidRPr="00B54DE2">
              <w:rPr>
                <w:spacing w:val="-4"/>
              </w:rPr>
              <w:t xml:space="preserve"> </w:t>
            </w:r>
            <w:r w:rsidRPr="00B54DE2">
              <w:t>combinatorial</w:t>
            </w:r>
            <w:r w:rsidRPr="00B54DE2">
              <w:rPr>
                <w:spacing w:val="-5"/>
              </w:rPr>
              <w:t xml:space="preserve"> </w:t>
            </w:r>
            <w:proofErr w:type="gramStart"/>
            <w:r w:rsidRPr="00B54DE2">
              <w:rPr>
                <w:spacing w:val="-2"/>
              </w:rPr>
              <w:t>testing</w:t>
            </w:r>
            <w:proofErr w:type="gramEnd"/>
          </w:p>
          <w:p w14:paraId="3287B782" w14:textId="77777777" w:rsidR="0063474E" w:rsidRPr="00B54DE2" w:rsidRDefault="0063474E" w:rsidP="00B54DE2">
            <w:pPr>
              <w:pStyle w:val="TableParagraph"/>
              <w:numPr>
                <w:ilvl w:val="0"/>
                <w:numId w:val="2"/>
              </w:numPr>
              <w:tabs>
                <w:tab w:val="left" w:pos="465"/>
                <w:tab w:val="left" w:pos="466"/>
              </w:tabs>
              <w:snapToGrid w:val="0"/>
              <w:ind w:hanging="361"/>
            </w:pPr>
            <w:r w:rsidRPr="00B54DE2">
              <w:t xml:space="preserve">Ability to understand and perform mutation-based </w:t>
            </w:r>
            <w:proofErr w:type="gramStart"/>
            <w:r w:rsidRPr="00B54DE2">
              <w:t>testing</w:t>
            </w:r>
            <w:proofErr w:type="gramEnd"/>
          </w:p>
          <w:p w14:paraId="1B97C487"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4"/>
              </w:rPr>
              <w:t xml:space="preserve"> </w:t>
            </w:r>
            <w:r w:rsidRPr="00B54DE2">
              <w:t>to</w:t>
            </w:r>
            <w:r w:rsidRPr="00B54DE2">
              <w:rPr>
                <w:spacing w:val="-4"/>
              </w:rPr>
              <w:t xml:space="preserve"> </w:t>
            </w:r>
            <w:r w:rsidRPr="00B54DE2">
              <w:t>understand</w:t>
            </w:r>
            <w:r w:rsidRPr="00B54DE2">
              <w:rPr>
                <w:spacing w:val="-4"/>
              </w:rPr>
              <w:t xml:space="preserve"> </w:t>
            </w:r>
            <w:r w:rsidRPr="00B54DE2">
              <w:t>and</w:t>
            </w:r>
            <w:r w:rsidRPr="00B54DE2">
              <w:rPr>
                <w:spacing w:val="-4"/>
              </w:rPr>
              <w:t xml:space="preserve"> </w:t>
            </w:r>
            <w:r w:rsidRPr="00B54DE2">
              <w:t>apply</w:t>
            </w:r>
            <w:r w:rsidRPr="00B54DE2">
              <w:rPr>
                <w:spacing w:val="-4"/>
              </w:rPr>
              <w:t xml:space="preserve"> </w:t>
            </w:r>
            <w:r w:rsidRPr="00B54DE2">
              <w:t>software</w:t>
            </w:r>
            <w:r w:rsidRPr="00B54DE2">
              <w:rPr>
                <w:spacing w:val="-1"/>
              </w:rPr>
              <w:t xml:space="preserve"> </w:t>
            </w:r>
            <w:r w:rsidRPr="00B54DE2">
              <w:t>testing</w:t>
            </w:r>
            <w:r w:rsidRPr="00B54DE2">
              <w:rPr>
                <w:spacing w:val="-4"/>
              </w:rPr>
              <w:t xml:space="preserve"> </w:t>
            </w:r>
            <w:proofErr w:type="gramStart"/>
            <w:r w:rsidRPr="00B54DE2">
              <w:rPr>
                <w:spacing w:val="-4"/>
              </w:rPr>
              <w:t>tools</w:t>
            </w:r>
            <w:proofErr w:type="gramEnd"/>
          </w:p>
          <w:p w14:paraId="285B41C4" w14:textId="7E861270"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3"/>
              </w:rPr>
              <w:t xml:space="preserve"> </w:t>
            </w:r>
            <w:r w:rsidRPr="00B54DE2">
              <w:t>understand</w:t>
            </w:r>
            <w:r w:rsidRPr="00B54DE2">
              <w:rPr>
                <w:spacing w:val="-3"/>
              </w:rPr>
              <w:t xml:space="preserve"> </w:t>
            </w:r>
            <w:r w:rsidR="007828D4" w:rsidRPr="00B54DE2">
              <w:t>and</w:t>
            </w:r>
            <w:r w:rsidRPr="00B54DE2">
              <w:rPr>
                <w:spacing w:val="-1"/>
              </w:rPr>
              <w:t xml:space="preserve"> </w:t>
            </w:r>
            <w:r w:rsidRPr="00B54DE2">
              <w:t>perform</w:t>
            </w:r>
            <w:r w:rsidRPr="00B54DE2">
              <w:rPr>
                <w:spacing w:val="-5"/>
              </w:rPr>
              <w:t xml:space="preserve"> </w:t>
            </w:r>
            <w:r w:rsidRPr="00B54DE2">
              <w:t>effective</w:t>
            </w:r>
            <w:r w:rsidRPr="00B54DE2">
              <w:rPr>
                <w:spacing w:val="-1"/>
              </w:rPr>
              <w:t xml:space="preserve"> </w:t>
            </w:r>
            <w:r w:rsidRPr="00B54DE2">
              <w:t>program</w:t>
            </w:r>
            <w:r w:rsidRPr="00B54DE2">
              <w:rPr>
                <w:spacing w:val="-5"/>
              </w:rPr>
              <w:t xml:space="preserve"> </w:t>
            </w:r>
            <w:r w:rsidRPr="00B54DE2">
              <w:rPr>
                <w:spacing w:val="-2"/>
              </w:rPr>
              <w:t>debugging</w:t>
            </w:r>
          </w:p>
        </w:tc>
      </w:tr>
    </w:tbl>
    <w:p w14:paraId="48CC54B5" w14:textId="77777777" w:rsidR="000271B7" w:rsidRPr="00B54DE2" w:rsidRDefault="000271B7" w:rsidP="00B54DE2">
      <w:pPr>
        <w:snapToGrid w:val="0"/>
        <w:sectPr w:rsidR="000271B7" w:rsidRPr="00B54DE2" w:rsidSect="00A424DA">
          <w:type w:val="continuous"/>
          <w:pgSz w:w="12240" w:h="15840"/>
          <w:pgMar w:top="1380" w:right="1580" w:bottom="960" w:left="1640" w:header="0" w:footer="762" w:gutter="0"/>
          <w:cols w:space="720"/>
        </w:sectPr>
      </w:pPr>
    </w:p>
    <w:p w14:paraId="14BDD127" w14:textId="0C23947C" w:rsidR="00572DC5" w:rsidRPr="008875ED" w:rsidRDefault="000325D7" w:rsidP="008875ED">
      <w:pPr>
        <w:pStyle w:val="BodyText"/>
        <w:adjustRightInd w:val="0"/>
        <w:snapToGrid w:val="0"/>
        <w:ind w:firstLine="160"/>
        <w:rPr>
          <w:b/>
          <w:bCs/>
          <w:spacing w:val="-2"/>
        </w:rPr>
      </w:pPr>
      <w:bookmarkStart w:id="3" w:name="COVID-19_Guidelines_and_Resources"/>
      <w:bookmarkEnd w:id="3"/>
      <w:r w:rsidRPr="00B54DE2">
        <w:rPr>
          <w:b/>
          <w:bCs/>
        </w:rPr>
        <w:lastRenderedPageBreak/>
        <w:t>Class</w:t>
      </w:r>
      <w:r w:rsidRPr="00B54DE2">
        <w:rPr>
          <w:b/>
          <w:bCs/>
          <w:spacing w:val="-9"/>
        </w:rPr>
        <w:t xml:space="preserve"> </w:t>
      </w:r>
      <w:r w:rsidRPr="00B54DE2">
        <w:rPr>
          <w:b/>
          <w:bCs/>
          <w:spacing w:val="-2"/>
        </w:rPr>
        <w:t>Participation</w:t>
      </w:r>
    </w:p>
    <w:p w14:paraId="510D921E" w14:textId="3A924553" w:rsidR="00572DC5" w:rsidRPr="00B54DE2" w:rsidRDefault="00572DC5" w:rsidP="00B54DE2">
      <w:pPr>
        <w:pStyle w:val="BodyText"/>
        <w:adjustRightInd w:val="0"/>
        <w:snapToGrid w:val="0"/>
        <w:ind w:left="180"/>
        <w:jc w:val="both"/>
      </w:pPr>
      <w:r w:rsidRPr="00B54DE2">
        <w:t xml:space="preserve">Regular class participation is expected regardless of course modality. Students who fail to participate in class regularly are inviting scholastic difficulty. A portion of the grade for this course is directly tied to your participation in this class. It also includes engaging in group or other activities during class that solicit your feedback on homework assignments, readings, or materials covered in the lectures (and/or labs). Class participation is documented by faculty. Successful participation is defined as consistently adhering to </w:t>
      </w:r>
      <w:proofErr w:type="gramStart"/>
      <w:r w:rsidRPr="00B54DE2">
        <w:t>University</w:t>
      </w:r>
      <w:proofErr w:type="gramEnd"/>
      <w:r w:rsidRPr="00B54DE2">
        <w:t xml:space="preserve"> requirements, as presented in this syllabus. Failure to comply with these University requirements is a violation of the Student Code of Conduct.</w:t>
      </w:r>
    </w:p>
    <w:p w14:paraId="2C1C7A0A" w14:textId="77777777" w:rsidR="00DF2481" w:rsidRPr="00B54DE2" w:rsidRDefault="00DF2481" w:rsidP="00B54DE2">
      <w:pPr>
        <w:pStyle w:val="Heading1"/>
        <w:adjustRightInd w:val="0"/>
        <w:snapToGrid w:val="0"/>
      </w:pPr>
      <w:bookmarkStart w:id="4" w:name="Regular_class_participation_is_expected_"/>
      <w:bookmarkEnd w:id="4"/>
    </w:p>
    <w:p w14:paraId="10AB77A5" w14:textId="47B5FFA0" w:rsidR="000271B7" w:rsidRPr="00B54DE2" w:rsidRDefault="000325D7" w:rsidP="00B54DE2">
      <w:pPr>
        <w:pStyle w:val="Heading1"/>
        <w:adjustRightInd w:val="0"/>
        <w:snapToGrid w:val="0"/>
      </w:pPr>
      <w:r w:rsidRPr="00B54DE2">
        <w:t>Class</w:t>
      </w:r>
      <w:r w:rsidRPr="00B54DE2">
        <w:rPr>
          <w:spacing w:val="-9"/>
        </w:rPr>
        <w:t xml:space="preserve"> </w:t>
      </w:r>
      <w:r w:rsidRPr="00B54DE2">
        <w:rPr>
          <w:spacing w:val="-2"/>
        </w:rPr>
        <w:t>Materials</w:t>
      </w:r>
    </w:p>
    <w:p w14:paraId="1D19BA41" w14:textId="58C8E1A5" w:rsidR="000271B7" w:rsidRPr="00B54DE2" w:rsidRDefault="000325D7" w:rsidP="00B54DE2">
      <w:pPr>
        <w:pStyle w:val="BodyText"/>
        <w:adjustRightInd w:val="0"/>
        <w:snapToGrid w:val="0"/>
        <w:ind w:left="160" w:right="20"/>
        <w:jc w:val="both"/>
      </w:pPr>
      <w:r w:rsidRPr="00B54DE2">
        <w:t xml:space="preserve">The </w:t>
      </w:r>
      <w:proofErr w:type="gramStart"/>
      <w:r w:rsidRPr="00B54DE2">
        <w:t>Instructor</w:t>
      </w:r>
      <w:proofErr w:type="gramEnd"/>
      <w:r w:rsidRPr="00B54DE2">
        <w:t xml:space="preserve"> may provide</w:t>
      </w:r>
      <w:r w:rsidRPr="00B54DE2">
        <w:rPr>
          <w:spacing w:val="-3"/>
        </w:rPr>
        <w:t xml:space="preserve"> </w:t>
      </w:r>
      <w:r w:rsidRPr="00B54DE2">
        <w:t>class</w:t>
      </w:r>
      <w:r w:rsidRPr="00B54DE2">
        <w:rPr>
          <w:spacing w:val="-1"/>
        </w:rPr>
        <w:t xml:space="preserve"> </w:t>
      </w:r>
      <w:r w:rsidRPr="00B54DE2">
        <w:t>materials that</w:t>
      </w:r>
      <w:r w:rsidRPr="00B54DE2">
        <w:rPr>
          <w:spacing w:val="-1"/>
        </w:rPr>
        <w:t xml:space="preserve"> </w:t>
      </w:r>
      <w:r w:rsidRPr="00B54DE2">
        <w:t>will</w:t>
      </w:r>
      <w:r w:rsidRPr="00B54DE2">
        <w:rPr>
          <w:spacing w:val="-1"/>
        </w:rPr>
        <w:t xml:space="preserve"> </w:t>
      </w:r>
      <w:r w:rsidRPr="00B54DE2">
        <w:t>be made available to all</w:t>
      </w:r>
      <w:r w:rsidRPr="00B54DE2">
        <w:rPr>
          <w:spacing w:val="-1"/>
        </w:rPr>
        <w:t xml:space="preserve"> </w:t>
      </w:r>
      <w:r w:rsidRPr="00B54DE2">
        <w:t>students registered for</w:t>
      </w:r>
      <w:r w:rsidRPr="00B54DE2">
        <w:rPr>
          <w:spacing w:val="-1"/>
        </w:rPr>
        <w:t xml:space="preserve"> </w:t>
      </w:r>
      <w:r w:rsidRPr="00B54DE2">
        <w:t>this</w:t>
      </w:r>
      <w:r w:rsidRPr="00B54DE2">
        <w:rPr>
          <w:spacing w:val="-2"/>
        </w:rPr>
        <w:t xml:space="preserve"> </w:t>
      </w:r>
      <w:r w:rsidRPr="00B54DE2">
        <w:t>class</w:t>
      </w:r>
      <w:r w:rsidRPr="00B54DE2">
        <w:rPr>
          <w:spacing w:val="-4"/>
        </w:rPr>
        <w:t xml:space="preserve"> </w:t>
      </w:r>
      <w:r w:rsidRPr="00B54DE2">
        <w:t>as</w:t>
      </w:r>
      <w:r w:rsidRPr="00B54DE2">
        <w:rPr>
          <w:spacing w:val="-2"/>
        </w:rPr>
        <w:t xml:space="preserve"> </w:t>
      </w:r>
      <w:r w:rsidRPr="00B54DE2">
        <w:t>they</w:t>
      </w:r>
      <w:r w:rsidRPr="00B54DE2">
        <w:rPr>
          <w:spacing w:val="-7"/>
        </w:rPr>
        <w:t xml:space="preserve"> </w:t>
      </w:r>
      <w:r w:rsidRPr="00B54DE2">
        <w:t>are intended</w:t>
      </w:r>
      <w:r w:rsidRPr="00B54DE2">
        <w:rPr>
          <w:spacing w:val="-2"/>
        </w:rPr>
        <w:t xml:space="preserve"> </w:t>
      </w:r>
      <w:r w:rsidRPr="00B54DE2">
        <w:t>to</w:t>
      </w:r>
      <w:r w:rsidRPr="00B54DE2">
        <w:rPr>
          <w:spacing w:val="-2"/>
        </w:rPr>
        <w:t xml:space="preserve"> </w:t>
      </w:r>
      <w:r w:rsidRPr="00B54DE2">
        <w:t>supplement</w:t>
      </w:r>
      <w:r w:rsidRPr="00B54DE2">
        <w:rPr>
          <w:spacing w:val="-4"/>
        </w:rPr>
        <w:t xml:space="preserve"> </w:t>
      </w:r>
      <w:r w:rsidRPr="00B54DE2">
        <w:t>the</w:t>
      </w:r>
      <w:r w:rsidRPr="00B54DE2">
        <w:rPr>
          <w:spacing w:val="-4"/>
        </w:rPr>
        <w:t xml:space="preserve"> </w:t>
      </w:r>
      <w:r w:rsidRPr="00B54DE2">
        <w:t>classroom</w:t>
      </w:r>
      <w:r w:rsidRPr="00B54DE2">
        <w:rPr>
          <w:spacing w:val="-4"/>
        </w:rPr>
        <w:t xml:space="preserve"> </w:t>
      </w:r>
      <w:r w:rsidRPr="00B54DE2">
        <w:t>experience.</w:t>
      </w:r>
      <w:r w:rsidRPr="00B54DE2">
        <w:rPr>
          <w:spacing w:val="-2"/>
        </w:rPr>
        <w:t xml:space="preserve"> </w:t>
      </w:r>
      <w:r w:rsidRPr="00B54DE2">
        <w:t>These</w:t>
      </w:r>
      <w:r w:rsidRPr="00B54DE2">
        <w:rPr>
          <w:spacing w:val="-1"/>
        </w:rPr>
        <w:t xml:space="preserve"> </w:t>
      </w:r>
      <w:r w:rsidRPr="00B54DE2">
        <w:t>materials</w:t>
      </w:r>
      <w:r w:rsidRPr="00B54DE2">
        <w:rPr>
          <w:spacing w:val="-2"/>
        </w:rPr>
        <w:t xml:space="preserve"> </w:t>
      </w:r>
      <w:r w:rsidRPr="00B54DE2">
        <w:t>may be</w:t>
      </w:r>
      <w:r w:rsidRPr="00B54DE2">
        <w:rPr>
          <w:spacing w:val="-2"/>
        </w:rPr>
        <w:t xml:space="preserve"> </w:t>
      </w:r>
      <w:r w:rsidRPr="00B54DE2">
        <w:t>downloaded</w:t>
      </w:r>
      <w:r w:rsidRPr="00B54DE2">
        <w:rPr>
          <w:spacing w:val="-4"/>
        </w:rPr>
        <w:t xml:space="preserve"> </w:t>
      </w:r>
      <w:r w:rsidRPr="00B54DE2">
        <w:t>during</w:t>
      </w:r>
      <w:r w:rsidRPr="00B54DE2">
        <w:rPr>
          <w:spacing w:val="-4"/>
        </w:rPr>
        <w:t xml:space="preserve"> </w:t>
      </w:r>
      <w:r w:rsidRPr="00B54DE2">
        <w:t>the</w:t>
      </w:r>
      <w:r w:rsidRPr="00B54DE2">
        <w:rPr>
          <w:spacing w:val="-2"/>
        </w:rPr>
        <w:t xml:space="preserve"> </w:t>
      </w:r>
      <w:proofErr w:type="gramStart"/>
      <w:r w:rsidRPr="00B54DE2">
        <w:t>course,</w:t>
      </w:r>
      <w:proofErr w:type="gramEnd"/>
      <w:r w:rsidRPr="00B54DE2">
        <w:rPr>
          <w:spacing w:val="-4"/>
        </w:rPr>
        <w:t xml:space="preserve"> </w:t>
      </w:r>
      <w:r w:rsidRPr="00B54DE2">
        <w:t>however,</w:t>
      </w:r>
      <w:r w:rsidRPr="00B54DE2">
        <w:rPr>
          <w:spacing w:val="-4"/>
        </w:rPr>
        <w:t xml:space="preserve"> </w:t>
      </w:r>
      <w:r w:rsidRPr="00B54DE2">
        <w:t>these</w:t>
      </w:r>
      <w:r w:rsidRPr="00B54DE2">
        <w:rPr>
          <w:spacing w:val="-3"/>
        </w:rPr>
        <w:t xml:space="preserve"> </w:t>
      </w:r>
      <w:r w:rsidRPr="00B54DE2">
        <w:t>materials</w:t>
      </w:r>
      <w:r w:rsidRPr="00B54DE2">
        <w:rPr>
          <w:spacing w:val="-4"/>
        </w:rPr>
        <w:t xml:space="preserve"> </w:t>
      </w:r>
      <w:r w:rsidRPr="00B54DE2">
        <w:t>are</w:t>
      </w:r>
      <w:r w:rsidRPr="00B54DE2">
        <w:rPr>
          <w:spacing w:val="-2"/>
        </w:rPr>
        <w:t xml:space="preserve"> </w:t>
      </w:r>
      <w:r w:rsidRPr="00B54DE2">
        <w:t>for</w:t>
      </w:r>
      <w:r w:rsidRPr="00B54DE2">
        <w:rPr>
          <w:spacing w:val="-3"/>
        </w:rPr>
        <w:t xml:space="preserve"> </w:t>
      </w:r>
      <w:r w:rsidRPr="00B54DE2">
        <w:t>registered</w:t>
      </w:r>
      <w:r w:rsidRPr="00B54DE2">
        <w:rPr>
          <w:spacing w:val="-4"/>
        </w:rPr>
        <w:t xml:space="preserve"> </w:t>
      </w:r>
      <w:r w:rsidRPr="00B54DE2">
        <w:t>students'</w:t>
      </w:r>
      <w:r w:rsidRPr="00B54DE2">
        <w:rPr>
          <w:spacing w:val="-4"/>
        </w:rPr>
        <w:t xml:space="preserve"> </w:t>
      </w:r>
      <w:r w:rsidRPr="00B54DE2">
        <w:t>use</w:t>
      </w:r>
      <w:r w:rsidRPr="00B54DE2">
        <w:rPr>
          <w:spacing w:val="-2"/>
        </w:rPr>
        <w:t xml:space="preserve"> </w:t>
      </w:r>
      <w:r w:rsidRPr="00B54DE2">
        <w:t xml:space="preserve">only. Classroom materials may not be reproduced or shared with those not in </w:t>
      </w:r>
      <w:proofErr w:type="gramStart"/>
      <w:r w:rsidRPr="00B54DE2">
        <w:t>class, or</w:t>
      </w:r>
      <w:proofErr w:type="gramEnd"/>
      <w:r w:rsidRPr="00B54DE2">
        <w:t xml:space="preserve"> uploaded to other online environments except to implement an approved Office of Student Access</w:t>
      </w:r>
      <w:r w:rsidR="00786FFF" w:rsidRPr="00B54DE2">
        <w:t xml:space="preserve"> </w:t>
      </w:r>
      <w:r w:rsidRPr="00B54DE2">
        <w:t xml:space="preserve">Ability accommodation. Failure to comply with these University requirements is a violation of the </w:t>
      </w:r>
      <w:r w:rsidR="00DF1DA9" w:rsidRPr="00B54DE2">
        <w:br/>
      </w:r>
      <w:hyperlink r:id="rId10">
        <w:r w:rsidRPr="00B54DE2">
          <w:rPr>
            <w:color w:val="0000FF"/>
            <w:u w:val="single" w:color="0000FF"/>
          </w:rPr>
          <w:t>Student Code of Conduct.</w:t>
        </w:r>
      </w:hyperlink>
    </w:p>
    <w:p w14:paraId="7F0B03C3" w14:textId="4A0C273F" w:rsidR="000271B7" w:rsidRPr="00B54DE2" w:rsidRDefault="000271B7" w:rsidP="00B54DE2">
      <w:pPr>
        <w:pStyle w:val="BodyText"/>
        <w:adjustRightInd w:val="0"/>
        <w:snapToGrid w:val="0"/>
        <w:rPr>
          <w:sz w:val="24"/>
        </w:rPr>
      </w:pPr>
    </w:p>
    <w:p w14:paraId="29914D7B" w14:textId="55695F6F" w:rsidR="00DF2481" w:rsidRPr="00B54DE2" w:rsidRDefault="000325D7" w:rsidP="008875ED">
      <w:pPr>
        <w:pStyle w:val="Heading1"/>
        <w:adjustRightInd w:val="0"/>
        <w:snapToGrid w:val="0"/>
      </w:pPr>
      <w:bookmarkStart w:id="5" w:name="Course_Pre-requisites,_Co-requisites,_an"/>
      <w:bookmarkEnd w:id="5"/>
      <w:r w:rsidRPr="00B54DE2">
        <w:t>Course</w:t>
      </w:r>
      <w:r w:rsidRPr="00B54DE2">
        <w:rPr>
          <w:spacing w:val="-8"/>
        </w:rPr>
        <w:t xml:space="preserve"> </w:t>
      </w:r>
      <w:r w:rsidRPr="00B54DE2">
        <w:t>Pre-requisites,</w:t>
      </w:r>
      <w:r w:rsidRPr="00B54DE2">
        <w:rPr>
          <w:spacing w:val="-9"/>
        </w:rPr>
        <w:t xml:space="preserve"> </w:t>
      </w:r>
      <w:r w:rsidRPr="00B54DE2">
        <w:t>Co-requisites,</w:t>
      </w:r>
      <w:r w:rsidRPr="00B54DE2">
        <w:rPr>
          <w:spacing w:val="-9"/>
        </w:rPr>
        <w:t xml:space="preserve"> </w:t>
      </w:r>
      <w:r w:rsidRPr="00B54DE2">
        <w:t>and/or</w:t>
      </w:r>
      <w:r w:rsidRPr="00B54DE2">
        <w:rPr>
          <w:spacing w:val="-8"/>
        </w:rPr>
        <w:t xml:space="preserve"> </w:t>
      </w:r>
      <w:r w:rsidRPr="00B54DE2">
        <w:t>Other</w:t>
      </w:r>
      <w:r w:rsidRPr="00B54DE2">
        <w:rPr>
          <w:spacing w:val="-7"/>
        </w:rPr>
        <w:t xml:space="preserve"> </w:t>
      </w:r>
      <w:r w:rsidRPr="00B54DE2">
        <w:rPr>
          <w:spacing w:val="-2"/>
        </w:rPr>
        <w:t>Restrictions</w:t>
      </w:r>
    </w:p>
    <w:p w14:paraId="5864AE06" w14:textId="187A5EBE" w:rsidR="000271B7" w:rsidRPr="00B54DE2" w:rsidRDefault="000325D7" w:rsidP="00B54DE2">
      <w:pPr>
        <w:pStyle w:val="BodyText"/>
        <w:adjustRightInd w:val="0"/>
        <w:snapToGrid w:val="0"/>
        <w:ind w:left="160"/>
      </w:pPr>
      <w:r w:rsidRPr="00B54DE2">
        <w:t xml:space="preserve">SE </w:t>
      </w:r>
      <w:r w:rsidRPr="00B54DE2">
        <w:rPr>
          <w:spacing w:val="-4"/>
        </w:rPr>
        <w:t>5354</w:t>
      </w:r>
    </w:p>
    <w:p w14:paraId="2974F4BF" w14:textId="77777777" w:rsidR="000271B7" w:rsidRPr="00B54DE2" w:rsidRDefault="000271B7" w:rsidP="00B54DE2">
      <w:pPr>
        <w:pStyle w:val="BodyText"/>
        <w:adjustRightInd w:val="0"/>
        <w:snapToGrid w:val="0"/>
        <w:rPr>
          <w:sz w:val="21"/>
        </w:rPr>
      </w:pPr>
    </w:p>
    <w:p w14:paraId="00458B5A" w14:textId="4C0420C1" w:rsidR="00DF2481" w:rsidRPr="00B54DE2" w:rsidRDefault="000325D7" w:rsidP="008875ED">
      <w:pPr>
        <w:pStyle w:val="Heading1"/>
        <w:adjustRightInd w:val="0"/>
        <w:snapToGrid w:val="0"/>
        <w:ind w:left="158"/>
      </w:pPr>
      <w:bookmarkStart w:id="6" w:name="Course_Description"/>
      <w:bookmarkEnd w:id="6"/>
      <w:r w:rsidRPr="00B54DE2">
        <w:t>Course</w:t>
      </w:r>
      <w:r w:rsidRPr="00B54DE2">
        <w:rPr>
          <w:spacing w:val="-5"/>
        </w:rPr>
        <w:t xml:space="preserve"> </w:t>
      </w:r>
      <w:r w:rsidRPr="00B54DE2">
        <w:rPr>
          <w:spacing w:val="-2"/>
        </w:rPr>
        <w:t>Description</w:t>
      </w:r>
    </w:p>
    <w:p w14:paraId="5D0C1127" w14:textId="613D9282" w:rsidR="000271B7" w:rsidRPr="00B54DE2" w:rsidRDefault="000325D7" w:rsidP="000974AD">
      <w:pPr>
        <w:pStyle w:val="BodyText"/>
        <w:adjustRightInd w:val="0"/>
        <w:snapToGrid w:val="0"/>
        <w:ind w:left="158" w:right="20"/>
        <w:jc w:val="both"/>
      </w:pPr>
      <w:r w:rsidRPr="00B54DE2">
        <w:t>Fundamental concepts of software testing; Functional testing; Black box-based testing; White box-based</w:t>
      </w:r>
      <w:r w:rsidRPr="00B54DE2">
        <w:rPr>
          <w:spacing w:val="-4"/>
        </w:rPr>
        <w:t xml:space="preserve"> </w:t>
      </w:r>
      <w:r w:rsidRPr="00B54DE2">
        <w:t>testing;</w:t>
      </w:r>
      <w:r w:rsidRPr="00B54DE2">
        <w:rPr>
          <w:spacing w:val="-5"/>
        </w:rPr>
        <w:t xml:space="preserve"> </w:t>
      </w:r>
      <w:r w:rsidRPr="00B54DE2">
        <w:t>Requirement-based</w:t>
      </w:r>
      <w:r w:rsidRPr="00B54DE2">
        <w:rPr>
          <w:spacing w:val="-4"/>
        </w:rPr>
        <w:t xml:space="preserve"> </w:t>
      </w:r>
      <w:r w:rsidRPr="00B54DE2">
        <w:t>test</w:t>
      </w:r>
      <w:r w:rsidRPr="00B54DE2">
        <w:rPr>
          <w:spacing w:val="-5"/>
        </w:rPr>
        <w:t xml:space="preserve"> </w:t>
      </w:r>
      <w:r w:rsidRPr="00B54DE2">
        <w:t>generation;</w:t>
      </w:r>
      <w:r w:rsidRPr="00B54DE2">
        <w:rPr>
          <w:spacing w:val="-5"/>
        </w:rPr>
        <w:t xml:space="preserve"> </w:t>
      </w:r>
      <w:proofErr w:type="spellStart"/>
      <w:r w:rsidRPr="00B54DE2">
        <w:t>Controlflow</w:t>
      </w:r>
      <w:proofErr w:type="spellEnd"/>
      <w:r w:rsidRPr="00B54DE2">
        <w:rPr>
          <w:spacing w:val="-4"/>
        </w:rPr>
        <w:t xml:space="preserve"> </w:t>
      </w:r>
      <w:r w:rsidRPr="00B54DE2">
        <w:t>and</w:t>
      </w:r>
      <w:r w:rsidRPr="00B54DE2">
        <w:rPr>
          <w:spacing w:val="-4"/>
        </w:rPr>
        <w:t xml:space="preserve"> </w:t>
      </w:r>
      <w:proofErr w:type="spellStart"/>
      <w:r w:rsidRPr="00B54DE2">
        <w:t>dataf</w:t>
      </w:r>
      <w:r w:rsidR="00465D52" w:rsidRPr="00B54DE2">
        <w:t>s</w:t>
      </w:r>
      <w:r w:rsidRPr="00B54DE2">
        <w:t>low</w:t>
      </w:r>
      <w:proofErr w:type="spellEnd"/>
      <w:r w:rsidRPr="00B54DE2">
        <w:t>-based</w:t>
      </w:r>
      <w:r w:rsidRPr="00B54DE2">
        <w:rPr>
          <w:spacing w:val="-4"/>
        </w:rPr>
        <w:t xml:space="preserve"> </w:t>
      </w:r>
      <w:r w:rsidRPr="00B54DE2">
        <w:t>coverage</w:t>
      </w:r>
      <w:r w:rsidR="00D10427" w:rsidRPr="00B54DE2">
        <w:t xml:space="preserve"> criteria;</w:t>
      </w:r>
      <w:r w:rsidR="00D10427" w:rsidRPr="00B54DE2">
        <w:rPr>
          <w:spacing w:val="-5"/>
        </w:rPr>
        <w:t xml:space="preserve"> </w:t>
      </w:r>
      <w:r w:rsidR="00D10427" w:rsidRPr="00B54DE2">
        <w:t>Test</w:t>
      </w:r>
      <w:r w:rsidR="00D10427" w:rsidRPr="00B54DE2">
        <w:rPr>
          <w:spacing w:val="-5"/>
        </w:rPr>
        <w:t xml:space="preserve"> </w:t>
      </w:r>
      <w:r w:rsidR="00D10427" w:rsidRPr="00B54DE2">
        <w:t>adequacy</w:t>
      </w:r>
      <w:r w:rsidR="00D10427" w:rsidRPr="00B54DE2">
        <w:rPr>
          <w:spacing w:val="-3"/>
        </w:rPr>
        <w:t xml:space="preserve"> </w:t>
      </w:r>
      <w:r w:rsidR="00D10427" w:rsidRPr="00B54DE2">
        <w:t>measurement</w:t>
      </w:r>
      <w:r w:rsidR="00D10427" w:rsidRPr="00B54DE2">
        <w:rPr>
          <w:spacing w:val="-5"/>
        </w:rPr>
        <w:t xml:space="preserve"> </w:t>
      </w:r>
      <w:r w:rsidR="00D10427" w:rsidRPr="00B54DE2">
        <w:t>and</w:t>
      </w:r>
      <w:r w:rsidR="00D10427" w:rsidRPr="00B54DE2">
        <w:rPr>
          <w:spacing w:val="-8"/>
        </w:rPr>
        <w:t xml:space="preserve"> </w:t>
      </w:r>
      <w:r w:rsidR="00D10427" w:rsidRPr="00B54DE2">
        <w:t>enhancement;</w:t>
      </w:r>
      <w:r w:rsidR="00D10427" w:rsidRPr="00B54DE2">
        <w:rPr>
          <w:spacing w:val="-5"/>
        </w:rPr>
        <w:t xml:space="preserve"> </w:t>
      </w:r>
      <w:r w:rsidR="00D10427" w:rsidRPr="00B54DE2">
        <w:t>Regression</w:t>
      </w:r>
      <w:r w:rsidR="00D10427" w:rsidRPr="00B54DE2">
        <w:rPr>
          <w:spacing w:val="-3"/>
        </w:rPr>
        <w:t xml:space="preserve"> </w:t>
      </w:r>
      <w:r w:rsidR="00D10427" w:rsidRPr="00B54DE2">
        <w:t>Testing;</w:t>
      </w:r>
      <w:r w:rsidR="00D10427" w:rsidRPr="00B54DE2">
        <w:rPr>
          <w:spacing w:val="-5"/>
        </w:rPr>
        <w:t xml:space="preserve"> </w:t>
      </w:r>
      <w:r w:rsidR="00D10427" w:rsidRPr="00B54DE2">
        <w:t>Combinatorial testing; Mutation testing; Program debuggin</w:t>
      </w:r>
      <w:r w:rsidR="007D3388" w:rsidRPr="00B54DE2">
        <w:t>g</w:t>
      </w:r>
    </w:p>
    <w:p w14:paraId="5F8EC746" w14:textId="77777777" w:rsidR="00DF2481" w:rsidRPr="00B54DE2" w:rsidRDefault="00DF2481" w:rsidP="00B54DE2">
      <w:pPr>
        <w:pStyle w:val="BodyText"/>
        <w:adjustRightInd w:val="0"/>
        <w:snapToGrid w:val="0"/>
        <w:ind w:left="158" w:right="322"/>
      </w:pPr>
    </w:p>
    <w:p w14:paraId="00B4890B" w14:textId="467EFE90" w:rsidR="00DF2481" w:rsidRDefault="00DF2481" w:rsidP="008875ED">
      <w:pPr>
        <w:pStyle w:val="Heading1"/>
        <w:snapToGrid w:val="0"/>
        <w:rPr>
          <w:spacing w:val="-2"/>
        </w:rPr>
      </w:pPr>
      <w:r w:rsidRPr="00B54DE2">
        <w:t>Student</w:t>
      </w:r>
      <w:r w:rsidRPr="00B54DE2">
        <w:rPr>
          <w:spacing w:val="-10"/>
        </w:rPr>
        <w:t xml:space="preserve"> </w:t>
      </w:r>
      <w:r w:rsidRPr="00B54DE2">
        <w:t>Learning</w:t>
      </w:r>
      <w:r w:rsidRPr="00B54DE2">
        <w:rPr>
          <w:spacing w:val="-9"/>
        </w:rPr>
        <w:t xml:space="preserve"> </w:t>
      </w:r>
      <w:r w:rsidRPr="00B54DE2">
        <w:rPr>
          <w:spacing w:val="-2"/>
        </w:rPr>
        <w:t>Objectives/Outcomes</w:t>
      </w:r>
    </w:p>
    <w:p w14:paraId="320F97BA" w14:textId="77777777" w:rsidR="008875ED" w:rsidRPr="008875ED" w:rsidRDefault="008875ED" w:rsidP="008875ED">
      <w:pPr>
        <w:pStyle w:val="Heading1"/>
        <w:snapToGrid w:val="0"/>
        <w:rPr>
          <w:spacing w:val="-2"/>
        </w:rPr>
      </w:pPr>
    </w:p>
    <w:p w14:paraId="28FA1359"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4"/>
        </w:rPr>
        <w:t xml:space="preserve"> </w:t>
      </w:r>
      <w:r w:rsidRPr="00B54DE2">
        <w:t>to</w:t>
      </w:r>
      <w:r w:rsidRPr="00B54DE2">
        <w:rPr>
          <w:spacing w:val="-3"/>
        </w:rPr>
        <w:t xml:space="preserve"> </w:t>
      </w:r>
      <w:r w:rsidRPr="00B54DE2">
        <w:t>understand</w:t>
      </w:r>
      <w:r w:rsidRPr="00B54DE2">
        <w:rPr>
          <w:spacing w:val="-3"/>
        </w:rPr>
        <w:t xml:space="preserve"> </w:t>
      </w:r>
      <w:r w:rsidRPr="00B54DE2">
        <w:t>different</w:t>
      </w:r>
      <w:r w:rsidRPr="00B54DE2">
        <w:rPr>
          <w:spacing w:val="-6"/>
        </w:rPr>
        <w:t xml:space="preserve"> </w:t>
      </w:r>
      <w:r w:rsidRPr="00B54DE2">
        <w:t>types</w:t>
      </w:r>
      <w:r w:rsidRPr="00B54DE2">
        <w:rPr>
          <w:spacing w:val="-3"/>
        </w:rPr>
        <w:t xml:space="preserve"> </w:t>
      </w:r>
      <w:r w:rsidRPr="00B54DE2">
        <w:t>of</w:t>
      </w:r>
      <w:r w:rsidRPr="00B54DE2">
        <w:rPr>
          <w:spacing w:val="-3"/>
        </w:rPr>
        <w:t xml:space="preserve"> </w:t>
      </w:r>
      <w:r w:rsidRPr="00B54DE2">
        <w:t>software</w:t>
      </w:r>
      <w:r w:rsidRPr="00B54DE2">
        <w:rPr>
          <w:spacing w:val="-2"/>
        </w:rPr>
        <w:t xml:space="preserve"> </w:t>
      </w:r>
      <w:proofErr w:type="gramStart"/>
      <w:r w:rsidRPr="00B54DE2">
        <w:rPr>
          <w:spacing w:val="-2"/>
        </w:rPr>
        <w:t>testing</w:t>
      </w:r>
      <w:proofErr w:type="gramEnd"/>
    </w:p>
    <w:p w14:paraId="1CC4FCD6" w14:textId="77777777" w:rsidR="00DF2481" w:rsidRPr="00B54DE2" w:rsidRDefault="00DF2481" w:rsidP="008875ED">
      <w:pPr>
        <w:pStyle w:val="ListParagraph"/>
        <w:numPr>
          <w:ilvl w:val="0"/>
          <w:numId w:val="1"/>
        </w:numPr>
        <w:snapToGrid w:val="0"/>
        <w:spacing w:before="0"/>
        <w:ind w:left="540" w:hanging="361"/>
        <w:jc w:val="both"/>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2"/>
        </w:rPr>
        <w:t xml:space="preserve"> </w:t>
      </w:r>
      <w:r w:rsidRPr="00B54DE2">
        <w:t>and</w:t>
      </w:r>
      <w:r w:rsidRPr="00B54DE2">
        <w:rPr>
          <w:spacing w:val="-2"/>
        </w:rPr>
        <w:t xml:space="preserve"> </w:t>
      </w:r>
      <w:r w:rsidRPr="00B54DE2">
        <w:t>perform</w:t>
      </w:r>
      <w:r w:rsidRPr="00B54DE2">
        <w:rPr>
          <w:spacing w:val="-4"/>
        </w:rPr>
        <w:t xml:space="preserve"> </w:t>
      </w:r>
      <w:r w:rsidRPr="00B54DE2">
        <w:t>functional</w:t>
      </w:r>
      <w:r w:rsidRPr="00B54DE2">
        <w:rPr>
          <w:spacing w:val="-5"/>
        </w:rPr>
        <w:t xml:space="preserve"> </w:t>
      </w:r>
      <w:proofErr w:type="gramStart"/>
      <w:r w:rsidRPr="00B54DE2">
        <w:rPr>
          <w:spacing w:val="-2"/>
        </w:rPr>
        <w:t>testing</w:t>
      </w:r>
      <w:proofErr w:type="gramEnd"/>
    </w:p>
    <w:p w14:paraId="4C246D9E"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3"/>
        </w:rPr>
        <w:t xml:space="preserve"> </w:t>
      </w:r>
      <w:r w:rsidRPr="00B54DE2">
        <w:t>how</w:t>
      </w:r>
      <w:r w:rsidRPr="00B54DE2">
        <w:rPr>
          <w:spacing w:val="-2"/>
        </w:rPr>
        <w:t xml:space="preserve"> </w:t>
      </w:r>
      <w:r w:rsidRPr="00B54DE2">
        <w:t>to</w:t>
      </w:r>
      <w:r w:rsidRPr="00B54DE2">
        <w:rPr>
          <w:spacing w:val="-3"/>
        </w:rPr>
        <w:t xml:space="preserve"> </w:t>
      </w:r>
      <w:r w:rsidRPr="00B54DE2">
        <w:t>generate tests</w:t>
      </w:r>
      <w:r w:rsidRPr="00B54DE2">
        <w:rPr>
          <w:spacing w:val="-1"/>
        </w:rPr>
        <w:t xml:space="preserve"> </w:t>
      </w:r>
      <w:r w:rsidRPr="00B54DE2">
        <w:t>from</w:t>
      </w:r>
      <w:r w:rsidRPr="00B54DE2">
        <w:rPr>
          <w:spacing w:val="-4"/>
        </w:rPr>
        <w:t xml:space="preserve"> </w:t>
      </w:r>
      <w:proofErr w:type="gramStart"/>
      <w:r w:rsidRPr="00B54DE2">
        <w:rPr>
          <w:spacing w:val="-2"/>
        </w:rPr>
        <w:t>requirements</w:t>
      </w:r>
      <w:proofErr w:type="gramEnd"/>
    </w:p>
    <w:p w14:paraId="2C8E1201"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4"/>
        </w:rPr>
        <w:t xml:space="preserve"> </w:t>
      </w:r>
      <w:r w:rsidRPr="00B54DE2">
        <w:t>to</w:t>
      </w:r>
      <w:r w:rsidRPr="00B54DE2">
        <w:rPr>
          <w:spacing w:val="-3"/>
        </w:rPr>
        <w:t xml:space="preserve"> </w:t>
      </w:r>
      <w:r w:rsidRPr="00B54DE2">
        <w:t>understand</w:t>
      </w:r>
      <w:r w:rsidRPr="00B54DE2">
        <w:rPr>
          <w:spacing w:val="-3"/>
        </w:rPr>
        <w:t xml:space="preserve"> </w:t>
      </w:r>
      <w:r w:rsidRPr="00B54DE2">
        <w:t>and</w:t>
      </w:r>
      <w:r w:rsidRPr="00B54DE2">
        <w:rPr>
          <w:spacing w:val="-3"/>
        </w:rPr>
        <w:t xml:space="preserve"> </w:t>
      </w:r>
      <w:r w:rsidRPr="00B54DE2">
        <w:t>perform</w:t>
      </w:r>
      <w:r w:rsidRPr="00B54DE2">
        <w:rPr>
          <w:spacing w:val="-5"/>
        </w:rPr>
        <w:t xml:space="preserve"> </w:t>
      </w:r>
      <w:proofErr w:type="spellStart"/>
      <w:r w:rsidRPr="00B54DE2">
        <w:t>controlflow</w:t>
      </w:r>
      <w:proofErr w:type="spellEnd"/>
      <w:r w:rsidRPr="00B54DE2">
        <w:t>-based</w:t>
      </w:r>
      <w:r w:rsidRPr="00B54DE2">
        <w:rPr>
          <w:spacing w:val="-3"/>
        </w:rPr>
        <w:t xml:space="preserve"> </w:t>
      </w:r>
      <w:proofErr w:type="gramStart"/>
      <w:r w:rsidRPr="00B54DE2">
        <w:rPr>
          <w:spacing w:val="-2"/>
        </w:rPr>
        <w:t>testing</w:t>
      </w:r>
      <w:proofErr w:type="gramEnd"/>
    </w:p>
    <w:p w14:paraId="61556E67"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3"/>
        </w:rPr>
        <w:t xml:space="preserve"> </w:t>
      </w:r>
      <w:r w:rsidRPr="00B54DE2">
        <w:t>understand</w:t>
      </w:r>
      <w:r w:rsidRPr="00B54DE2">
        <w:rPr>
          <w:spacing w:val="-3"/>
        </w:rPr>
        <w:t xml:space="preserve"> </w:t>
      </w:r>
      <w:r w:rsidRPr="00B54DE2">
        <w:t>and</w:t>
      </w:r>
      <w:r w:rsidRPr="00B54DE2">
        <w:rPr>
          <w:spacing w:val="-3"/>
        </w:rPr>
        <w:t xml:space="preserve"> </w:t>
      </w:r>
      <w:r w:rsidRPr="00B54DE2">
        <w:t>perform</w:t>
      </w:r>
      <w:r w:rsidRPr="00B54DE2">
        <w:rPr>
          <w:spacing w:val="-5"/>
        </w:rPr>
        <w:t xml:space="preserve"> </w:t>
      </w:r>
      <w:r w:rsidRPr="00B54DE2">
        <w:t>dataflow-based</w:t>
      </w:r>
      <w:r w:rsidRPr="00B54DE2">
        <w:rPr>
          <w:spacing w:val="-3"/>
        </w:rPr>
        <w:t xml:space="preserve"> </w:t>
      </w:r>
      <w:proofErr w:type="gramStart"/>
      <w:r w:rsidRPr="00B54DE2">
        <w:rPr>
          <w:spacing w:val="-2"/>
        </w:rPr>
        <w:t>testing</w:t>
      </w:r>
      <w:proofErr w:type="gramEnd"/>
    </w:p>
    <w:p w14:paraId="39C6FE44" w14:textId="71A12E4B" w:rsidR="00DF2481" w:rsidRPr="00B54DE2" w:rsidRDefault="00DF2481" w:rsidP="005260E2">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3"/>
        </w:rPr>
        <w:t xml:space="preserve"> </w:t>
      </w:r>
      <w:r w:rsidRPr="00B54DE2">
        <w:t>understand</w:t>
      </w:r>
      <w:r w:rsidRPr="00B54DE2">
        <w:rPr>
          <w:spacing w:val="-2"/>
        </w:rPr>
        <w:t xml:space="preserve"> </w:t>
      </w:r>
      <w:r w:rsidRPr="00B54DE2">
        <w:t>and</w:t>
      </w:r>
      <w:r w:rsidRPr="00B54DE2">
        <w:rPr>
          <w:spacing w:val="-3"/>
        </w:rPr>
        <w:t xml:space="preserve"> </w:t>
      </w:r>
      <w:r w:rsidRPr="00B54DE2">
        <w:t>apply</w:t>
      </w:r>
      <w:r w:rsidRPr="00B54DE2">
        <w:rPr>
          <w:spacing w:val="-2"/>
        </w:rPr>
        <w:t xml:space="preserve"> </w:t>
      </w:r>
      <w:r w:rsidRPr="00B54DE2">
        <w:t>test</w:t>
      </w:r>
      <w:r w:rsidRPr="00B54DE2">
        <w:rPr>
          <w:spacing w:val="-5"/>
        </w:rPr>
        <w:t xml:space="preserve"> </w:t>
      </w:r>
      <w:r w:rsidRPr="00B54DE2">
        <w:t>adequacy</w:t>
      </w:r>
      <w:r w:rsidRPr="00B54DE2">
        <w:rPr>
          <w:spacing w:val="-2"/>
        </w:rPr>
        <w:t xml:space="preserve"> </w:t>
      </w:r>
      <w:r w:rsidRPr="00B54DE2">
        <w:t>measurement</w:t>
      </w:r>
      <w:r w:rsidRPr="00B54DE2">
        <w:rPr>
          <w:spacing w:val="-5"/>
        </w:rPr>
        <w:t xml:space="preserve"> and</w:t>
      </w:r>
      <w:r w:rsidR="005260E2">
        <w:rPr>
          <w:spacing w:val="-5"/>
        </w:rPr>
        <w:t xml:space="preserve"> </w:t>
      </w:r>
      <w:proofErr w:type="gramStart"/>
      <w:r w:rsidRPr="005260E2">
        <w:rPr>
          <w:spacing w:val="-2"/>
        </w:rPr>
        <w:t>enhancement</w:t>
      </w:r>
      <w:proofErr w:type="gramEnd"/>
    </w:p>
    <w:p w14:paraId="22155364"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2"/>
        </w:rPr>
        <w:t xml:space="preserve"> </w:t>
      </w:r>
      <w:r w:rsidRPr="00B54DE2">
        <w:t>and</w:t>
      </w:r>
      <w:r w:rsidRPr="00B54DE2">
        <w:rPr>
          <w:spacing w:val="-2"/>
        </w:rPr>
        <w:t xml:space="preserve"> </w:t>
      </w:r>
      <w:r w:rsidRPr="00B54DE2">
        <w:t>perform</w:t>
      </w:r>
      <w:r w:rsidRPr="00B54DE2">
        <w:rPr>
          <w:spacing w:val="-4"/>
        </w:rPr>
        <w:t xml:space="preserve"> </w:t>
      </w:r>
      <w:r w:rsidRPr="00B54DE2">
        <w:t>regression</w:t>
      </w:r>
      <w:r w:rsidRPr="00B54DE2">
        <w:rPr>
          <w:spacing w:val="-2"/>
        </w:rPr>
        <w:t xml:space="preserve"> </w:t>
      </w:r>
      <w:proofErr w:type="gramStart"/>
      <w:r w:rsidRPr="00B54DE2">
        <w:rPr>
          <w:spacing w:val="-2"/>
        </w:rPr>
        <w:t>testing</w:t>
      </w:r>
      <w:proofErr w:type="gramEnd"/>
    </w:p>
    <w:p w14:paraId="272CF141"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3"/>
        </w:rPr>
        <w:t xml:space="preserve"> </w:t>
      </w:r>
      <w:r w:rsidRPr="00B54DE2">
        <w:t>and</w:t>
      </w:r>
      <w:r w:rsidRPr="00B54DE2">
        <w:rPr>
          <w:spacing w:val="-2"/>
        </w:rPr>
        <w:t xml:space="preserve"> </w:t>
      </w:r>
      <w:r w:rsidRPr="00B54DE2">
        <w:t>perform</w:t>
      </w:r>
      <w:r w:rsidRPr="00B54DE2">
        <w:rPr>
          <w:spacing w:val="-4"/>
        </w:rPr>
        <w:t xml:space="preserve"> </w:t>
      </w:r>
      <w:r w:rsidRPr="00B54DE2">
        <w:t>combinatorial</w:t>
      </w:r>
      <w:r w:rsidRPr="00B54DE2">
        <w:rPr>
          <w:spacing w:val="-5"/>
        </w:rPr>
        <w:t xml:space="preserve"> </w:t>
      </w:r>
      <w:proofErr w:type="gramStart"/>
      <w:r w:rsidRPr="00B54DE2">
        <w:rPr>
          <w:spacing w:val="-2"/>
        </w:rPr>
        <w:t>testing</w:t>
      </w:r>
      <w:proofErr w:type="gramEnd"/>
    </w:p>
    <w:p w14:paraId="023020DC" w14:textId="77777777" w:rsidR="00DF2481" w:rsidRPr="00B54DE2" w:rsidRDefault="00DF2481" w:rsidP="008875ED">
      <w:pPr>
        <w:pStyle w:val="ListParagraph"/>
        <w:numPr>
          <w:ilvl w:val="0"/>
          <w:numId w:val="1"/>
        </w:numPr>
        <w:snapToGrid w:val="0"/>
        <w:spacing w:before="0"/>
        <w:ind w:left="540" w:hanging="361"/>
      </w:pPr>
      <w:r w:rsidRPr="00B54DE2">
        <w:t xml:space="preserve">Ability to understand and perform mutation-based </w:t>
      </w:r>
      <w:proofErr w:type="gramStart"/>
      <w:r w:rsidRPr="00B54DE2">
        <w:t>testing</w:t>
      </w:r>
      <w:proofErr w:type="gramEnd"/>
    </w:p>
    <w:p w14:paraId="0B694E06"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4"/>
        </w:rPr>
        <w:t xml:space="preserve"> </w:t>
      </w:r>
      <w:r w:rsidRPr="00B54DE2">
        <w:t>to</w:t>
      </w:r>
      <w:r w:rsidRPr="00B54DE2">
        <w:rPr>
          <w:spacing w:val="-4"/>
        </w:rPr>
        <w:t xml:space="preserve"> </w:t>
      </w:r>
      <w:r w:rsidRPr="00B54DE2">
        <w:t>understand</w:t>
      </w:r>
      <w:r w:rsidRPr="00B54DE2">
        <w:rPr>
          <w:spacing w:val="-4"/>
        </w:rPr>
        <w:t xml:space="preserve"> </w:t>
      </w:r>
      <w:r w:rsidRPr="00B54DE2">
        <w:t>and</w:t>
      </w:r>
      <w:r w:rsidRPr="00B54DE2">
        <w:rPr>
          <w:spacing w:val="-4"/>
        </w:rPr>
        <w:t xml:space="preserve"> </w:t>
      </w:r>
      <w:r w:rsidRPr="00B54DE2">
        <w:t>apply</w:t>
      </w:r>
      <w:r w:rsidRPr="00B54DE2">
        <w:rPr>
          <w:spacing w:val="-4"/>
        </w:rPr>
        <w:t xml:space="preserve"> </w:t>
      </w:r>
      <w:r w:rsidRPr="00B54DE2">
        <w:t>software</w:t>
      </w:r>
      <w:r w:rsidRPr="00B54DE2">
        <w:rPr>
          <w:spacing w:val="-1"/>
        </w:rPr>
        <w:t xml:space="preserve"> </w:t>
      </w:r>
      <w:r w:rsidRPr="00B54DE2">
        <w:t>testing</w:t>
      </w:r>
      <w:r w:rsidRPr="00B54DE2">
        <w:rPr>
          <w:spacing w:val="-4"/>
        </w:rPr>
        <w:t xml:space="preserve"> </w:t>
      </w:r>
      <w:proofErr w:type="gramStart"/>
      <w:r w:rsidRPr="00B54DE2">
        <w:rPr>
          <w:spacing w:val="-4"/>
        </w:rPr>
        <w:t>tools</w:t>
      </w:r>
      <w:proofErr w:type="gramEnd"/>
    </w:p>
    <w:p w14:paraId="61E2F533" w14:textId="0FA1950B"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3"/>
        </w:rPr>
        <w:t xml:space="preserve"> </w:t>
      </w:r>
      <w:r w:rsidRPr="00B54DE2">
        <w:t>understand</w:t>
      </w:r>
      <w:r w:rsidRPr="00B54DE2">
        <w:rPr>
          <w:spacing w:val="-3"/>
        </w:rPr>
        <w:t xml:space="preserve"> </w:t>
      </w:r>
      <w:r w:rsidR="007828D4" w:rsidRPr="00B54DE2">
        <w:t>and</w:t>
      </w:r>
      <w:r w:rsidRPr="00B54DE2">
        <w:rPr>
          <w:spacing w:val="-1"/>
        </w:rPr>
        <w:t xml:space="preserve"> </w:t>
      </w:r>
      <w:r w:rsidRPr="00B54DE2">
        <w:t>perform</w:t>
      </w:r>
      <w:r w:rsidRPr="00B54DE2">
        <w:rPr>
          <w:spacing w:val="-5"/>
        </w:rPr>
        <w:t xml:space="preserve"> </w:t>
      </w:r>
      <w:r w:rsidRPr="00B54DE2">
        <w:t>effective</w:t>
      </w:r>
      <w:r w:rsidRPr="00B54DE2">
        <w:rPr>
          <w:spacing w:val="-1"/>
        </w:rPr>
        <w:t xml:space="preserve"> </w:t>
      </w:r>
      <w:r w:rsidRPr="00B54DE2">
        <w:t>program</w:t>
      </w:r>
      <w:r w:rsidRPr="00B54DE2">
        <w:rPr>
          <w:spacing w:val="-5"/>
        </w:rPr>
        <w:t xml:space="preserve"> </w:t>
      </w:r>
      <w:proofErr w:type="gramStart"/>
      <w:r w:rsidRPr="00B54DE2">
        <w:rPr>
          <w:spacing w:val="-2"/>
        </w:rPr>
        <w:t>debugging</w:t>
      </w:r>
      <w:proofErr w:type="gramEnd"/>
    </w:p>
    <w:p w14:paraId="10595FA9" w14:textId="7B081DDD" w:rsidR="00DF2481" w:rsidRPr="00B54DE2" w:rsidRDefault="00DF2481" w:rsidP="00B54DE2">
      <w:pPr>
        <w:pStyle w:val="BodyText"/>
        <w:adjustRightInd w:val="0"/>
        <w:snapToGrid w:val="0"/>
        <w:ind w:right="322"/>
        <w:sectPr w:rsidR="00DF2481" w:rsidRPr="00B54DE2" w:rsidSect="00A424DA">
          <w:pgSz w:w="12240" w:h="15840"/>
          <w:pgMar w:top="1360" w:right="1580" w:bottom="960" w:left="1640" w:header="0" w:footer="762" w:gutter="0"/>
          <w:cols w:space="720"/>
        </w:sectPr>
      </w:pPr>
    </w:p>
    <w:p w14:paraId="37568343" w14:textId="11FA3A8B" w:rsidR="00DF2481" w:rsidRPr="008875ED" w:rsidRDefault="000325D7" w:rsidP="008875ED">
      <w:pPr>
        <w:pStyle w:val="Heading1"/>
        <w:snapToGrid w:val="0"/>
        <w:rPr>
          <w:spacing w:val="-2"/>
        </w:rPr>
      </w:pPr>
      <w:bookmarkStart w:id="7" w:name="Student_Learning_Objectives/Outcomes"/>
      <w:bookmarkStart w:id="8" w:name="Required_Textbooks_and_Materials"/>
      <w:bookmarkEnd w:id="7"/>
      <w:bookmarkEnd w:id="8"/>
      <w:r w:rsidRPr="00B54DE2">
        <w:lastRenderedPageBreak/>
        <w:t>Required</w:t>
      </w:r>
      <w:r w:rsidRPr="00B54DE2">
        <w:rPr>
          <w:spacing w:val="-5"/>
        </w:rPr>
        <w:t xml:space="preserve"> </w:t>
      </w:r>
      <w:r w:rsidRPr="00B54DE2">
        <w:t>Textbooks</w:t>
      </w:r>
      <w:r w:rsidRPr="00B54DE2">
        <w:rPr>
          <w:spacing w:val="-5"/>
        </w:rPr>
        <w:t xml:space="preserve"> </w:t>
      </w:r>
      <w:r w:rsidRPr="00B54DE2">
        <w:t>and</w:t>
      </w:r>
      <w:r w:rsidRPr="00B54DE2">
        <w:rPr>
          <w:spacing w:val="-9"/>
        </w:rPr>
        <w:t xml:space="preserve"> </w:t>
      </w:r>
      <w:r w:rsidRPr="00B54DE2">
        <w:rPr>
          <w:spacing w:val="-2"/>
        </w:rPr>
        <w:t>Materials</w:t>
      </w:r>
    </w:p>
    <w:p w14:paraId="1298B179" w14:textId="77777777" w:rsidR="000271B7" w:rsidRPr="00B54DE2" w:rsidRDefault="000325D7" w:rsidP="00B54DE2">
      <w:pPr>
        <w:pStyle w:val="BodyText"/>
        <w:snapToGrid w:val="0"/>
        <w:ind w:left="160"/>
      </w:pPr>
      <w:bookmarkStart w:id="9" w:name="Required_Texts_&amp;_Materials"/>
      <w:bookmarkEnd w:id="9"/>
      <w:r w:rsidRPr="00B54DE2">
        <w:rPr>
          <w:spacing w:val="-4"/>
        </w:rPr>
        <w:t>None</w:t>
      </w:r>
    </w:p>
    <w:p w14:paraId="06DD382A" w14:textId="77777777" w:rsidR="000271B7" w:rsidRPr="00B54DE2" w:rsidRDefault="000271B7" w:rsidP="00B54DE2">
      <w:pPr>
        <w:pStyle w:val="BodyText"/>
        <w:snapToGrid w:val="0"/>
        <w:rPr>
          <w:sz w:val="21"/>
        </w:rPr>
      </w:pPr>
    </w:p>
    <w:p w14:paraId="686D1389" w14:textId="1A576810" w:rsidR="00DF2481" w:rsidRPr="008875ED" w:rsidRDefault="000325D7" w:rsidP="008875ED">
      <w:pPr>
        <w:pStyle w:val="Heading1"/>
        <w:snapToGrid w:val="0"/>
        <w:rPr>
          <w:spacing w:val="-2"/>
        </w:rPr>
      </w:pPr>
      <w:bookmarkStart w:id="10" w:name="Suggested_Course_Materials"/>
      <w:bookmarkEnd w:id="10"/>
      <w:r w:rsidRPr="00B54DE2">
        <w:t>Suggested</w:t>
      </w:r>
      <w:r w:rsidRPr="00B54DE2">
        <w:rPr>
          <w:spacing w:val="-6"/>
        </w:rPr>
        <w:t xml:space="preserve"> </w:t>
      </w:r>
      <w:r w:rsidRPr="00B54DE2">
        <w:t>Course</w:t>
      </w:r>
      <w:r w:rsidRPr="00B54DE2">
        <w:rPr>
          <w:spacing w:val="-11"/>
        </w:rPr>
        <w:t xml:space="preserve"> </w:t>
      </w:r>
      <w:r w:rsidRPr="00B54DE2">
        <w:rPr>
          <w:spacing w:val="-2"/>
        </w:rPr>
        <w:t>Materials</w:t>
      </w:r>
    </w:p>
    <w:p w14:paraId="0D557AA6" w14:textId="77777777" w:rsidR="000271B7" w:rsidRPr="00B54DE2" w:rsidRDefault="000325D7" w:rsidP="008875ED">
      <w:pPr>
        <w:pStyle w:val="ListParagraph"/>
        <w:numPr>
          <w:ilvl w:val="0"/>
          <w:numId w:val="1"/>
        </w:numPr>
        <w:snapToGrid w:val="0"/>
        <w:spacing w:before="0"/>
        <w:ind w:left="540" w:hanging="361"/>
      </w:pPr>
      <w:bookmarkStart w:id="11" w:name="Suggested_Readings/Texts_&amp;_Materials"/>
      <w:bookmarkEnd w:id="11"/>
      <w:r w:rsidRPr="00B54DE2">
        <w:t>Foundations</w:t>
      </w:r>
      <w:r w:rsidRPr="00B54DE2">
        <w:rPr>
          <w:spacing w:val="-5"/>
        </w:rPr>
        <w:t xml:space="preserve"> </w:t>
      </w:r>
      <w:r w:rsidRPr="00B54DE2">
        <w:t>of</w:t>
      </w:r>
      <w:r w:rsidRPr="00B54DE2">
        <w:rPr>
          <w:spacing w:val="-5"/>
        </w:rPr>
        <w:t xml:space="preserve"> </w:t>
      </w:r>
      <w:r w:rsidRPr="00B54DE2">
        <w:t>Software</w:t>
      </w:r>
      <w:r w:rsidRPr="00B54DE2">
        <w:rPr>
          <w:spacing w:val="-3"/>
        </w:rPr>
        <w:t xml:space="preserve"> </w:t>
      </w:r>
      <w:r w:rsidRPr="00B54DE2">
        <w:t>Engineering</w:t>
      </w:r>
      <w:r w:rsidRPr="00B54DE2">
        <w:rPr>
          <w:spacing w:val="-5"/>
        </w:rPr>
        <w:t xml:space="preserve"> </w:t>
      </w:r>
      <w:r w:rsidRPr="00B54DE2">
        <w:t>by</w:t>
      </w:r>
      <w:r w:rsidRPr="00B54DE2">
        <w:rPr>
          <w:spacing w:val="-5"/>
        </w:rPr>
        <w:t xml:space="preserve"> </w:t>
      </w:r>
      <w:r w:rsidRPr="00B54DE2">
        <w:t>Aditya</w:t>
      </w:r>
      <w:r w:rsidRPr="00B54DE2">
        <w:rPr>
          <w:spacing w:val="-3"/>
        </w:rPr>
        <w:t xml:space="preserve"> </w:t>
      </w:r>
      <w:r w:rsidRPr="00B54DE2">
        <w:t>Mathur</w:t>
      </w:r>
      <w:r w:rsidRPr="00B54DE2">
        <w:rPr>
          <w:spacing w:val="-4"/>
        </w:rPr>
        <w:t xml:space="preserve"> </w:t>
      </w:r>
      <w:r w:rsidRPr="00B54DE2">
        <w:rPr>
          <w:spacing w:val="-2"/>
        </w:rPr>
        <w:t>(Reference)</w:t>
      </w:r>
    </w:p>
    <w:p w14:paraId="234EED33" w14:textId="77777777" w:rsidR="000271B7" w:rsidRPr="00B54DE2" w:rsidRDefault="000325D7" w:rsidP="008875ED">
      <w:pPr>
        <w:pStyle w:val="ListParagraph"/>
        <w:numPr>
          <w:ilvl w:val="0"/>
          <w:numId w:val="1"/>
        </w:numPr>
        <w:snapToGrid w:val="0"/>
        <w:spacing w:before="0"/>
        <w:ind w:left="540" w:hanging="361"/>
      </w:pPr>
      <w:r w:rsidRPr="00B54DE2">
        <w:t>Software</w:t>
      </w:r>
      <w:r w:rsidRPr="00B54DE2">
        <w:rPr>
          <w:spacing w:val="-5"/>
        </w:rPr>
        <w:t xml:space="preserve"> </w:t>
      </w:r>
      <w:r w:rsidRPr="00B54DE2">
        <w:t>Testing:</w:t>
      </w:r>
      <w:r w:rsidRPr="00B54DE2">
        <w:rPr>
          <w:spacing w:val="-8"/>
        </w:rPr>
        <w:t xml:space="preserve"> </w:t>
      </w:r>
      <w:r w:rsidRPr="00B54DE2">
        <w:t>A</w:t>
      </w:r>
      <w:r w:rsidRPr="00B54DE2">
        <w:rPr>
          <w:spacing w:val="-6"/>
        </w:rPr>
        <w:t xml:space="preserve"> </w:t>
      </w:r>
      <w:r w:rsidRPr="00B54DE2">
        <w:t>Craftsman's</w:t>
      </w:r>
      <w:r w:rsidRPr="00B54DE2">
        <w:rPr>
          <w:spacing w:val="-6"/>
        </w:rPr>
        <w:t xml:space="preserve"> </w:t>
      </w:r>
      <w:r w:rsidRPr="00B54DE2">
        <w:t>Approach</w:t>
      </w:r>
      <w:r w:rsidRPr="00B54DE2">
        <w:rPr>
          <w:spacing w:val="-6"/>
        </w:rPr>
        <w:t xml:space="preserve"> </w:t>
      </w:r>
      <w:r w:rsidRPr="00B54DE2">
        <w:t>by</w:t>
      </w:r>
      <w:r w:rsidRPr="00B54DE2">
        <w:rPr>
          <w:spacing w:val="-7"/>
        </w:rPr>
        <w:t xml:space="preserve"> </w:t>
      </w:r>
      <w:r w:rsidRPr="00B54DE2">
        <w:t>Paul</w:t>
      </w:r>
      <w:r w:rsidRPr="00B54DE2">
        <w:rPr>
          <w:spacing w:val="-8"/>
        </w:rPr>
        <w:t xml:space="preserve"> </w:t>
      </w:r>
      <w:r w:rsidRPr="00B54DE2">
        <w:t>Jorgensen</w:t>
      </w:r>
      <w:r w:rsidRPr="00B54DE2">
        <w:rPr>
          <w:spacing w:val="-1"/>
        </w:rPr>
        <w:t xml:space="preserve"> </w:t>
      </w:r>
      <w:r w:rsidRPr="00B54DE2">
        <w:rPr>
          <w:spacing w:val="-2"/>
        </w:rPr>
        <w:t>(Reference)</w:t>
      </w:r>
    </w:p>
    <w:p w14:paraId="25EE8E87" w14:textId="77777777" w:rsidR="000271B7" w:rsidRPr="00B54DE2" w:rsidRDefault="000271B7" w:rsidP="00B54DE2">
      <w:pPr>
        <w:pStyle w:val="BodyText"/>
        <w:snapToGrid w:val="0"/>
        <w:rPr>
          <w:sz w:val="21"/>
        </w:rPr>
      </w:pPr>
    </w:p>
    <w:p w14:paraId="1D46CF7C" w14:textId="263FE0FE" w:rsidR="00DF2481" w:rsidRPr="008875ED" w:rsidRDefault="000325D7" w:rsidP="008875ED">
      <w:pPr>
        <w:pStyle w:val="Heading1"/>
        <w:snapToGrid w:val="0"/>
        <w:rPr>
          <w:spacing w:val="-2"/>
        </w:rPr>
      </w:pPr>
      <w:bookmarkStart w:id="12" w:name="Technical_Requirements"/>
      <w:bookmarkEnd w:id="12"/>
      <w:r w:rsidRPr="00B54DE2">
        <w:t>Technical</w:t>
      </w:r>
      <w:r w:rsidRPr="00B54DE2">
        <w:rPr>
          <w:spacing w:val="-4"/>
        </w:rPr>
        <w:t xml:space="preserve"> </w:t>
      </w:r>
      <w:r w:rsidRPr="00B54DE2">
        <w:rPr>
          <w:spacing w:val="-2"/>
        </w:rPr>
        <w:t>Requirements</w:t>
      </w:r>
    </w:p>
    <w:p w14:paraId="3496FC95" w14:textId="77777777" w:rsidR="000271B7" w:rsidRPr="00B54DE2" w:rsidRDefault="000325D7" w:rsidP="00B54DE2">
      <w:pPr>
        <w:pStyle w:val="BodyText"/>
        <w:snapToGrid w:val="0"/>
        <w:ind w:left="160"/>
        <w:jc w:val="both"/>
      </w:pPr>
      <w:r w:rsidRPr="00B54DE2">
        <w:t>In addition to a confident level of computer and Internet literacy, certain minimum technical requirements</w:t>
      </w:r>
      <w:r w:rsidRPr="00B54DE2">
        <w:rPr>
          <w:spacing w:val="-3"/>
        </w:rPr>
        <w:t xml:space="preserve"> </w:t>
      </w:r>
      <w:r w:rsidRPr="00B54DE2">
        <w:t>must</w:t>
      </w:r>
      <w:r w:rsidRPr="00B54DE2">
        <w:rPr>
          <w:spacing w:val="-5"/>
        </w:rPr>
        <w:t xml:space="preserve"> </w:t>
      </w:r>
      <w:r w:rsidRPr="00B54DE2">
        <w:t>be</w:t>
      </w:r>
      <w:r w:rsidRPr="00B54DE2">
        <w:rPr>
          <w:spacing w:val="-1"/>
        </w:rPr>
        <w:t xml:space="preserve"> </w:t>
      </w:r>
      <w:r w:rsidRPr="00B54DE2">
        <w:t>met</w:t>
      </w:r>
      <w:r w:rsidRPr="00B54DE2">
        <w:rPr>
          <w:spacing w:val="-5"/>
        </w:rPr>
        <w:t xml:space="preserve"> </w:t>
      </w:r>
      <w:r w:rsidRPr="00B54DE2">
        <w:t>to</w:t>
      </w:r>
      <w:r w:rsidRPr="00B54DE2">
        <w:rPr>
          <w:spacing w:val="-3"/>
        </w:rPr>
        <w:t xml:space="preserve"> </w:t>
      </w:r>
      <w:r w:rsidRPr="00B54DE2">
        <w:t>enable</w:t>
      </w:r>
      <w:r w:rsidRPr="00B54DE2">
        <w:rPr>
          <w:spacing w:val="-6"/>
        </w:rPr>
        <w:t xml:space="preserve"> </w:t>
      </w:r>
      <w:r w:rsidRPr="00B54DE2">
        <w:t>a</w:t>
      </w:r>
      <w:r w:rsidRPr="00B54DE2">
        <w:rPr>
          <w:spacing w:val="-1"/>
        </w:rPr>
        <w:t xml:space="preserve"> </w:t>
      </w:r>
      <w:r w:rsidRPr="00B54DE2">
        <w:t>successful</w:t>
      </w:r>
      <w:r w:rsidRPr="00B54DE2">
        <w:rPr>
          <w:spacing w:val="-5"/>
        </w:rPr>
        <w:t xml:space="preserve"> </w:t>
      </w:r>
      <w:r w:rsidRPr="00B54DE2">
        <w:t>learning</w:t>
      </w:r>
      <w:r w:rsidRPr="00B54DE2">
        <w:rPr>
          <w:spacing w:val="-9"/>
        </w:rPr>
        <w:t xml:space="preserve"> </w:t>
      </w:r>
      <w:r w:rsidRPr="00B54DE2">
        <w:t>experience.</w:t>
      </w:r>
      <w:r w:rsidRPr="00B54DE2">
        <w:rPr>
          <w:spacing w:val="-3"/>
        </w:rPr>
        <w:t xml:space="preserve"> </w:t>
      </w:r>
      <w:r w:rsidRPr="00B54DE2">
        <w:t>Please</w:t>
      </w:r>
      <w:r w:rsidRPr="00B54DE2">
        <w:rPr>
          <w:spacing w:val="-2"/>
        </w:rPr>
        <w:t xml:space="preserve"> </w:t>
      </w:r>
      <w:r w:rsidRPr="00B54DE2">
        <w:t>review</w:t>
      </w:r>
      <w:r w:rsidRPr="00B54DE2">
        <w:rPr>
          <w:spacing w:val="-3"/>
        </w:rPr>
        <w:t xml:space="preserve"> </w:t>
      </w:r>
      <w:r w:rsidRPr="00B54DE2">
        <w:t>the</w:t>
      </w:r>
      <w:r w:rsidRPr="00B54DE2">
        <w:rPr>
          <w:spacing w:val="-1"/>
        </w:rPr>
        <w:t xml:space="preserve"> </w:t>
      </w:r>
      <w:r w:rsidRPr="00B54DE2">
        <w:t xml:space="preserve">important technical requirements on the </w:t>
      </w:r>
      <w:hyperlink r:id="rId11">
        <w:r w:rsidRPr="00B54DE2">
          <w:rPr>
            <w:color w:val="0000FF"/>
            <w:u w:val="single" w:color="0000FF"/>
          </w:rPr>
          <w:t xml:space="preserve">Getting Started with eLearning </w:t>
        </w:r>
      </w:hyperlink>
      <w:r w:rsidRPr="00B54DE2">
        <w:t>webpage.</w:t>
      </w:r>
    </w:p>
    <w:p w14:paraId="1F64A883" w14:textId="77777777" w:rsidR="000271B7" w:rsidRPr="00B54DE2" w:rsidRDefault="000271B7" w:rsidP="00B54DE2">
      <w:pPr>
        <w:pStyle w:val="BodyText"/>
        <w:snapToGrid w:val="0"/>
        <w:rPr>
          <w:sz w:val="13"/>
        </w:rPr>
      </w:pPr>
    </w:p>
    <w:p w14:paraId="4E65D7AE" w14:textId="7BA72612" w:rsidR="00DF2481" w:rsidRPr="008875ED" w:rsidRDefault="000325D7" w:rsidP="008875ED">
      <w:pPr>
        <w:pStyle w:val="Heading1"/>
        <w:snapToGrid w:val="0"/>
        <w:rPr>
          <w:spacing w:val="-2"/>
        </w:rPr>
      </w:pPr>
      <w:bookmarkStart w:id="13" w:name="Course_Access_and_Navigation"/>
      <w:bookmarkEnd w:id="13"/>
      <w:r w:rsidRPr="00B54DE2">
        <w:t>Course</w:t>
      </w:r>
      <w:r w:rsidRPr="00B54DE2">
        <w:rPr>
          <w:spacing w:val="-4"/>
        </w:rPr>
        <w:t xml:space="preserve"> </w:t>
      </w:r>
      <w:r w:rsidRPr="00B54DE2">
        <w:t>Access</w:t>
      </w:r>
      <w:r w:rsidRPr="00B54DE2">
        <w:rPr>
          <w:spacing w:val="-7"/>
        </w:rPr>
        <w:t xml:space="preserve"> </w:t>
      </w:r>
      <w:r w:rsidRPr="00B54DE2">
        <w:t>and</w:t>
      </w:r>
      <w:r w:rsidRPr="00B54DE2">
        <w:rPr>
          <w:spacing w:val="-3"/>
        </w:rPr>
        <w:t xml:space="preserve"> </w:t>
      </w:r>
      <w:r w:rsidRPr="00B54DE2">
        <w:rPr>
          <w:spacing w:val="-2"/>
        </w:rPr>
        <w:t>Navigation</w:t>
      </w:r>
    </w:p>
    <w:p w14:paraId="13284812" w14:textId="77777777" w:rsidR="000271B7" w:rsidRPr="00B54DE2" w:rsidRDefault="000325D7" w:rsidP="00B54DE2">
      <w:pPr>
        <w:pStyle w:val="BodyText"/>
        <w:snapToGrid w:val="0"/>
        <w:ind w:left="160"/>
        <w:jc w:val="both"/>
      </w:pPr>
      <w:r w:rsidRPr="00B54DE2">
        <w:t>This</w:t>
      </w:r>
      <w:r w:rsidRPr="00B54DE2">
        <w:rPr>
          <w:spacing w:val="-5"/>
        </w:rPr>
        <w:t xml:space="preserve"> </w:t>
      </w:r>
      <w:r w:rsidRPr="00B54DE2">
        <w:t>course can</w:t>
      </w:r>
      <w:r w:rsidRPr="00B54DE2">
        <w:rPr>
          <w:spacing w:val="-2"/>
        </w:rPr>
        <w:t xml:space="preserve"> </w:t>
      </w:r>
      <w:r w:rsidRPr="00B54DE2">
        <w:t>be</w:t>
      </w:r>
      <w:r w:rsidRPr="00B54DE2">
        <w:rPr>
          <w:spacing w:val="-5"/>
        </w:rPr>
        <w:t xml:space="preserve"> </w:t>
      </w:r>
      <w:r w:rsidRPr="00B54DE2">
        <w:t>accessed</w:t>
      </w:r>
      <w:r w:rsidRPr="00B54DE2">
        <w:rPr>
          <w:spacing w:val="-1"/>
        </w:rPr>
        <w:t xml:space="preserve"> </w:t>
      </w:r>
      <w:r w:rsidRPr="00B54DE2">
        <w:t>using</w:t>
      </w:r>
      <w:r w:rsidRPr="00B54DE2">
        <w:rPr>
          <w:spacing w:val="-2"/>
        </w:rPr>
        <w:t xml:space="preserve"> </w:t>
      </w:r>
      <w:r w:rsidRPr="00B54DE2">
        <w:t>your</w:t>
      </w:r>
      <w:r w:rsidRPr="00B54DE2">
        <w:rPr>
          <w:spacing w:val="-5"/>
        </w:rPr>
        <w:t xml:space="preserve"> </w:t>
      </w:r>
      <w:r w:rsidRPr="00B54DE2">
        <w:t>UT</w:t>
      </w:r>
      <w:r w:rsidRPr="00B54DE2">
        <w:rPr>
          <w:spacing w:val="-2"/>
        </w:rPr>
        <w:t xml:space="preserve"> </w:t>
      </w:r>
      <w:r w:rsidRPr="00B54DE2">
        <w:t>Dallas</w:t>
      </w:r>
      <w:r w:rsidRPr="00B54DE2">
        <w:rPr>
          <w:spacing w:val="-2"/>
        </w:rPr>
        <w:t xml:space="preserve"> </w:t>
      </w:r>
      <w:r w:rsidRPr="00B54DE2">
        <w:t>NetID</w:t>
      </w:r>
      <w:r w:rsidRPr="00B54DE2">
        <w:rPr>
          <w:spacing w:val="-1"/>
        </w:rPr>
        <w:t xml:space="preserve"> </w:t>
      </w:r>
      <w:r w:rsidRPr="00B54DE2">
        <w:t>account</w:t>
      </w:r>
      <w:r w:rsidRPr="00B54DE2">
        <w:rPr>
          <w:spacing w:val="-4"/>
        </w:rPr>
        <w:t xml:space="preserve"> </w:t>
      </w:r>
      <w:r w:rsidRPr="00B54DE2">
        <w:t>on</w:t>
      </w:r>
      <w:r w:rsidRPr="00B54DE2">
        <w:rPr>
          <w:spacing w:val="-2"/>
        </w:rPr>
        <w:t xml:space="preserve"> </w:t>
      </w:r>
      <w:r w:rsidRPr="00B54DE2">
        <w:t>the</w:t>
      </w:r>
      <w:r w:rsidRPr="00B54DE2">
        <w:rPr>
          <w:spacing w:val="2"/>
        </w:rPr>
        <w:t xml:space="preserve"> </w:t>
      </w:r>
      <w:hyperlink r:id="rId12">
        <w:r w:rsidRPr="00B54DE2">
          <w:rPr>
            <w:color w:val="0000FF"/>
            <w:u w:val="single" w:color="0000FF"/>
          </w:rPr>
          <w:t xml:space="preserve">eLearning </w:t>
        </w:r>
      </w:hyperlink>
      <w:r w:rsidRPr="00B54DE2">
        <w:rPr>
          <w:spacing w:val="-2"/>
        </w:rPr>
        <w:t>website.</w:t>
      </w:r>
    </w:p>
    <w:p w14:paraId="0B619E34" w14:textId="77777777" w:rsidR="000271B7" w:rsidRPr="00B54DE2" w:rsidRDefault="000271B7" w:rsidP="00B54DE2">
      <w:pPr>
        <w:pStyle w:val="BodyText"/>
        <w:snapToGrid w:val="0"/>
        <w:rPr>
          <w:sz w:val="14"/>
        </w:rPr>
      </w:pPr>
    </w:p>
    <w:p w14:paraId="3AFEE531" w14:textId="77777777" w:rsidR="000271B7" w:rsidRPr="00B54DE2" w:rsidRDefault="000325D7" w:rsidP="00B54DE2">
      <w:pPr>
        <w:pStyle w:val="BodyText"/>
        <w:snapToGrid w:val="0"/>
        <w:ind w:left="160" w:right="20"/>
        <w:jc w:val="both"/>
      </w:pPr>
      <w:r w:rsidRPr="00B54DE2">
        <w:t>Please</w:t>
      </w:r>
      <w:r w:rsidRPr="00B54DE2">
        <w:rPr>
          <w:spacing w:val="-3"/>
        </w:rPr>
        <w:t xml:space="preserve"> </w:t>
      </w:r>
      <w:r w:rsidRPr="00B54DE2">
        <w:t>see</w:t>
      </w:r>
      <w:r w:rsidRPr="00B54DE2">
        <w:rPr>
          <w:spacing w:val="-2"/>
        </w:rPr>
        <w:t xml:space="preserve"> </w:t>
      </w:r>
      <w:r w:rsidRPr="00B54DE2">
        <w:t>the</w:t>
      </w:r>
      <w:r w:rsidRPr="00B54DE2">
        <w:rPr>
          <w:spacing w:val="-2"/>
        </w:rPr>
        <w:t xml:space="preserve"> </w:t>
      </w:r>
      <w:r w:rsidRPr="00B54DE2">
        <w:t>course</w:t>
      </w:r>
      <w:r w:rsidRPr="00B54DE2">
        <w:rPr>
          <w:spacing w:val="-2"/>
        </w:rPr>
        <w:t xml:space="preserve"> </w:t>
      </w:r>
      <w:r w:rsidRPr="00B54DE2">
        <w:t>access</w:t>
      </w:r>
      <w:r w:rsidRPr="00B54DE2">
        <w:rPr>
          <w:spacing w:val="-5"/>
        </w:rPr>
        <w:t xml:space="preserve"> </w:t>
      </w:r>
      <w:r w:rsidRPr="00B54DE2">
        <w:t>and</w:t>
      </w:r>
      <w:r w:rsidRPr="00B54DE2">
        <w:rPr>
          <w:spacing w:val="-3"/>
        </w:rPr>
        <w:t xml:space="preserve"> </w:t>
      </w:r>
      <w:r w:rsidRPr="00B54DE2">
        <w:t>navigation</w:t>
      </w:r>
      <w:r w:rsidRPr="00B54DE2">
        <w:rPr>
          <w:spacing w:val="-3"/>
        </w:rPr>
        <w:t xml:space="preserve"> </w:t>
      </w:r>
      <w:r w:rsidRPr="00B54DE2">
        <w:t>section</w:t>
      </w:r>
      <w:r w:rsidRPr="00B54DE2">
        <w:rPr>
          <w:spacing w:val="-3"/>
        </w:rPr>
        <w:t xml:space="preserve"> </w:t>
      </w:r>
      <w:r w:rsidRPr="00B54DE2">
        <w:t>of</w:t>
      </w:r>
      <w:r w:rsidRPr="00B54DE2">
        <w:rPr>
          <w:spacing w:val="-3"/>
        </w:rPr>
        <w:t xml:space="preserve"> </w:t>
      </w:r>
      <w:r w:rsidRPr="00B54DE2">
        <w:t>the</w:t>
      </w:r>
      <w:r w:rsidRPr="00B54DE2">
        <w:rPr>
          <w:spacing w:val="-2"/>
        </w:rPr>
        <w:t xml:space="preserve"> </w:t>
      </w:r>
      <w:hyperlink r:id="rId13">
        <w:r w:rsidRPr="00B54DE2">
          <w:rPr>
            <w:color w:val="0000FF"/>
            <w:u w:val="single" w:color="0000FF"/>
          </w:rPr>
          <w:t>Getting</w:t>
        </w:r>
        <w:r w:rsidRPr="00B54DE2">
          <w:rPr>
            <w:color w:val="0000FF"/>
            <w:spacing w:val="-3"/>
            <w:u w:val="single" w:color="0000FF"/>
          </w:rPr>
          <w:t xml:space="preserve"> </w:t>
        </w:r>
        <w:r w:rsidRPr="00B54DE2">
          <w:rPr>
            <w:color w:val="0000FF"/>
            <w:u w:val="single" w:color="0000FF"/>
          </w:rPr>
          <w:t>Started</w:t>
        </w:r>
        <w:r w:rsidRPr="00B54DE2">
          <w:rPr>
            <w:color w:val="0000FF"/>
            <w:spacing w:val="-3"/>
            <w:u w:val="single" w:color="0000FF"/>
          </w:rPr>
          <w:t xml:space="preserve"> </w:t>
        </w:r>
        <w:r w:rsidRPr="00B54DE2">
          <w:rPr>
            <w:color w:val="0000FF"/>
            <w:u w:val="single" w:color="0000FF"/>
          </w:rPr>
          <w:t>with</w:t>
        </w:r>
        <w:r w:rsidRPr="00B54DE2">
          <w:rPr>
            <w:color w:val="0000FF"/>
            <w:spacing w:val="-3"/>
            <w:u w:val="single" w:color="0000FF"/>
          </w:rPr>
          <w:t xml:space="preserve"> </w:t>
        </w:r>
        <w:r w:rsidRPr="00B54DE2">
          <w:rPr>
            <w:color w:val="0000FF"/>
            <w:u w:val="single" w:color="0000FF"/>
          </w:rPr>
          <w:t>eLearning</w:t>
        </w:r>
      </w:hyperlink>
      <w:r w:rsidRPr="00B54DE2">
        <w:rPr>
          <w:color w:val="0000FF"/>
        </w:rPr>
        <w:t xml:space="preserve"> </w:t>
      </w:r>
      <w:r w:rsidRPr="00B54DE2">
        <w:t>webpage for more information.</w:t>
      </w:r>
    </w:p>
    <w:p w14:paraId="5FAB5A65" w14:textId="77777777" w:rsidR="000271B7" w:rsidRPr="00B54DE2" w:rsidRDefault="000271B7" w:rsidP="00B54DE2">
      <w:pPr>
        <w:pStyle w:val="BodyText"/>
        <w:snapToGrid w:val="0"/>
        <w:rPr>
          <w:sz w:val="21"/>
        </w:rPr>
      </w:pPr>
    </w:p>
    <w:p w14:paraId="4BB7CD7A" w14:textId="77777777" w:rsidR="000271B7" w:rsidRPr="00B54DE2" w:rsidRDefault="000325D7" w:rsidP="00B54DE2">
      <w:pPr>
        <w:pStyle w:val="BodyText"/>
        <w:snapToGrid w:val="0"/>
        <w:ind w:left="160"/>
        <w:jc w:val="both"/>
      </w:pPr>
      <w:r w:rsidRPr="00B54DE2">
        <w:t>To</w:t>
      </w:r>
      <w:r w:rsidRPr="00B54DE2">
        <w:rPr>
          <w:spacing w:val="-3"/>
        </w:rPr>
        <w:t xml:space="preserve"> </w:t>
      </w:r>
      <w:r w:rsidRPr="00B54DE2">
        <w:t>become</w:t>
      </w:r>
      <w:r w:rsidRPr="00B54DE2">
        <w:rPr>
          <w:spacing w:val="-5"/>
        </w:rPr>
        <w:t xml:space="preserve"> </w:t>
      </w:r>
      <w:r w:rsidRPr="00B54DE2">
        <w:t>familiar</w:t>
      </w:r>
      <w:r w:rsidRPr="00B54DE2">
        <w:rPr>
          <w:spacing w:val="-1"/>
        </w:rPr>
        <w:t xml:space="preserve"> </w:t>
      </w:r>
      <w:r w:rsidRPr="00B54DE2">
        <w:t>with</w:t>
      </w:r>
      <w:r w:rsidRPr="00B54DE2">
        <w:rPr>
          <w:spacing w:val="-2"/>
        </w:rPr>
        <w:t xml:space="preserve"> </w:t>
      </w:r>
      <w:r w:rsidRPr="00B54DE2">
        <w:t>the</w:t>
      </w:r>
      <w:r w:rsidRPr="00B54DE2">
        <w:rPr>
          <w:spacing w:val="-6"/>
        </w:rPr>
        <w:t xml:space="preserve"> </w:t>
      </w:r>
      <w:r w:rsidRPr="00B54DE2">
        <w:t>eLearning</w:t>
      </w:r>
      <w:r w:rsidRPr="00B54DE2">
        <w:rPr>
          <w:spacing w:val="-2"/>
        </w:rPr>
        <w:t xml:space="preserve"> </w:t>
      </w:r>
      <w:r w:rsidRPr="00B54DE2">
        <w:t>tool,</w:t>
      </w:r>
      <w:r w:rsidRPr="00B54DE2">
        <w:rPr>
          <w:spacing w:val="-2"/>
        </w:rPr>
        <w:t xml:space="preserve"> </w:t>
      </w:r>
      <w:r w:rsidRPr="00B54DE2">
        <w:t>please</w:t>
      </w:r>
      <w:r w:rsidRPr="00B54DE2">
        <w:rPr>
          <w:spacing w:val="-1"/>
        </w:rPr>
        <w:t xml:space="preserve"> </w:t>
      </w:r>
      <w:r w:rsidRPr="00B54DE2">
        <w:t>see</w:t>
      </w:r>
      <w:r w:rsidRPr="00B54DE2">
        <w:rPr>
          <w:spacing w:val="-1"/>
        </w:rPr>
        <w:t xml:space="preserve"> </w:t>
      </w:r>
      <w:r w:rsidRPr="00B54DE2">
        <w:t>the</w:t>
      </w:r>
      <w:r w:rsidRPr="00B54DE2">
        <w:rPr>
          <w:spacing w:val="2"/>
        </w:rPr>
        <w:t xml:space="preserve"> </w:t>
      </w:r>
      <w:hyperlink r:id="rId14">
        <w:r w:rsidRPr="00B54DE2">
          <w:rPr>
            <w:color w:val="0000FF"/>
            <w:u w:val="single" w:color="0000FF"/>
          </w:rPr>
          <w:t>Student</w:t>
        </w:r>
        <w:r w:rsidRPr="00B54DE2">
          <w:rPr>
            <w:color w:val="0000FF"/>
            <w:spacing w:val="-4"/>
            <w:u w:val="single" w:color="0000FF"/>
          </w:rPr>
          <w:t xml:space="preserve"> </w:t>
        </w:r>
        <w:r w:rsidRPr="00B54DE2">
          <w:rPr>
            <w:color w:val="0000FF"/>
            <w:u w:val="single" w:color="0000FF"/>
          </w:rPr>
          <w:t>eLearning</w:t>
        </w:r>
        <w:r w:rsidRPr="00B54DE2">
          <w:rPr>
            <w:color w:val="0000FF"/>
            <w:spacing w:val="-3"/>
            <w:u w:val="single" w:color="0000FF"/>
          </w:rPr>
          <w:t xml:space="preserve"> </w:t>
        </w:r>
        <w:r w:rsidRPr="00B54DE2">
          <w:rPr>
            <w:color w:val="0000FF"/>
            <w:u w:val="single" w:color="0000FF"/>
          </w:rPr>
          <w:t xml:space="preserve">Tutorials </w:t>
        </w:r>
      </w:hyperlink>
      <w:r w:rsidRPr="00B54DE2">
        <w:rPr>
          <w:spacing w:val="-2"/>
        </w:rPr>
        <w:t>webpage.</w:t>
      </w:r>
    </w:p>
    <w:p w14:paraId="655293AA" w14:textId="77777777" w:rsidR="000271B7" w:rsidRPr="00B54DE2" w:rsidRDefault="000271B7" w:rsidP="00B54DE2">
      <w:pPr>
        <w:pStyle w:val="BodyText"/>
        <w:snapToGrid w:val="0"/>
        <w:rPr>
          <w:sz w:val="14"/>
        </w:rPr>
      </w:pPr>
    </w:p>
    <w:p w14:paraId="2BF7D280" w14:textId="77777777" w:rsidR="000271B7" w:rsidRPr="00B54DE2" w:rsidRDefault="000325D7" w:rsidP="00B54DE2">
      <w:pPr>
        <w:pStyle w:val="BodyText"/>
        <w:snapToGrid w:val="0"/>
        <w:ind w:left="160" w:right="20"/>
        <w:jc w:val="both"/>
      </w:pPr>
      <w:r w:rsidRPr="00B54DE2">
        <w:t xml:space="preserve">UT Dallas provides eLearning technical support 24 hours a day, 7 days a week. The </w:t>
      </w:r>
      <w:hyperlink r:id="rId15">
        <w:r w:rsidRPr="00B54DE2">
          <w:rPr>
            <w:color w:val="0000FF"/>
            <w:u w:val="single" w:color="0000FF"/>
          </w:rPr>
          <w:t>eLearning</w:t>
        </w:r>
      </w:hyperlink>
      <w:r w:rsidRPr="00B54DE2">
        <w:rPr>
          <w:color w:val="0000FF"/>
        </w:rPr>
        <w:t xml:space="preserve"> </w:t>
      </w:r>
      <w:hyperlink r:id="rId16">
        <w:r w:rsidRPr="00B54DE2">
          <w:rPr>
            <w:color w:val="0000FF"/>
            <w:u w:val="single" w:color="0000FF"/>
          </w:rPr>
          <w:t>Support</w:t>
        </w:r>
        <w:r w:rsidRPr="00B54DE2">
          <w:rPr>
            <w:color w:val="0000FF"/>
            <w:spacing w:val="-6"/>
            <w:u w:val="single" w:color="0000FF"/>
          </w:rPr>
          <w:t xml:space="preserve"> </w:t>
        </w:r>
        <w:r w:rsidRPr="00B54DE2">
          <w:rPr>
            <w:color w:val="0000FF"/>
            <w:u w:val="single" w:color="0000FF"/>
          </w:rPr>
          <w:t xml:space="preserve">Center </w:t>
        </w:r>
      </w:hyperlink>
      <w:r w:rsidRPr="00B54DE2">
        <w:t>includes</w:t>
      </w:r>
      <w:r w:rsidRPr="00B54DE2">
        <w:rPr>
          <w:spacing w:val="-5"/>
        </w:rPr>
        <w:t xml:space="preserve"> </w:t>
      </w:r>
      <w:r w:rsidRPr="00B54DE2">
        <w:t>a</w:t>
      </w:r>
      <w:r w:rsidRPr="00B54DE2">
        <w:rPr>
          <w:spacing w:val="-4"/>
        </w:rPr>
        <w:t xml:space="preserve"> </w:t>
      </w:r>
      <w:r w:rsidRPr="00B54DE2">
        <w:t>toll-free</w:t>
      </w:r>
      <w:r w:rsidRPr="00B54DE2">
        <w:rPr>
          <w:spacing w:val="-3"/>
        </w:rPr>
        <w:t xml:space="preserve"> </w:t>
      </w:r>
      <w:r w:rsidRPr="00B54DE2">
        <w:t>telephone</w:t>
      </w:r>
      <w:r w:rsidRPr="00B54DE2">
        <w:rPr>
          <w:spacing w:val="-3"/>
        </w:rPr>
        <w:t xml:space="preserve"> </w:t>
      </w:r>
      <w:r w:rsidRPr="00B54DE2">
        <w:t>number</w:t>
      </w:r>
      <w:r w:rsidRPr="00B54DE2">
        <w:rPr>
          <w:spacing w:val="-4"/>
        </w:rPr>
        <w:t xml:space="preserve"> </w:t>
      </w:r>
      <w:r w:rsidRPr="00B54DE2">
        <w:t>for</w:t>
      </w:r>
      <w:r w:rsidRPr="00B54DE2">
        <w:rPr>
          <w:spacing w:val="-4"/>
        </w:rPr>
        <w:t xml:space="preserve"> </w:t>
      </w:r>
      <w:r w:rsidRPr="00B54DE2">
        <w:t>immediate</w:t>
      </w:r>
      <w:r w:rsidRPr="00B54DE2">
        <w:rPr>
          <w:spacing w:val="-3"/>
        </w:rPr>
        <w:t xml:space="preserve"> </w:t>
      </w:r>
      <w:r w:rsidRPr="00B54DE2">
        <w:t>assistance</w:t>
      </w:r>
      <w:r w:rsidRPr="00B54DE2">
        <w:rPr>
          <w:spacing w:val="-3"/>
        </w:rPr>
        <w:t xml:space="preserve"> </w:t>
      </w:r>
      <w:r w:rsidRPr="00B54DE2">
        <w:t>(1-866-588-3192), email request service, and an online chat service.</w:t>
      </w:r>
    </w:p>
    <w:p w14:paraId="1B9203BF" w14:textId="77777777" w:rsidR="00DF2481" w:rsidRPr="00B54DE2" w:rsidRDefault="00DF2481" w:rsidP="00B54DE2">
      <w:pPr>
        <w:pStyle w:val="BodyText"/>
        <w:snapToGrid w:val="0"/>
        <w:rPr>
          <w:sz w:val="21"/>
        </w:rPr>
      </w:pPr>
    </w:p>
    <w:p w14:paraId="3CCD1426" w14:textId="566C6A69" w:rsidR="00DF2481" w:rsidRPr="00B54DE2" w:rsidRDefault="000325D7" w:rsidP="008875ED">
      <w:pPr>
        <w:pStyle w:val="Heading1"/>
        <w:snapToGrid w:val="0"/>
      </w:pPr>
      <w:bookmarkStart w:id="14" w:name="Communication"/>
      <w:bookmarkEnd w:id="14"/>
      <w:r w:rsidRPr="00B54DE2">
        <w:rPr>
          <w:spacing w:val="-2"/>
        </w:rPr>
        <w:t>Communication</w:t>
      </w:r>
    </w:p>
    <w:p w14:paraId="33D35FCA" w14:textId="77777777" w:rsidR="00DF2481" w:rsidRPr="00B54DE2" w:rsidRDefault="000325D7" w:rsidP="00B54DE2">
      <w:pPr>
        <w:pStyle w:val="BodyText"/>
        <w:snapToGrid w:val="0"/>
        <w:ind w:left="160"/>
        <w:jc w:val="both"/>
      </w:pPr>
      <w:r w:rsidRPr="00B54DE2">
        <w:t>This course utilizes online tools for interaction and communication. Some external communication</w:t>
      </w:r>
      <w:r w:rsidRPr="00B54DE2">
        <w:rPr>
          <w:spacing w:val="-3"/>
        </w:rPr>
        <w:t xml:space="preserve"> </w:t>
      </w:r>
      <w:r w:rsidRPr="00B54DE2">
        <w:t>tools</w:t>
      </w:r>
      <w:r w:rsidRPr="00B54DE2">
        <w:rPr>
          <w:spacing w:val="-3"/>
        </w:rPr>
        <w:t xml:space="preserve"> </w:t>
      </w:r>
      <w:r w:rsidRPr="00B54DE2">
        <w:t>such</w:t>
      </w:r>
      <w:r w:rsidRPr="00B54DE2">
        <w:rPr>
          <w:spacing w:val="-3"/>
        </w:rPr>
        <w:t xml:space="preserve"> </w:t>
      </w:r>
      <w:r w:rsidRPr="00B54DE2">
        <w:t>as</w:t>
      </w:r>
      <w:r w:rsidRPr="00B54DE2">
        <w:rPr>
          <w:spacing w:val="-3"/>
        </w:rPr>
        <w:t xml:space="preserve"> </w:t>
      </w:r>
      <w:r w:rsidRPr="00B54DE2">
        <w:t>regular</w:t>
      </w:r>
      <w:r w:rsidRPr="00B54DE2">
        <w:rPr>
          <w:spacing w:val="-2"/>
        </w:rPr>
        <w:t xml:space="preserve"> </w:t>
      </w:r>
      <w:r w:rsidRPr="00B54DE2">
        <w:t>email</w:t>
      </w:r>
      <w:r w:rsidRPr="00B54DE2">
        <w:rPr>
          <w:spacing w:val="-5"/>
        </w:rPr>
        <w:t xml:space="preserve"> </w:t>
      </w:r>
      <w:r w:rsidRPr="00B54DE2">
        <w:t>and</w:t>
      </w:r>
      <w:r w:rsidRPr="00B54DE2">
        <w:rPr>
          <w:spacing w:val="-3"/>
        </w:rPr>
        <w:t xml:space="preserve"> </w:t>
      </w:r>
      <w:r w:rsidRPr="00B54DE2">
        <w:t>a</w:t>
      </w:r>
      <w:r w:rsidRPr="00B54DE2">
        <w:rPr>
          <w:spacing w:val="-1"/>
        </w:rPr>
        <w:t xml:space="preserve"> </w:t>
      </w:r>
      <w:r w:rsidRPr="00B54DE2">
        <w:t>web</w:t>
      </w:r>
      <w:r w:rsidRPr="00B54DE2">
        <w:rPr>
          <w:spacing w:val="-3"/>
        </w:rPr>
        <w:t xml:space="preserve"> </w:t>
      </w:r>
      <w:r w:rsidRPr="00B54DE2">
        <w:t>conferencing</w:t>
      </w:r>
      <w:r w:rsidRPr="00B54DE2">
        <w:rPr>
          <w:spacing w:val="-3"/>
        </w:rPr>
        <w:t xml:space="preserve"> </w:t>
      </w:r>
      <w:r w:rsidRPr="00B54DE2">
        <w:t>tool</w:t>
      </w:r>
      <w:r w:rsidRPr="00B54DE2">
        <w:rPr>
          <w:spacing w:val="-5"/>
        </w:rPr>
        <w:t xml:space="preserve"> </w:t>
      </w:r>
      <w:r w:rsidRPr="00B54DE2">
        <w:t>may</w:t>
      </w:r>
      <w:r w:rsidRPr="00B54DE2">
        <w:rPr>
          <w:spacing w:val="-3"/>
        </w:rPr>
        <w:t xml:space="preserve"> </w:t>
      </w:r>
      <w:r w:rsidRPr="00B54DE2">
        <w:t>also</w:t>
      </w:r>
      <w:r w:rsidRPr="00B54DE2">
        <w:rPr>
          <w:spacing w:val="-3"/>
        </w:rPr>
        <w:t xml:space="preserve"> </w:t>
      </w:r>
      <w:r w:rsidRPr="00B54DE2">
        <w:t>be</w:t>
      </w:r>
      <w:r w:rsidRPr="00B54DE2">
        <w:rPr>
          <w:spacing w:val="-2"/>
        </w:rPr>
        <w:t xml:space="preserve"> </w:t>
      </w:r>
      <w:r w:rsidRPr="00B54DE2">
        <w:t>used</w:t>
      </w:r>
      <w:r w:rsidRPr="00B54DE2">
        <w:rPr>
          <w:spacing w:val="-3"/>
        </w:rPr>
        <w:t xml:space="preserve"> </w:t>
      </w:r>
      <w:r w:rsidRPr="00B54DE2">
        <w:t>during</w:t>
      </w:r>
      <w:r w:rsidR="00DF2481" w:rsidRPr="00B54DE2">
        <w:t xml:space="preserve"> the</w:t>
      </w:r>
      <w:r w:rsidR="00DF2481" w:rsidRPr="00B54DE2">
        <w:rPr>
          <w:spacing w:val="-2"/>
        </w:rPr>
        <w:t xml:space="preserve"> </w:t>
      </w:r>
      <w:r w:rsidR="00DF2481" w:rsidRPr="00B54DE2">
        <w:t>semester.</w:t>
      </w:r>
      <w:r w:rsidR="00DF2481" w:rsidRPr="00B54DE2">
        <w:rPr>
          <w:spacing w:val="-4"/>
        </w:rPr>
        <w:t xml:space="preserve"> </w:t>
      </w:r>
      <w:r w:rsidR="00DF2481" w:rsidRPr="00B54DE2">
        <w:t>For</w:t>
      </w:r>
      <w:r w:rsidR="00DF2481" w:rsidRPr="00B54DE2">
        <w:rPr>
          <w:spacing w:val="-3"/>
        </w:rPr>
        <w:t xml:space="preserve"> </w:t>
      </w:r>
      <w:r w:rsidR="00DF2481" w:rsidRPr="00B54DE2">
        <w:t>more</w:t>
      </w:r>
      <w:r w:rsidR="00DF2481" w:rsidRPr="00B54DE2">
        <w:rPr>
          <w:spacing w:val="-2"/>
        </w:rPr>
        <w:t xml:space="preserve"> </w:t>
      </w:r>
      <w:r w:rsidR="00DF2481" w:rsidRPr="00B54DE2">
        <w:t>details,</w:t>
      </w:r>
      <w:r w:rsidR="00DF2481" w:rsidRPr="00B54DE2">
        <w:rPr>
          <w:spacing w:val="-4"/>
        </w:rPr>
        <w:t xml:space="preserve"> </w:t>
      </w:r>
      <w:r w:rsidR="00DF2481" w:rsidRPr="00B54DE2">
        <w:t>please</w:t>
      </w:r>
      <w:r w:rsidR="00DF2481" w:rsidRPr="00B54DE2">
        <w:rPr>
          <w:spacing w:val="-3"/>
        </w:rPr>
        <w:t xml:space="preserve"> </w:t>
      </w:r>
      <w:r w:rsidR="00DF2481" w:rsidRPr="00B54DE2">
        <w:t>visit</w:t>
      </w:r>
      <w:r w:rsidR="00DF2481" w:rsidRPr="00B54DE2">
        <w:rPr>
          <w:spacing w:val="-6"/>
        </w:rPr>
        <w:t xml:space="preserve"> </w:t>
      </w:r>
      <w:r w:rsidR="00DF2481" w:rsidRPr="00B54DE2">
        <w:t xml:space="preserve">the </w:t>
      </w:r>
      <w:hyperlink r:id="rId17">
        <w:r w:rsidR="00DF2481" w:rsidRPr="00B54DE2">
          <w:rPr>
            <w:color w:val="0000FF"/>
            <w:u w:val="single" w:color="0000FF"/>
          </w:rPr>
          <w:t>Student</w:t>
        </w:r>
        <w:r w:rsidR="00DF2481" w:rsidRPr="00B54DE2">
          <w:rPr>
            <w:color w:val="0000FF"/>
            <w:spacing w:val="-6"/>
            <w:u w:val="single" w:color="0000FF"/>
          </w:rPr>
          <w:t xml:space="preserve"> </w:t>
        </w:r>
        <w:r w:rsidR="00DF2481" w:rsidRPr="00B54DE2">
          <w:rPr>
            <w:color w:val="0000FF"/>
            <w:u w:val="single" w:color="0000FF"/>
          </w:rPr>
          <w:t>eLearning</w:t>
        </w:r>
        <w:r w:rsidR="00DF2481" w:rsidRPr="00B54DE2">
          <w:rPr>
            <w:color w:val="0000FF"/>
            <w:spacing w:val="-4"/>
            <w:u w:val="single" w:color="0000FF"/>
          </w:rPr>
          <w:t xml:space="preserve"> </w:t>
        </w:r>
        <w:r w:rsidR="00DF2481" w:rsidRPr="00B54DE2">
          <w:rPr>
            <w:color w:val="0000FF"/>
            <w:u w:val="single" w:color="0000FF"/>
          </w:rPr>
          <w:t xml:space="preserve">Tutorials </w:t>
        </w:r>
      </w:hyperlink>
      <w:r w:rsidR="00DF2481" w:rsidRPr="00B54DE2">
        <w:t>webpage</w:t>
      </w:r>
      <w:r w:rsidR="00DF2481" w:rsidRPr="00B54DE2">
        <w:rPr>
          <w:spacing w:val="-2"/>
        </w:rPr>
        <w:t xml:space="preserve"> </w:t>
      </w:r>
      <w:r w:rsidR="00DF2481" w:rsidRPr="00B54DE2">
        <w:t>for</w:t>
      </w:r>
      <w:r w:rsidR="00DF2481" w:rsidRPr="00B54DE2">
        <w:rPr>
          <w:spacing w:val="-3"/>
        </w:rPr>
        <w:t xml:space="preserve"> </w:t>
      </w:r>
      <w:r w:rsidR="00DF2481" w:rsidRPr="00B54DE2">
        <w:t>video demonstrations on eLearning tools.</w:t>
      </w:r>
    </w:p>
    <w:p w14:paraId="4F0E8A18" w14:textId="77777777" w:rsidR="00DF2481" w:rsidRPr="00B54DE2" w:rsidRDefault="00DF2481" w:rsidP="00B54DE2">
      <w:pPr>
        <w:pStyle w:val="BodyText"/>
        <w:snapToGrid w:val="0"/>
        <w:rPr>
          <w:sz w:val="21"/>
        </w:rPr>
      </w:pPr>
    </w:p>
    <w:p w14:paraId="695F276F" w14:textId="77777777" w:rsidR="000271B7" w:rsidRPr="00B54DE2" w:rsidRDefault="00DF2481" w:rsidP="00B54DE2">
      <w:pPr>
        <w:pStyle w:val="BodyText"/>
        <w:snapToGrid w:val="0"/>
        <w:ind w:left="160" w:right="20"/>
        <w:jc w:val="both"/>
      </w:pPr>
      <w:r w:rsidRPr="00B54DE2">
        <w:t>Student</w:t>
      </w:r>
      <w:r w:rsidRPr="00B54DE2">
        <w:rPr>
          <w:spacing w:val="-5"/>
        </w:rPr>
        <w:t xml:space="preserve"> </w:t>
      </w:r>
      <w:r w:rsidRPr="00B54DE2">
        <w:t>emails</w:t>
      </w:r>
      <w:r w:rsidRPr="00B54DE2">
        <w:rPr>
          <w:spacing w:val="-3"/>
        </w:rPr>
        <w:t xml:space="preserve"> </w:t>
      </w:r>
      <w:r w:rsidRPr="00B54DE2">
        <w:t>and</w:t>
      </w:r>
      <w:r w:rsidRPr="00B54DE2">
        <w:rPr>
          <w:spacing w:val="-3"/>
        </w:rPr>
        <w:t xml:space="preserve"> </w:t>
      </w:r>
      <w:r w:rsidRPr="00B54DE2">
        <w:t>discussion</w:t>
      </w:r>
      <w:r w:rsidRPr="00B54DE2">
        <w:rPr>
          <w:spacing w:val="-3"/>
        </w:rPr>
        <w:t xml:space="preserve"> </w:t>
      </w:r>
      <w:r w:rsidRPr="00B54DE2">
        <w:t>board</w:t>
      </w:r>
      <w:r w:rsidRPr="00B54DE2">
        <w:rPr>
          <w:spacing w:val="-3"/>
        </w:rPr>
        <w:t xml:space="preserve"> </w:t>
      </w:r>
      <w:r w:rsidRPr="00B54DE2">
        <w:t>messages</w:t>
      </w:r>
      <w:r w:rsidRPr="00B54DE2">
        <w:rPr>
          <w:spacing w:val="-3"/>
        </w:rPr>
        <w:t xml:space="preserve"> </w:t>
      </w:r>
      <w:r w:rsidRPr="00B54DE2">
        <w:t>will</w:t>
      </w:r>
      <w:r w:rsidRPr="00B54DE2">
        <w:rPr>
          <w:spacing w:val="-5"/>
        </w:rPr>
        <w:t xml:space="preserve"> </w:t>
      </w:r>
      <w:r w:rsidRPr="00B54DE2">
        <w:t>be</w:t>
      </w:r>
      <w:r w:rsidRPr="00B54DE2">
        <w:rPr>
          <w:spacing w:val="-2"/>
        </w:rPr>
        <w:t xml:space="preserve"> </w:t>
      </w:r>
      <w:r w:rsidRPr="00B54DE2">
        <w:t>answered</w:t>
      </w:r>
      <w:r w:rsidRPr="00B54DE2">
        <w:rPr>
          <w:spacing w:val="-3"/>
        </w:rPr>
        <w:t xml:space="preserve"> </w:t>
      </w:r>
      <w:r w:rsidRPr="00B54DE2">
        <w:t>within</w:t>
      </w:r>
      <w:r w:rsidRPr="00B54DE2">
        <w:rPr>
          <w:spacing w:val="-3"/>
        </w:rPr>
        <w:t xml:space="preserve"> </w:t>
      </w:r>
      <w:r w:rsidRPr="00B54DE2">
        <w:t>3</w:t>
      </w:r>
      <w:r w:rsidRPr="00B54DE2">
        <w:rPr>
          <w:spacing w:val="-3"/>
        </w:rPr>
        <w:t xml:space="preserve"> </w:t>
      </w:r>
      <w:r w:rsidRPr="00B54DE2">
        <w:t>working</w:t>
      </w:r>
      <w:r w:rsidRPr="00B54DE2">
        <w:rPr>
          <w:spacing w:val="-4"/>
        </w:rPr>
        <w:t xml:space="preserve"> </w:t>
      </w:r>
      <w:r w:rsidRPr="00B54DE2">
        <w:t>days</w:t>
      </w:r>
      <w:r w:rsidRPr="00B54DE2">
        <w:rPr>
          <w:spacing w:val="-3"/>
        </w:rPr>
        <w:t xml:space="preserve"> </w:t>
      </w:r>
      <w:r w:rsidRPr="00B54DE2">
        <w:t>under normal circumstances.</w:t>
      </w:r>
    </w:p>
    <w:p w14:paraId="6B8372FA" w14:textId="77777777" w:rsidR="00EF0BA3" w:rsidRPr="00B54DE2" w:rsidRDefault="00EF0BA3" w:rsidP="00B54DE2">
      <w:pPr>
        <w:pStyle w:val="BodyText"/>
        <w:snapToGrid w:val="0"/>
        <w:ind w:left="160" w:right="322"/>
      </w:pPr>
    </w:p>
    <w:p w14:paraId="418C2747" w14:textId="183B3150" w:rsidR="00DF2481" w:rsidRPr="008875ED" w:rsidRDefault="000325D7" w:rsidP="008875ED">
      <w:pPr>
        <w:pStyle w:val="Heading1"/>
        <w:snapToGrid w:val="0"/>
        <w:rPr>
          <w:spacing w:val="-2"/>
        </w:rPr>
      </w:pPr>
      <w:bookmarkStart w:id="15" w:name="Distance_Learning_Student_Resources"/>
      <w:bookmarkStart w:id="16" w:name="Server_Unavailability_or_Other_Technical"/>
      <w:bookmarkEnd w:id="15"/>
      <w:bookmarkEnd w:id="16"/>
      <w:r w:rsidRPr="00B54DE2">
        <w:t>Server</w:t>
      </w:r>
      <w:r w:rsidRPr="00B54DE2">
        <w:rPr>
          <w:spacing w:val="-8"/>
        </w:rPr>
        <w:t xml:space="preserve"> </w:t>
      </w:r>
      <w:r w:rsidRPr="00B54DE2">
        <w:t>Unavailability</w:t>
      </w:r>
      <w:r w:rsidRPr="00B54DE2">
        <w:rPr>
          <w:spacing w:val="-5"/>
        </w:rPr>
        <w:t xml:space="preserve"> </w:t>
      </w:r>
      <w:r w:rsidRPr="00B54DE2">
        <w:t>or</w:t>
      </w:r>
      <w:r w:rsidRPr="00B54DE2">
        <w:rPr>
          <w:spacing w:val="-3"/>
        </w:rPr>
        <w:t xml:space="preserve"> </w:t>
      </w:r>
      <w:r w:rsidRPr="00B54DE2">
        <w:t>Other</w:t>
      </w:r>
      <w:r w:rsidRPr="00B54DE2">
        <w:rPr>
          <w:spacing w:val="-3"/>
        </w:rPr>
        <w:t xml:space="preserve"> </w:t>
      </w:r>
      <w:r w:rsidRPr="00B54DE2">
        <w:t>Technical</w:t>
      </w:r>
      <w:r w:rsidRPr="00B54DE2">
        <w:rPr>
          <w:spacing w:val="-7"/>
        </w:rPr>
        <w:t xml:space="preserve"> </w:t>
      </w:r>
      <w:r w:rsidRPr="00B54DE2">
        <w:rPr>
          <w:spacing w:val="-2"/>
        </w:rPr>
        <w:t>Difficulties</w:t>
      </w:r>
    </w:p>
    <w:p w14:paraId="14D2CEEC" w14:textId="77777777" w:rsidR="000271B7" w:rsidRPr="00B54DE2" w:rsidRDefault="000325D7" w:rsidP="00B54DE2">
      <w:pPr>
        <w:pStyle w:val="BodyText"/>
        <w:snapToGrid w:val="0"/>
        <w:ind w:left="160" w:right="20"/>
        <w:jc w:val="both"/>
      </w:pPr>
      <w:r w:rsidRPr="00B54DE2">
        <w:t>The University is committed to providing a reliable learning management system to all users. However, in the event of any unexpected server outage or any unusual technical difficulty which prevents</w:t>
      </w:r>
      <w:r w:rsidRPr="00B54DE2">
        <w:rPr>
          <w:spacing w:val="-3"/>
        </w:rPr>
        <w:t xml:space="preserve"> </w:t>
      </w:r>
      <w:r w:rsidRPr="00B54DE2">
        <w:t>students</w:t>
      </w:r>
      <w:r w:rsidRPr="00B54DE2">
        <w:rPr>
          <w:spacing w:val="-3"/>
        </w:rPr>
        <w:t xml:space="preserve"> </w:t>
      </w:r>
      <w:r w:rsidRPr="00B54DE2">
        <w:t>from</w:t>
      </w:r>
      <w:r w:rsidRPr="00B54DE2">
        <w:rPr>
          <w:spacing w:val="-10"/>
        </w:rPr>
        <w:t xml:space="preserve"> </w:t>
      </w:r>
      <w:r w:rsidRPr="00B54DE2">
        <w:t>completing</w:t>
      </w:r>
      <w:r w:rsidRPr="00B54DE2">
        <w:rPr>
          <w:spacing w:val="-3"/>
        </w:rPr>
        <w:t xml:space="preserve"> </w:t>
      </w:r>
      <w:r w:rsidRPr="00B54DE2">
        <w:t>a</w:t>
      </w:r>
      <w:r w:rsidRPr="00B54DE2">
        <w:rPr>
          <w:spacing w:val="-2"/>
        </w:rPr>
        <w:t xml:space="preserve"> </w:t>
      </w:r>
      <w:r w:rsidRPr="00B54DE2">
        <w:t>time</w:t>
      </w:r>
      <w:r w:rsidRPr="00B54DE2">
        <w:rPr>
          <w:spacing w:val="-2"/>
        </w:rPr>
        <w:t xml:space="preserve"> </w:t>
      </w:r>
      <w:r w:rsidRPr="00B54DE2">
        <w:t>sensitive</w:t>
      </w:r>
      <w:r w:rsidRPr="00B54DE2">
        <w:rPr>
          <w:spacing w:val="-2"/>
        </w:rPr>
        <w:t xml:space="preserve"> </w:t>
      </w:r>
      <w:r w:rsidRPr="00B54DE2">
        <w:t>assessment</w:t>
      </w:r>
      <w:r w:rsidRPr="00B54DE2">
        <w:rPr>
          <w:spacing w:val="-5"/>
        </w:rPr>
        <w:t xml:space="preserve"> </w:t>
      </w:r>
      <w:r w:rsidRPr="00B54DE2">
        <w:t>activity,</w:t>
      </w:r>
      <w:r w:rsidRPr="00B54DE2">
        <w:rPr>
          <w:spacing w:val="-3"/>
        </w:rPr>
        <w:t xml:space="preserve"> </w:t>
      </w:r>
      <w:r w:rsidRPr="00B54DE2">
        <w:t>the</w:t>
      </w:r>
      <w:r w:rsidRPr="00B54DE2">
        <w:rPr>
          <w:spacing w:val="-2"/>
        </w:rPr>
        <w:t xml:space="preserve"> </w:t>
      </w:r>
      <w:r w:rsidRPr="00B54DE2">
        <w:t>instructor</w:t>
      </w:r>
      <w:r w:rsidRPr="00B54DE2">
        <w:rPr>
          <w:spacing w:val="-3"/>
        </w:rPr>
        <w:t xml:space="preserve"> </w:t>
      </w:r>
      <w:r w:rsidRPr="00B54DE2">
        <w:t>will</w:t>
      </w:r>
      <w:r w:rsidRPr="00B54DE2">
        <w:rPr>
          <w:spacing w:val="-5"/>
        </w:rPr>
        <w:t xml:space="preserve"> </w:t>
      </w:r>
      <w:r w:rsidRPr="00B54DE2">
        <w:t xml:space="preserve">provide an appropriate accommodation based on the situation. Students should immediately report any problems to the instructor </w:t>
      </w:r>
      <w:proofErr w:type="gramStart"/>
      <w:r w:rsidRPr="00B54DE2">
        <w:t>and also</w:t>
      </w:r>
      <w:proofErr w:type="gramEnd"/>
      <w:r w:rsidRPr="00B54DE2">
        <w:t xml:space="preserve"> contact the online </w:t>
      </w:r>
      <w:hyperlink r:id="rId18">
        <w:r w:rsidRPr="00B54DE2">
          <w:rPr>
            <w:color w:val="0000FF"/>
            <w:u w:val="single" w:color="0000FF"/>
          </w:rPr>
          <w:t>eLearning Help Desk</w:t>
        </w:r>
      </w:hyperlink>
      <w:r w:rsidRPr="00B54DE2">
        <w:t>. The instructor and</w:t>
      </w:r>
      <w:r w:rsidRPr="00B54DE2">
        <w:rPr>
          <w:spacing w:val="40"/>
        </w:rPr>
        <w:t xml:space="preserve"> </w:t>
      </w:r>
      <w:r w:rsidRPr="00B54DE2">
        <w:t xml:space="preserve">the eLearning Help Desk will work with the student to resolve any issues at the earliest possible </w:t>
      </w:r>
      <w:r w:rsidRPr="00B54DE2">
        <w:rPr>
          <w:spacing w:val="-2"/>
        </w:rPr>
        <w:t>time.</w:t>
      </w:r>
    </w:p>
    <w:p w14:paraId="7658EDA7" w14:textId="77777777" w:rsidR="000271B7" w:rsidRPr="00B54DE2" w:rsidRDefault="000271B7" w:rsidP="00B54DE2">
      <w:pPr>
        <w:pStyle w:val="BodyText"/>
        <w:snapToGrid w:val="0"/>
      </w:pPr>
    </w:p>
    <w:p w14:paraId="7B0A2745" w14:textId="77777777" w:rsidR="00EF0BA3" w:rsidRPr="00B54DE2" w:rsidRDefault="00EF0BA3" w:rsidP="00B54DE2">
      <w:pPr>
        <w:pStyle w:val="BodyText"/>
        <w:snapToGrid w:val="0"/>
      </w:pPr>
    </w:p>
    <w:p w14:paraId="0B398DAE" w14:textId="77777777" w:rsidR="00EF0BA3" w:rsidRPr="00B54DE2" w:rsidRDefault="00EF0BA3" w:rsidP="00B54DE2">
      <w:pPr>
        <w:pStyle w:val="BodyText"/>
        <w:snapToGrid w:val="0"/>
      </w:pPr>
    </w:p>
    <w:p w14:paraId="586BA792" w14:textId="77777777" w:rsidR="00C5746C" w:rsidRDefault="00C5746C" w:rsidP="00B54DE2">
      <w:pPr>
        <w:pStyle w:val="BodyText"/>
        <w:snapToGrid w:val="0"/>
      </w:pPr>
    </w:p>
    <w:p w14:paraId="1C15FB44" w14:textId="77777777" w:rsidR="00B54DE2" w:rsidRDefault="00B54DE2" w:rsidP="00B54DE2">
      <w:pPr>
        <w:pStyle w:val="BodyText"/>
        <w:snapToGrid w:val="0"/>
      </w:pPr>
    </w:p>
    <w:p w14:paraId="66EB3CC6" w14:textId="77777777" w:rsidR="008875ED" w:rsidRDefault="008875ED" w:rsidP="00B54DE2">
      <w:pPr>
        <w:pStyle w:val="BodyText"/>
        <w:snapToGrid w:val="0"/>
      </w:pPr>
    </w:p>
    <w:p w14:paraId="0D15A228" w14:textId="77777777" w:rsidR="008875ED" w:rsidRDefault="008875ED" w:rsidP="00B54DE2">
      <w:pPr>
        <w:pStyle w:val="BodyText"/>
        <w:snapToGrid w:val="0"/>
      </w:pPr>
    </w:p>
    <w:p w14:paraId="5466D40F" w14:textId="77777777" w:rsidR="008875ED" w:rsidRDefault="008875ED" w:rsidP="00B54DE2">
      <w:pPr>
        <w:pStyle w:val="BodyText"/>
        <w:snapToGrid w:val="0"/>
      </w:pPr>
    </w:p>
    <w:p w14:paraId="0CB4E194" w14:textId="77777777" w:rsidR="008875ED" w:rsidRDefault="008875ED" w:rsidP="00B54DE2">
      <w:pPr>
        <w:pStyle w:val="BodyText"/>
        <w:snapToGrid w:val="0"/>
      </w:pPr>
    </w:p>
    <w:p w14:paraId="080FD947" w14:textId="77777777" w:rsidR="008875ED" w:rsidRDefault="008875ED" w:rsidP="00B54DE2">
      <w:pPr>
        <w:pStyle w:val="BodyText"/>
        <w:snapToGrid w:val="0"/>
      </w:pPr>
    </w:p>
    <w:p w14:paraId="55B260CD" w14:textId="77777777" w:rsidR="008875ED" w:rsidRDefault="008875ED" w:rsidP="00B54DE2">
      <w:pPr>
        <w:pStyle w:val="BodyText"/>
        <w:snapToGrid w:val="0"/>
      </w:pPr>
    </w:p>
    <w:p w14:paraId="71BC2C78" w14:textId="77777777" w:rsidR="00B54DE2" w:rsidRDefault="00B54DE2" w:rsidP="00B54DE2">
      <w:pPr>
        <w:pStyle w:val="BodyText"/>
        <w:snapToGrid w:val="0"/>
      </w:pPr>
    </w:p>
    <w:p w14:paraId="785D805E" w14:textId="77777777" w:rsidR="001A718C" w:rsidRDefault="001A718C" w:rsidP="00B54DE2">
      <w:pPr>
        <w:pStyle w:val="BodyText"/>
        <w:snapToGrid w:val="0"/>
      </w:pPr>
    </w:p>
    <w:p w14:paraId="0067004F" w14:textId="77777777" w:rsidR="001A718C" w:rsidRPr="00B54DE2" w:rsidRDefault="001A718C" w:rsidP="00B54DE2">
      <w:pPr>
        <w:pStyle w:val="BodyText"/>
        <w:snapToGrid w:val="0"/>
      </w:pPr>
    </w:p>
    <w:p w14:paraId="4CA2092B" w14:textId="79830C42" w:rsidR="003C1EA3" w:rsidRPr="00B54DE2" w:rsidRDefault="003C1EA3" w:rsidP="00B54DE2">
      <w:pPr>
        <w:snapToGrid w:val="0"/>
        <w:ind w:left="160"/>
        <w:rPr>
          <w:b/>
        </w:rPr>
      </w:pPr>
      <w:bookmarkStart w:id="17" w:name="Academic_Calendar"/>
      <w:bookmarkEnd w:id="17"/>
      <w:r w:rsidRPr="00B54DE2">
        <w:rPr>
          <w:b/>
        </w:rPr>
        <w:lastRenderedPageBreak/>
        <w:t>Class Schedule (Tentative)</w:t>
      </w:r>
    </w:p>
    <w:p w14:paraId="337A32FE" w14:textId="77777777" w:rsidR="00DF2481" w:rsidRPr="00B54DE2" w:rsidRDefault="00DF2481" w:rsidP="00B54DE2">
      <w:pPr>
        <w:snapToGrid w:val="0"/>
        <w:ind w:left="160"/>
        <w:rPr>
          <w:b/>
          <w:sz w:val="20"/>
          <w:szCs w:val="20"/>
        </w:rPr>
      </w:pPr>
    </w:p>
    <w:tbl>
      <w:tblPr>
        <w:tblW w:w="5537" w:type="pct"/>
        <w:tblCellSpacing w:w="15"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4"/>
        <w:gridCol w:w="1053"/>
        <w:gridCol w:w="2222"/>
        <w:gridCol w:w="5382"/>
      </w:tblGrid>
      <w:tr w:rsidR="003C1EA3" w:rsidRPr="00B54DE2" w14:paraId="52F0DD95"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F4686DE" w14:textId="440696CB" w:rsidR="003C1EA3" w:rsidRPr="00B54DE2" w:rsidRDefault="003C1EA3" w:rsidP="00B54DE2">
            <w:pPr>
              <w:snapToGrid w:val="0"/>
            </w:pPr>
            <w:r w:rsidRPr="00B54DE2">
              <w:t>01/</w:t>
            </w:r>
            <w:r w:rsidR="00703225" w:rsidRPr="00B54DE2">
              <w:t>19</w:t>
            </w:r>
            <w:r w:rsidRPr="00B54DE2">
              <w:t>/</w:t>
            </w:r>
            <w:r w:rsidR="00AA7CF2" w:rsidRPr="00B54DE2">
              <w:t>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FB0E118" w14:textId="77777777" w:rsidR="003C1EA3" w:rsidRPr="00B54DE2" w:rsidRDefault="003C1EA3"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FB825AB" w14:textId="7095A7F7" w:rsidR="003C1EA3" w:rsidRPr="00B54DE2" w:rsidRDefault="00AA7CF2" w:rsidP="00B54DE2">
            <w:pPr>
              <w:snapToGrid w:val="0"/>
            </w:pPr>
            <w:r w:rsidRPr="00B54DE2">
              <w:t>10:00</w:t>
            </w:r>
            <w:r w:rsidR="00E42563" w:rsidRPr="00B54DE2">
              <w:t xml:space="preserve"> </w:t>
            </w:r>
            <w:r w:rsidR="00F806FD" w:rsidRPr="00B54DE2">
              <w:t xml:space="preserve">am </w:t>
            </w:r>
            <w:r w:rsidR="003C1EA3" w:rsidRPr="00B54DE2">
              <w:t>–</w:t>
            </w:r>
            <w:r w:rsidR="00E42563" w:rsidRPr="00B54DE2">
              <w:t xml:space="preserve"> </w:t>
            </w:r>
            <w:r w:rsidRPr="00B54DE2">
              <w:t>12:45</w:t>
            </w:r>
            <w:r w:rsidR="00E42563" w:rsidRPr="00B54DE2">
              <w:t xml:space="preserve"> </w:t>
            </w:r>
            <w:r w:rsidR="00F806FD" w:rsidRPr="00B54DE2">
              <w:t>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689E3B1" w14:textId="77777777" w:rsidR="003C1EA3" w:rsidRPr="00B54DE2" w:rsidRDefault="003C1EA3" w:rsidP="00B54DE2">
            <w:pPr>
              <w:snapToGrid w:val="0"/>
            </w:pPr>
            <w:r w:rsidRPr="00B54DE2">
              <w:t>Lecture</w:t>
            </w:r>
          </w:p>
        </w:tc>
      </w:tr>
      <w:tr w:rsidR="003C1EA3" w:rsidRPr="00B54DE2" w14:paraId="236A752E"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D7186A0" w14:textId="15370C59" w:rsidR="003C1EA3" w:rsidRPr="00B54DE2" w:rsidRDefault="003C1EA3" w:rsidP="00B54DE2">
            <w:pPr>
              <w:snapToGrid w:val="0"/>
            </w:pPr>
            <w:r w:rsidRPr="00B54DE2">
              <w:t>01/2</w:t>
            </w:r>
            <w:r w:rsidR="00703225" w:rsidRPr="00B54DE2">
              <w:t>6</w:t>
            </w:r>
            <w:r w:rsidRPr="00B54DE2">
              <w:t>/</w:t>
            </w:r>
            <w:r w:rsidR="00AA7CF2" w:rsidRPr="00B54DE2">
              <w:t>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7469EBE" w14:textId="77777777" w:rsidR="003C1EA3" w:rsidRPr="00B54DE2" w:rsidRDefault="003C1EA3"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B4480D1" w14:textId="3859A62B" w:rsidR="003C1EA3" w:rsidRPr="00B54DE2" w:rsidRDefault="00E42563" w:rsidP="00B54DE2">
            <w:pPr>
              <w:snapToGrid w:val="0"/>
            </w:pPr>
            <w:r w:rsidRPr="00B54DE2">
              <w:t>10:00 am – 12:45 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E0EA8B1" w14:textId="77777777" w:rsidR="003C1EA3" w:rsidRPr="00B54DE2" w:rsidRDefault="003C1EA3" w:rsidP="00B54DE2">
            <w:pPr>
              <w:snapToGrid w:val="0"/>
            </w:pPr>
            <w:r w:rsidRPr="00B54DE2">
              <w:t xml:space="preserve">Lecture </w:t>
            </w:r>
          </w:p>
        </w:tc>
      </w:tr>
      <w:tr w:rsidR="003C1EA3" w:rsidRPr="00B54DE2" w14:paraId="6D524820"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61E283F" w14:textId="1494FF23" w:rsidR="003C1EA3" w:rsidRPr="00B54DE2" w:rsidRDefault="003C1EA3" w:rsidP="00B54DE2">
            <w:pPr>
              <w:snapToGrid w:val="0"/>
            </w:pPr>
            <w:r w:rsidRPr="00B54DE2">
              <w:t>02/0</w:t>
            </w:r>
            <w:r w:rsidR="00703225" w:rsidRPr="00B54DE2">
              <w:t>2</w:t>
            </w:r>
            <w:r w:rsidRPr="00B54DE2">
              <w:t>/</w:t>
            </w:r>
            <w:r w:rsidR="00AA7CF2" w:rsidRPr="00B54DE2">
              <w:t>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DFADE1E" w14:textId="77777777" w:rsidR="003C1EA3" w:rsidRPr="00B54DE2" w:rsidRDefault="003C1EA3"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C27E795" w14:textId="624887C6" w:rsidR="003C1EA3" w:rsidRPr="00B54DE2" w:rsidRDefault="00E42563" w:rsidP="00B54DE2">
            <w:pPr>
              <w:snapToGrid w:val="0"/>
            </w:pPr>
            <w:r w:rsidRPr="00B54DE2">
              <w:t>10:00 am – 12:45 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1EC324B" w14:textId="291D2492" w:rsidR="003C1EA3" w:rsidRPr="00B54DE2" w:rsidRDefault="00703225" w:rsidP="00B54DE2">
            <w:pPr>
              <w:snapToGrid w:val="0"/>
            </w:pPr>
            <w:r w:rsidRPr="00B54DE2">
              <w:t xml:space="preserve">Special Lecture on Test-Driven Development, </w:t>
            </w:r>
            <w:r w:rsidR="00915BAE" w:rsidRPr="00B54DE2">
              <w:br/>
            </w:r>
            <w:r w:rsidRPr="00B54DE2">
              <w:t>Technical Debt, and Refactoring</w:t>
            </w:r>
          </w:p>
        </w:tc>
      </w:tr>
      <w:tr w:rsidR="003C1EA3" w:rsidRPr="00B54DE2" w14:paraId="62CEEF93"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8A5EE83" w14:textId="12DE20D2" w:rsidR="003C1EA3" w:rsidRPr="00B54DE2" w:rsidRDefault="003C1EA3" w:rsidP="00B54DE2">
            <w:pPr>
              <w:snapToGrid w:val="0"/>
            </w:pPr>
            <w:r w:rsidRPr="00B54DE2">
              <w:t>02/</w:t>
            </w:r>
            <w:r w:rsidR="00703225" w:rsidRPr="00B54DE2">
              <w:t>09</w:t>
            </w:r>
            <w:r w:rsidRPr="00B54DE2">
              <w:t>/</w:t>
            </w:r>
            <w:r w:rsidR="00AA7CF2" w:rsidRPr="00B54DE2">
              <w:t>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0BBC6DE" w14:textId="77777777" w:rsidR="003C1EA3" w:rsidRPr="00B54DE2" w:rsidRDefault="003C1EA3"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EC92418" w14:textId="3E418A54" w:rsidR="003C1EA3" w:rsidRPr="00B54DE2" w:rsidRDefault="00E42563" w:rsidP="00B54DE2">
            <w:pPr>
              <w:snapToGrid w:val="0"/>
            </w:pPr>
            <w:r w:rsidRPr="00B54DE2">
              <w:t>10:00 am –12:45 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1C8C06D" w14:textId="77777777" w:rsidR="00703225" w:rsidRPr="00B54DE2" w:rsidRDefault="00703225" w:rsidP="00B54DE2">
            <w:pPr>
              <w:snapToGrid w:val="0"/>
            </w:pPr>
            <w:r w:rsidRPr="00B54DE2">
              <w:t>Lecture</w:t>
            </w:r>
          </w:p>
          <w:p w14:paraId="257A6059" w14:textId="7D8AD74F" w:rsidR="003C1EA3" w:rsidRPr="00B54DE2" w:rsidRDefault="00703225" w:rsidP="00B54DE2">
            <w:pPr>
              <w:snapToGrid w:val="0"/>
            </w:pPr>
            <w:proofErr w:type="spellStart"/>
            <w:r w:rsidRPr="00B54DE2">
              <w:t>xSuds</w:t>
            </w:r>
            <w:proofErr w:type="spellEnd"/>
            <w:r w:rsidRPr="00B54DE2">
              <w:t xml:space="preserve"> Hands-on Tutorial (11:00 - 12:45)</w:t>
            </w:r>
          </w:p>
        </w:tc>
      </w:tr>
      <w:tr w:rsidR="003C1EA3" w:rsidRPr="00B54DE2" w14:paraId="0B128D71"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7C9D1EA" w14:textId="3942717C" w:rsidR="003C1EA3" w:rsidRPr="00B54DE2" w:rsidRDefault="003C1EA3" w:rsidP="00B54DE2">
            <w:pPr>
              <w:snapToGrid w:val="0"/>
            </w:pPr>
            <w:r w:rsidRPr="00B54DE2">
              <w:t>02/1</w:t>
            </w:r>
            <w:r w:rsidR="00703225" w:rsidRPr="00B54DE2">
              <w:t>6</w:t>
            </w:r>
            <w:r w:rsidRPr="00B54DE2">
              <w:t>/</w:t>
            </w:r>
            <w:r w:rsidR="00AA7CF2" w:rsidRPr="00B54DE2">
              <w:t>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486CCFB" w14:textId="77777777" w:rsidR="003C1EA3" w:rsidRPr="00B54DE2" w:rsidRDefault="003C1EA3"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272A441" w14:textId="2E160DFF" w:rsidR="003C1EA3" w:rsidRPr="00B54DE2" w:rsidRDefault="00E42563" w:rsidP="00B54DE2">
            <w:pPr>
              <w:snapToGrid w:val="0"/>
            </w:pPr>
            <w:r w:rsidRPr="00B54DE2">
              <w:t>10:00 am – 12:45 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314411C" w14:textId="77777777" w:rsidR="003C1EA3" w:rsidRPr="00B54DE2" w:rsidRDefault="003C1EA3" w:rsidP="00B54DE2">
            <w:pPr>
              <w:snapToGrid w:val="0"/>
              <w:rPr>
                <w:color w:val="0000FF"/>
              </w:rPr>
            </w:pPr>
            <w:r w:rsidRPr="00B54DE2">
              <w:t>Lecture</w:t>
            </w:r>
          </w:p>
        </w:tc>
      </w:tr>
      <w:tr w:rsidR="003C1EA3" w:rsidRPr="00B54DE2" w14:paraId="61CA7336"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1C8D95A" w14:textId="700FD5F2" w:rsidR="003C1EA3" w:rsidRPr="00B54DE2" w:rsidRDefault="003C1EA3" w:rsidP="00B54DE2">
            <w:pPr>
              <w:snapToGrid w:val="0"/>
            </w:pPr>
            <w:r w:rsidRPr="00B54DE2">
              <w:t>02/2</w:t>
            </w:r>
            <w:r w:rsidR="00703225" w:rsidRPr="00B54DE2">
              <w:t>3</w:t>
            </w:r>
            <w:r w:rsidRPr="00B54DE2">
              <w:t>/</w:t>
            </w:r>
            <w:r w:rsidR="00AA7CF2" w:rsidRPr="00B54DE2">
              <w:t>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1473F76" w14:textId="77777777" w:rsidR="003C1EA3" w:rsidRPr="00B54DE2" w:rsidRDefault="003C1EA3"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55A960A" w14:textId="1F23B972" w:rsidR="003C1EA3" w:rsidRPr="00B54DE2" w:rsidRDefault="00E42563" w:rsidP="00B54DE2">
            <w:pPr>
              <w:snapToGrid w:val="0"/>
            </w:pPr>
            <w:r w:rsidRPr="00B54DE2">
              <w:t>10:00 am – 12:45 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F3AE75C" w14:textId="77777777" w:rsidR="003C1EA3" w:rsidRPr="00B54DE2" w:rsidRDefault="003C1EA3" w:rsidP="00B54DE2">
            <w:pPr>
              <w:snapToGrid w:val="0"/>
            </w:pPr>
            <w:r w:rsidRPr="00B54DE2">
              <w:t>Lecture</w:t>
            </w:r>
          </w:p>
        </w:tc>
      </w:tr>
      <w:tr w:rsidR="003C1EA3" w:rsidRPr="00B54DE2" w14:paraId="08BD6509"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2EB2C0B3" w14:textId="637944BF" w:rsidR="003C1EA3" w:rsidRPr="00B54DE2" w:rsidRDefault="003C1EA3" w:rsidP="00B54DE2">
            <w:pPr>
              <w:snapToGrid w:val="0"/>
            </w:pPr>
            <w:r w:rsidRPr="00B54DE2">
              <w:t>03/0</w:t>
            </w:r>
            <w:r w:rsidR="00703225" w:rsidRPr="00B54DE2">
              <w:t>1</w:t>
            </w:r>
            <w:r w:rsidRPr="00B54DE2">
              <w:t>/</w:t>
            </w:r>
            <w:r w:rsidR="00AA7CF2" w:rsidRPr="00B54DE2">
              <w:t>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A9763F4" w14:textId="77777777" w:rsidR="003C1EA3" w:rsidRPr="00B54DE2" w:rsidRDefault="003C1EA3"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CE241B6" w14:textId="1854F3D7" w:rsidR="003C1EA3" w:rsidRPr="00B54DE2" w:rsidRDefault="00703225" w:rsidP="00B54DE2">
            <w:pPr>
              <w:snapToGrid w:val="0"/>
              <w:rPr>
                <w:color w:val="FF0000"/>
              </w:rPr>
            </w:pPr>
            <w:r w:rsidRPr="00B54DE2">
              <w:rPr>
                <w:color w:val="FF0000"/>
              </w:rPr>
              <w:t>0</w:t>
            </w:r>
            <w:r w:rsidR="00E42563" w:rsidRPr="00B54DE2">
              <w:rPr>
                <w:color w:val="FF0000"/>
              </w:rPr>
              <w:t>9</w:t>
            </w:r>
            <w:r w:rsidR="003C1EA3" w:rsidRPr="00B54DE2">
              <w:rPr>
                <w:color w:val="FF0000"/>
              </w:rPr>
              <w:t>:00</w:t>
            </w:r>
            <w:r w:rsidR="00E42563" w:rsidRPr="00B54DE2">
              <w:rPr>
                <w:color w:val="FF0000"/>
              </w:rPr>
              <w:t xml:space="preserve"> am </w:t>
            </w:r>
            <w:r w:rsidR="003C1EA3" w:rsidRPr="00B54DE2">
              <w:rPr>
                <w:color w:val="FF0000"/>
              </w:rPr>
              <w:t>–</w:t>
            </w:r>
            <w:r w:rsidR="00E42563" w:rsidRPr="00B54DE2">
              <w:rPr>
                <w:color w:val="FF0000"/>
              </w:rPr>
              <w:t xml:space="preserve"> 01</w:t>
            </w:r>
            <w:r w:rsidR="003C1EA3" w:rsidRPr="00B54DE2">
              <w:rPr>
                <w:color w:val="FF0000"/>
              </w:rPr>
              <w:t>:</w:t>
            </w:r>
            <w:r w:rsidR="00C5746C" w:rsidRPr="00B54DE2">
              <w:rPr>
                <w:color w:val="FF0000"/>
              </w:rPr>
              <w:t>00</w:t>
            </w:r>
            <w:r w:rsidR="00E42563" w:rsidRPr="00B54DE2">
              <w:rPr>
                <w:color w:val="FF0000"/>
              </w:rPr>
              <w:t xml:space="preserve"> pm</w:t>
            </w:r>
          </w:p>
          <w:p w14:paraId="4EFFB430" w14:textId="5AE6AA44" w:rsidR="003C1EA3" w:rsidRPr="00B54DE2" w:rsidRDefault="003C1EA3" w:rsidP="00B54DE2">
            <w:pPr>
              <w:snapToGrid w:val="0"/>
              <w:rPr>
                <w:color w:val="FF0000"/>
              </w:rPr>
            </w:pPr>
            <w:r w:rsidRPr="00B54DE2">
              <w:rPr>
                <w:color w:val="FF0000"/>
              </w:rPr>
              <w:t>(</w:t>
            </w:r>
            <w:r w:rsidR="00EF0BA3" w:rsidRPr="00B54DE2">
              <w:rPr>
                <w:color w:val="FF0000"/>
              </w:rPr>
              <w:t>4</w:t>
            </w:r>
            <w:r w:rsidRPr="00B54DE2">
              <w:rPr>
                <w:color w:val="FF0000"/>
              </w:rPr>
              <w:t xml:space="preserve"> hours)</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42B083CF" w14:textId="0CE1A3A2" w:rsidR="003C1EA3" w:rsidRPr="00B54DE2" w:rsidRDefault="00703225" w:rsidP="00B54DE2">
            <w:pPr>
              <w:snapToGrid w:val="0"/>
              <w:rPr>
                <w:color w:val="0000FF"/>
              </w:rPr>
            </w:pPr>
            <w:r w:rsidRPr="00B54DE2">
              <w:rPr>
                <w:color w:val="0000FF"/>
              </w:rPr>
              <w:t>Special Lecture on Software Safety: Process Overview and Application</w:t>
            </w:r>
          </w:p>
        </w:tc>
      </w:tr>
      <w:tr w:rsidR="003C1EA3" w:rsidRPr="00B54DE2" w14:paraId="29904081"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4D9ACA9" w14:textId="12014D8A" w:rsidR="003C1EA3" w:rsidRPr="00B54DE2" w:rsidRDefault="003C1EA3" w:rsidP="00B54DE2">
            <w:pPr>
              <w:snapToGrid w:val="0"/>
            </w:pPr>
            <w:r w:rsidRPr="00B54DE2">
              <w:t>03/</w:t>
            </w:r>
            <w:r w:rsidR="00703225" w:rsidRPr="00B54DE2">
              <w:t>08</w:t>
            </w:r>
            <w:r w:rsidRPr="00B54DE2">
              <w:t>/</w:t>
            </w:r>
            <w:r w:rsidR="00AA7CF2" w:rsidRPr="00B54DE2">
              <w:t>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0DC1B78C" w14:textId="77777777" w:rsidR="003C1EA3" w:rsidRPr="00B54DE2" w:rsidRDefault="003C1EA3"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5BAB3BC4" w14:textId="081D8566" w:rsidR="003C1EA3" w:rsidRPr="00B54DE2" w:rsidRDefault="00E42563" w:rsidP="00B54DE2">
            <w:pPr>
              <w:snapToGrid w:val="0"/>
            </w:pPr>
            <w:r w:rsidRPr="00B54DE2">
              <w:t>10:00 am –12:45 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A7DE466" w14:textId="77777777" w:rsidR="00EF0BA3" w:rsidRPr="00B54DE2" w:rsidRDefault="00EF0BA3" w:rsidP="00B54DE2">
            <w:pPr>
              <w:snapToGrid w:val="0"/>
            </w:pPr>
            <w:r w:rsidRPr="00B54DE2">
              <w:t>Homework Presentation (10:00 - 10:30)</w:t>
            </w:r>
          </w:p>
          <w:p w14:paraId="5320BA19" w14:textId="6AAFD9F8" w:rsidR="003C1EA3" w:rsidRPr="00B54DE2" w:rsidRDefault="00EF0BA3" w:rsidP="00B54DE2">
            <w:pPr>
              <w:snapToGrid w:val="0"/>
            </w:pPr>
            <w:r w:rsidRPr="00B54DE2">
              <w:t>Exam I (10:30 - 12:45)</w:t>
            </w:r>
          </w:p>
        </w:tc>
      </w:tr>
      <w:tr w:rsidR="003C1EA3" w:rsidRPr="00B54DE2" w14:paraId="42CC469E"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E074C2A" w14:textId="790CDE60" w:rsidR="003C1EA3" w:rsidRPr="00B54DE2" w:rsidRDefault="003C1EA3" w:rsidP="00B54DE2">
            <w:pPr>
              <w:snapToGrid w:val="0"/>
            </w:pPr>
            <w:r w:rsidRPr="00B54DE2">
              <w:t>03/1</w:t>
            </w:r>
            <w:r w:rsidR="00703225" w:rsidRPr="00B54DE2">
              <w:t>5</w:t>
            </w:r>
            <w:r w:rsidRPr="00B54DE2">
              <w:t>/</w:t>
            </w:r>
            <w:r w:rsidR="00AA7CF2" w:rsidRPr="00B54DE2">
              <w:t>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9019CAF" w14:textId="77777777" w:rsidR="003C1EA3" w:rsidRPr="00B54DE2" w:rsidRDefault="003C1EA3"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DE4AC9B" w14:textId="77777777" w:rsidR="003C1EA3" w:rsidRPr="00B54DE2" w:rsidRDefault="003C1EA3" w:rsidP="00B54DE2">
            <w:pPr>
              <w:snapToGrid w:val="0"/>
            </w:pPr>
            <w:r w:rsidRPr="00B54DE2">
              <w:t>N/A</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8BE97A3" w14:textId="77777777" w:rsidR="003C1EA3" w:rsidRPr="00B54DE2" w:rsidRDefault="003C1EA3" w:rsidP="00B54DE2">
            <w:pPr>
              <w:snapToGrid w:val="0"/>
              <w:rPr>
                <w:color w:val="0000FF"/>
              </w:rPr>
            </w:pPr>
            <w:r w:rsidRPr="00B54DE2">
              <w:t>Spring Break</w:t>
            </w:r>
          </w:p>
        </w:tc>
      </w:tr>
      <w:tr w:rsidR="003C1EA3" w:rsidRPr="00B54DE2" w14:paraId="4EA849E5"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31BE05B9" w14:textId="2FEC0A80" w:rsidR="003C1EA3" w:rsidRPr="00B54DE2" w:rsidRDefault="003C1EA3" w:rsidP="00B54DE2">
            <w:pPr>
              <w:snapToGrid w:val="0"/>
            </w:pPr>
            <w:r w:rsidRPr="00B54DE2">
              <w:t>03/2</w:t>
            </w:r>
            <w:r w:rsidR="00703225" w:rsidRPr="00B54DE2">
              <w:t>2</w:t>
            </w:r>
            <w:r w:rsidRPr="00B54DE2">
              <w:t>/</w:t>
            </w:r>
            <w:r w:rsidR="00AA7CF2" w:rsidRPr="00B54DE2">
              <w:t>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61EE5A61" w14:textId="77777777" w:rsidR="003C1EA3" w:rsidRPr="00B54DE2" w:rsidRDefault="003C1EA3"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100E22B8" w14:textId="0493704E" w:rsidR="003C1EA3" w:rsidRPr="00B54DE2" w:rsidRDefault="00EF0BA3" w:rsidP="00B54DE2">
            <w:pPr>
              <w:snapToGrid w:val="0"/>
              <w:rPr>
                <w:color w:val="FF0000"/>
              </w:rPr>
            </w:pPr>
            <w:r w:rsidRPr="00B54DE2">
              <w:rPr>
                <w:color w:val="FF0000"/>
              </w:rPr>
              <w:t>10</w:t>
            </w:r>
            <w:r w:rsidR="003C1EA3" w:rsidRPr="00B54DE2">
              <w:rPr>
                <w:color w:val="FF0000"/>
              </w:rPr>
              <w:t>:00</w:t>
            </w:r>
            <w:r w:rsidR="007877B3" w:rsidRPr="00B54DE2">
              <w:rPr>
                <w:color w:val="FF0000"/>
              </w:rPr>
              <w:t xml:space="preserve"> am </w:t>
            </w:r>
            <w:r w:rsidR="003C1EA3" w:rsidRPr="00B54DE2">
              <w:rPr>
                <w:color w:val="FF0000"/>
              </w:rPr>
              <w:t>–</w:t>
            </w:r>
            <w:r w:rsidR="007877B3" w:rsidRPr="00B54DE2">
              <w:rPr>
                <w:color w:val="FF0000"/>
              </w:rPr>
              <w:t xml:space="preserve"> 01</w:t>
            </w:r>
            <w:r w:rsidR="003C1EA3" w:rsidRPr="00B54DE2">
              <w:rPr>
                <w:color w:val="FF0000"/>
              </w:rPr>
              <w:t>:</w:t>
            </w:r>
            <w:r w:rsidR="00C5746C" w:rsidRPr="00B54DE2">
              <w:rPr>
                <w:color w:val="FF0000"/>
              </w:rPr>
              <w:t>00</w:t>
            </w:r>
            <w:r w:rsidR="007877B3" w:rsidRPr="00B54DE2">
              <w:rPr>
                <w:color w:val="FF0000"/>
              </w:rPr>
              <w:t xml:space="preserve"> pm</w:t>
            </w:r>
          </w:p>
          <w:p w14:paraId="09569A67" w14:textId="1A6E74A3" w:rsidR="003C1EA3" w:rsidRPr="00B54DE2" w:rsidRDefault="003C1EA3" w:rsidP="00B54DE2">
            <w:pPr>
              <w:snapToGrid w:val="0"/>
              <w:rPr>
                <w:color w:val="FF0000"/>
              </w:rPr>
            </w:pPr>
            <w:r w:rsidRPr="00B54DE2">
              <w:rPr>
                <w:color w:val="FF0000"/>
              </w:rPr>
              <w:t>(</w:t>
            </w:r>
            <w:r w:rsidR="00D97AFC" w:rsidRPr="00B54DE2">
              <w:rPr>
                <w:color w:val="FF0000"/>
              </w:rPr>
              <w:t>3</w:t>
            </w:r>
            <w:r w:rsidRPr="00B54DE2">
              <w:rPr>
                <w:color w:val="FF0000"/>
              </w:rPr>
              <w:t xml:space="preserve"> hours)</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hideMark/>
          </w:tcPr>
          <w:p w14:paraId="7E22588E" w14:textId="77777777" w:rsidR="00EF0BA3" w:rsidRPr="00B54DE2" w:rsidRDefault="00EF0BA3" w:rsidP="00B54DE2">
            <w:pPr>
              <w:snapToGrid w:val="0"/>
              <w:rPr>
                <w:color w:val="0000FF"/>
              </w:rPr>
            </w:pPr>
            <w:r w:rsidRPr="00B54DE2">
              <w:rPr>
                <w:color w:val="0000FF"/>
              </w:rPr>
              <w:t>Special Lecture on Combinatorial Testing and its Applications (10:00 - 12:00)</w:t>
            </w:r>
          </w:p>
          <w:p w14:paraId="5A6E25AD" w14:textId="2851F680" w:rsidR="003C1EA3" w:rsidRPr="00B54DE2" w:rsidRDefault="00EF0BA3" w:rsidP="00B54DE2">
            <w:pPr>
              <w:snapToGrid w:val="0"/>
            </w:pPr>
            <w:r w:rsidRPr="00B54DE2">
              <w:rPr>
                <w:color w:val="0000FF"/>
              </w:rPr>
              <w:t xml:space="preserve">Special Lecture on Real World Test Automation (12:00 - </w:t>
            </w:r>
            <w:r w:rsidR="00C5746C" w:rsidRPr="00B54DE2">
              <w:rPr>
                <w:color w:val="0000FF"/>
              </w:rPr>
              <w:t>01</w:t>
            </w:r>
            <w:r w:rsidRPr="00B54DE2">
              <w:rPr>
                <w:color w:val="0000FF"/>
              </w:rPr>
              <w:t>:</w:t>
            </w:r>
            <w:r w:rsidR="00C5746C" w:rsidRPr="00B54DE2">
              <w:rPr>
                <w:color w:val="0000FF"/>
              </w:rPr>
              <w:t>00</w:t>
            </w:r>
            <w:r w:rsidRPr="00B54DE2">
              <w:rPr>
                <w:color w:val="0000FF"/>
              </w:rPr>
              <w:t>)</w:t>
            </w:r>
          </w:p>
        </w:tc>
      </w:tr>
      <w:tr w:rsidR="003C1EA3" w:rsidRPr="00B54DE2" w14:paraId="7AB12513"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2927AD2F" w14:textId="4B5F6A3F" w:rsidR="003C1EA3" w:rsidRPr="00B54DE2" w:rsidRDefault="003C1EA3" w:rsidP="00B54DE2">
            <w:pPr>
              <w:snapToGrid w:val="0"/>
            </w:pPr>
            <w:r w:rsidRPr="00B54DE2">
              <w:t>03/</w:t>
            </w:r>
            <w:r w:rsidR="00703225" w:rsidRPr="00B54DE2">
              <w:t>29</w:t>
            </w:r>
            <w:r w:rsidRPr="00B54DE2">
              <w:t>/</w:t>
            </w:r>
            <w:r w:rsidR="00AA7CF2" w:rsidRPr="00B54DE2">
              <w:t>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22BB97D" w14:textId="77777777" w:rsidR="003C1EA3" w:rsidRPr="00B54DE2" w:rsidRDefault="003C1EA3"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277F350" w14:textId="77777777" w:rsidR="003C1EA3" w:rsidRPr="00B54DE2" w:rsidRDefault="003C1EA3" w:rsidP="00B54DE2">
            <w:pPr>
              <w:snapToGrid w:val="0"/>
            </w:pPr>
            <w:r w:rsidRPr="00B54DE2">
              <w:t>N/A</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EBE0421" w14:textId="77777777" w:rsidR="003C1EA3" w:rsidRPr="00B54DE2" w:rsidRDefault="003C1EA3" w:rsidP="00B54DE2">
            <w:pPr>
              <w:snapToGrid w:val="0"/>
            </w:pPr>
            <w:r w:rsidRPr="00B54DE2">
              <w:t>No class</w:t>
            </w:r>
          </w:p>
        </w:tc>
      </w:tr>
      <w:tr w:rsidR="00703225" w:rsidRPr="00B54DE2" w14:paraId="3B2C6C29"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64C01084" w14:textId="73821E4E" w:rsidR="00703225" w:rsidRPr="00B54DE2" w:rsidRDefault="00703225" w:rsidP="00B54DE2">
            <w:pPr>
              <w:snapToGrid w:val="0"/>
            </w:pPr>
            <w:r w:rsidRPr="00B54DE2">
              <w:t>03/30/2024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374671A5" w14:textId="07202509" w:rsidR="00703225" w:rsidRPr="00B54DE2" w:rsidRDefault="00703225" w:rsidP="00B54DE2">
            <w:pPr>
              <w:snapToGrid w:val="0"/>
            </w:pPr>
            <w:r w:rsidRPr="00B54DE2">
              <w:t>Saturday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24828AAE" w14:textId="6EFE4F6A" w:rsidR="00703225" w:rsidRPr="00B54DE2" w:rsidRDefault="00E42563" w:rsidP="00B54DE2">
            <w:pPr>
              <w:snapToGrid w:val="0"/>
            </w:pPr>
            <w:r w:rsidRPr="00B54DE2">
              <w:t>10:00 am –</w:t>
            </w:r>
            <w:r w:rsidR="00967B64" w:rsidRPr="00B54DE2">
              <w:t xml:space="preserve"> </w:t>
            </w:r>
            <w:r w:rsidRPr="00B54DE2">
              <w:t>12:45 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3F0EF07B" w14:textId="3FF53CB9" w:rsidR="00703225" w:rsidRPr="00B54DE2" w:rsidRDefault="00703225" w:rsidP="00B54DE2">
            <w:pPr>
              <w:snapToGrid w:val="0"/>
              <w:rPr>
                <w:color w:val="0000FF"/>
              </w:rPr>
            </w:pPr>
            <w:r w:rsidRPr="00B54DE2">
              <w:rPr>
                <w:color w:val="0000FF"/>
              </w:rPr>
              <w:t>Software Testing Contest</w:t>
            </w:r>
          </w:p>
        </w:tc>
      </w:tr>
      <w:tr w:rsidR="00703225" w:rsidRPr="00B54DE2" w14:paraId="4F633FC4"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8E847DB" w14:textId="597108D4" w:rsidR="00703225" w:rsidRPr="00B54DE2" w:rsidRDefault="00703225" w:rsidP="00B54DE2">
            <w:pPr>
              <w:snapToGrid w:val="0"/>
            </w:pPr>
            <w:r w:rsidRPr="00B54DE2">
              <w:t>04/05/2024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02198370" w14:textId="77777777" w:rsidR="00703225" w:rsidRPr="00B54DE2" w:rsidRDefault="00703225"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27D4224D" w14:textId="2D3987A0" w:rsidR="00703225" w:rsidRPr="00B54DE2" w:rsidRDefault="00E42563" w:rsidP="00B54DE2">
            <w:pPr>
              <w:snapToGrid w:val="0"/>
            </w:pPr>
            <w:r w:rsidRPr="00B54DE2">
              <w:t>10:00 am –</w:t>
            </w:r>
            <w:r w:rsidR="00967B64" w:rsidRPr="00B54DE2">
              <w:t xml:space="preserve"> </w:t>
            </w:r>
            <w:r w:rsidRPr="00B54DE2">
              <w:t>12:45 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034A9D0" w14:textId="77777777" w:rsidR="00703225" w:rsidRPr="00B54DE2" w:rsidRDefault="00703225" w:rsidP="00B54DE2">
            <w:pPr>
              <w:snapToGrid w:val="0"/>
            </w:pPr>
            <w:r w:rsidRPr="00B54DE2">
              <w:t>Lecture</w:t>
            </w:r>
          </w:p>
        </w:tc>
      </w:tr>
      <w:tr w:rsidR="00703225" w:rsidRPr="00B54DE2" w14:paraId="6C406498"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2D922CAD" w14:textId="3F2AC979" w:rsidR="00703225" w:rsidRPr="00B54DE2" w:rsidRDefault="00703225" w:rsidP="00B54DE2">
            <w:pPr>
              <w:snapToGrid w:val="0"/>
            </w:pPr>
            <w:r w:rsidRPr="00B54DE2">
              <w:t>04/12/2024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5BC8C6F5" w14:textId="77777777" w:rsidR="00703225" w:rsidRPr="00B54DE2" w:rsidRDefault="00703225"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4085843D" w14:textId="1314D12E" w:rsidR="00703225" w:rsidRPr="00B54DE2" w:rsidRDefault="00E42563" w:rsidP="00B54DE2">
            <w:pPr>
              <w:snapToGrid w:val="0"/>
            </w:pPr>
            <w:r w:rsidRPr="00B54DE2">
              <w:t>10:00 am –</w:t>
            </w:r>
            <w:r w:rsidR="00967B64" w:rsidRPr="00B54DE2">
              <w:t xml:space="preserve"> </w:t>
            </w:r>
            <w:r w:rsidRPr="00B54DE2">
              <w:t>12:45 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5D2EECD4" w14:textId="77777777" w:rsidR="00703225" w:rsidRPr="00B54DE2" w:rsidRDefault="00703225" w:rsidP="00B54DE2">
            <w:pPr>
              <w:snapToGrid w:val="0"/>
            </w:pPr>
            <w:r w:rsidRPr="00B54DE2">
              <w:t>Lecture</w:t>
            </w:r>
          </w:p>
        </w:tc>
      </w:tr>
      <w:tr w:rsidR="00703225" w:rsidRPr="00B54DE2" w14:paraId="65B7497A"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D60046A" w14:textId="61C2FEA1" w:rsidR="00703225" w:rsidRPr="00B54DE2" w:rsidRDefault="00703225" w:rsidP="00B54DE2">
            <w:pPr>
              <w:snapToGrid w:val="0"/>
            </w:pPr>
            <w:r w:rsidRPr="00B54DE2">
              <w:t>04/19/2024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6796579B" w14:textId="77777777" w:rsidR="00703225" w:rsidRPr="00B54DE2" w:rsidRDefault="00703225"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4915E712" w14:textId="68397550" w:rsidR="00703225" w:rsidRPr="00B54DE2" w:rsidRDefault="00703225" w:rsidP="00B54DE2">
            <w:pPr>
              <w:snapToGrid w:val="0"/>
              <w:rPr>
                <w:color w:val="FF0000"/>
              </w:rPr>
            </w:pPr>
            <w:r w:rsidRPr="00B54DE2">
              <w:rPr>
                <w:color w:val="FF0000"/>
              </w:rPr>
              <w:t>0</w:t>
            </w:r>
            <w:r w:rsidR="001C5B1D" w:rsidRPr="00B54DE2">
              <w:rPr>
                <w:color w:val="FF0000"/>
              </w:rPr>
              <w:t>9</w:t>
            </w:r>
            <w:r w:rsidRPr="00B54DE2">
              <w:rPr>
                <w:color w:val="FF0000"/>
              </w:rPr>
              <w:t>:00</w:t>
            </w:r>
            <w:r w:rsidR="00967B64" w:rsidRPr="00B54DE2">
              <w:rPr>
                <w:color w:val="FF0000"/>
              </w:rPr>
              <w:t xml:space="preserve"> am </w:t>
            </w:r>
            <w:r w:rsidRPr="00B54DE2">
              <w:rPr>
                <w:color w:val="FF0000"/>
              </w:rPr>
              <w:t>–</w:t>
            </w:r>
            <w:r w:rsidR="00967B64" w:rsidRPr="00B54DE2">
              <w:rPr>
                <w:color w:val="FF0000"/>
              </w:rPr>
              <w:t xml:space="preserve"> </w:t>
            </w:r>
            <w:r w:rsidR="00F100A0" w:rsidRPr="00B54DE2">
              <w:rPr>
                <w:color w:val="FF0000"/>
              </w:rPr>
              <w:t>01</w:t>
            </w:r>
            <w:r w:rsidRPr="00B54DE2">
              <w:rPr>
                <w:color w:val="FF0000"/>
              </w:rPr>
              <w:t>:</w:t>
            </w:r>
            <w:r w:rsidR="00962F98" w:rsidRPr="00B54DE2">
              <w:rPr>
                <w:color w:val="FF0000"/>
              </w:rPr>
              <w:t>00</w:t>
            </w:r>
            <w:r w:rsidR="00967B64" w:rsidRPr="00B54DE2">
              <w:rPr>
                <w:color w:val="FF0000"/>
              </w:rPr>
              <w:t xml:space="preserve"> pm</w:t>
            </w:r>
          </w:p>
          <w:p w14:paraId="0DABD451" w14:textId="64221E34" w:rsidR="00703225" w:rsidRPr="00B54DE2" w:rsidRDefault="00703225" w:rsidP="00B54DE2">
            <w:pPr>
              <w:snapToGrid w:val="0"/>
            </w:pPr>
            <w:r w:rsidRPr="00B54DE2">
              <w:rPr>
                <w:color w:val="FF0000"/>
              </w:rPr>
              <w:t>(4 hours)</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3FCD655" w14:textId="66A8653F" w:rsidR="00703225" w:rsidRPr="00B54DE2" w:rsidRDefault="00703225" w:rsidP="00B54DE2">
            <w:pPr>
              <w:snapToGrid w:val="0"/>
            </w:pPr>
            <w:r w:rsidRPr="00B54DE2">
              <w:rPr>
                <w:color w:val="0000FF"/>
              </w:rPr>
              <w:t xml:space="preserve">Special Lecture on Software Quality </w:t>
            </w:r>
            <w:r w:rsidR="00923F41" w:rsidRPr="00B54DE2">
              <w:rPr>
                <w:color w:val="0000FF"/>
              </w:rPr>
              <w:br/>
            </w:r>
            <w:r w:rsidRPr="00B54DE2">
              <w:rPr>
                <w:color w:val="0000FF"/>
              </w:rPr>
              <w:t>and Software Testing</w:t>
            </w:r>
          </w:p>
        </w:tc>
      </w:tr>
      <w:tr w:rsidR="00703225" w:rsidRPr="00B54DE2" w14:paraId="14FF370C"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438ABBEA" w14:textId="30A22CE7" w:rsidR="00703225" w:rsidRPr="00B54DE2" w:rsidRDefault="00703225" w:rsidP="00B54DE2">
            <w:pPr>
              <w:snapToGrid w:val="0"/>
            </w:pPr>
            <w:r w:rsidRPr="00B54DE2">
              <w:t>04/26/2024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3C57DDBE" w14:textId="77777777" w:rsidR="00703225" w:rsidRPr="00B54DE2" w:rsidRDefault="00703225"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3ED84F91" w14:textId="6FFCDDD3" w:rsidR="00703225" w:rsidRPr="00B54DE2" w:rsidRDefault="00E42563" w:rsidP="00B54DE2">
            <w:pPr>
              <w:snapToGrid w:val="0"/>
              <w:rPr>
                <w:color w:val="FF0000"/>
              </w:rPr>
            </w:pPr>
            <w:r w:rsidRPr="00B54DE2">
              <w:t>10:00 am –12:45 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0B714F63" w14:textId="3B0D5216" w:rsidR="00703225" w:rsidRPr="00B54DE2" w:rsidRDefault="00703225" w:rsidP="00B54DE2">
            <w:pPr>
              <w:snapToGrid w:val="0"/>
            </w:pPr>
            <w:r w:rsidRPr="00B54DE2">
              <w:t>Lecture</w:t>
            </w:r>
          </w:p>
        </w:tc>
      </w:tr>
      <w:tr w:rsidR="00703225" w:rsidRPr="00B54DE2" w14:paraId="2715145B" w14:textId="77777777" w:rsidTr="00E42563">
        <w:trPr>
          <w:tblCellSpacing w:w="15" w:type="dxa"/>
        </w:trPr>
        <w:tc>
          <w:tcPr>
            <w:tcW w:w="63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1DEF9609" w14:textId="40FD3806" w:rsidR="00703225" w:rsidRPr="00B54DE2" w:rsidRDefault="00703225" w:rsidP="00B54DE2">
            <w:pPr>
              <w:snapToGrid w:val="0"/>
            </w:pPr>
            <w:r w:rsidRPr="00B54DE2">
              <w:t>05/03/2024</w:t>
            </w:r>
          </w:p>
        </w:tc>
        <w:tc>
          <w:tcPr>
            <w:tcW w:w="513"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0B5BA679" w14:textId="77777777" w:rsidR="00703225" w:rsidRPr="00B54DE2" w:rsidRDefault="00703225" w:rsidP="00B54DE2">
            <w:pPr>
              <w:snapToGrid w:val="0"/>
            </w:pPr>
            <w:r w:rsidRPr="00B54DE2">
              <w:t>Friday</w:t>
            </w:r>
          </w:p>
        </w:tc>
        <w:tc>
          <w:tcPr>
            <w:tcW w:w="1099"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560E2335" w14:textId="14BB45A9" w:rsidR="00703225" w:rsidRPr="00B54DE2" w:rsidRDefault="00E42563" w:rsidP="00B54DE2">
            <w:pPr>
              <w:snapToGrid w:val="0"/>
            </w:pPr>
            <w:r w:rsidRPr="00B54DE2">
              <w:t>10:00 am –12:45 pm</w:t>
            </w:r>
          </w:p>
        </w:tc>
        <w:tc>
          <w:tcPr>
            <w:tcW w:w="2676" w:type="pct"/>
            <w:tcBorders>
              <w:top w:val="outset" w:sz="6" w:space="0" w:color="auto"/>
              <w:left w:val="outset" w:sz="6" w:space="0" w:color="auto"/>
              <w:bottom w:val="outset" w:sz="6" w:space="0" w:color="auto"/>
              <w:right w:val="outset" w:sz="6" w:space="0" w:color="auto"/>
            </w:tcBorders>
            <w:tcMar>
              <w:top w:w="30" w:type="dxa"/>
              <w:left w:w="30" w:type="dxa"/>
              <w:bottom w:w="30" w:type="dxa"/>
              <w:right w:w="180" w:type="dxa"/>
            </w:tcMar>
            <w:vAlign w:val="center"/>
          </w:tcPr>
          <w:p w14:paraId="77698B62" w14:textId="77777777" w:rsidR="00703225" w:rsidRPr="00B54DE2" w:rsidRDefault="00703225" w:rsidP="00B54DE2">
            <w:pPr>
              <w:snapToGrid w:val="0"/>
            </w:pPr>
            <w:r w:rsidRPr="00B54DE2">
              <w:t>Exam II</w:t>
            </w:r>
          </w:p>
        </w:tc>
      </w:tr>
    </w:tbl>
    <w:p w14:paraId="6EBAB44F" w14:textId="77777777" w:rsidR="003C1EA3" w:rsidRPr="00B54DE2" w:rsidRDefault="003C1EA3" w:rsidP="00B54DE2">
      <w:pPr>
        <w:snapToGrid w:val="0"/>
      </w:pPr>
    </w:p>
    <w:p w14:paraId="4387D485" w14:textId="77777777" w:rsidR="00DF2481" w:rsidRPr="00B54DE2" w:rsidRDefault="00DF2481" w:rsidP="00B54DE2">
      <w:pPr>
        <w:snapToGrid w:val="0"/>
        <w:ind w:left="160"/>
        <w:rPr>
          <w:b/>
        </w:rPr>
      </w:pPr>
      <w:bookmarkStart w:id="18" w:name="Proctored_Final_Exam_Procedures"/>
      <w:bookmarkEnd w:id="18"/>
      <w:r w:rsidRPr="00B54DE2">
        <w:rPr>
          <w:b/>
        </w:rPr>
        <w:t>Proctored</w:t>
      </w:r>
      <w:r w:rsidRPr="00B54DE2">
        <w:rPr>
          <w:b/>
          <w:spacing w:val="-1"/>
        </w:rPr>
        <w:t xml:space="preserve"> </w:t>
      </w:r>
      <w:r w:rsidRPr="00B54DE2">
        <w:rPr>
          <w:b/>
        </w:rPr>
        <w:t>Final</w:t>
      </w:r>
      <w:r w:rsidRPr="00B54DE2">
        <w:rPr>
          <w:b/>
          <w:spacing w:val="-4"/>
        </w:rPr>
        <w:t xml:space="preserve"> </w:t>
      </w:r>
      <w:r w:rsidRPr="00B54DE2">
        <w:rPr>
          <w:b/>
        </w:rPr>
        <w:t>Exam</w:t>
      </w:r>
      <w:r w:rsidRPr="00B54DE2">
        <w:rPr>
          <w:b/>
          <w:spacing w:val="-1"/>
        </w:rPr>
        <w:t xml:space="preserve"> </w:t>
      </w:r>
      <w:r w:rsidRPr="00B54DE2">
        <w:rPr>
          <w:b/>
          <w:spacing w:val="-2"/>
        </w:rPr>
        <w:t>Procedures</w:t>
      </w:r>
    </w:p>
    <w:p w14:paraId="4CF0C57D" w14:textId="77777777" w:rsidR="00DF2481" w:rsidRPr="00B54DE2" w:rsidRDefault="00DF2481" w:rsidP="00B54DE2">
      <w:pPr>
        <w:pStyle w:val="BodyText"/>
        <w:snapToGrid w:val="0"/>
        <w:ind w:left="160"/>
      </w:pPr>
      <w:r w:rsidRPr="00B54DE2">
        <w:rPr>
          <w:spacing w:val="-4"/>
        </w:rPr>
        <w:t>None</w:t>
      </w:r>
    </w:p>
    <w:p w14:paraId="4BD517B6" w14:textId="77777777" w:rsidR="00DF2481" w:rsidRPr="00B54DE2" w:rsidRDefault="00DF2481" w:rsidP="00B54DE2">
      <w:pPr>
        <w:pStyle w:val="BodyText"/>
        <w:snapToGrid w:val="0"/>
        <w:rPr>
          <w:sz w:val="18"/>
          <w:szCs w:val="16"/>
        </w:rPr>
      </w:pPr>
    </w:p>
    <w:tbl>
      <w:tblPr>
        <w:tblW w:w="0" w:type="auto"/>
        <w:tblInd w:w="118" w:type="dxa"/>
        <w:tblLayout w:type="fixed"/>
        <w:tblCellMar>
          <w:left w:w="0" w:type="dxa"/>
          <w:right w:w="0" w:type="dxa"/>
        </w:tblCellMar>
        <w:tblLook w:val="01E0" w:firstRow="1" w:lastRow="1" w:firstColumn="1" w:lastColumn="1" w:noHBand="0" w:noVBand="0"/>
      </w:tblPr>
      <w:tblGrid>
        <w:gridCol w:w="2581"/>
        <w:gridCol w:w="1616"/>
      </w:tblGrid>
      <w:tr w:rsidR="00DF2481" w:rsidRPr="00B54DE2" w14:paraId="7BCE6A25" w14:textId="77777777" w:rsidTr="005A147C">
        <w:trPr>
          <w:trHeight w:val="499"/>
        </w:trPr>
        <w:tc>
          <w:tcPr>
            <w:tcW w:w="2581" w:type="dxa"/>
          </w:tcPr>
          <w:p w14:paraId="48FB9003" w14:textId="77777777" w:rsidR="00DF2481" w:rsidRPr="00B54DE2" w:rsidRDefault="00DF2481" w:rsidP="00B54DE2">
            <w:pPr>
              <w:pStyle w:val="TableParagraph"/>
              <w:snapToGrid w:val="0"/>
              <w:ind w:left="50"/>
              <w:rPr>
                <w:b/>
              </w:rPr>
            </w:pPr>
            <w:bookmarkStart w:id="19" w:name="Grading_Policy"/>
            <w:bookmarkEnd w:id="19"/>
            <w:r w:rsidRPr="00B54DE2">
              <w:rPr>
                <w:b/>
              </w:rPr>
              <w:t>Grading</w:t>
            </w:r>
            <w:r w:rsidRPr="00B54DE2">
              <w:rPr>
                <w:b/>
                <w:spacing w:val="-2"/>
              </w:rPr>
              <w:t xml:space="preserve"> Policy</w:t>
            </w:r>
          </w:p>
          <w:p w14:paraId="75D09655" w14:textId="77777777" w:rsidR="00DF2481" w:rsidRPr="00B54DE2" w:rsidRDefault="00DF2481" w:rsidP="00B54DE2">
            <w:pPr>
              <w:pStyle w:val="TableParagraph"/>
              <w:snapToGrid w:val="0"/>
              <w:ind w:left="50"/>
            </w:pPr>
            <w:r w:rsidRPr="00B54DE2">
              <w:t xml:space="preserve">Exam </w:t>
            </w:r>
            <w:r w:rsidRPr="00B54DE2">
              <w:rPr>
                <w:spacing w:val="-5"/>
              </w:rPr>
              <w:t>I:</w:t>
            </w:r>
          </w:p>
        </w:tc>
        <w:tc>
          <w:tcPr>
            <w:tcW w:w="1616" w:type="dxa"/>
          </w:tcPr>
          <w:p w14:paraId="5E243383" w14:textId="77777777" w:rsidR="00DF2481" w:rsidRPr="00B54DE2" w:rsidRDefault="00DF2481" w:rsidP="005A147C">
            <w:pPr>
              <w:pStyle w:val="TableParagraph"/>
              <w:snapToGrid w:val="0"/>
              <w:rPr>
                <w:sz w:val="20"/>
              </w:rPr>
            </w:pPr>
          </w:p>
          <w:p w14:paraId="2DD91384" w14:textId="77777777" w:rsidR="00DF2481" w:rsidRPr="00B54DE2" w:rsidRDefault="00DF2481" w:rsidP="005A147C">
            <w:pPr>
              <w:pStyle w:val="TableParagraph"/>
              <w:snapToGrid w:val="0"/>
              <w:ind w:right="48"/>
            </w:pPr>
            <w:r w:rsidRPr="00B54DE2">
              <w:rPr>
                <w:spacing w:val="-5"/>
              </w:rPr>
              <w:t>30%</w:t>
            </w:r>
          </w:p>
        </w:tc>
      </w:tr>
      <w:tr w:rsidR="00DF2481" w:rsidRPr="00B54DE2" w14:paraId="1A7C3C82" w14:textId="77777777" w:rsidTr="005A147C">
        <w:trPr>
          <w:trHeight w:val="252"/>
        </w:trPr>
        <w:tc>
          <w:tcPr>
            <w:tcW w:w="2581" w:type="dxa"/>
          </w:tcPr>
          <w:p w14:paraId="38CAFA50" w14:textId="77777777" w:rsidR="00DF2481" w:rsidRPr="00B54DE2" w:rsidRDefault="00DF2481" w:rsidP="00B54DE2">
            <w:pPr>
              <w:pStyle w:val="TableParagraph"/>
              <w:snapToGrid w:val="0"/>
              <w:ind w:left="50"/>
            </w:pPr>
            <w:r w:rsidRPr="00B54DE2">
              <w:t xml:space="preserve">Exam </w:t>
            </w:r>
            <w:r w:rsidRPr="00B54DE2">
              <w:rPr>
                <w:spacing w:val="-5"/>
              </w:rPr>
              <w:t>II:</w:t>
            </w:r>
          </w:p>
        </w:tc>
        <w:tc>
          <w:tcPr>
            <w:tcW w:w="1616" w:type="dxa"/>
          </w:tcPr>
          <w:p w14:paraId="5DF1A60E" w14:textId="77777777" w:rsidR="00DF2481" w:rsidRPr="00B54DE2" w:rsidRDefault="00DF2481" w:rsidP="005A147C">
            <w:pPr>
              <w:pStyle w:val="TableParagraph"/>
              <w:snapToGrid w:val="0"/>
              <w:ind w:right="48"/>
            </w:pPr>
            <w:r w:rsidRPr="00B54DE2">
              <w:rPr>
                <w:spacing w:val="-5"/>
              </w:rPr>
              <w:t>30%</w:t>
            </w:r>
          </w:p>
        </w:tc>
      </w:tr>
      <w:tr w:rsidR="00DF2481" w:rsidRPr="00B54DE2" w14:paraId="4A142C44" w14:textId="77777777" w:rsidTr="005A147C">
        <w:trPr>
          <w:trHeight w:val="252"/>
        </w:trPr>
        <w:tc>
          <w:tcPr>
            <w:tcW w:w="2581" w:type="dxa"/>
          </w:tcPr>
          <w:p w14:paraId="2B29FD67" w14:textId="77777777" w:rsidR="00DF2481" w:rsidRPr="00B54DE2" w:rsidRDefault="00DF2481" w:rsidP="00B54DE2">
            <w:pPr>
              <w:pStyle w:val="TableParagraph"/>
              <w:snapToGrid w:val="0"/>
              <w:ind w:left="50"/>
            </w:pPr>
            <w:r w:rsidRPr="00B54DE2">
              <w:t>Projects</w:t>
            </w:r>
            <w:r w:rsidRPr="00B54DE2">
              <w:rPr>
                <w:spacing w:val="-10"/>
              </w:rPr>
              <w:t xml:space="preserve"> </w:t>
            </w:r>
            <w:r w:rsidRPr="00B54DE2">
              <w:rPr>
                <w:spacing w:val="-2"/>
              </w:rPr>
              <w:t>(Individual):</w:t>
            </w:r>
          </w:p>
        </w:tc>
        <w:tc>
          <w:tcPr>
            <w:tcW w:w="1616" w:type="dxa"/>
          </w:tcPr>
          <w:p w14:paraId="04EB1869" w14:textId="77777777" w:rsidR="00DF2481" w:rsidRPr="00B54DE2" w:rsidRDefault="00DF2481" w:rsidP="005A147C">
            <w:pPr>
              <w:pStyle w:val="TableParagraph"/>
              <w:snapToGrid w:val="0"/>
              <w:ind w:right="48"/>
            </w:pPr>
            <w:r w:rsidRPr="00B54DE2">
              <w:rPr>
                <w:spacing w:val="-5"/>
              </w:rPr>
              <w:t>30%</w:t>
            </w:r>
          </w:p>
        </w:tc>
      </w:tr>
      <w:tr w:rsidR="00DF2481" w:rsidRPr="00B54DE2" w14:paraId="700EA647" w14:textId="77777777" w:rsidTr="005A147C">
        <w:trPr>
          <w:trHeight w:val="255"/>
        </w:trPr>
        <w:tc>
          <w:tcPr>
            <w:tcW w:w="2581" w:type="dxa"/>
          </w:tcPr>
          <w:p w14:paraId="02F3086B" w14:textId="77777777" w:rsidR="00DF2481" w:rsidRPr="00B54DE2" w:rsidRDefault="00DF2481" w:rsidP="00B54DE2">
            <w:pPr>
              <w:pStyle w:val="TableParagraph"/>
              <w:snapToGrid w:val="0"/>
              <w:ind w:left="50"/>
            </w:pPr>
            <w:r w:rsidRPr="00B54DE2">
              <w:t>Homework</w:t>
            </w:r>
            <w:r w:rsidRPr="00B54DE2">
              <w:rPr>
                <w:spacing w:val="-5"/>
              </w:rPr>
              <w:t xml:space="preserve"> </w:t>
            </w:r>
            <w:r w:rsidRPr="00B54DE2">
              <w:t>&amp;</w:t>
            </w:r>
            <w:r w:rsidRPr="00B54DE2">
              <w:rPr>
                <w:spacing w:val="-5"/>
              </w:rPr>
              <w:t xml:space="preserve"> </w:t>
            </w:r>
            <w:r w:rsidRPr="00B54DE2">
              <w:rPr>
                <w:spacing w:val="-2"/>
              </w:rPr>
              <w:t>Exercises:</w:t>
            </w:r>
          </w:p>
        </w:tc>
        <w:tc>
          <w:tcPr>
            <w:tcW w:w="1616" w:type="dxa"/>
          </w:tcPr>
          <w:p w14:paraId="4096B0EF" w14:textId="77777777" w:rsidR="00DF2481" w:rsidRPr="00B54DE2" w:rsidRDefault="00DF2481" w:rsidP="005A147C">
            <w:pPr>
              <w:pStyle w:val="TableParagraph"/>
              <w:snapToGrid w:val="0"/>
              <w:ind w:right="48"/>
            </w:pPr>
            <w:r w:rsidRPr="00B54DE2">
              <w:rPr>
                <w:spacing w:val="-5"/>
              </w:rPr>
              <w:t>10%</w:t>
            </w:r>
          </w:p>
        </w:tc>
      </w:tr>
      <w:tr w:rsidR="00EF0BA3" w:rsidRPr="00B54DE2" w14:paraId="7C924824" w14:textId="77777777" w:rsidTr="005A147C">
        <w:trPr>
          <w:trHeight w:val="255"/>
        </w:trPr>
        <w:tc>
          <w:tcPr>
            <w:tcW w:w="2581" w:type="dxa"/>
          </w:tcPr>
          <w:p w14:paraId="30E0DA48" w14:textId="73A08CB6" w:rsidR="00EF0BA3" w:rsidRPr="00B54DE2" w:rsidRDefault="005A147C" w:rsidP="00B54DE2">
            <w:pPr>
              <w:pStyle w:val="TableParagraph"/>
              <w:snapToGrid w:val="0"/>
              <w:ind w:left="50"/>
            </w:pPr>
            <w:r w:rsidRPr="005A147C">
              <w:t>Software Testing Contest</w:t>
            </w:r>
            <w:r>
              <w:t>:</w:t>
            </w:r>
          </w:p>
        </w:tc>
        <w:tc>
          <w:tcPr>
            <w:tcW w:w="1616" w:type="dxa"/>
          </w:tcPr>
          <w:p w14:paraId="3D22D6AC" w14:textId="72CFC335" w:rsidR="00EF0BA3" w:rsidRPr="00B54DE2" w:rsidRDefault="005A147C" w:rsidP="005A147C">
            <w:pPr>
              <w:pStyle w:val="TableParagraph"/>
              <w:snapToGrid w:val="0"/>
              <w:ind w:right="48"/>
              <w:rPr>
                <w:spacing w:val="-5"/>
              </w:rPr>
            </w:pPr>
            <w:r w:rsidRPr="005A147C">
              <w:rPr>
                <w:spacing w:val="-5"/>
              </w:rPr>
              <w:t>15%</w:t>
            </w:r>
            <w:r>
              <w:rPr>
                <w:spacing w:val="-5"/>
              </w:rPr>
              <w:t xml:space="preserve"> </w:t>
            </w:r>
            <w:r w:rsidRPr="005A147C">
              <w:rPr>
                <w:spacing w:val="-5"/>
              </w:rPr>
              <w:t>(bonus)</w:t>
            </w:r>
          </w:p>
        </w:tc>
      </w:tr>
    </w:tbl>
    <w:p w14:paraId="78B2CAC7" w14:textId="77777777" w:rsidR="00DF2481" w:rsidRPr="00B54DE2" w:rsidRDefault="00DF2481" w:rsidP="00B54DE2">
      <w:pPr>
        <w:snapToGrid w:val="0"/>
        <w:sectPr w:rsidR="00DF2481" w:rsidRPr="00B54DE2" w:rsidSect="00A424DA">
          <w:pgSz w:w="12240" w:h="15840"/>
          <w:pgMar w:top="1360" w:right="1580" w:bottom="960" w:left="1640" w:header="0" w:footer="762" w:gutter="0"/>
          <w:cols w:space="720"/>
        </w:sectPr>
      </w:pPr>
      <w:bookmarkStart w:id="20" w:name="Course_Policies"/>
      <w:bookmarkEnd w:id="20"/>
    </w:p>
    <w:tbl>
      <w:tblPr>
        <w:tblW w:w="0" w:type="auto"/>
        <w:tblInd w:w="118" w:type="dxa"/>
        <w:tblLayout w:type="fixed"/>
        <w:tblCellMar>
          <w:left w:w="0" w:type="dxa"/>
          <w:right w:w="0" w:type="dxa"/>
        </w:tblCellMar>
        <w:tblLook w:val="01E0" w:firstRow="1" w:lastRow="1" w:firstColumn="1" w:lastColumn="1" w:noHBand="0" w:noVBand="0"/>
      </w:tblPr>
      <w:tblGrid>
        <w:gridCol w:w="2581"/>
      </w:tblGrid>
      <w:tr w:rsidR="00DF2481" w:rsidRPr="00B54DE2" w14:paraId="473B4DF3" w14:textId="77777777" w:rsidTr="00B25A02">
        <w:trPr>
          <w:trHeight w:val="1457"/>
        </w:trPr>
        <w:tc>
          <w:tcPr>
            <w:tcW w:w="2581" w:type="dxa"/>
          </w:tcPr>
          <w:p w14:paraId="752F9403" w14:textId="77777777" w:rsidR="00DF2481" w:rsidRPr="00B54DE2" w:rsidRDefault="00DF2481" w:rsidP="00B54DE2">
            <w:pPr>
              <w:pStyle w:val="TableParagraph"/>
              <w:snapToGrid w:val="0"/>
              <w:ind w:left="50" w:right="1089"/>
              <w:jc w:val="both"/>
              <w:rPr>
                <w:b/>
              </w:rPr>
            </w:pPr>
            <w:bookmarkStart w:id="21" w:name="Special_Assignments"/>
            <w:bookmarkEnd w:id="21"/>
            <w:r w:rsidRPr="00B54DE2">
              <w:rPr>
                <w:b/>
              </w:rPr>
              <w:lastRenderedPageBreak/>
              <w:t>Course</w:t>
            </w:r>
            <w:r w:rsidRPr="00B54DE2">
              <w:rPr>
                <w:b/>
                <w:spacing w:val="-14"/>
              </w:rPr>
              <w:t xml:space="preserve"> </w:t>
            </w:r>
            <w:r w:rsidRPr="00B54DE2">
              <w:rPr>
                <w:b/>
              </w:rPr>
              <w:t xml:space="preserve">Policies </w:t>
            </w:r>
            <w:bookmarkStart w:id="22" w:name="Make-up_exams"/>
            <w:bookmarkEnd w:id="22"/>
          </w:p>
          <w:p w14:paraId="43B465B1" w14:textId="180AE63E" w:rsidR="00DF2481" w:rsidRPr="00B54DE2" w:rsidRDefault="00DF2481" w:rsidP="00B54DE2">
            <w:pPr>
              <w:pStyle w:val="TableParagraph"/>
              <w:snapToGrid w:val="0"/>
              <w:ind w:left="50" w:right="1089"/>
              <w:jc w:val="both"/>
            </w:pPr>
            <w:r w:rsidRPr="00B54DE2">
              <w:rPr>
                <w:i/>
              </w:rPr>
              <w:t xml:space="preserve">Make-up exams </w:t>
            </w:r>
            <w:r w:rsidRPr="00B54DE2">
              <w:rPr>
                <w:spacing w:val="-4"/>
              </w:rPr>
              <w:t>None</w:t>
            </w:r>
          </w:p>
          <w:p w14:paraId="7AADFE2E" w14:textId="77777777" w:rsidR="00DF2481" w:rsidRPr="00B54DE2" w:rsidRDefault="00DF2481" w:rsidP="00B54DE2">
            <w:pPr>
              <w:pStyle w:val="TableParagraph"/>
              <w:snapToGrid w:val="0"/>
              <w:ind w:left="50"/>
              <w:rPr>
                <w:i/>
              </w:rPr>
            </w:pPr>
            <w:bookmarkStart w:id="23" w:name="Extra_Credit"/>
            <w:bookmarkEnd w:id="23"/>
          </w:p>
          <w:p w14:paraId="7FFD2477" w14:textId="77777777" w:rsidR="00DF2481" w:rsidRPr="00B54DE2" w:rsidRDefault="00DF2481" w:rsidP="00B54DE2">
            <w:pPr>
              <w:pStyle w:val="TableParagraph"/>
              <w:snapToGrid w:val="0"/>
              <w:ind w:left="50"/>
              <w:rPr>
                <w:i/>
              </w:rPr>
            </w:pPr>
            <w:r w:rsidRPr="00B54DE2">
              <w:rPr>
                <w:i/>
              </w:rPr>
              <w:t>Extra</w:t>
            </w:r>
            <w:r w:rsidRPr="00B54DE2">
              <w:rPr>
                <w:i/>
                <w:spacing w:val="-2"/>
              </w:rPr>
              <w:t xml:space="preserve"> Credit</w:t>
            </w:r>
          </w:p>
          <w:p w14:paraId="3310E071" w14:textId="77777777" w:rsidR="00DF2481" w:rsidRDefault="00DF2481" w:rsidP="00B54DE2">
            <w:pPr>
              <w:pStyle w:val="TableParagraph"/>
              <w:snapToGrid w:val="0"/>
              <w:ind w:left="50"/>
              <w:rPr>
                <w:spacing w:val="-4"/>
              </w:rPr>
            </w:pPr>
            <w:r w:rsidRPr="00B54DE2">
              <w:rPr>
                <w:spacing w:val="-4"/>
              </w:rPr>
              <w:t>None</w:t>
            </w:r>
          </w:p>
          <w:p w14:paraId="2D6CEFE1" w14:textId="77777777" w:rsidR="008875ED" w:rsidRPr="00B54DE2" w:rsidRDefault="008875ED" w:rsidP="00B54DE2">
            <w:pPr>
              <w:pStyle w:val="TableParagraph"/>
              <w:snapToGrid w:val="0"/>
              <w:ind w:left="50"/>
            </w:pPr>
          </w:p>
        </w:tc>
      </w:tr>
      <w:tr w:rsidR="00DF2481" w:rsidRPr="00B54DE2" w14:paraId="12DF3542" w14:textId="77777777" w:rsidTr="00B25A02">
        <w:trPr>
          <w:trHeight w:val="572"/>
        </w:trPr>
        <w:tc>
          <w:tcPr>
            <w:tcW w:w="2581" w:type="dxa"/>
          </w:tcPr>
          <w:p w14:paraId="492A3A7E" w14:textId="77777777" w:rsidR="00DF2481" w:rsidRPr="00B54DE2" w:rsidRDefault="00DF2481" w:rsidP="00B54DE2">
            <w:pPr>
              <w:pStyle w:val="TableParagraph"/>
              <w:snapToGrid w:val="0"/>
              <w:ind w:left="50"/>
              <w:rPr>
                <w:i/>
              </w:rPr>
            </w:pPr>
            <w:r w:rsidRPr="00B54DE2">
              <w:rPr>
                <w:i/>
              </w:rPr>
              <w:t xml:space="preserve">Late </w:t>
            </w:r>
            <w:r w:rsidRPr="00B54DE2">
              <w:rPr>
                <w:i/>
                <w:spacing w:val="-4"/>
              </w:rPr>
              <w:t>Work</w:t>
            </w:r>
          </w:p>
          <w:p w14:paraId="7412DE18" w14:textId="77777777" w:rsidR="00DF2481" w:rsidRPr="00B54DE2" w:rsidRDefault="00DF2481" w:rsidP="00B54DE2">
            <w:pPr>
              <w:pStyle w:val="TableParagraph"/>
              <w:snapToGrid w:val="0"/>
              <w:ind w:left="50"/>
              <w:rPr>
                <w:b/>
              </w:rPr>
            </w:pPr>
            <w:r w:rsidRPr="00B54DE2">
              <w:rPr>
                <w:b/>
                <w:color w:val="FF0000"/>
              </w:rPr>
              <w:t>Not</w:t>
            </w:r>
            <w:r w:rsidRPr="00B54DE2">
              <w:rPr>
                <w:b/>
                <w:color w:val="FF0000"/>
                <w:spacing w:val="-3"/>
              </w:rPr>
              <w:t xml:space="preserve"> </w:t>
            </w:r>
            <w:r w:rsidRPr="00B54DE2">
              <w:rPr>
                <w:b/>
                <w:color w:val="FF0000"/>
                <w:spacing w:val="-2"/>
              </w:rPr>
              <w:t>accepted</w:t>
            </w:r>
          </w:p>
        </w:tc>
      </w:tr>
    </w:tbl>
    <w:p w14:paraId="0B794539" w14:textId="77777777" w:rsidR="008875ED" w:rsidRDefault="008875ED" w:rsidP="00B54DE2">
      <w:pPr>
        <w:snapToGrid w:val="0"/>
        <w:ind w:left="160"/>
        <w:rPr>
          <w:i/>
        </w:rPr>
      </w:pPr>
    </w:p>
    <w:p w14:paraId="78C743F1" w14:textId="297F15EF" w:rsidR="000271B7" w:rsidRPr="00B54DE2" w:rsidRDefault="000325D7" w:rsidP="00B54DE2">
      <w:pPr>
        <w:snapToGrid w:val="0"/>
        <w:ind w:left="160"/>
        <w:rPr>
          <w:i/>
        </w:rPr>
      </w:pPr>
      <w:r w:rsidRPr="00B54DE2">
        <w:rPr>
          <w:i/>
        </w:rPr>
        <w:t xml:space="preserve">Special </w:t>
      </w:r>
      <w:r w:rsidRPr="00B54DE2">
        <w:rPr>
          <w:i/>
          <w:spacing w:val="-2"/>
        </w:rPr>
        <w:t>Assignments</w:t>
      </w:r>
    </w:p>
    <w:p w14:paraId="0F867595" w14:textId="77777777" w:rsidR="000271B7" w:rsidRDefault="000325D7" w:rsidP="00B54DE2">
      <w:pPr>
        <w:pStyle w:val="BodyText"/>
        <w:snapToGrid w:val="0"/>
        <w:ind w:left="160"/>
        <w:rPr>
          <w:spacing w:val="-4"/>
        </w:rPr>
      </w:pPr>
      <w:r w:rsidRPr="00B54DE2">
        <w:rPr>
          <w:spacing w:val="-4"/>
        </w:rPr>
        <w:t>None</w:t>
      </w:r>
    </w:p>
    <w:p w14:paraId="0C2B0447" w14:textId="77777777" w:rsidR="008875ED" w:rsidRPr="00B54DE2" w:rsidRDefault="008875ED" w:rsidP="00B54DE2">
      <w:pPr>
        <w:pStyle w:val="BodyText"/>
        <w:snapToGrid w:val="0"/>
        <w:ind w:left="160"/>
      </w:pPr>
    </w:p>
    <w:p w14:paraId="34598083" w14:textId="77777777" w:rsidR="000271B7" w:rsidRPr="00B54DE2" w:rsidRDefault="000325D7" w:rsidP="00B54DE2">
      <w:pPr>
        <w:snapToGrid w:val="0"/>
        <w:ind w:left="160"/>
        <w:rPr>
          <w:i/>
        </w:rPr>
      </w:pPr>
      <w:bookmarkStart w:id="24" w:name="Class_Participation"/>
      <w:bookmarkEnd w:id="24"/>
      <w:r w:rsidRPr="00B54DE2">
        <w:rPr>
          <w:i/>
        </w:rPr>
        <w:t>Class</w:t>
      </w:r>
      <w:r w:rsidRPr="00B54DE2">
        <w:rPr>
          <w:i/>
          <w:spacing w:val="-9"/>
        </w:rPr>
        <w:t xml:space="preserve"> </w:t>
      </w:r>
      <w:r w:rsidRPr="00B54DE2">
        <w:rPr>
          <w:i/>
          <w:spacing w:val="-2"/>
        </w:rPr>
        <w:t>Participation</w:t>
      </w:r>
    </w:p>
    <w:p w14:paraId="68A401F2" w14:textId="77777777" w:rsidR="000271B7" w:rsidRDefault="000325D7" w:rsidP="00B54DE2">
      <w:pPr>
        <w:pStyle w:val="BodyText"/>
        <w:snapToGrid w:val="0"/>
        <w:ind w:left="160"/>
        <w:rPr>
          <w:spacing w:val="-2"/>
        </w:rPr>
      </w:pPr>
      <w:bookmarkStart w:id="25" w:name="Refer_to_the_Class_Participation_section"/>
      <w:bookmarkEnd w:id="25"/>
      <w:r w:rsidRPr="00B54DE2">
        <w:t>Refer</w:t>
      </w:r>
      <w:r w:rsidRPr="00B54DE2">
        <w:rPr>
          <w:spacing w:val="-3"/>
        </w:rPr>
        <w:t xml:space="preserve"> </w:t>
      </w:r>
      <w:r w:rsidRPr="00B54DE2">
        <w:t>to</w:t>
      </w:r>
      <w:r w:rsidRPr="00B54DE2">
        <w:rPr>
          <w:spacing w:val="-3"/>
        </w:rPr>
        <w:t xml:space="preserve"> </w:t>
      </w:r>
      <w:r w:rsidRPr="00B54DE2">
        <w:t>the</w:t>
      </w:r>
      <w:r w:rsidRPr="00B54DE2">
        <w:rPr>
          <w:spacing w:val="-1"/>
        </w:rPr>
        <w:t xml:space="preserve"> </w:t>
      </w:r>
      <w:r w:rsidRPr="00B54DE2">
        <w:t>Class</w:t>
      </w:r>
      <w:r w:rsidRPr="00B54DE2">
        <w:rPr>
          <w:spacing w:val="-5"/>
        </w:rPr>
        <w:t xml:space="preserve"> </w:t>
      </w:r>
      <w:r w:rsidRPr="00B54DE2">
        <w:t>Participation</w:t>
      </w:r>
      <w:r w:rsidRPr="00B54DE2">
        <w:rPr>
          <w:spacing w:val="-4"/>
        </w:rPr>
        <w:t xml:space="preserve"> </w:t>
      </w:r>
      <w:r w:rsidRPr="00B54DE2">
        <w:t>section</w:t>
      </w:r>
      <w:r w:rsidRPr="00B54DE2">
        <w:rPr>
          <w:spacing w:val="-3"/>
        </w:rPr>
        <w:t xml:space="preserve"> </w:t>
      </w:r>
      <w:r w:rsidRPr="00B54DE2">
        <w:t>for</w:t>
      </w:r>
      <w:r w:rsidRPr="00B54DE2">
        <w:rPr>
          <w:spacing w:val="-2"/>
        </w:rPr>
        <w:t xml:space="preserve"> </w:t>
      </w:r>
      <w:r w:rsidRPr="00B54DE2">
        <w:t>more</w:t>
      </w:r>
      <w:r w:rsidRPr="00B54DE2">
        <w:rPr>
          <w:spacing w:val="-1"/>
        </w:rPr>
        <w:t xml:space="preserve"> </w:t>
      </w:r>
      <w:r w:rsidRPr="00B54DE2">
        <w:rPr>
          <w:spacing w:val="-2"/>
        </w:rPr>
        <w:t>details.</w:t>
      </w:r>
    </w:p>
    <w:p w14:paraId="614C9295" w14:textId="77777777" w:rsidR="008875ED" w:rsidRPr="00B54DE2" w:rsidRDefault="008875ED" w:rsidP="00B54DE2">
      <w:pPr>
        <w:pStyle w:val="BodyText"/>
        <w:snapToGrid w:val="0"/>
        <w:ind w:left="160"/>
      </w:pPr>
    </w:p>
    <w:p w14:paraId="76EB9161" w14:textId="77777777" w:rsidR="000271B7" w:rsidRPr="00B54DE2" w:rsidRDefault="000325D7" w:rsidP="00B54DE2">
      <w:pPr>
        <w:snapToGrid w:val="0"/>
        <w:ind w:left="160"/>
        <w:rPr>
          <w:i/>
        </w:rPr>
      </w:pPr>
      <w:bookmarkStart w:id="26" w:name="Classroom_Citizenship"/>
      <w:bookmarkEnd w:id="26"/>
      <w:r w:rsidRPr="00B54DE2">
        <w:rPr>
          <w:i/>
        </w:rPr>
        <w:t>Classroom</w:t>
      </w:r>
      <w:r w:rsidRPr="00B54DE2">
        <w:rPr>
          <w:i/>
          <w:spacing w:val="-14"/>
        </w:rPr>
        <w:t xml:space="preserve"> </w:t>
      </w:r>
      <w:r w:rsidRPr="00B54DE2">
        <w:rPr>
          <w:i/>
          <w:spacing w:val="-2"/>
        </w:rPr>
        <w:t>Citizenship</w:t>
      </w:r>
    </w:p>
    <w:p w14:paraId="463528BB" w14:textId="77777777" w:rsidR="000271B7" w:rsidRPr="00B54DE2" w:rsidRDefault="000325D7" w:rsidP="00B54DE2">
      <w:pPr>
        <w:pStyle w:val="BodyText"/>
        <w:snapToGrid w:val="0"/>
        <w:ind w:left="160" w:right="254"/>
        <w:jc w:val="both"/>
      </w:pPr>
      <w:r w:rsidRPr="00B54DE2">
        <w:t>The</w:t>
      </w:r>
      <w:r w:rsidRPr="00B54DE2">
        <w:rPr>
          <w:spacing w:val="-1"/>
        </w:rPr>
        <w:t xml:space="preserve"> </w:t>
      </w:r>
      <w:r w:rsidRPr="00B54DE2">
        <w:t>University</w:t>
      </w:r>
      <w:r w:rsidRPr="00B54DE2">
        <w:rPr>
          <w:spacing w:val="-3"/>
        </w:rPr>
        <w:t xml:space="preserve"> </w:t>
      </w:r>
      <w:r w:rsidRPr="00B54DE2">
        <w:t>of</w:t>
      </w:r>
      <w:r w:rsidRPr="00B54DE2">
        <w:rPr>
          <w:spacing w:val="-2"/>
        </w:rPr>
        <w:t xml:space="preserve"> </w:t>
      </w:r>
      <w:r w:rsidRPr="00B54DE2">
        <w:t>Texas</w:t>
      </w:r>
      <w:r w:rsidRPr="00B54DE2">
        <w:rPr>
          <w:spacing w:val="-6"/>
        </w:rPr>
        <w:t xml:space="preserve"> </w:t>
      </w:r>
      <w:r w:rsidRPr="00B54DE2">
        <w:t>System</w:t>
      </w:r>
      <w:r w:rsidRPr="00B54DE2">
        <w:rPr>
          <w:spacing w:val="-5"/>
        </w:rPr>
        <w:t xml:space="preserve"> </w:t>
      </w:r>
      <w:r w:rsidRPr="00B54DE2">
        <w:t>and</w:t>
      </w:r>
      <w:r w:rsidRPr="00B54DE2">
        <w:rPr>
          <w:spacing w:val="-3"/>
        </w:rPr>
        <w:t xml:space="preserve"> </w:t>
      </w:r>
      <w:r w:rsidRPr="00B54DE2">
        <w:t>The</w:t>
      </w:r>
      <w:r w:rsidRPr="00B54DE2">
        <w:rPr>
          <w:spacing w:val="-1"/>
        </w:rPr>
        <w:t xml:space="preserve"> </w:t>
      </w:r>
      <w:r w:rsidRPr="00B54DE2">
        <w:t>University</w:t>
      </w:r>
      <w:r w:rsidRPr="00B54DE2">
        <w:rPr>
          <w:spacing w:val="-3"/>
        </w:rPr>
        <w:t xml:space="preserve"> </w:t>
      </w:r>
      <w:r w:rsidRPr="00B54DE2">
        <w:t>of</w:t>
      </w:r>
      <w:r w:rsidRPr="00B54DE2">
        <w:rPr>
          <w:spacing w:val="-2"/>
        </w:rPr>
        <w:t xml:space="preserve"> </w:t>
      </w:r>
      <w:r w:rsidRPr="00B54DE2">
        <w:t>Texas</w:t>
      </w:r>
      <w:r w:rsidRPr="00B54DE2">
        <w:rPr>
          <w:spacing w:val="-3"/>
        </w:rPr>
        <w:t xml:space="preserve"> </w:t>
      </w:r>
      <w:r w:rsidRPr="00B54DE2">
        <w:t>at</w:t>
      </w:r>
      <w:r w:rsidRPr="00B54DE2">
        <w:rPr>
          <w:spacing w:val="-5"/>
        </w:rPr>
        <w:t xml:space="preserve"> </w:t>
      </w:r>
      <w:r w:rsidRPr="00B54DE2">
        <w:t>Dallas</w:t>
      </w:r>
      <w:r w:rsidRPr="00B54DE2">
        <w:rPr>
          <w:spacing w:val="-3"/>
        </w:rPr>
        <w:t xml:space="preserve"> </w:t>
      </w:r>
      <w:r w:rsidRPr="00B54DE2">
        <w:t>have</w:t>
      </w:r>
      <w:r w:rsidRPr="00B54DE2">
        <w:rPr>
          <w:spacing w:val="-1"/>
        </w:rPr>
        <w:t xml:space="preserve"> </w:t>
      </w:r>
      <w:r w:rsidRPr="00B54DE2">
        <w:t>rules</w:t>
      </w:r>
      <w:r w:rsidRPr="00B54DE2">
        <w:rPr>
          <w:spacing w:val="-8"/>
        </w:rPr>
        <w:t xml:space="preserve"> </w:t>
      </w:r>
      <w:r w:rsidRPr="00B54DE2">
        <w:t>and</w:t>
      </w:r>
      <w:r w:rsidRPr="00B54DE2">
        <w:rPr>
          <w:spacing w:val="-3"/>
        </w:rPr>
        <w:t xml:space="preserve"> </w:t>
      </w:r>
      <w:r w:rsidRPr="00B54DE2">
        <w:t>regulations for the orderly and</w:t>
      </w:r>
      <w:r w:rsidRPr="00B54DE2">
        <w:rPr>
          <w:spacing w:val="-3"/>
        </w:rPr>
        <w:t xml:space="preserve"> </w:t>
      </w:r>
      <w:r w:rsidRPr="00B54DE2">
        <w:t>efficient conduct of their business.</w:t>
      </w:r>
      <w:r w:rsidRPr="00B54DE2">
        <w:rPr>
          <w:spacing w:val="40"/>
        </w:rPr>
        <w:t xml:space="preserve"> </w:t>
      </w:r>
      <w:r w:rsidRPr="00B54DE2">
        <w:t>It is the responsibility of each student</w:t>
      </w:r>
      <w:r w:rsidRPr="00B54DE2">
        <w:rPr>
          <w:spacing w:val="-4"/>
        </w:rPr>
        <w:t xml:space="preserve"> </w:t>
      </w:r>
      <w:r w:rsidRPr="00B54DE2">
        <w:t>and each student organization to be knowledgeable about the rules and regulations which govern student conduct and activities.</w:t>
      </w:r>
      <w:r w:rsidRPr="00B54DE2">
        <w:rPr>
          <w:spacing w:val="40"/>
        </w:rPr>
        <w:t xml:space="preserve"> </w:t>
      </w:r>
      <w:r w:rsidRPr="00B54DE2">
        <w:t>General information on student conduct and discipline is contained</w:t>
      </w:r>
      <w:r w:rsidRPr="00B54DE2">
        <w:rPr>
          <w:spacing w:val="-1"/>
        </w:rPr>
        <w:t xml:space="preserve"> </w:t>
      </w:r>
      <w:r w:rsidRPr="00B54DE2">
        <w:t>in</w:t>
      </w:r>
      <w:r w:rsidRPr="00B54DE2">
        <w:rPr>
          <w:spacing w:val="-1"/>
        </w:rPr>
        <w:t xml:space="preserve"> </w:t>
      </w:r>
      <w:r w:rsidRPr="00B54DE2">
        <w:t>the UTD</w:t>
      </w:r>
      <w:r w:rsidRPr="00B54DE2">
        <w:rPr>
          <w:spacing w:val="-1"/>
        </w:rPr>
        <w:t xml:space="preserve"> </w:t>
      </w:r>
      <w:r w:rsidRPr="00B54DE2">
        <w:t>publication,</w:t>
      </w:r>
      <w:r w:rsidRPr="00B54DE2">
        <w:rPr>
          <w:spacing w:val="-1"/>
        </w:rPr>
        <w:t xml:space="preserve"> </w:t>
      </w:r>
      <w:r w:rsidRPr="00B54DE2">
        <w:t>A</w:t>
      </w:r>
      <w:r w:rsidRPr="00B54DE2">
        <w:rPr>
          <w:spacing w:val="-1"/>
        </w:rPr>
        <w:t xml:space="preserve"> </w:t>
      </w:r>
      <w:r w:rsidRPr="00B54DE2">
        <w:t>to</w:t>
      </w:r>
      <w:r w:rsidRPr="00B54DE2">
        <w:rPr>
          <w:spacing w:val="-1"/>
        </w:rPr>
        <w:t xml:space="preserve"> </w:t>
      </w:r>
      <w:r w:rsidRPr="00B54DE2">
        <w:t>Z</w:t>
      </w:r>
      <w:r w:rsidRPr="00B54DE2">
        <w:rPr>
          <w:spacing w:val="-1"/>
        </w:rPr>
        <w:t xml:space="preserve"> </w:t>
      </w:r>
      <w:r w:rsidRPr="00B54DE2">
        <w:t>Guide,</w:t>
      </w:r>
      <w:r w:rsidRPr="00B54DE2">
        <w:rPr>
          <w:spacing w:val="-1"/>
        </w:rPr>
        <w:t xml:space="preserve"> </w:t>
      </w:r>
      <w:r w:rsidRPr="00B54DE2">
        <w:t>which</w:t>
      </w:r>
      <w:r w:rsidRPr="00B54DE2">
        <w:rPr>
          <w:spacing w:val="-1"/>
        </w:rPr>
        <w:t xml:space="preserve"> </w:t>
      </w:r>
      <w:r w:rsidRPr="00B54DE2">
        <w:t>is</w:t>
      </w:r>
      <w:r w:rsidRPr="00B54DE2">
        <w:rPr>
          <w:spacing w:val="-1"/>
        </w:rPr>
        <w:t xml:space="preserve"> </w:t>
      </w:r>
      <w:r w:rsidRPr="00B54DE2">
        <w:t>provided</w:t>
      </w:r>
      <w:r w:rsidRPr="00B54DE2">
        <w:rPr>
          <w:spacing w:val="-1"/>
        </w:rPr>
        <w:t xml:space="preserve"> </w:t>
      </w:r>
      <w:r w:rsidRPr="00B54DE2">
        <w:t>to</w:t>
      </w:r>
      <w:r w:rsidRPr="00B54DE2">
        <w:rPr>
          <w:spacing w:val="-1"/>
        </w:rPr>
        <w:t xml:space="preserve"> </w:t>
      </w:r>
      <w:r w:rsidRPr="00B54DE2">
        <w:t>all</w:t>
      </w:r>
      <w:r w:rsidRPr="00B54DE2">
        <w:rPr>
          <w:spacing w:val="-3"/>
        </w:rPr>
        <w:t xml:space="preserve"> </w:t>
      </w:r>
      <w:r w:rsidRPr="00B54DE2">
        <w:t>registered</w:t>
      </w:r>
      <w:r w:rsidRPr="00B54DE2">
        <w:rPr>
          <w:spacing w:val="-1"/>
        </w:rPr>
        <w:t xml:space="preserve"> </w:t>
      </w:r>
      <w:r w:rsidRPr="00B54DE2">
        <w:t>students</w:t>
      </w:r>
      <w:r w:rsidRPr="00B54DE2">
        <w:rPr>
          <w:spacing w:val="-1"/>
        </w:rPr>
        <w:t xml:space="preserve"> </w:t>
      </w:r>
      <w:r w:rsidRPr="00B54DE2">
        <w:t>each academic year.</w:t>
      </w:r>
    </w:p>
    <w:p w14:paraId="00685665" w14:textId="77777777" w:rsidR="000271B7" w:rsidRPr="00B54DE2" w:rsidRDefault="000325D7" w:rsidP="00B54DE2">
      <w:pPr>
        <w:pStyle w:val="BodyText"/>
        <w:snapToGrid w:val="0"/>
        <w:ind w:left="160" w:right="322"/>
        <w:jc w:val="both"/>
      </w:pPr>
      <w:r w:rsidRPr="00B54DE2">
        <w:t>The University of Texas at Dallas administers student discipline within the procedures of recognized</w:t>
      </w:r>
      <w:r w:rsidRPr="00B54DE2">
        <w:rPr>
          <w:spacing w:val="-2"/>
        </w:rPr>
        <w:t xml:space="preserve"> </w:t>
      </w:r>
      <w:r w:rsidRPr="00B54DE2">
        <w:t>and</w:t>
      </w:r>
      <w:r w:rsidRPr="00B54DE2">
        <w:rPr>
          <w:spacing w:val="-8"/>
        </w:rPr>
        <w:t xml:space="preserve"> </w:t>
      </w:r>
      <w:r w:rsidRPr="00B54DE2">
        <w:t>established</w:t>
      </w:r>
      <w:r w:rsidRPr="00B54DE2">
        <w:rPr>
          <w:spacing w:val="-2"/>
        </w:rPr>
        <w:t xml:space="preserve"> </w:t>
      </w:r>
      <w:r w:rsidRPr="00B54DE2">
        <w:t>due</w:t>
      </w:r>
      <w:r w:rsidRPr="00B54DE2">
        <w:rPr>
          <w:spacing w:val="-1"/>
        </w:rPr>
        <w:t xml:space="preserve"> </w:t>
      </w:r>
      <w:r w:rsidRPr="00B54DE2">
        <w:t>process.</w:t>
      </w:r>
      <w:r w:rsidRPr="00B54DE2">
        <w:rPr>
          <w:spacing w:val="40"/>
        </w:rPr>
        <w:t xml:space="preserve"> </w:t>
      </w:r>
      <w:r w:rsidRPr="00B54DE2">
        <w:t>Procedures</w:t>
      </w:r>
      <w:r w:rsidRPr="00B54DE2">
        <w:rPr>
          <w:spacing w:val="-2"/>
        </w:rPr>
        <w:t xml:space="preserve"> </w:t>
      </w:r>
      <w:r w:rsidRPr="00B54DE2">
        <w:t>are</w:t>
      </w:r>
      <w:r w:rsidRPr="00B54DE2">
        <w:rPr>
          <w:spacing w:val="-1"/>
        </w:rPr>
        <w:t xml:space="preserve"> </w:t>
      </w:r>
      <w:r w:rsidRPr="00B54DE2">
        <w:t>defined</w:t>
      </w:r>
      <w:r w:rsidRPr="00B54DE2">
        <w:rPr>
          <w:spacing w:val="-8"/>
        </w:rPr>
        <w:t xml:space="preserve"> </w:t>
      </w:r>
      <w:r w:rsidRPr="00B54DE2">
        <w:t>and</w:t>
      </w:r>
      <w:r w:rsidRPr="00B54DE2">
        <w:rPr>
          <w:spacing w:val="-2"/>
        </w:rPr>
        <w:t xml:space="preserve"> </w:t>
      </w:r>
      <w:r w:rsidRPr="00B54DE2">
        <w:t>described</w:t>
      </w:r>
      <w:r w:rsidRPr="00B54DE2">
        <w:rPr>
          <w:spacing w:val="-3"/>
        </w:rPr>
        <w:t xml:space="preserve"> </w:t>
      </w:r>
      <w:r w:rsidRPr="00B54DE2">
        <w:t>in</w:t>
      </w:r>
      <w:r w:rsidRPr="00B54DE2">
        <w:rPr>
          <w:spacing w:val="-3"/>
        </w:rPr>
        <w:t xml:space="preserve"> </w:t>
      </w:r>
      <w:r w:rsidRPr="00B54DE2">
        <w:t>the</w:t>
      </w:r>
      <w:r w:rsidRPr="00B54DE2">
        <w:rPr>
          <w:spacing w:val="-1"/>
        </w:rPr>
        <w:t xml:space="preserve"> </w:t>
      </w:r>
      <w:r w:rsidRPr="00B54DE2">
        <w:t>Rules</w:t>
      </w:r>
      <w:r w:rsidRPr="00B54DE2">
        <w:rPr>
          <w:spacing w:val="-2"/>
        </w:rPr>
        <w:t xml:space="preserve"> </w:t>
      </w:r>
      <w:r w:rsidRPr="00B54DE2">
        <w:t>and Regulations,</w:t>
      </w:r>
      <w:r w:rsidRPr="00B54DE2">
        <w:rPr>
          <w:spacing w:val="-1"/>
        </w:rPr>
        <w:t xml:space="preserve"> </w:t>
      </w:r>
      <w:r w:rsidRPr="00B54DE2">
        <w:t>Board</w:t>
      </w:r>
      <w:r w:rsidRPr="00B54DE2">
        <w:rPr>
          <w:spacing w:val="-1"/>
        </w:rPr>
        <w:t xml:space="preserve"> </w:t>
      </w:r>
      <w:r w:rsidRPr="00B54DE2">
        <w:t>of Regents,</w:t>
      </w:r>
      <w:r w:rsidRPr="00B54DE2">
        <w:rPr>
          <w:spacing w:val="-1"/>
        </w:rPr>
        <w:t xml:space="preserve"> </w:t>
      </w:r>
      <w:r w:rsidRPr="00B54DE2">
        <w:t>The</w:t>
      </w:r>
      <w:r w:rsidRPr="00B54DE2">
        <w:rPr>
          <w:spacing w:val="-4"/>
        </w:rPr>
        <w:t xml:space="preserve"> </w:t>
      </w:r>
      <w:r w:rsidRPr="00B54DE2">
        <w:t>University</w:t>
      </w:r>
      <w:r w:rsidRPr="00B54DE2">
        <w:rPr>
          <w:spacing w:val="-1"/>
        </w:rPr>
        <w:t xml:space="preserve"> </w:t>
      </w:r>
      <w:r w:rsidRPr="00B54DE2">
        <w:t>of Texas</w:t>
      </w:r>
      <w:r w:rsidRPr="00B54DE2">
        <w:rPr>
          <w:spacing w:val="-7"/>
        </w:rPr>
        <w:t xml:space="preserve"> </w:t>
      </w:r>
      <w:r w:rsidRPr="00B54DE2">
        <w:t>System,</w:t>
      </w:r>
      <w:r w:rsidRPr="00B54DE2">
        <w:rPr>
          <w:spacing w:val="-1"/>
        </w:rPr>
        <w:t xml:space="preserve"> </w:t>
      </w:r>
      <w:r w:rsidRPr="00B54DE2">
        <w:t>Part</w:t>
      </w:r>
      <w:r w:rsidRPr="00B54DE2">
        <w:rPr>
          <w:spacing w:val="-3"/>
        </w:rPr>
        <w:t xml:space="preserve"> </w:t>
      </w:r>
      <w:r w:rsidRPr="00B54DE2">
        <w:t>1,</w:t>
      </w:r>
      <w:r w:rsidRPr="00B54DE2">
        <w:rPr>
          <w:spacing w:val="-1"/>
        </w:rPr>
        <w:t xml:space="preserve"> </w:t>
      </w:r>
      <w:r w:rsidRPr="00B54DE2">
        <w:t>Chapter VI,</w:t>
      </w:r>
      <w:r w:rsidRPr="00B54DE2">
        <w:rPr>
          <w:spacing w:val="-2"/>
        </w:rPr>
        <w:t xml:space="preserve"> </w:t>
      </w:r>
      <w:r w:rsidRPr="00B54DE2">
        <w:t>Section</w:t>
      </w:r>
      <w:r w:rsidRPr="00B54DE2">
        <w:rPr>
          <w:spacing w:val="-1"/>
        </w:rPr>
        <w:t xml:space="preserve"> </w:t>
      </w:r>
      <w:r w:rsidRPr="00B54DE2">
        <w:t>3, and in Title V, Rules on Student Services and Activities of the university’s Handbook of Operating Procedures.</w:t>
      </w:r>
      <w:r w:rsidRPr="00B54DE2">
        <w:rPr>
          <w:spacing w:val="40"/>
        </w:rPr>
        <w:t xml:space="preserve"> </w:t>
      </w:r>
      <w:r w:rsidRPr="00B54DE2">
        <w:t>Copies of these rules and regulations are available to students in the Office of the Dean of Students, where staff members are available to assist students in interpreting the rules and regulations (SU 1.602, 972/883-6391).</w:t>
      </w:r>
    </w:p>
    <w:p w14:paraId="3DC7069B" w14:textId="77777777" w:rsidR="000271B7" w:rsidRDefault="000325D7" w:rsidP="00B54DE2">
      <w:pPr>
        <w:pStyle w:val="BodyText"/>
        <w:snapToGrid w:val="0"/>
        <w:ind w:left="160" w:right="322"/>
        <w:jc w:val="both"/>
      </w:pPr>
      <w:r w:rsidRPr="00B54DE2">
        <w:t>A</w:t>
      </w:r>
      <w:r w:rsidRPr="00B54DE2">
        <w:rPr>
          <w:spacing w:val="-4"/>
        </w:rPr>
        <w:t xml:space="preserve"> </w:t>
      </w:r>
      <w:r w:rsidRPr="00B54DE2">
        <w:t>student</w:t>
      </w:r>
      <w:r w:rsidRPr="00B54DE2">
        <w:rPr>
          <w:spacing w:val="-6"/>
        </w:rPr>
        <w:t xml:space="preserve"> </w:t>
      </w:r>
      <w:r w:rsidRPr="00B54DE2">
        <w:t>at</w:t>
      </w:r>
      <w:r w:rsidRPr="00B54DE2">
        <w:rPr>
          <w:spacing w:val="-6"/>
        </w:rPr>
        <w:t xml:space="preserve"> </w:t>
      </w:r>
      <w:r w:rsidRPr="00B54DE2">
        <w:t>the</w:t>
      </w:r>
      <w:r w:rsidRPr="00B54DE2">
        <w:rPr>
          <w:spacing w:val="-2"/>
        </w:rPr>
        <w:t xml:space="preserve"> </w:t>
      </w:r>
      <w:r w:rsidRPr="00B54DE2">
        <w:t>university</w:t>
      </w:r>
      <w:r w:rsidRPr="00B54DE2">
        <w:rPr>
          <w:spacing w:val="-4"/>
        </w:rPr>
        <w:t xml:space="preserve"> </w:t>
      </w:r>
      <w:r w:rsidRPr="00B54DE2">
        <w:t>neither</w:t>
      </w:r>
      <w:r w:rsidRPr="00B54DE2">
        <w:rPr>
          <w:spacing w:val="-3"/>
        </w:rPr>
        <w:t xml:space="preserve"> </w:t>
      </w:r>
      <w:r w:rsidRPr="00B54DE2">
        <w:t>loses</w:t>
      </w:r>
      <w:r w:rsidRPr="00B54DE2">
        <w:rPr>
          <w:spacing w:val="-4"/>
        </w:rPr>
        <w:t xml:space="preserve"> </w:t>
      </w:r>
      <w:r w:rsidRPr="00B54DE2">
        <w:t>the</w:t>
      </w:r>
      <w:r w:rsidRPr="00B54DE2">
        <w:rPr>
          <w:spacing w:val="-2"/>
        </w:rPr>
        <w:t xml:space="preserve"> </w:t>
      </w:r>
      <w:r w:rsidRPr="00B54DE2">
        <w:t>rights</w:t>
      </w:r>
      <w:r w:rsidRPr="00B54DE2">
        <w:rPr>
          <w:spacing w:val="-4"/>
        </w:rPr>
        <w:t xml:space="preserve"> </w:t>
      </w:r>
      <w:r w:rsidRPr="00B54DE2">
        <w:t>nor</w:t>
      </w:r>
      <w:r w:rsidRPr="00B54DE2">
        <w:rPr>
          <w:spacing w:val="-4"/>
        </w:rPr>
        <w:t xml:space="preserve"> </w:t>
      </w:r>
      <w:r w:rsidRPr="00B54DE2">
        <w:t>escapes</w:t>
      </w:r>
      <w:r w:rsidRPr="00B54DE2">
        <w:rPr>
          <w:spacing w:val="-4"/>
        </w:rPr>
        <w:t xml:space="preserve"> </w:t>
      </w:r>
      <w:r w:rsidRPr="00B54DE2">
        <w:t>the</w:t>
      </w:r>
      <w:r w:rsidRPr="00B54DE2">
        <w:rPr>
          <w:spacing w:val="-2"/>
        </w:rPr>
        <w:t xml:space="preserve"> </w:t>
      </w:r>
      <w:r w:rsidRPr="00B54DE2">
        <w:t>responsibilities</w:t>
      </w:r>
      <w:r w:rsidRPr="00B54DE2">
        <w:rPr>
          <w:spacing w:val="-4"/>
        </w:rPr>
        <w:t xml:space="preserve"> </w:t>
      </w:r>
      <w:r w:rsidRPr="00B54DE2">
        <w:t>of</w:t>
      </w:r>
      <w:r w:rsidRPr="00B54DE2">
        <w:rPr>
          <w:spacing w:val="-4"/>
        </w:rPr>
        <w:t xml:space="preserve"> </w:t>
      </w:r>
      <w:r w:rsidRPr="00B54DE2">
        <w:t>citizenship. He or she is expected to obey federal, state, and local laws as well as the Regents’ Rules, university regulations, and administrative rules.</w:t>
      </w:r>
      <w:r w:rsidRPr="00B54DE2">
        <w:rPr>
          <w:spacing w:val="40"/>
        </w:rPr>
        <w:t xml:space="preserve"> </w:t>
      </w:r>
      <w:r w:rsidRPr="00B54DE2">
        <w:t>Students are subject to discipline for violating the standards</w:t>
      </w:r>
      <w:r w:rsidRPr="00B54DE2">
        <w:rPr>
          <w:spacing w:val="-2"/>
        </w:rPr>
        <w:t xml:space="preserve"> </w:t>
      </w:r>
      <w:r w:rsidRPr="00B54DE2">
        <w:t>of</w:t>
      </w:r>
      <w:r w:rsidRPr="00B54DE2">
        <w:rPr>
          <w:spacing w:val="-7"/>
        </w:rPr>
        <w:t xml:space="preserve"> </w:t>
      </w:r>
      <w:r w:rsidRPr="00B54DE2">
        <w:t>conduct</w:t>
      </w:r>
      <w:r w:rsidRPr="00B54DE2">
        <w:rPr>
          <w:spacing w:val="-4"/>
        </w:rPr>
        <w:t xml:space="preserve"> </w:t>
      </w:r>
      <w:r w:rsidRPr="00B54DE2">
        <w:t>whether</w:t>
      </w:r>
      <w:r w:rsidRPr="00B54DE2">
        <w:rPr>
          <w:spacing w:val="-1"/>
        </w:rPr>
        <w:t xml:space="preserve"> </w:t>
      </w:r>
      <w:r w:rsidRPr="00B54DE2">
        <w:t>such</w:t>
      </w:r>
      <w:r w:rsidRPr="00B54DE2">
        <w:rPr>
          <w:spacing w:val="-2"/>
        </w:rPr>
        <w:t xml:space="preserve"> </w:t>
      </w:r>
      <w:r w:rsidRPr="00B54DE2">
        <w:t>conduct</w:t>
      </w:r>
      <w:r w:rsidRPr="00B54DE2">
        <w:rPr>
          <w:spacing w:val="-4"/>
        </w:rPr>
        <w:t xml:space="preserve"> </w:t>
      </w:r>
      <w:r w:rsidRPr="00B54DE2">
        <w:t>takes</w:t>
      </w:r>
      <w:r w:rsidRPr="00B54DE2">
        <w:rPr>
          <w:spacing w:val="-2"/>
        </w:rPr>
        <w:t xml:space="preserve"> </w:t>
      </w:r>
      <w:r w:rsidRPr="00B54DE2">
        <w:t>place on</w:t>
      </w:r>
      <w:r w:rsidRPr="00B54DE2">
        <w:rPr>
          <w:spacing w:val="-2"/>
        </w:rPr>
        <w:t xml:space="preserve"> </w:t>
      </w:r>
      <w:r w:rsidRPr="00B54DE2">
        <w:t>or</w:t>
      </w:r>
      <w:r w:rsidRPr="00B54DE2">
        <w:rPr>
          <w:spacing w:val="-1"/>
        </w:rPr>
        <w:t xml:space="preserve"> </w:t>
      </w:r>
      <w:r w:rsidRPr="00B54DE2">
        <w:t>off</w:t>
      </w:r>
      <w:r w:rsidRPr="00B54DE2">
        <w:rPr>
          <w:spacing w:val="-1"/>
        </w:rPr>
        <w:t xml:space="preserve"> </w:t>
      </w:r>
      <w:r w:rsidRPr="00B54DE2">
        <w:t>campus,</w:t>
      </w:r>
      <w:r w:rsidRPr="00B54DE2">
        <w:rPr>
          <w:spacing w:val="-2"/>
        </w:rPr>
        <w:t xml:space="preserve"> </w:t>
      </w:r>
      <w:r w:rsidRPr="00B54DE2">
        <w:t>or</w:t>
      </w:r>
      <w:r w:rsidRPr="00B54DE2">
        <w:rPr>
          <w:spacing w:val="-7"/>
        </w:rPr>
        <w:t xml:space="preserve"> </w:t>
      </w:r>
      <w:r w:rsidRPr="00B54DE2">
        <w:t>whether</w:t>
      </w:r>
      <w:r w:rsidRPr="00B54DE2">
        <w:rPr>
          <w:spacing w:val="-1"/>
        </w:rPr>
        <w:t xml:space="preserve"> </w:t>
      </w:r>
      <w:r w:rsidRPr="00B54DE2">
        <w:t>civil</w:t>
      </w:r>
      <w:r w:rsidRPr="00B54DE2">
        <w:rPr>
          <w:spacing w:val="-4"/>
        </w:rPr>
        <w:t xml:space="preserve"> </w:t>
      </w:r>
      <w:r w:rsidRPr="00B54DE2">
        <w:t>or criminal penalties are also imposed for such conduct.</w:t>
      </w:r>
    </w:p>
    <w:p w14:paraId="1F1BE4C1" w14:textId="77777777" w:rsidR="008875ED" w:rsidRPr="00B54DE2" w:rsidRDefault="008875ED" w:rsidP="00B54DE2">
      <w:pPr>
        <w:pStyle w:val="BodyText"/>
        <w:snapToGrid w:val="0"/>
        <w:ind w:left="160" w:right="322"/>
        <w:jc w:val="both"/>
      </w:pPr>
    </w:p>
    <w:p w14:paraId="17553EB5" w14:textId="77777777" w:rsidR="000271B7" w:rsidRPr="00B54DE2" w:rsidRDefault="000325D7" w:rsidP="00B54DE2">
      <w:pPr>
        <w:pStyle w:val="Heading1"/>
        <w:snapToGrid w:val="0"/>
      </w:pPr>
      <w:bookmarkStart w:id="27" w:name="Comet_Creed"/>
      <w:bookmarkEnd w:id="27"/>
      <w:r w:rsidRPr="00B54DE2">
        <w:t>Comet</w:t>
      </w:r>
      <w:r w:rsidRPr="00B54DE2">
        <w:rPr>
          <w:spacing w:val="-8"/>
        </w:rPr>
        <w:t xml:space="preserve"> </w:t>
      </w:r>
      <w:r w:rsidRPr="00B54DE2">
        <w:rPr>
          <w:spacing w:val="-2"/>
        </w:rPr>
        <w:t>Creed</w:t>
      </w:r>
    </w:p>
    <w:p w14:paraId="3C5351D0" w14:textId="77777777" w:rsidR="000271B7" w:rsidRPr="00B54DE2" w:rsidRDefault="000325D7" w:rsidP="00B54DE2">
      <w:pPr>
        <w:pStyle w:val="BodyText"/>
        <w:snapToGrid w:val="0"/>
        <w:ind w:left="160" w:right="120"/>
      </w:pPr>
      <w:r w:rsidRPr="00B54DE2">
        <w:t>This</w:t>
      </w:r>
      <w:r w:rsidRPr="00B54DE2">
        <w:rPr>
          <w:spacing w:val="-13"/>
        </w:rPr>
        <w:t xml:space="preserve"> </w:t>
      </w:r>
      <w:r w:rsidRPr="00B54DE2">
        <w:t>creed</w:t>
      </w:r>
      <w:r w:rsidRPr="00B54DE2">
        <w:rPr>
          <w:spacing w:val="-12"/>
        </w:rPr>
        <w:t xml:space="preserve"> </w:t>
      </w:r>
      <w:r w:rsidRPr="00B54DE2">
        <w:t>was</w:t>
      </w:r>
      <w:r w:rsidRPr="00B54DE2">
        <w:rPr>
          <w:spacing w:val="-12"/>
        </w:rPr>
        <w:t xml:space="preserve"> </w:t>
      </w:r>
      <w:r w:rsidRPr="00B54DE2">
        <w:t>voted</w:t>
      </w:r>
      <w:r w:rsidRPr="00B54DE2">
        <w:rPr>
          <w:spacing w:val="-11"/>
        </w:rPr>
        <w:t xml:space="preserve"> </w:t>
      </w:r>
      <w:r w:rsidRPr="00B54DE2">
        <w:t>on</w:t>
      </w:r>
      <w:r w:rsidRPr="00B54DE2">
        <w:rPr>
          <w:spacing w:val="-11"/>
        </w:rPr>
        <w:t xml:space="preserve"> </w:t>
      </w:r>
      <w:r w:rsidRPr="00B54DE2">
        <w:t>by</w:t>
      </w:r>
      <w:r w:rsidRPr="00B54DE2">
        <w:rPr>
          <w:spacing w:val="-11"/>
        </w:rPr>
        <w:t xml:space="preserve"> </w:t>
      </w:r>
      <w:r w:rsidRPr="00B54DE2">
        <w:t>the</w:t>
      </w:r>
      <w:r w:rsidRPr="00B54DE2">
        <w:rPr>
          <w:spacing w:val="-9"/>
        </w:rPr>
        <w:t xml:space="preserve"> </w:t>
      </w:r>
      <w:r w:rsidRPr="00B54DE2">
        <w:t>UT</w:t>
      </w:r>
      <w:r w:rsidRPr="00B54DE2">
        <w:rPr>
          <w:spacing w:val="-11"/>
        </w:rPr>
        <w:t xml:space="preserve"> </w:t>
      </w:r>
      <w:r w:rsidRPr="00B54DE2">
        <w:t>Dallas</w:t>
      </w:r>
      <w:r w:rsidRPr="00B54DE2">
        <w:rPr>
          <w:spacing w:val="-12"/>
        </w:rPr>
        <w:t xml:space="preserve"> </w:t>
      </w:r>
      <w:r w:rsidRPr="00B54DE2">
        <w:t>student</w:t>
      </w:r>
      <w:r w:rsidRPr="00B54DE2">
        <w:rPr>
          <w:spacing w:val="-12"/>
        </w:rPr>
        <w:t xml:space="preserve"> </w:t>
      </w:r>
      <w:r w:rsidRPr="00B54DE2">
        <w:t>body</w:t>
      </w:r>
      <w:r w:rsidRPr="00B54DE2">
        <w:rPr>
          <w:spacing w:val="-7"/>
        </w:rPr>
        <w:t xml:space="preserve"> </w:t>
      </w:r>
      <w:r w:rsidRPr="00B54DE2">
        <w:t>in</w:t>
      </w:r>
      <w:r w:rsidRPr="00B54DE2">
        <w:rPr>
          <w:spacing w:val="-7"/>
        </w:rPr>
        <w:t xml:space="preserve"> </w:t>
      </w:r>
      <w:r w:rsidRPr="00B54DE2">
        <w:t>2014.</w:t>
      </w:r>
      <w:r w:rsidRPr="00B54DE2">
        <w:rPr>
          <w:spacing w:val="-11"/>
        </w:rPr>
        <w:t xml:space="preserve"> </w:t>
      </w:r>
      <w:r w:rsidRPr="00B54DE2">
        <w:t>It</w:t>
      </w:r>
      <w:r w:rsidRPr="00B54DE2">
        <w:rPr>
          <w:spacing w:val="-8"/>
        </w:rPr>
        <w:t xml:space="preserve"> </w:t>
      </w:r>
      <w:r w:rsidRPr="00B54DE2">
        <w:t>is</w:t>
      </w:r>
      <w:r w:rsidRPr="00B54DE2">
        <w:rPr>
          <w:spacing w:val="-7"/>
        </w:rPr>
        <w:t xml:space="preserve"> </w:t>
      </w:r>
      <w:r w:rsidRPr="00B54DE2">
        <w:t>a</w:t>
      </w:r>
      <w:r w:rsidRPr="00B54DE2">
        <w:rPr>
          <w:spacing w:val="-9"/>
        </w:rPr>
        <w:t xml:space="preserve"> </w:t>
      </w:r>
      <w:r w:rsidRPr="00B54DE2">
        <w:t>standard</w:t>
      </w:r>
      <w:r w:rsidRPr="00B54DE2">
        <w:rPr>
          <w:spacing w:val="-11"/>
        </w:rPr>
        <w:t xml:space="preserve"> </w:t>
      </w:r>
      <w:r w:rsidRPr="00B54DE2">
        <w:t>that</w:t>
      </w:r>
      <w:r w:rsidRPr="00B54DE2">
        <w:rPr>
          <w:spacing w:val="-12"/>
        </w:rPr>
        <w:t xml:space="preserve"> </w:t>
      </w:r>
      <w:r w:rsidRPr="00B54DE2">
        <w:t>Comets</w:t>
      </w:r>
      <w:r w:rsidRPr="00B54DE2">
        <w:rPr>
          <w:spacing w:val="-12"/>
        </w:rPr>
        <w:t xml:space="preserve"> </w:t>
      </w:r>
      <w:r w:rsidRPr="00B54DE2">
        <w:t>choose to live by and encourage others to do the same:</w:t>
      </w:r>
    </w:p>
    <w:p w14:paraId="4B4D83AC" w14:textId="7247F43C" w:rsidR="00FE3A84" w:rsidRPr="00FE3A84" w:rsidRDefault="000325D7" w:rsidP="00A67EFB">
      <w:pPr>
        <w:snapToGrid w:val="0"/>
        <w:ind w:left="1401" w:right="920"/>
        <w:jc w:val="center"/>
        <w:rPr>
          <w:i/>
          <w:spacing w:val="-4"/>
        </w:rPr>
      </w:pPr>
      <w:r w:rsidRPr="00B54DE2">
        <w:rPr>
          <w:i/>
        </w:rPr>
        <w:t>“As</w:t>
      </w:r>
      <w:r w:rsidRPr="00B54DE2">
        <w:rPr>
          <w:i/>
          <w:spacing w:val="-4"/>
        </w:rPr>
        <w:t xml:space="preserve"> </w:t>
      </w:r>
      <w:r w:rsidRPr="00B54DE2">
        <w:rPr>
          <w:i/>
        </w:rPr>
        <w:t>a</w:t>
      </w:r>
      <w:r w:rsidRPr="00B54DE2">
        <w:rPr>
          <w:i/>
          <w:spacing w:val="-2"/>
        </w:rPr>
        <w:t xml:space="preserve"> </w:t>
      </w:r>
      <w:r w:rsidRPr="00B54DE2">
        <w:rPr>
          <w:i/>
        </w:rPr>
        <w:t>Comet,</w:t>
      </w:r>
      <w:r w:rsidRPr="00B54DE2">
        <w:rPr>
          <w:i/>
          <w:spacing w:val="-2"/>
        </w:rPr>
        <w:t xml:space="preserve"> </w:t>
      </w:r>
      <w:r w:rsidRPr="00B54DE2">
        <w:rPr>
          <w:i/>
        </w:rPr>
        <w:t>I</w:t>
      </w:r>
      <w:r w:rsidRPr="00B54DE2">
        <w:rPr>
          <w:i/>
          <w:spacing w:val="-1"/>
        </w:rPr>
        <w:t xml:space="preserve"> </w:t>
      </w:r>
      <w:r w:rsidRPr="00B54DE2">
        <w:rPr>
          <w:i/>
        </w:rPr>
        <w:t>pledge honesty,</w:t>
      </w:r>
      <w:r w:rsidRPr="00B54DE2">
        <w:rPr>
          <w:i/>
          <w:spacing w:val="-2"/>
        </w:rPr>
        <w:t xml:space="preserve"> </w:t>
      </w:r>
      <w:r w:rsidRPr="00B54DE2">
        <w:rPr>
          <w:i/>
        </w:rPr>
        <w:t>integrity,</w:t>
      </w:r>
      <w:r w:rsidRPr="00B54DE2">
        <w:rPr>
          <w:i/>
          <w:spacing w:val="-1"/>
        </w:rPr>
        <w:t xml:space="preserve"> </w:t>
      </w:r>
      <w:r w:rsidRPr="00B54DE2">
        <w:rPr>
          <w:i/>
        </w:rPr>
        <w:t>and</w:t>
      </w:r>
      <w:r w:rsidRPr="00B54DE2">
        <w:rPr>
          <w:i/>
          <w:spacing w:val="-2"/>
        </w:rPr>
        <w:t xml:space="preserve"> </w:t>
      </w:r>
      <w:r w:rsidRPr="00B54DE2">
        <w:rPr>
          <w:i/>
        </w:rPr>
        <w:t>service in</w:t>
      </w:r>
      <w:r w:rsidRPr="00B54DE2">
        <w:rPr>
          <w:i/>
          <w:spacing w:val="-2"/>
        </w:rPr>
        <w:t xml:space="preserve"> </w:t>
      </w:r>
      <w:r w:rsidRPr="00B54DE2">
        <w:rPr>
          <w:i/>
        </w:rPr>
        <w:t>all</w:t>
      </w:r>
      <w:r w:rsidRPr="00B54DE2">
        <w:rPr>
          <w:i/>
          <w:spacing w:val="-4"/>
        </w:rPr>
        <w:t xml:space="preserve"> </w:t>
      </w:r>
      <w:r w:rsidRPr="00B54DE2">
        <w:rPr>
          <w:i/>
        </w:rPr>
        <w:t>that</w:t>
      </w:r>
      <w:r w:rsidRPr="00B54DE2">
        <w:rPr>
          <w:i/>
          <w:spacing w:val="-4"/>
        </w:rPr>
        <w:t xml:space="preserve"> </w:t>
      </w:r>
      <w:r w:rsidRPr="00B54DE2">
        <w:rPr>
          <w:i/>
        </w:rPr>
        <w:t>I</w:t>
      </w:r>
      <w:r w:rsidR="00A67EFB">
        <w:rPr>
          <w:i/>
        </w:rPr>
        <w:t xml:space="preserve"> </w:t>
      </w:r>
      <w:r w:rsidRPr="00B54DE2">
        <w:rPr>
          <w:i/>
          <w:spacing w:val="-4"/>
        </w:rPr>
        <w:t>do.”</w:t>
      </w:r>
    </w:p>
    <w:p w14:paraId="50F03806" w14:textId="77777777" w:rsidR="000271B7" w:rsidRPr="00B54DE2" w:rsidRDefault="000325D7" w:rsidP="00B54DE2">
      <w:pPr>
        <w:pStyle w:val="Heading1"/>
        <w:snapToGrid w:val="0"/>
      </w:pPr>
      <w:bookmarkStart w:id="28" w:name="Academic_Support_Resources"/>
      <w:bookmarkEnd w:id="28"/>
      <w:r w:rsidRPr="00B54DE2">
        <w:t>Academic</w:t>
      </w:r>
      <w:r w:rsidRPr="00B54DE2">
        <w:rPr>
          <w:spacing w:val="-8"/>
        </w:rPr>
        <w:t xml:space="preserve"> </w:t>
      </w:r>
      <w:r w:rsidRPr="00B54DE2">
        <w:t>Support</w:t>
      </w:r>
      <w:r w:rsidRPr="00B54DE2">
        <w:rPr>
          <w:spacing w:val="-4"/>
        </w:rPr>
        <w:t xml:space="preserve"> </w:t>
      </w:r>
      <w:r w:rsidRPr="00B54DE2">
        <w:rPr>
          <w:spacing w:val="-2"/>
        </w:rPr>
        <w:t>Resources</w:t>
      </w:r>
    </w:p>
    <w:p w14:paraId="2AA20DAE" w14:textId="77777777" w:rsidR="000271B7" w:rsidRPr="00B54DE2" w:rsidRDefault="000325D7" w:rsidP="00B54DE2">
      <w:pPr>
        <w:pStyle w:val="BodyText"/>
        <w:snapToGrid w:val="0"/>
        <w:ind w:left="160" w:right="120"/>
      </w:pPr>
      <w:r w:rsidRPr="00B54DE2">
        <w:t>The information contained in the following link lists the University’s academic support resources for all students.</w:t>
      </w:r>
    </w:p>
    <w:p w14:paraId="25F39B56" w14:textId="77777777" w:rsidR="000271B7" w:rsidRPr="00B54DE2" w:rsidRDefault="000325D7" w:rsidP="00B54DE2">
      <w:pPr>
        <w:pStyle w:val="BodyText"/>
        <w:snapToGrid w:val="0"/>
        <w:ind w:left="160"/>
      </w:pPr>
      <w:r w:rsidRPr="00B54DE2">
        <w:t>Please</w:t>
      </w:r>
      <w:r w:rsidRPr="00B54DE2">
        <w:rPr>
          <w:spacing w:val="-2"/>
        </w:rPr>
        <w:t xml:space="preserve"> </w:t>
      </w:r>
      <w:r w:rsidRPr="00B54DE2">
        <w:t>go</w:t>
      </w:r>
      <w:r w:rsidRPr="00B54DE2">
        <w:rPr>
          <w:spacing w:val="-2"/>
        </w:rPr>
        <w:t xml:space="preserve"> </w:t>
      </w:r>
      <w:r w:rsidRPr="00B54DE2">
        <w:t>to</w:t>
      </w:r>
      <w:r w:rsidRPr="00B54DE2">
        <w:rPr>
          <w:spacing w:val="-1"/>
        </w:rPr>
        <w:t xml:space="preserve"> </w:t>
      </w:r>
      <w:hyperlink r:id="rId19">
        <w:r w:rsidRPr="00B54DE2">
          <w:rPr>
            <w:color w:val="0000FF"/>
            <w:u w:val="single" w:color="0000FF"/>
          </w:rPr>
          <w:t>Academic</w:t>
        </w:r>
        <w:r w:rsidRPr="00B54DE2">
          <w:rPr>
            <w:color w:val="0000FF"/>
            <w:spacing w:val="-5"/>
            <w:u w:val="single" w:color="0000FF"/>
          </w:rPr>
          <w:t xml:space="preserve"> </w:t>
        </w:r>
        <w:r w:rsidRPr="00B54DE2">
          <w:rPr>
            <w:color w:val="0000FF"/>
            <w:u w:val="single" w:color="0000FF"/>
          </w:rPr>
          <w:t>Support</w:t>
        </w:r>
        <w:r w:rsidRPr="00B54DE2">
          <w:rPr>
            <w:color w:val="0000FF"/>
            <w:spacing w:val="-4"/>
            <w:u w:val="single" w:color="0000FF"/>
          </w:rPr>
          <w:t xml:space="preserve"> </w:t>
        </w:r>
        <w:r w:rsidRPr="00B54DE2">
          <w:rPr>
            <w:color w:val="0000FF"/>
            <w:u w:val="single" w:color="0000FF"/>
          </w:rPr>
          <w:t xml:space="preserve">Resources </w:t>
        </w:r>
      </w:hyperlink>
      <w:r w:rsidRPr="00B54DE2">
        <w:t>webpage</w:t>
      </w:r>
      <w:r w:rsidRPr="00B54DE2">
        <w:rPr>
          <w:spacing w:val="-5"/>
        </w:rPr>
        <w:t xml:space="preserve"> </w:t>
      </w:r>
      <w:r w:rsidRPr="00B54DE2">
        <w:t>for</w:t>
      </w:r>
      <w:r w:rsidRPr="00B54DE2">
        <w:rPr>
          <w:spacing w:val="-1"/>
        </w:rPr>
        <w:t xml:space="preserve"> </w:t>
      </w:r>
      <w:r w:rsidRPr="00B54DE2">
        <w:t>these</w:t>
      </w:r>
      <w:r w:rsidRPr="00B54DE2">
        <w:rPr>
          <w:spacing w:val="-2"/>
        </w:rPr>
        <w:t xml:space="preserve"> policies.</w:t>
      </w:r>
    </w:p>
    <w:p w14:paraId="0D9B04E4" w14:textId="77777777" w:rsidR="000271B7" w:rsidRPr="00B54DE2" w:rsidRDefault="000325D7" w:rsidP="00B54DE2">
      <w:pPr>
        <w:pStyle w:val="Heading1"/>
        <w:snapToGrid w:val="0"/>
      </w:pPr>
      <w:bookmarkStart w:id="29" w:name="UT_Dallas_Syllabus_Policies_and_Procedur"/>
      <w:bookmarkEnd w:id="29"/>
      <w:r w:rsidRPr="00B54DE2">
        <w:t>UT</w:t>
      </w:r>
      <w:r w:rsidRPr="00B54DE2">
        <w:rPr>
          <w:spacing w:val="-7"/>
        </w:rPr>
        <w:t xml:space="preserve"> </w:t>
      </w:r>
      <w:r w:rsidRPr="00B54DE2">
        <w:t>Dallas</w:t>
      </w:r>
      <w:r w:rsidRPr="00B54DE2">
        <w:rPr>
          <w:spacing w:val="-5"/>
        </w:rPr>
        <w:t xml:space="preserve"> </w:t>
      </w:r>
      <w:r w:rsidRPr="00B54DE2">
        <w:t>Syllabus</w:t>
      </w:r>
      <w:r w:rsidRPr="00B54DE2">
        <w:rPr>
          <w:spacing w:val="-4"/>
        </w:rPr>
        <w:t xml:space="preserve"> </w:t>
      </w:r>
      <w:r w:rsidRPr="00B54DE2">
        <w:t>Policies</w:t>
      </w:r>
      <w:r w:rsidRPr="00B54DE2">
        <w:rPr>
          <w:spacing w:val="-5"/>
        </w:rPr>
        <w:t xml:space="preserve"> </w:t>
      </w:r>
      <w:r w:rsidRPr="00B54DE2">
        <w:t>and</w:t>
      </w:r>
      <w:r w:rsidRPr="00B54DE2">
        <w:rPr>
          <w:spacing w:val="-3"/>
        </w:rPr>
        <w:t xml:space="preserve"> </w:t>
      </w:r>
      <w:r w:rsidRPr="00B54DE2">
        <w:rPr>
          <w:spacing w:val="-2"/>
        </w:rPr>
        <w:t>Procedures</w:t>
      </w:r>
    </w:p>
    <w:p w14:paraId="0F175FB8" w14:textId="77777777" w:rsidR="000271B7" w:rsidRPr="00B54DE2" w:rsidRDefault="000325D7" w:rsidP="00B54DE2">
      <w:pPr>
        <w:pStyle w:val="BodyText"/>
        <w:snapToGrid w:val="0"/>
        <w:ind w:left="160"/>
      </w:pPr>
      <w:r w:rsidRPr="00B54DE2">
        <w:t>The</w:t>
      </w:r>
      <w:r w:rsidRPr="00B54DE2">
        <w:rPr>
          <w:spacing w:val="-14"/>
        </w:rPr>
        <w:t xml:space="preserve"> </w:t>
      </w:r>
      <w:r w:rsidRPr="00B54DE2">
        <w:t>information</w:t>
      </w:r>
      <w:r w:rsidRPr="00B54DE2">
        <w:rPr>
          <w:spacing w:val="-15"/>
        </w:rPr>
        <w:t xml:space="preserve"> </w:t>
      </w:r>
      <w:r w:rsidRPr="00B54DE2">
        <w:t>contained</w:t>
      </w:r>
      <w:r w:rsidRPr="00B54DE2">
        <w:rPr>
          <w:spacing w:val="-15"/>
        </w:rPr>
        <w:t xml:space="preserve"> </w:t>
      </w:r>
      <w:r w:rsidRPr="00B54DE2">
        <w:t>in</w:t>
      </w:r>
      <w:r w:rsidRPr="00B54DE2">
        <w:rPr>
          <w:spacing w:val="-15"/>
        </w:rPr>
        <w:t xml:space="preserve"> </w:t>
      </w:r>
      <w:r w:rsidRPr="00B54DE2">
        <w:t>the</w:t>
      </w:r>
      <w:r w:rsidRPr="00B54DE2">
        <w:rPr>
          <w:spacing w:val="-14"/>
        </w:rPr>
        <w:t xml:space="preserve"> </w:t>
      </w:r>
      <w:r w:rsidRPr="00B54DE2">
        <w:t>following</w:t>
      </w:r>
      <w:r w:rsidRPr="00B54DE2">
        <w:rPr>
          <w:spacing w:val="-15"/>
        </w:rPr>
        <w:t xml:space="preserve"> </w:t>
      </w:r>
      <w:r w:rsidRPr="00B54DE2">
        <w:t>link</w:t>
      </w:r>
      <w:r w:rsidRPr="00B54DE2">
        <w:rPr>
          <w:spacing w:val="-15"/>
        </w:rPr>
        <w:t xml:space="preserve"> </w:t>
      </w:r>
      <w:r w:rsidRPr="00B54DE2">
        <w:t>constitutes</w:t>
      </w:r>
      <w:r w:rsidRPr="00B54DE2">
        <w:rPr>
          <w:spacing w:val="-16"/>
        </w:rPr>
        <w:t xml:space="preserve"> </w:t>
      </w:r>
      <w:r w:rsidRPr="00B54DE2">
        <w:t>the</w:t>
      </w:r>
      <w:r w:rsidRPr="00B54DE2">
        <w:rPr>
          <w:spacing w:val="-14"/>
        </w:rPr>
        <w:t xml:space="preserve"> </w:t>
      </w:r>
      <w:r w:rsidRPr="00B54DE2">
        <w:t>University’s</w:t>
      </w:r>
      <w:r w:rsidRPr="00B54DE2">
        <w:rPr>
          <w:spacing w:val="-16"/>
        </w:rPr>
        <w:t xml:space="preserve"> </w:t>
      </w:r>
      <w:r w:rsidRPr="00B54DE2">
        <w:t>policies</w:t>
      </w:r>
      <w:r w:rsidRPr="00B54DE2">
        <w:rPr>
          <w:spacing w:val="-16"/>
        </w:rPr>
        <w:t xml:space="preserve"> </w:t>
      </w:r>
      <w:r w:rsidRPr="00B54DE2">
        <w:t>and</w:t>
      </w:r>
      <w:r w:rsidRPr="00B54DE2">
        <w:rPr>
          <w:spacing w:val="-15"/>
        </w:rPr>
        <w:t xml:space="preserve"> </w:t>
      </w:r>
      <w:r w:rsidRPr="00B54DE2">
        <w:t>procedures segment of the course syllabus.</w:t>
      </w:r>
    </w:p>
    <w:p w14:paraId="0EBFD4DD" w14:textId="77777777" w:rsidR="000271B7" w:rsidRPr="00B54DE2" w:rsidRDefault="000325D7" w:rsidP="00B54DE2">
      <w:pPr>
        <w:pStyle w:val="BodyText"/>
        <w:snapToGrid w:val="0"/>
        <w:ind w:left="160"/>
      </w:pPr>
      <w:r w:rsidRPr="00B54DE2">
        <w:t>Please</w:t>
      </w:r>
      <w:r w:rsidRPr="00B54DE2">
        <w:rPr>
          <w:spacing w:val="-3"/>
        </w:rPr>
        <w:t xml:space="preserve"> </w:t>
      </w:r>
      <w:r w:rsidRPr="00B54DE2">
        <w:t>go</w:t>
      </w:r>
      <w:r w:rsidRPr="00B54DE2">
        <w:rPr>
          <w:spacing w:val="-3"/>
        </w:rPr>
        <w:t xml:space="preserve"> </w:t>
      </w:r>
      <w:r w:rsidRPr="00B54DE2">
        <w:t>to</w:t>
      </w:r>
      <w:r w:rsidRPr="00B54DE2">
        <w:rPr>
          <w:spacing w:val="-3"/>
        </w:rPr>
        <w:t xml:space="preserve"> </w:t>
      </w:r>
      <w:hyperlink r:id="rId20">
        <w:r w:rsidRPr="00B54DE2">
          <w:rPr>
            <w:color w:val="0000FF"/>
            <w:u w:val="single" w:color="0000FF"/>
          </w:rPr>
          <w:t>UT</w:t>
        </w:r>
        <w:r w:rsidRPr="00B54DE2">
          <w:rPr>
            <w:color w:val="0000FF"/>
            <w:spacing w:val="-3"/>
            <w:u w:val="single" w:color="0000FF"/>
          </w:rPr>
          <w:t xml:space="preserve"> </w:t>
        </w:r>
        <w:r w:rsidRPr="00B54DE2">
          <w:rPr>
            <w:color w:val="0000FF"/>
            <w:u w:val="single" w:color="0000FF"/>
          </w:rPr>
          <w:t>Dallas</w:t>
        </w:r>
        <w:r w:rsidRPr="00B54DE2">
          <w:rPr>
            <w:color w:val="0000FF"/>
            <w:spacing w:val="-9"/>
            <w:u w:val="single" w:color="0000FF"/>
          </w:rPr>
          <w:t xml:space="preserve"> </w:t>
        </w:r>
        <w:r w:rsidRPr="00B54DE2">
          <w:rPr>
            <w:color w:val="0000FF"/>
            <w:u w:val="single" w:color="0000FF"/>
          </w:rPr>
          <w:t>Syllabus</w:t>
        </w:r>
        <w:r w:rsidRPr="00B54DE2">
          <w:rPr>
            <w:color w:val="0000FF"/>
            <w:spacing w:val="-3"/>
            <w:u w:val="single" w:color="0000FF"/>
          </w:rPr>
          <w:t xml:space="preserve"> </w:t>
        </w:r>
        <w:r w:rsidRPr="00B54DE2">
          <w:rPr>
            <w:color w:val="0000FF"/>
            <w:u w:val="single" w:color="0000FF"/>
          </w:rPr>
          <w:t xml:space="preserve">Policies </w:t>
        </w:r>
      </w:hyperlink>
      <w:r w:rsidRPr="00B54DE2">
        <w:t>webpage</w:t>
      </w:r>
      <w:r w:rsidRPr="00B54DE2">
        <w:rPr>
          <w:spacing w:val="-1"/>
        </w:rPr>
        <w:t xml:space="preserve"> </w:t>
      </w:r>
      <w:r w:rsidRPr="00B54DE2">
        <w:t>for</w:t>
      </w:r>
      <w:r w:rsidRPr="00B54DE2">
        <w:rPr>
          <w:spacing w:val="-3"/>
        </w:rPr>
        <w:t xml:space="preserve"> </w:t>
      </w:r>
      <w:r w:rsidRPr="00B54DE2">
        <w:t>these</w:t>
      </w:r>
      <w:r w:rsidRPr="00B54DE2">
        <w:rPr>
          <w:spacing w:val="-2"/>
        </w:rPr>
        <w:t xml:space="preserve"> policies.</w:t>
      </w:r>
    </w:p>
    <w:p w14:paraId="7055CC8B" w14:textId="77777777" w:rsidR="000271B7" w:rsidRPr="00B54DE2" w:rsidRDefault="000271B7" w:rsidP="00B54DE2">
      <w:pPr>
        <w:pStyle w:val="BodyText"/>
        <w:snapToGrid w:val="0"/>
        <w:rPr>
          <w:sz w:val="13"/>
          <w:szCs w:val="15"/>
        </w:rPr>
      </w:pPr>
    </w:p>
    <w:p w14:paraId="2694DB6C" w14:textId="77777777" w:rsidR="000271B7" w:rsidRPr="00B54DE2" w:rsidRDefault="000325D7" w:rsidP="00B54DE2">
      <w:pPr>
        <w:snapToGrid w:val="0"/>
        <w:ind w:left="3732" w:right="120" w:hanging="3562"/>
        <w:rPr>
          <w:b/>
          <w:i/>
        </w:rPr>
      </w:pPr>
      <w:r w:rsidRPr="00B54DE2">
        <w:rPr>
          <w:b/>
          <w:i/>
        </w:rPr>
        <w:t>The</w:t>
      </w:r>
      <w:r w:rsidRPr="00B54DE2">
        <w:rPr>
          <w:b/>
          <w:i/>
          <w:spacing w:val="-2"/>
        </w:rPr>
        <w:t xml:space="preserve"> </w:t>
      </w:r>
      <w:r w:rsidRPr="00B54DE2">
        <w:rPr>
          <w:b/>
          <w:i/>
        </w:rPr>
        <w:t>descriptions</w:t>
      </w:r>
      <w:r w:rsidRPr="00B54DE2">
        <w:rPr>
          <w:b/>
          <w:i/>
          <w:spacing w:val="-3"/>
        </w:rPr>
        <w:t xml:space="preserve"> </w:t>
      </w:r>
      <w:r w:rsidRPr="00B54DE2">
        <w:rPr>
          <w:b/>
          <w:i/>
        </w:rPr>
        <w:t>and</w:t>
      </w:r>
      <w:r w:rsidRPr="00B54DE2">
        <w:rPr>
          <w:b/>
          <w:i/>
          <w:spacing w:val="-3"/>
        </w:rPr>
        <w:t xml:space="preserve"> </w:t>
      </w:r>
      <w:r w:rsidRPr="00B54DE2">
        <w:rPr>
          <w:b/>
          <w:i/>
        </w:rPr>
        <w:t>timelines</w:t>
      </w:r>
      <w:r w:rsidRPr="00B54DE2">
        <w:rPr>
          <w:b/>
          <w:i/>
          <w:spacing w:val="-9"/>
        </w:rPr>
        <w:t xml:space="preserve"> </w:t>
      </w:r>
      <w:r w:rsidRPr="00B54DE2">
        <w:rPr>
          <w:b/>
          <w:i/>
        </w:rPr>
        <w:t>contained</w:t>
      </w:r>
      <w:r w:rsidRPr="00B54DE2">
        <w:rPr>
          <w:b/>
          <w:i/>
          <w:spacing w:val="-3"/>
        </w:rPr>
        <w:t xml:space="preserve"> </w:t>
      </w:r>
      <w:r w:rsidRPr="00B54DE2">
        <w:rPr>
          <w:b/>
          <w:i/>
        </w:rPr>
        <w:t>in</w:t>
      </w:r>
      <w:r w:rsidRPr="00B54DE2">
        <w:rPr>
          <w:b/>
          <w:i/>
          <w:spacing w:val="-2"/>
        </w:rPr>
        <w:t xml:space="preserve"> </w:t>
      </w:r>
      <w:r w:rsidRPr="00B54DE2">
        <w:rPr>
          <w:b/>
          <w:i/>
        </w:rPr>
        <w:t>this</w:t>
      </w:r>
      <w:r w:rsidRPr="00B54DE2">
        <w:rPr>
          <w:b/>
          <w:i/>
          <w:spacing w:val="-3"/>
        </w:rPr>
        <w:t xml:space="preserve"> </w:t>
      </w:r>
      <w:r w:rsidRPr="00B54DE2">
        <w:rPr>
          <w:b/>
          <w:i/>
        </w:rPr>
        <w:t>syllabus</w:t>
      </w:r>
      <w:r w:rsidRPr="00B54DE2">
        <w:rPr>
          <w:b/>
          <w:i/>
          <w:spacing w:val="-3"/>
        </w:rPr>
        <w:t xml:space="preserve"> </w:t>
      </w:r>
      <w:r w:rsidRPr="00B54DE2">
        <w:rPr>
          <w:b/>
          <w:i/>
        </w:rPr>
        <w:t>are</w:t>
      </w:r>
      <w:r w:rsidRPr="00B54DE2">
        <w:rPr>
          <w:b/>
          <w:i/>
          <w:spacing w:val="-2"/>
        </w:rPr>
        <w:t xml:space="preserve"> </w:t>
      </w:r>
      <w:r w:rsidRPr="00B54DE2">
        <w:rPr>
          <w:b/>
          <w:i/>
        </w:rPr>
        <w:t>subject</w:t>
      </w:r>
      <w:r w:rsidRPr="00B54DE2">
        <w:rPr>
          <w:b/>
          <w:i/>
          <w:spacing w:val="-5"/>
        </w:rPr>
        <w:t xml:space="preserve"> </w:t>
      </w:r>
      <w:r w:rsidRPr="00B54DE2">
        <w:rPr>
          <w:b/>
          <w:i/>
        </w:rPr>
        <w:t>to</w:t>
      </w:r>
      <w:r w:rsidRPr="00B54DE2">
        <w:rPr>
          <w:b/>
          <w:i/>
          <w:spacing w:val="-3"/>
        </w:rPr>
        <w:t xml:space="preserve"> </w:t>
      </w:r>
      <w:r w:rsidRPr="00B54DE2">
        <w:rPr>
          <w:b/>
          <w:i/>
        </w:rPr>
        <w:t>change</w:t>
      </w:r>
      <w:r w:rsidRPr="00B54DE2">
        <w:rPr>
          <w:b/>
          <w:i/>
          <w:spacing w:val="-2"/>
        </w:rPr>
        <w:t xml:space="preserve"> </w:t>
      </w:r>
      <w:r w:rsidRPr="00B54DE2">
        <w:rPr>
          <w:b/>
          <w:i/>
        </w:rPr>
        <w:t>at</w:t>
      </w:r>
      <w:r w:rsidRPr="00B54DE2">
        <w:rPr>
          <w:b/>
          <w:i/>
          <w:spacing w:val="-5"/>
        </w:rPr>
        <w:t xml:space="preserve"> </w:t>
      </w:r>
      <w:r w:rsidRPr="00B54DE2">
        <w:rPr>
          <w:b/>
          <w:i/>
        </w:rPr>
        <w:t>the</w:t>
      </w:r>
      <w:r w:rsidRPr="00B54DE2">
        <w:rPr>
          <w:b/>
          <w:i/>
          <w:spacing w:val="-2"/>
        </w:rPr>
        <w:t xml:space="preserve"> </w:t>
      </w:r>
      <w:r w:rsidRPr="00B54DE2">
        <w:rPr>
          <w:b/>
          <w:i/>
        </w:rPr>
        <w:t>discretion of the Professor.</w:t>
      </w:r>
    </w:p>
    <w:sectPr w:rsidR="000271B7" w:rsidRPr="00B54DE2">
      <w:pgSz w:w="12240" w:h="15840"/>
      <w:pgMar w:top="1360" w:right="1580" w:bottom="960" w:left="1640" w:header="0" w:footer="7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9273" w14:textId="77777777" w:rsidR="00A424DA" w:rsidRDefault="00A424DA">
      <w:r>
        <w:separator/>
      </w:r>
    </w:p>
  </w:endnote>
  <w:endnote w:type="continuationSeparator" w:id="0">
    <w:p w14:paraId="02FDD4B2" w14:textId="77777777" w:rsidR="00A424DA" w:rsidRDefault="00A42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ItalicMT">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0460" w14:textId="77777777" w:rsidR="000271B7" w:rsidRDefault="003C1EA3">
    <w:pPr>
      <w:pStyle w:val="BodyText"/>
      <w:spacing w:line="14" w:lineRule="auto"/>
      <w:rPr>
        <w:sz w:val="20"/>
      </w:rPr>
    </w:pPr>
    <w:r>
      <w:rPr>
        <w:noProof/>
      </w:rPr>
      <mc:AlternateContent>
        <mc:Choice Requires="wps">
          <w:drawing>
            <wp:anchor distT="0" distB="0" distL="114300" distR="114300" simplePos="0" relativeHeight="487402496" behindDoc="1" locked="0" layoutInCell="1" allowOverlap="1" wp14:anchorId="3CCBFCF6" wp14:editId="78B4466D">
              <wp:simplePos x="0" y="0"/>
              <wp:positionH relativeFrom="page">
                <wp:posOffset>1130935</wp:posOffset>
              </wp:positionH>
              <wp:positionV relativeFrom="page">
                <wp:posOffset>9434830</wp:posOffset>
              </wp:positionV>
              <wp:extent cx="1860550" cy="180340"/>
              <wp:effectExtent l="0" t="0" r="6350" b="10160"/>
              <wp:wrapNone/>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05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74C39" w14:textId="77777777" w:rsidR="000271B7" w:rsidRDefault="009E2A9C">
                          <w:pPr>
                            <w:pStyle w:val="BodyText"/>
                            <w:spacing w:before="10"/>
                            <w:ind w:left="20"/>
                          </w:pPr>
                          <w:r>
                            <w:t>In-</w:t>
                          </w:r>
                          <w:r w:rsidR="00E1598A">
                            <w:t>P</w:t>
                          </w:r>
                          <w:r>
                            <w:t>erson</w:t>
                          </w:r>
                          <w:r w:rsidR="000325D7">
                            <w:rPr>
                              <w:spacing w:val="-5"/>
                            </w:rPr>
                            <w:t xml:space="preserve"> </w:t>
                          </w:r>
                          <w:r w:rsidR="000325D7">
                            <w:t>Course</w:t>
                          </w:r>
                          <w:r w:rsidR="000325D7">
                            <w:rPr>
                              <w:spacing w:val="-3"/>
                            </w:rPr>
                            <w:t xml:space="preserve"> </w:t>
                          </w:r>
                          <w:r w:rsidR="000325D7">
                            <w:rPr>
                              <w:spacing w:val="-2"/>
                            </w:rPr>
                            <w:t>Syllabus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CBFCF6" id="_x0000_t202" coordsize="21600,21600" o:spt="202" path="m,l,21600r21600,l21600,xe">
              <v:stroke joinstyle="miter"/>
              <v:path gradientshapeok="t" o:connecttype="rect"/>
            </v:shapetype>
            <v:shape id="docshape1" o:spid="_x0000_s1026" type="#_x0000_t202" style="position:absolute;margin-left:89.05pt;margin-top:742.9pt;width:146.5pt;height:14.2pt;z-index:-159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" filled="f" stroked="f">
              <v:path arrowok="t"/>
              <v:textbox inset="0,0,0,0">
                <w:txbxContent>
                  <w:p w14:paraId="74B74C39" w14:textId="77777777" w:rsidR="000271B7" w:rsidRDefault="009E2A9C">
                    <w:pPr>
                      <w:pStyle w:val="BodyText"/>
                      <w:spacing w:before="10"/>
                      <w:ind w:left="20"/>
                    </w:pPr>
                    <w:r>
                      <w:t>In-</w:t>
                    </w:r>
                    <w:r w:rsidR="00E1598A">
                      <w:t>P</w:t>
                    </w:r>
                    <w:r>
                      <w:t>erson</w:t>
                    </w:r>
                    <w:r w:rsidR="000325D7">
                      <w:rPr>
                        <w:spacing w:val="-5"/>
                      </w:rPr>
                      <w:t xml:space="preserve"> </w:t>
                    </w:r>
                    <w:r w:rsidR="000325D7">
                      <w:t>Course</w:t>
                    </w:r>
                    <w:r w:rsidR="000325D7">
                      <w:rPr>
                        <w:spacing w:val="-3"/>
                      </w:rPr>
                      <w:t xml:space="preserve"> </w:t>
                    </w:r>
                    <w:r w:rsidR="000325D7">
                      <w:rPr>
                        <w:spacing w:val="-2"/>
                      </w:rPr>
                      <w:t>Syllabus</w:t>
                    </w:r>
                  </w:p>
                </w:txbxContent>
              </v:textbox>
              <w10:wrap anchorx="page" anchory="page"/>
            </v:shape>
          </w:pict>
        </mc:Fallback>
      </mc:AlternateContent>
    </w:r>
    <w:r>
      <w:rPr>
        <w:noProof/>
      </w:rPr>
      <mc:AlternateContent>
        <mc:Choice Requires="wps">
          <w:drawing>
            <wp:anchor distT="0" distB="0" distL="114300" distR="114300" simplePos="0" relativeHeight="487403008" behindDoc="1" locked="0" layoutInCell="1" allowOverlap="1" wp14:anchorId="36FEB45E" wp14:editId="645A3BDC">
              <wp:simplePos x="0" y="0"/>
              <wp:positionH relativeFrom="page">
                <wp:posOffset>6254115</wp:posOffset>
              </wp:positionH>
              <wp:positionV relativeFrom="page">
                <wp:posOffset>9434830</wp:posOffset>
              </wp:positionV>
              <wp:extent cx="428625" cy="180340"/>
              <wp:effectExtent l="0" t="0" r="3175" b="1016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A653" w14:textId="77777777" w:rsidR="000271B7" w:rsidRDefault="000325D7">
                          <w:pPr>
                            <w:pStyle w:val="BodyText"/>
                            <w:spacing w:before="10"/>
                            <w:ind w:left="20"/>
                            <w:rPr>
                              <w:i/>
                              <w:sz w:val="18"/>
                            </w:rPr>
                          </w:pPr>
                          <w:r>
                            <w:t>Page</w:t>
                          </w:r>
                          <w:r>
                            <w:rPr>
                              <w:spacing w:val="-1"/>
                            </w:rPr>
                            <w:t xml:space="preserve"> </w:t>
                          </w:r>
                          <w:r>
                            <w:rPr>
                              <w:i/>
                              <w:spacing w:val="-10"/>
                              <w:sz w:val="18"/>
                            </w:rPr>
                            <w:fldChar w:fldCharType="begin"/>
                          </w:r>
                          <w:r>
                            <w:rPr>
                              <w:i/>
                              <w:spacing w:val="-10"/>
                              <w:sz w:val="18"/>
                            </w:rPr>
                            <w:instrText xml:space="preserve"> PAGE </w:instrText>
                          </w:r>
                          <w:r>
                            <w:rPr>
                              <w:i/>
                              <w:spacing w:val="-10"/>
                              <w:sz w:val="18"/>
                            </w:rPr>
                            <w:fldChar w:fldCharType="separate"/>
                          </w:r>
                          <w:r>
                            <w:rPr>
                              <w:i/>
                              <w:spacing w:val="-10"/>
                              <w:sz w:val="18"/>
                            </w:rPr>
                            <w:t>1</w:t>
                          </w:r>
                          <w:r>
                            <w:rPr>
                              <w:i/>
                              <w:spacing w:val="-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EB45E" id="docshape2" o:spid="_x0000_s1027" type="#_x0000_t202" style="position:absolute;margin-left:492.45pt;margin-top:742.9pt;width:33.75pt;height:14.2pt;z-index:-1591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" filled="f" stroked="f">
              <v:path arrowok="t"/>
              <v:textbox inset="0,0,0,0">
                <w:txbxContent>
                  <w:p w14:paraId="4D18A653" w14:textId="77777777" w:rsidR="000271B7" w:rsidRDefault="000325D7">
                    <w:pPr>
                      <w:pStyle w:val="BodyText"/>
                      <w:spacing w:before="10"/>
                      <w:ind w:left="20"/>
                      <w:rPr>
                        <w:i/>
                        <w:sz w:val="18"/>
                      </w:rPr>
                    </w:pPr>
                    <w:r>
                      <w:t>Page</w:t>
                    </w:r>
                    <w:r>
                      <w:rPr>
                        <w:spacing w:val="-1"/>
                      </w:rPr>
                      <w:t xml:space="preserve"> </w:t>
                    </w:r>
                    <w:r>
                      <w:rPr>
                        <w:i/>
                        <w:spacing w:val="-10"/>
                        <w:sz w:val="18"/>
                      </w:rPr>
                      <w:fldChar w:fldCharType="begin"/>
                    </w:r>
                    <w:r>
                      <w:rPr>
                        <w:i/>
                        <w:spacing w:val="-10"/>
                        <w:sz w:val="18"/>
                      </w:rPr>
                      <w:instrText xml:space="preserve"> PAGE </w:instrText>
                    </w:r>
                    <w:r>
                      <w:rPr>
                        <w:i/>
                        <w:spacing w:val="-10"/>
                        <w:sz w:val="18"/>
                      </w:rPr>
                      <w:fldChar w:fldCharType="separate"/>
                    </w:r>
                    <w:r>
                      <w:rPr>
                        <w:i/>
                        <w:spacing w:val="-10"/>
                        <w:sz w:val="18"/>
                      </w:rPr>
                      <w:t>1</w:t>
                    </w:r>
                    <w:r>
                      <w:rPr>
                        <w:i/>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7BC0" w14:textId="77777777" w:rsidR="00A424DA" w:rsidRDefault="00A424DA">
      <w:r>
        <w:separator/>
      </w:r>
    </w:p>
  </w:footnote>
  <w:footnote w:type="continuationSeparator" w:id="0">
    <w:p w14:paraId="2C263A90" w14:textId="77777777" w:rsidR="00A424DA" w:rsidRDefault="00A42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15CE6"/>
    <w:multiLevelType w:val="hybridMultilevel"/>
    <w:tmpl w:val="6FB273A2"/>
    <w:lvl w:ilvl="0" w:tplc="7C648FD8">
      <w:numFmt w:val="bullet"/>
      <w:lvlText w:val="●"/>
      <w:lvlJc w:val="left"/>
      <w:pPr>
        <w:ind w:left="881" w:hanging="360"/>
      </w:pPr>
      <w:rPr>
        <w:rFonts w:ascii="Arial" w:eastAsia="Arial" w:hAnsi="Arial" w:cs="Arial" w:hint="default"/>
        <w:b w:val="0"/>
        <w:bCs w:val="0"/>
        <w:i w:val="0"/>
        <w:iCs w:val="0"/>
        <w:w w:val="100"/>
        <w:sz w:val="22"/>
        <w:szCs w:val="22"/>
        <w:lang w:val="en-US" w:eastAsia="en-US" w:bidi="ar-SA"/>
      </w:rPr>
    </w:lvl>
    <w:lvl w:ilvl="1" w:tplc="E2F20D9E">
      <w:numFmt w:val="bullet"/>
      <w:lvlText w:val="•"/>
      <w:lvlJc w:val="left"/>
      <w:pPr>
        <w:ind w:left="1694" w:hanging="360"/>
      </w:pPr>
      <w:rPr>
        <w:rFonts w:hint="default"/>
        <w:lang w:val="en-US" w:eastAsia="en-US" w:bidi="ar-SA"/>
      </w:rPr>
    </w:lvl>
    <w:lvl w:ilvl="2" w:tplc="BA1EA366">
      <w:numFmt w:val="bullet"/>
      <w:lvlText w:val="•"/>
      <w:lvlJc w:val="left"/>
      <w:pPr>
        <w:ind w:left="2508" w:hanging="360"/>
      </w:pPr>
      <w:rPr>
        <w:rFonts w:hint="default"/>
        <w:lang w:val="en-US" w:eastAsia="en-US" w:bidi="ar-SA"/>
      </w:rPr>
    </w:lvl>
    <w:lvl w:ilvl="3" w:tplc="F274D1A0">
      <w:numFmt w:val="bullet"/>
      <w:lvlText w:val="•"/>
      <w:lvlJc w:val="left"/>
      <w:pPr>
        <w:ind w:left="3322" w:hanging="360"/>
      </w:pPr>
      <w:rPr>
        <w:rFonts w:hint="default"/>
        <w:lang w:val="en-US" w:eastAsia="en-US" w:bidi="ar-SA"/>
      </w:rPr>
    </w:lvl>
    <w:lvl w:ilvl="4" w:tplc="5E101D46">
      <w:numFmt w:val="bullet"/>
      <w:lvlText w:val="•"/>
      <w:lvlJc w:val="left"/>
      <w:pPr>
        <w:ind w:left="4136" w:hanging="360"/>
      </w:pPr>
      <w:rPr>
        <w:rFonts w:hint="default"/>
        <w:lang w:val="en-US" w:eastAsia="en-US" w:bidi="ar-SA"/>
      </w:rPr>
    </w:lvl>
    <w:lvl w:ilvl="5" w:tplc="649E6172">
      <w:numFmt w:val="bullet"/>
      <w:lvlText w:val="•"/>
      <w:lvlJc w:val="left"/>
      <w:pPr>
        <w:ind w:left="4950" w:hanging="360"/>
      </w:pPr>
      <w:rPr>
        <w:rFonts w:hint="default"/>
        <w:lang w:val="en-US" w:eastAsia="en-US" w:bidi="ar-SA"/>
      </w:rPr>
    </w:lvl>
    <w:lvl w:ilvl="6" w:tplc="EF182CC8">
      <w:numFmt w:val="bullet"/>
      <w:lvlText w:val="•"/>
      <w:lvlJc w:val="left"/>
      <w:pPr>
        <w:ind w:left="5764" w:hanging="360"/>
      </w:pPr>
      <w:rPr>
        <w:rFonts w:hint="default"/>
        <w:lang w:val="en-US" w:eastAsia="en-US" w:bidi="ar-SA"/>
      </w:rPr>
    </w:lvl>
    <w:lvl w:ilvl="7" w:tplc="5E06A680">
      <w:numFmt w:val="bullet"/>
      <w:lvlText w:val="•"/>
      <w:lvlJc w:val="left"/>
      <w:pPr>
        <w:ind w:left="6578" w:hanging="360"/>
      </w:pPr>
      <w:rPr>
        <w:rFonts w:hint="default"/>
        <w:lang w:val="en-US" w:eastAsia="en-US" w:bidi="ar-SA"/>
      </w:rPr>
    </w:lvl>
    <w:lvl w:ilvl="8" w:tplc="1C3EE97E">
      <w:numFmt w:val="bullet"/>
      <w:lvlText w:val="•"/>
      <w:lvlJc w:val="left"/>
      <w:pPr>
        <w:ind w:left="7392" w:hanging="360"/>
      </w:pPr>
      <w:rPr>
        <w:rFonts w:hint="default"/>
        <w:lang w:val="en-US" w:eastAsia="en-US" w:bidi="ar-SA"/>
      </w:rPr>
    </w:lvl>
  </w:abstractNum>
  <w:abstractNum w:abstractNumId="1" w15:restartNumberingAfterBreak="0">
    <w:nsid w:val="44360424"/>
    <w:multiLevelType w:val="hybridMultilevel"/>
    <w:tmpl w:val="09324500"/>
    <w:lvl w:ilvl="0" w:tplc="6C88F7BA">
      <w:numFmt w:val="bullet"/>
      <w:lvlText w:val="●"/>
      <w:lvlJc w:val="left"/>
      <w:pPr>
        <w:ind w:left="465" w:hanging="360"/>
      </w:pPr>
      <w:rPr>
        <w:rFonts w:ascii="Arial" w:eastAsia="Arial" w:hAnsi="Arial" w:cs="Arial" w:hint="default"/>
        <w:b w:val="0"/>
        <w:bCs w:val="0"/>
        <w:i w:val="0"/>
        <w:iCs w:val="0"/>
        <w:w w:val="100"/>
        <w:sz w:val="22"/>
        <w:szCs w:val="22"/>
        <w:lang w:val="en-US" w:eastAsia="en-US" w:bidi="ar-SA"/>
      </w:rPr>
    </w:lvl>
    <w:lvl w:ilvl="1" w:tplc="51827E3E">
      <w:numFmt w:val="bullet"/>
      <w:lvlText w:val="•"/>
      <w:lvlJc w:val="left"/>
      <w:pPr>
        <w:ind w:left="1079" w:hanging="360"/>
      </w:pPr>
      <w:rPr>
        <w:rFonts w:hint="default"/>
        <w:lang w:val="en-US" w:eastAsia="en-US" w:bidi="ar-SA"/>
      </w:rPr>
    </w:lvl>
    <w:lvl w:ilvl="2" w:tplc="8ED872F8">
      <w:numFmt w:val="bullet"/>
      <w:lvlText w:val="•"/>
      <w:lvlJc w:val="left"/>
      <w:pPr>
        <w:ind w:left="1698" w:hanging="360"/>
      </w:pPr>
      <w:rPr>
        <w:rFonts w:hint="default"/>
        <w:lang w:val="en-US" w:eastAsia="en-US" w:bidi="ar-SA"/>
      </w:rPr>
    </w:lvl>
    <w:lvl w:ilvl="3" w:tplc="F132C2AC">
      <w:numFmt w:val="bullet"/>
      <w:lvlText w:val="•"/>
      <w:lvlJc w:val="left"/>
      <w:pPr>
        <w:ind w:left="2317" w:hanging="360"/>
      </w:pPr>
      <w:rPr>
        <w:rFonts w:hint="default"/>
        <w:lang w:val="en-US" w:eastAsia="en-US" w:bidi="ar-SA"/>
      </w:rPr>
    </w:lvl>
    <w:lvl w:ilvl="4" w:tplc="BC40724E">
      <w:numFmt w:val="bullet"/>
      <w:lvlText w:val="•"/>
      <w:lvlJc w:val="left"/>
      <w:pPr>
        <w:ind w:left="2936" w:hanging="360"/>
      </w:pPr>
      <w:rPr>
        <w:rFonts w:hint="default"/>
        <w:lang w:val="en-US" w:eastAsia="en-US" w:bidi="ar-SA"/>
      </w:rPr>
    </w:lvl>
    <w:lvl w:ilvl="5" w:tplc="965CEF3A">
      <w:numFmt w:val="bullet"/>
      <w:lvlText w:val="•"/>
      <w:lvlJc w:val="left"/>
      <w:pPr>
        <w:ind w:left="3556" w:hanging="360"/>
      </w:pPr>
      <w:rPr>
        <w:rFonts w:hint="default"/>
        <w:lang w:val="en-US" w:eastAsia="en-US" w:bidi="ar-SA"/>
      </w:rPr>
    </w:lvl>
    <w:lvl w:ilvl="6" w:tplc="12280196">
      <w:numFmt w:val="bullet"/>
      <w:lvlText w:val="•"/>
      <w:lvlJc w:val="left"/>
      <w:pPr>
        <w:ind w:left="4175" w:hanging="360"/>
      </w:pPr>
      <w:rPr>
        <w:rFonts w:hint="default"/>
        <w:lang w:val="en-US" w:eastAsia="en-US" w:bidi="ar-SA"/>
      </w:rPr>
    </w:lvl>
    <w:lvl w:ilvl="7" w:tplc="2FF091A2">
      <w:numFmt w:val="bullet"/>
      <w:lvlText w:val="•"/>
      <w:lvlJc w:val="left"/>
      <w:pPr>
        <w:ind w:left="4794" w:hanging="360"/>
      </w:pPr>
      <w:rPr>
        <w:rFonts w:hint="default"/>
        <w:lang w:val="en-US" w:eastAsia="en-US" w:bidi="ar-SA"/>
      </w:rPr>
    </w:lvl>
    <w:lvl w:ilvl="8" w:tplc="717E5D46">
      <w:numFmt w:val="bullet"/>
      <w:lvlText w:val="•"/>
      <w:lvlJc w:val="left"/>
      <w:pPr>
        <w:ind w:left="5413" w:hanging="360"/>
      </w:pPr>
      <w:rPr>
        <w:rFonts w:hint="default"/>
        <w:lang w:val="en-US" w:eastAsia="en-US" w:bidi="ar-SA"/>
      </w:rPr>
    </w:lvl>
  </w:abstractNum>
  <w:num w:numId="1" w16cid:durableId="826939131">
    <w:abstractNumId w:val="0"/>
  </w:num>
  <w:num w:numId="2" w16cid:durableId="110646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B7"/>
    <w:rsid w:val="000215C8"/>
    <w:rsid w:val="000271B7"/>
    <w:rsid w:val="000325D7"/>
    <w:rsid w:val="000442AF"/>
    <w:rsid w:val="000974AD"/>
    <w:rsid w:val="000A6D1A"/>
    <w:rsid w:val="0012256A"/>
    <w:rsid w:val="001A718C"/>
    <w:rsid w:val="001C5B1D"/>
    <w:rsid w:val="001D4EC3"/>
    <w:rsid w:val="00201419"/>
    <w:rsid w:val="00220F85"/>
    <w:rsid w:val="002A26F4"/>
    <w:rsid w:val="002F375B"/>
    <w:rsid w:val="0038663B"/>
    <w:rsid w:val="003B0A64"/>
    <w:rsid w:val="003C1EA3"/>
    <w:rsid w:val="00417F32"/>
    <w:rsid w:val="00465D52"/>
    <w:rsid w:val="004717B1"/>
    <w:rsid w:val="00473D5E"/>
    <w:rsid w:val="00496F55"/>
    <w:rsid w:val="004A11F5"/>
    <w:rsid w:val="004A2AC9"/>
    <w:rsid w:val="004E42B9"/>
    <w:rsid w:val="005260E2"/>
    <w:rsid w:val="00547A7D"/>
    <w:rsid w:val="00572DC5"/>
    <w:rsid w:val="005A147C"/>
    <w:rsid w:val="005B4896"/>
    <w:rsid w:val="0063474E"/>
    <w:rsid w:val="0064073A"/>
    <w:rsid w:val="00703225"/>
    <w:rsid w:val="00751DD9"/>
    <w:rsid w:val="007828D4"/>
    <w:rsid w:val="00786FFF"/>
    <w:rsid w:val="007877B3"/>
    <w:rsid w:val="007A7065"/>
    <w:rsid w:val="007D3388"/>
    <w:rsid w:val="008875ED"/>
    <w:rsid w:val="008A6A99"/>
    <w:rsid w:val="00910001"/>
    <w:rsid w:val="00912C32"/>
    <w:rsid w:val="00915BAE"/>
    <w:rsid w:val="00923F41"/>
    <w:rsid w:val="00947DA8"/>
    <w:rsid w:val="00962F98"/>
    <w:rsid w:val="00967B64"/>
    <w:rsid w:val="009E2A9C"/>
    <w:rsid w:val="009F6331"/>
    <w:rsid w:val="00A048DF"/>
    <w:rsid w:val="00A11E66"/>
    <w:rsid w:val="00A1645C"/>
    <w:rsid w:val="00A35D82"/>
    <w:rsid w:val="00A424DA"/>
    <w:rsid w:val="00A67EFB"/>
    <w:rsid w:val="00A83C4D"/>
    <w:rsid w:val="00AA7CF2"/>
    <w:rsid w:val="00B54DE2"/>
    <w:rsid w:val="00BC54CD"/>
    <w:rsid w:val="00C5746C"/>
    <w:rsid w:val="00C60885"/>
    <w:rsid w:val="00CC4C3E"/>
    <w:rsid w:val="00CF1A5F"/>
    <w:rsid w:val="00D10427"/>
    <w:rsid w:val="00D37CB6"/>
    <w:rsid w:val="00D728EC"/>
    <w:rsid w:val="00D97AFC"/>
    <w:rsid w:val="00DD3329"/>
    <w:rsid w:val="00DF1DA9"/>
    <w:rsid w:val="00DF2481"/>
    <w:rsid w:val="00E0487A"/>
    <w:rsid w:val="00E1598A"/>
    <w:rsid w:val="00E42563"/>
    <w:rsid w:val="00ED7A3C"/>
    <w:rsid w:val="00EF0BA3"/>
    <w:rsid w:val="00F100A0"/>
    <w:rsid w:val="00F41A6C"/>
    <w:rsid w:val="00F57234"/>
    <w:rsid w:val="00F65A58"/>
    <w:rsid w:val="00F66C2A"/>
    <w:rsid w:val="00F806FD"/>
    <w:rsid w:val="00FE3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D7A4B"/>
  <w15:docId w15:val="{2D64B63B-EDFB-E847-94E1-22E791C6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9"/>
      <w:ind w:left="1401" w:right="1458"/>
      <w:jc w:val="center"/>
    </w:pPr>
    <w:rPr>
      <w:rFonts w:ascii="TimesNewRomanPS-BoldItalicMT" w:eastAsia="TimesNewRomanPS-BoldItalicMT" w:hAnsi="TimesNewRomanPS-BoldItalicMT" w:cs="TimesNewRomanPS-BoldItalicMT"/>
      <w:b/>
      <w:bCs/>
      <w:i/>
      <w:iCs/>
      <w:sz w:val="28"/>
      <w:szCs w:val="28"/>
      <w:u w:val="single" w:color="000000"/>
    </w:rPr>
  </w:style>
  <w:style w:type="paragraph" w:styleId="ListParagraph">
    <w:name w:val="List Paragraph"/>
    <w:basedOn w:val="Normal"/>
    <w:uiPriority w:val="1"/>
    <w:qFormat/>
    <w:pPr>
      <w:spacing w:before="6"/>
      <w:ind w:left="8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2A9C"/>
    <w:pPr>
      <w:tabs>
        <w:tab w:val="center" w:pos="4680"/>
        <w:tab w:val="right" w:pos="9360"/>
      </w:tabs>
    </w:pPr>
  </w:style>
  <w:style w:type="character" w:customStyle="1" w:styleId="HeaderChar">
    <w:name w:val="Header Char"/>
    <w:basedOn w:val="DefaultParagraphFont"/>
    <w:link w:val="Header"/>
    <w:uiPriority w:val="99"/>
    <w:rsid w:val="009E2A9C"/>
    <w:rPr>
      <w:rFonts w:ascii="Times New Roman" w:eastAsia="Times New Roman" w:hAnsi="Times New Roman" w:cs="Times New Roman"/>
    </w:rPr>
  </w:style>
  <w:style w:type="paragraph" w:styleId="Footer">
    <w:name w:val="footer"/>
    <w:basedOn w:val="Normal"/>
    <w:link w:val="FooterChar"/>
    <w:uiPriority w:val="99"/>
    <w:unhideWhenUsed/>
    <w:rsid w:val="009E2A9C"/>
    <w:pPr>
      <w:tabs>
        <w:tab w:val="center" w:pos="4680"/>
        <w:tab w:val="right" w:pos="9360"/>
      </w:tabs>
    </w:pPr>
  </w:style>
  <w:style w:type="character" w:customStyle="1" w:styleId="FooterChar">
    <w:name w:val="Footer Char"/>
    <w:basedOn w:val="DefaultParagraphFont"/>
    <w:link w:val="Footer"/>
    <w:uiPriority w:val="99"/>
    <w:rsid w:val="009E2A9C"/>
    <w:rPr>
      <w:rFonts w:ascii="Times New Roman" w:eastAsia="Times New Roman" w:hAnsi="Times New Roman" w:cs="Times New Roman"/>
    </w:rPr>
  </w:style>
  <w:style w:type="character" w:styleId="Hyperlink">
    <w:name w:val="Hyperlink"/>
    <w:basedOn w:val="DefaultParagraphFont"/>
    <w:uiPriority w:val="99"/>
    <w:unhideWhenUsed/>
    <w:rsid w:val="00CC4C3E"/>
    <w:rPr>
      <w:color w:val="0000FF" w:themeColor="hyperlink"/>
      <w:u w:val="single"/>
    </w:rPr>
  </w:style>
  <w:style w:type="character" w:styleId="UnresolvedMention">
    <w:name w:val="Unresolved Mention"/>
    <w:basedOn w:val="DefaultParagraphFont"/>
    <w:uiPriority w:val="99"/>
    <w:semiHidden/>
    <w:unhideWhenUsed/>
    <w:rsid w:val="00CC4C3E"/>
    <w:rPr>
      <w:color w:val="605E5C"/>
      <w:shd w:val="clear" w:color="auto" w:fill="E1DFDD"/>
    </w:rPr>
  </w:style>
  <w:style w:type="character" w:styleId="FollowedHyperlink">
    <w:name w:val="FollowedHyperlink"/>
    <w:basedOn w:val="DefaultParagraphFont"/>
    <w:uiPriority w:val="99"/>
    <w:semiHidden/>
    <w:unhideWhenUsed/>
    <w:rsid w:val="003C1E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285">
      <w:bodyDiv w:val="1"/>
      <w:marLeft w:val="0"/>
      <w:marRight w:val="0"/>
      <w:marTop w:val="0"/>
      <w:marBottom w:val="0"/>
      <w:divBdr>
        <w:top w:val="none" w:sz="0" w:space="0" w:color="auto"/>
        <w:left w:val="none" w:sz="0" w:space="0" w:color="auto"/>
        <w:bottom w:val="none" w:sz="0" w:space="0" w:color="auto"/>
        <w:right w:val="none" w:sz="0" w:space="0" w:color="auto"/>
      </w:divBdr>
      <w:divsChild>
        <w:div w:id="1637252478">
          <w:marLeft w:val="0"/>
          <w:marRight w:val="0"/>
          <w:marTop w:val="0"/>
          <w:marBottom w:val="0"/>
          <w:divBdr>
            <w:top w:val="none" w:sz="0" w:space="0" w:color="auto"/>
            <w:left w:val="none" w:sz="0" w:space="0" w:color="auto"/>
            <w:bottom w:val="none" w:sz="0" w:space="0" w:color="auto"/>
            <w:right w:val="none" w:sz="0" w:space="0" w:color="auto"/>
          </w:divBdr>
          <w:divsChild>
            <w:div w:id="2031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562">
      <w:bodyDiv w:val="1"/>
      <w:marLeft w:val="0"/>
      <w:marRight w:val="0"/>
      <w:marTop w:val="0"/>
      <w:marBottom w:val="0"/>
      <w:divBdr>
        <w:top w:val="none" w:sz="0" w:space="0" w:color="auto"/>
        <w:left w:val="none" w:sz="0" w:space="0" w:color="auto"/>
        <w:bottom w:val="none" w:sz="0" w:space="0" w:color="auto"/>
        <w:right w:val="none" w:sz="0" w:space="0" w:color="auto"/>
      </w:divBdr>
    </w:div>
    <w:div w:id="1200053167">
      <w:bodyDiv w:val="1"/>
      <w:marLeft w:val="0"/>
      <w:marRight w:val="0"/>
      <w:marTop w:val="0"/>
      <w:marBottom w:val="0"/>
      <w:divBdr>
        <w:top w:val="none" w:sz="0" w:space="0" w:color="auto"/>
        <w:left w:val="none" w:sz="0" w:space="0" w:color="auto"/>
        <w:bottom w:val="none" w:sz="0" w:space="0" w:color="auto"/>
        <w:right w:val="none" w:sz="0" w:space="0" w:color="auto"/>
      </w:divBdr>
      <w:divsChild>
        <w:div w:id="674767503">
          <w:marLeft w:val="0"/>
          <w:marRight w:val="0"/>
          <w:marTop w:val="0"/>
          <w:marBottom w:val="0"/>
          <w:divBdr>
            <w:top w:val="none" w:sz="0" w:space="0" w:color="auto"/>
            <w:left w:val="none" w:sz="0" w:space="0" w:color="auto"/>
            <w:bottom w:val="none" w:sz="0" w:space="0" w:color="auto"/>
            <w:right w:val="none" w:sz="0" w:space="0" w:color="auto"/>
          </w:divBdr>
          <w:divsChild>
            <w:div w:id="1682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4580">
      <w:bodyDiv w:val="1"/>
      <w:marLeft w:val="0"/>
      <w:marRight w:val="0"/>
      <w:marTop w:val="0"/>
      <w:marBottom w:val="0"/>
      <w:divBdr>
        <w:top w:val="none" w:sz="0" w:space="0" w:color="auto"/>
        <w:left w:val="none" w:sz="0" w:space="0" w:color="auto"/>
        <w:bottom w:val="none" w:sz="0" w:space="0" w:color="auto"/>
        <w:right w:val="none" w:sz="0" w:space="0" w:color="auto"/>
      </w:divBdr>
      <w:divsChild>
        <w:div w:id="1729646767">
          <w:marLeft w:val="0"/>
          <w:marRight w:val="0"/>
          <w:marTop w:val="0"/>
          <w:marBottom w:val="0"/>
          <w:divBdr>
            <w:top w:val="none" w:sz="0" w:space="0" w:color="auto"/>
            <w:left w:val="none" w:sz="0" w:space="0" w:color="auto"/>
            <w:bottom w:val="none" w:sz="0" w:space="0" w:color="auto"/>
            <w:right w:val="none" w:sz="0" w:space="0" w:color="auto"/>
          </w:divBdr>
          <w:divsChild>
            <w:div w:id="8863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wong@utdallas.edu" TargetMode="External"/><Relationship Id="rId13" Type="http://schemas.openxmlformats.org/officeDocument/2006/relationships/hyperlink" Target="https://ets.utdallas.edu/elearning/students/current/getting-started" TargetMode="External"/><Relationship Id="rId18" Type="http://schemas.openxmlformats.org/officeDocument/2006/relationships/hyperlink" Target="https://ets.utdallas.edu/elearning/helpdes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elearning.utdallas.edu/" TargetMode="External"/><Relationship Id="rId17" Type="http://schemas.openxmlformats.org/officeDocument/2006/relationships/hyperlink" Target="https://ets.utdallas.edu/elearning/students/current/tutorials" TargetMode="External"/><Relationship Id="rId2" Type="http://schemas.openxmlformats.org/officeDocument/2006/relationships/styles" Target="styles.xml"/><Relationship Id="rId16" Type="http://schemas.openxmlformats.org/officeDocument/2006/relationships/hyperlink" Target="https://ets.utdallas.edu/elearning/helpdesk" TargetMode="External"/><Relationship Id="rId20" Type="http://schemas.openxmlformats.org/officeDocument/2006/relationships/hyperlink" Target="http://go.utdallas.edu/syllabus-polic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s.utdallas.edu/elearning/students/current/getting-started" TargetMode="External"/><Relationship Id="rId5" Type="http://schemas.openxmlformats.org/officeDocument/2006/relationships/footnotes" Target="footnotes.xml"/><Relationship Id="rId15" Type="http://schemas.openxmlformats.org/officeDocument/2006/relationships/hyperlink" Target="https://ets.utdallas.edu/elearning/helpdesk" TargetMode="External"/><Relationship Id="rId10" Type="http://schemas.openxmlformats.org/officeDocument/2006/relationships/hyperlink" Target="https://policy.utdallas.edu/utdsp5003" TargetMode="External"/><Relationship Id="rId19" Type="http://schemas.openxmlformats.org/officeDocument/2006/relationships/hyperlink" Target="http://go.utdallas.edu/academic-support-resources" TargetMode="External"/><Relationship Id="rId4" Type="http://schemas.openxmlformats.org/officeDocument/2006/relationships/webSettings" Target="webSettings.xml"/><Relationship Id="rId9" Type="http://schemas.openxmlformats.org/officeDocument/2006/relationships/hyperlink" Target="https://registrar.utdallas.edu/registration/" TargetMode="External"/><Relationship Id="rId14" Type="http://schemas.openxmlformats.org/officeDocument/2006/relationships/hyperlink" Target="https://ets.utdallas.edu/elearning/students/current/tutori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Safai, Alan</dc:creator>
  <cp:lastModifiedBy>Chen Zizhao</cp:lastModifiedBy>
  <cp:revision>57</cp:revision>
  <cp:lastPrinted>2024-01-10T20:32:00Z</cp:lastPrinted>
  <dcterms:created xsi:type="dcterms:W3CDTF">2023-01-13T16:02:00Z</dcterms:created>
  <dcterms:modified xsi:type="dcterms:W3CDTF">2024-01-10T20:33:00Z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Microsoft Word</vt:lpwstr>
  </property>
  <property fmtid="{D5CDD505-2E9C-101B-9397-08002B2CF9AE}" pid="4" name="LastSaved">
    <vt:filetime>2022-05-21T00:00:00Z</vt:filetime>
  </property>
</Properties>
</file>