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A4F2D" w14:textId="3AD24B60" w:rsidR="009F7FCE" w:rsidRPr="00167F06" w:rsidRDefault="4CA1456C" w:rsidP="6CF37090">
      <w:pPr>
        <w:pStyle w:val="papertitle"/>
        <w:spacing w:after="240"/>
        <w:rPr>
          <w:lang w:val="pt-PT"/>
        </w:rPr>
      </w:pPr>
      <w:r w:rsidRPr="3F0ECC5C">
        <w:rPr>
          <w:lang w:val="pt-PT"/>
        </w:rPr>
        <w:t>Desenvolvimento de uma Progressive Web App (PWA) para Turismo</w:t>
      </w:r>
      <w:r w:rsidR="00E97A6B">
        <w:rPr>
          <w:lang w:val="pt-PT"/>
        </w:rPr>
        <w:t>: caso de estudo</w:t>
      </w:r>
      <w:r w:rsidRPr="3F0ECC5C">
        <w:rPr>
          <w:lang w:val="pt-PT"/>
        </w:rPr>
        <w:t xml:space="preserve"> </w:t>
      </w:r>
      <w:r w:rsidR="00E97A6B">
        <w:rPr>
          <w:lang w:val="pt-PT"/>
        </w:rPr>
        <w:t xml:space="preserve">cidade de </w:t>
      </w:r>
      <w:r w:rsidRPr="3F0ECC5C">
        <w:rPr>
          <w:lang w:val="pt-PT"/>
        </w:rPr>
        <w:t>Coimbra</w:t>
      </w:r>
    </w:p>
    <w:p w14:paraId="127C04CF" w14:textId="57987153" w:rsidR="00B373B0" w:rsidRPr="00167F06" w:rsidRDefault="431EFE19" w:rsidP="00B373B0">
      <w:pPr>
        <w:pStyle w:val="author"/>
        <w:rPr>
          <w:lang w:val="pt-PT"/>
        </w:rPr>
      </w:pPr>
      <w:r w:rsidRPr="3F0ECC5C">
        <w:rPr>
          <w:lang w:val="pt-PT"/>
        </w:rPr>
        <w:t>Lourenço</w:t>
      </w:r>
      <w:r w:rsidR="1B495F28" w:rsidRPr="3F0ECC5C">
        <w:rPr>
          <w:lang w:val="pt-PT"/>
        </w:rPr>
        <w:t xml:space="preserve"> Daniel Sebastião Carlos</w:t>
      </w:r>
    </w:p>
    <w:p w14:paraId="3AD13345" w14:textId="48528299" w:rsidR="00B373B0" w:rsidRPr="00167F06" w:rsidRDefault="009B2539" w:rsidP="00B373B0">
      <w:pPr>
        <w:pStyle w:val="address"/>
        <w:rPr>
          <w:lang w:val="pt-PT"/>
        </w:rPr>
      </w:pPr>
      <w:r w:rsidRPr="00167F06">
        <w:rPr>
          <w:vertAlign w:val="superscript"/>
          <w:lang w:val="pt-PT"/>
        </w:rPr>
        <w:t>1</w:t>
      </w:r>
      <w:r w:rsidRPr="00167F06">
        <w:rPr>
          <w:lang w:val="pt-PT"/>
        </w:rPr>
        <w:t xml:space="preserve"> </w:t>
      </w:r>
      <w:r w:rsidR="001E0DD4" w:rsidRPr="00167F06">
        <w:rPr>
          <w:lang w:val="pt-PT"/>
        </w:rPr>
        <w:t>Departamento de Engenharia Informática e de Sistemas</w:t>
      </w:r>
    </w:p>
    <w:p w14:paraId="06A8AF25" w14:textId="4050B89D" w:rsidR="00B373B0" w:rsidRPr="00167F06" w:rsidRDefault="3B80A44B" w:rsidP="00B373B0">
      <w:pPr>
        <w:pStyle w:val="address"/>
        <w:rPr>
          <w:lang w:val="pt-PT"/>
        </w:rPr>
      </w:pPr>
      <w:r w:rsidRPr="3F0ECC5C">
        <w:rPr>
          <w:vertAlign w:val="superscript"/>
          <w:lang w:val="pt-PT"/>
        </w:rPr>
        <w:t>2</w:t>
      </w:r>
      <w:r w:rsidRPr="3F0ECC5C">
        <w:rPr>
          <w:lang w:val="pt-PT"/>
        </w:rPr>
        <w:t xml:space="preserve"> </w:t>
      </w:r>
      <w:r w:rsidR="1782D42E" w:rsidRPr="3F0ECC5C">
        <w:rPr>
          <w:lang w:val="pt-PT"/>
        </w:rPr>
        <w:t>Instituto Superior de Engenharia de Coimbra, Instituto Politécnico de Coimbra</w:t>
      </w:r>
      <w:r w:rsidR="009B2539">
        <w:br/>
      </w:r>
      <w:r w:rsidR="5D3A8573" w:rsidRPr="3F0ECC5C">
        <w:rPr>
          <w:rStyle w:val="e-mail"/>
          <w:lang w:val="pt-PT"/>
        </w:rPr>
        <w:t>a2023106060</w:t>
      </w:r>
      <w:r w:rsidRPr="3F0ECC5C">
        <w:rPr>
          <w:rStyle w:val="e-mail"/>
          <w:lang w:val="pt-PT"/>
        </w:rPr>
        <w:t>@</w:t>
      </w:r>
      <w:r w:rsidR="1782D42E" w:rsidRPr="3F0ECC5C">
        <w:rPr>
          <w:rStyle w:val="e-mail"/>
          <w:lang w:val="pt-PT"/>
        </w:rPr>
        <w:t>isec</w:t>
      </w:r>
      <w:r w:rsidRPr="3F0ECC5C">
        <w:rPr>
          <w:rStyle w:val="e-mail"/>
          <w:lang w:val="pt-PT"/>
        </w:rPr>
        <w:t>.</w:t>
      </w:r>
      <w:r w:rsidR="1782D42E" w:rsidRPr="3F0ECC5C">
        <w:rPr>
          <w:rStyle w:val="e-mail"/>
          <w:lang w:val="pt-PT"/>
        </w:rPr>
        <w:t>pt</w:t>
      </w:r>
      <w:r w:rsidR="40A17B23" w:rsidRPr="3F0ECC5C">
        <w:rPr>
          <w:rStyle w:val="e-mail"/>
          <w:lang w:val="pt-PT"/>
        </w:rPr>
        <w:t xml:space="preserve"> | lourenco.carlos2022@gmail.com</w:t>
      </w:r>
    </w:p>
    <w:p w14:paraId="4BCD8E83" w14:textId="28967179" w:rsidR="001E0DD4" w:rsidRPr="00167F06" w:rsidRDefault="1782D42E" w:rsidP="3F0ECC5C">
      <w:pPr>
        <w:pStyle w:val="abstract"/>
        <w:spacing w:after="0"/>
        <w:ind w:firstLine="0"/>
        <w:rPr>
          <w:lang w:val="pt-PT"/>
        </w:rPr>
      </w:pPr>
      <w:r w:rsidRPr="3F0ECC5C">
        <w:rPr>
          <w:b/>
          <w:bCs/>
          <w:lang w:val="pt-PT"/>
        </w:rPr>
        <w:t>Resumo</w:t>
      </w:r>
      <w:r w:rsidR="68C1C4E5" w:rsidRPr="3F0ECC5C">
        <w:rPr>
          <w:b/>
          <w:bCs/>
          <w:lang w:val="pt-PT"/>
        </w:rPr>
        <w:t xml:space="preserve">: </w:t>
      </w:r>
      <w:r w:rsidR="00D04F2C">
        <w:rPr>
          <w:lang w:val="pt-PT"/>
        </w:rPr>
        <w:t>Durante este estudo, é explorado</w:t>
      </w:r>
      <w:r w:rsidR="28AD818E" w:rsidRPr="3F0ECC5C">
        <w:rPr>
          <w:lang w:val="pt-PT"/>
        </w:rPr>
        <w:t xml:space="preserve"> os desafios enfrentados pelos turistas em Coimbra, uma cidade rica em história e cultura, mas que frequentemente careceu de informações acessíveis e atualizadas para os visitantes. Desenvolver uma Progressive Web App (PWA) </w:t>
      </w:r>
      <w:r w:rsidR="00D04F2C">
        <w:rPr>
          <w:lang w:val="pt-PT"/>
        </w:rPr>
        <w:t>surge</w:t>
      </w:r>
      <w:r w:rsidR="28AD818E" w:rsidRPr="3F0ECC5C">
        <w:rPr>
          <w:lang w:val="pt-PT"/>
        </w:rPr>
        <w:t xml:space="preserve"> como uma solução inovadora para superar essas lacunas, oferecendo aos turistas uma ferramenta eficaz para explorar tudo o que a cidade tinha a oferecer. Para além de melhorar a experiência</w:t>
      </w:r>
      <w:r w:rsidR="00D04F2C">
        <w:rPr>
          <w:lang w:val="pt-PT"/>
        </w:rPr>
        <w:t xml:space="preserve"> do turista, este trabalho visa</w:t>
      </w:r>
      <w:r w:rsidR="28AD818E" w:rsidRPr="3F0ECC5C">
        <w:rPr>
          <w:lang w:val="pt-PT"/>
        </w:rPr>
        <w:t xml:space="preserve"> impulsionar o desenvolvimento económico local e posicionar Coimbra como um destino turístico de destaque. Ao integrar tecnologias avançadas, como aprendizagem automática e realidade aum</w:t>
      </w:r>
      <w:r w:rsidR="004A1A3D">
        <w:rPr>
          <w:lang w:val="pt-PT"/>
        </w:rPr>
        <w:t>entada, esta iniciativa procura</w:t>
      </w:r>
      <w:r w:rsidR="28AD818E" w:rsidRPr="3F0ECC5C">
        <w:rPr>
          <w:lang w:val="pt-PT"/>
        </w:rPr>
        <w:t xml:space="preserve"> proporcionar aos turistas uma experiência mais personalizada e imersiva. A metodologia de desenvolvimento ágil, aliada à consideração cuidadosa da privacidade d</w:t>
      </w:r>
      <w:r w:rsidR="004A1A3D">
        <w:rPr>
          <w:lang w:val="pt-PT"/>
        </w:rPr>
        <w:t>os dados dos utilizadores, são</w:t>
      </w:r>
      <w:r w:rsidR="28AD818E" w:rsidRPr="3F0ECC5C">
        <w:rPr>
          <w:lang w:val="pt-PT"/>
        </w:rPr>
        <w:t xml:space="preserve"> elementos essenciais que nortearam este projeto. As funcionalidades propostas para a PWA, como gráficos estatísticos, realidade aumentada, galerias de fotos e vídeos e feedback dos utilizadores, representam áreas de desenvolvimento futuro que têm o potencial de enriquecer ainda mais a experiência do turista em </w:t>
      </w:r>
      <w:r w:rsidR="6E6B7173" w:rsidRPr="3F0ECC5C">
        <w:rPr>
          <w:lang w:val="pt-PT"/>
        </w:rPr>
        <w:t>Coimbra.</w:t>
      </w:r>
    </w:p>
    <w:p w14:paraId="07A35FCA" w14:textId="602352F1" w:rsidR="001E0DD4" w:rsidRPr="00167F06" w:rsidRDefault="001E0DD4" w:rsidP="3F0ECC5C">
      <w:pPr>
        <w:pStyle w:val="abstract"/>
        <w:spacing w:after="0"/>
        <w:ind w:firstLine="0"/>
        <w:rPr>
          <w:b/>
          <w:bCs/>
          <w:lang w:val="pt-PT"/>
        </w:rPr>
      </w:pPr>
    </w:p>
    <w:p w14:paraId="70841A3C" w14:textId="70B2E40B" w:rsidR="001E0DD4" w:rsidRPr="00167F06" w:rsidRDefault="68C1C4E5" w:rsidP="3F0ECC5C">
      <w:pPr>
        <w:pStyle w:val="abstract"/>
        <w:spacing w:after="0"/>
        <w:ind w:firstLine="0"/>
        <w:rPr>
          <w:lang w:val="pt-PT"/>
        </w:rPr>
      </w:pPr>
      <w:r w:rsidRPr="3F0ECC5C">
        <w:rPr>
          <w:b/>
          <w:bCs/>
          <w:lang w:val="pt-PT"/>
        </w:rPr>
        <w:t>Palavras-chave:</w:t>
      </w:r>
      <w:r w:rsidRPr="3F0ECC5C">
        <w:rPr>
          <w:lang w:val="pt-PT"/>
        </w:rPr>
        <w:t xml:space="preserve"> Turismo em Coimbra, Progressive Web App (PWA), Experiência do Visitante, Informações Turísticas, Acessibilidade, Economia Local.</w:t>
      </w:r>
    </w:p>
    <w:p w14:paraId="119C3182" w14:textId="58C73871" w:rsidR="001E0DD4" w:rsidRPr="00167F06" w:rsidRDefault="001E0DD4" w:rsidP="3F0ECC5C">
      <w:pPr>
        <w:pStyle w:val="abstract"/>
        <w:spacing w:after="0"/>
        <w:ind w:firstLine="0"/>
        <w:rPr>
          <w:lang w:val="pt-PT"/>
        </w:rPr>
      </w:pPr>
    </w:p>
    <w:p w14:paraId="69071FFE" w14:textId="518DB91F" w:rsidR="3B80A44B" w:rsidRDefault="3B80A44B" w:rsidP="3F0ECC5C">
      <w:pPr>
        <w:pStyle w:val="abstract"/>
        <w:spacing w:after="0"/>
        <w:ind w:firstLine="0"/>
        <w:rPr>
          <w:lang w:val="pt-PT"/>
        </w:rPr>
      </w:pPr>
      <w:r w:rsidRPr="3F0ECC5C">
        <w:rPr>
          <w:b/>
          <w:bCs/>
          <w:lang w:val="pt-PT"/>
        </w:rPr>
        <w:t>Abstract</w:t>
      </w:r>
      <w:r w:rsidR="031C6CBB" w:rsidRPr="3F0ECC5C">
        <w:rPr>
          <w:b/>
          <w:bCs/>
          <w:lang w:val="pt-PT"/>
        </w:rPr>
        <w:t xml:space="preserve">: </w:t>
      </w:r>
      <w:r w:rsidR="004A1A3D" w:rsidRPr="004A1A3D">
        <w:rPr>
          <w:lang w:val="pt-PT"/>
        </w:rPr>
        <w:t>During this study, the challenges faced by tourists in Coimbra, a city rich in history and culture but often lacking accessible and up-to-date information for visitors, are explored. Developing a Progressive Web App (PWA) emerges as an innovative solution to overcome these gaps, offering tourists an effective tool to explore all that the city has to offer. Beyond enhancing the tourist experience, this work aims to drive local economic development and position Coimbra as a prominent tourist destination. By integrating advanced technologies such as machine learning and augmented reality, this initiative seeks to provide tourists with a more personalized and immersive experience. The agile development methodology, coupled with careful consideration of user data privacy, are essential elements that guided this project. The proposed features for the PWA, such as statistical charts, augmented reality, photo and video galleries, and user feedback, represent areas of future development that have the potential to further enrich th</w:t>
      </w:r>
      <w:r w:rsidR="004A1A3D">
        <w:rPr>
          <w:lang w:val="pt-PT"/>
        </w:rPr>
        <w:t>e tourist experience in Coimbra</w:t>
      </w:r>
      <w:bookmarkStart w:id="0" w:name="_GoBack"/>
      <w:bookmarkEnd w:id="0"/>
      <w:r w:rsidR="6320C87F" w:rsidRPr="3F0ECC5C">
        <w:rPr>
          <w:lang w:val="pt-PT"/>
        </w:rPr>
        <w:t>.</w:t>
      </w:r>
    </w:p>
    <w:p w14:paraId="040A8669" w14:textId="3F2926D9" w:rsidR="073D0DF6" w:rsidRDefault="073D0DF6" w:rsidP="3F0ECC5C">
      <w:pPr>
        <w:pStyle w:val="abstract"/>
        <w:spacing w:after="0"/>
        <w:ind w:firstLine="0"/>
        <w:rPr>
          <w:lang w:val="pt-PT"/>
        </w:rPr>
      </w:pPr>
      <w:r w:rsidRPr="3F0ECC5C">
        <w:rPr>
          <w:b/>
          <w:bCs/>
          <w:lang w:val="pt-PT"/>
        </w:rPr>
        <w:t>Keywords:</w:t>
      </w:r>
      <w:r w:rsidRPr="3F0ECC5C">
        <w:rPr>
          <w:lang w:val="pt-PT"/>
        </w:rPr>
        <w:t xml:space="preserve"> Tourism in Coimbra, Progressive Web App (PWA), Visitor Experience, Tourist Information, Accessibility, Local Economy.</w:t>
      </w:r>
    </w:p>
    <w:p w14:paraId="3C1A3E83" w14:textId="21203F4E" w:rsidR="3F0ECC5C" w:rsidRDefault="3F0ECC5C" w:rsidP="3F0ECC5C">
      <w:pPr>
        <w:pStyle w:val="abstract"/>
        <w:spacing w:after="0"/>
        <w:ind w:firstLine="0"/>
        <w:rPr>
          <w:lang w:val="pt-PT"/>
        </w:rPr>
      </w:pPr>
    </w:p>
    <w:p w14:paraId="397D6B69" w14:textId="7670ACBD" w:rsidR="00B373B0" w:rsidRPr="00167F06" w:rsidRDefault="39C601F4" w:rsidP="3F0ECC5C">
      <w:pPr>
        <w:pStyle w:val="heading1"/>
        <w:numPr>
          <w:ilvl w:val="0"/>
          <w:numId w:val="0"/>
        </w:numPr>
        <w:rPr>
          <w:lang w:val="pt-PT"/>
        </w:rPr>
      </w:pPr>
      <w:r w:rsidRPr="3F0ECC5C">
        <w:rPr>
          <w:lang w:val="pt-PT"/>
        </w:rPr>
        <w:t>Introdução</w:t>
      </w:r>
    </w:p>
    <w:p w14:paraId="6AADC042" w14:textId="6186009E" w:rsidR="001E0DD4" w:rsidRPr="00167F06" w:rsidRDefault="1660C5D0" w:rsidP="3F0ECC5C">
      <w:pPr>
        <w:pStyle w:val="p1a"/>
        <w:rPr>
          <w:lang w:val="pt-PT"/>
        </w:rPr>
      </w:pPr>
      <w:r w:rsidRPr="3F0ECC5C">
        <w:rPr>
          <w:lang w:val="pt-PT"/>
        </w:rPr>
        <w:t xml:space="preserve">O desenvolvimento de uma Progressive Web App (PWA) para o turismo em Coimbra surge como uma resposta aos desafios enfrentados pelos visitantes nesta cidade repleta de história e atrativos culturais. A acessibilidade e a qualidade das informações disponíveis para os turistas são questões cruciais que afetam diretamente a experiência dos visitantes e a economia local. Atualmente, os turistas enfrentam dificuldades em encontrar informações precisas sobre horários de funcionamento, preços de ingressos e acessibilidade, entre outros detalhes relevantes. Além disso, a diversidade de pontos de interesse muitas vezes permanece </w:t>
      </w:r>
      <w:r w:rsidR="7EFDFB8C" w:rsidRPr="3F0ECC5C">
        <w:rPr>
          <w:lang w:val="pt-PT"/>
        </w:rPr>
        <w:t xml:space="preserve">explorado de modo insuficiente </w:t>
      </w:r>
      <w:r w:rsidRPr="3F0ECC5C">
        <w:rPr>
          <w:lang w:val="pt-PT"/>
        </w:rPr>
        <w:t>devido à falta de visibilidade e informações inadequadas. Esses desafios resultam em experiências turísticas inconsistentes e insatisfatórias, afetando a reputação da cidade como destino turístico e prejudicando os negócios locais. Portanto, o desenvolvimento de uma PWA para turismo em Coimbra visa superar esses obstáculos, fornecendo aos visitantes uma ferramenta eficaz para a</w:t>
      </w:r>
      <w:r w:rsidR="4A301C68" w:rsidRPr="3F0ECC5C">
        <w:rPr>
          <w:lang w:val="pt-PT"/>
        </w:rPr>
        <w:t xml:space="preserve">ceder </w:t>
      </w:r>
      <w:r w:rsidRPr="3F0ECC5C">
        <w:rPr>
          <w:lang w:val="pt-PT"/>
        </w:rPr>
        <w:t>informações precisas e atualizadas, compartilhar experiências e explorar plenamente tudo o que a cidade tem a oferecer. Esta abordagem inovadora não só melhora a experiência do turista, mas também tem o potencial de impulsionar o desenvolvimento econômico local e promover Coimbra como um destino turístico de destaque.</w:t>
      </w:r>
    </w:p>
    <w:p w14:paraId="473FB2E8" w14:textId="698BBDE5" w:rsidR="00126461" w:rsidRPr="00167F06" w:rsidRDefault="39C601F4" w:rsidP="3F0ECC5C">
      <w:pPr>
        <w:pStyle w:val="heading1"/>
        <w:numPr>
          <w:ilvl w:val="0"/>
          <w:numId w:val="0"/>
        </w:numPr>
        <w:rPr>
          <w:lang w:val="pt-PT"/>
        </w:rPr>
      </w:pPr>
      <w:r w:rsidRPr="3F0ECC5C">
        <w:rPr>
          <w:lang w:val="pt-PT"/>
        </w:rPr>
        <w:t>Trabalhos Relacionados</w:t>
      </w:r>
    </w:p>
    <w:p w14:paraId="59880ACE" w14:textId="45A8541B" w:rsidR="001E0DD4" w:rsidRPr="00167F06" w:rsidRDefault="00D870D9" w:rsidP="3F0ECC5C">
      <w:pPr>
        <w:pStyle w:val="p1a"/>
        <w:rPr>
          <w:lang w:val="pt-PT"/>
        </w:rPr>
      </w:pPr>
      <w:r>
        <w:rPr>
          <w:lang w:val="pt-PT"/>
        </w:rPr>
        <w:t>Os estudos seguintes</w:t>
      </w:r>
      <w:r w:rsidR="2059974B" w:rsidRPr="3F0ECC5C">
        <w:rPr>
          <w:lang w:val="pt-PT"/>
        </w:rPr>
        <w:t xml:space="preserve"> evidenciam a importância de uma abordagem multidisciplinar e inovadora para o turismo, com o objetivo de melhorar a experiência do turista e promover o desenvolvimento sustentável e a preservação cultural.</w:t>
      </w:r>
    </w:p>
    <w:p w14:paraId="5B4F54C1" w14:textId="2E11E5DF" w:rsidR="001E0DD4" w:rsidRPr="00167F06" w:rsidRDefault="001E0DD4" w:rsidP="3F0ECC5C">
      <w:pPr>
        <w:pStyle w:val="p1a"/>
        <w:rPr>
          <w:lang w:val="pt-PT"/>
        </w:rPr>
      </w:pPr>
      <w:r>
        <w:br/>
      </w:r>
      <w:r w:rsidR="1AF66331" w:rsidRPr="3F0ECC5C">
        <w:rPr>
          <w:lang w:val="pt-PT"/>
        </w:rPr>
        <w:t>E</w:t>
      </w:r>
      <w:r w:rsidR="549A3942" w:rsidRPr="3F0ECC5C">
        <w:rPr>
          <w:lang w:val="pt-PT"/>
        </w:rPr>
        <w:t xml:space="preserve">m </w:t>
      </w:r>
      <w:sdt>
        <w:sdtPr>
          <w:tag w:val="MENDELEY_CITATION_v3_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"/>
          <w:id w:val="1683526124"/>
          <w:placeholder>
            <w:docPart w:val="DefaultPlaceholder_1081868574"/>
          </w:placeholder>
        </w:sdtPr>
        <w:sdtEndPr/>
        <w:sdtContent>
          <w:r w:rsidR="3F0ECC5C" w:rsidRPr="3F0ECC5C">
            <w:rPr>
              <w:color w:val="000000" w:themeColor="text1"/>
              <w:lang w:val="pt-PT"/>
            </w:rPr>
            <w:t>[1]</w:t>
          </w:r>
        </w:sdtContent>
      </w:sdt>
      <w:r w:rsidR="1AF66331">
        <w:t xml:space="preserve"> </w:t>
      </w:r>
      <w:r w:rsidR="00D870D9">
        <w:t xml:space="preserve">é </w:t>
      </w:r>
      <w:proofErr w:type="spellStart"/>
      <w:r w:rsidR="00D870D9">
        <w:t>abordado</w:t>
      </w:r>
      <w:proofErr w:type="spellEnd"/>
      <w:r w:rsidR="1AF66331">
        <w:t xml:space="preserve"> o </w:t>
      </w:r>
      <w:proofErr w:type="spellStart"/>
      <w:r w:rsidR="1AF66331">
        <w:t>desenvolvimento</w:t>
      </w:r>
      <w:proofErr w:type="spellEnd"/>
      <w:r w:rsidR="1AF66331">
        <w:t xml:space="preserve"> de um </w:t>
      </w:r>
      <w:proofErr w:type="spellStart"/>
      <w:r w:rsidR="1AF66331">
        <w:t>sistema</w:t>
      </w:r>
      <w:proofErr w:type="spellEnd"/>
      <w:r w:rsidR="1AF66331">
        <w:t xml:space="preserve"> de </w:t>
      </w:r>
      <w:proofErr w:type="spellStart"/>
      <w:r w:rsidR="1AF66331">
        <w:t>recomendação</w:t>
      </w:r>
      <w:proofErr w:type="spellEnd"/>
      <w:r w:rsidR="1AF66331">
        <w:t xml:space="preserve"> de </w:t>
      </w:r>
      <w:proofErr w:type="spellStart"/>
      <w:r w:rsidR="1AF66331">
        <w:t>viagens</w:t>
      </w:r>
      <w:proofErr w:type="spellEnd"/>
      <w:r w:rsidR="1AF66331">
        <w:t xml:space="preserve">, </w:t>
      </w:r>
      <w:proofErr w:type="spellStart"/>
      <w:r w:rsidR="1AF66331">
        <w:t>centrado</w:t>
      </w:r>
      <w:proofErr w:type="spellEnd"/>
      <w:r w:rsidR="1AF66331">
        <w:t xml:space="preserve"> </w:t>
      </w:r>
      <w:proofErr w:type="spellStart"/>
      <w:r w:rsidR="1AF66331">
        <w:t>na</w:t>
      </w:r>
      <w:proofErr w:type="spellEnd"/>
      <w:r w:rsidR="1AF66331">
        <w:t xml:space="preserve"> </w:t>
      </w:r>
      <w:proofErr w:type="spellStart"/>
      <w:r w:rsidR="1AF66331">
        <w:t>filtragem</w:t>
      </w:r>
      <w:proofErr w:type="spellEnd"/>
      <w:r w:rsidR="1AF66331">
        <w:t xml:space="preserve"> </w:t>
      </w:r>
      <w:proofErr w:type="spellStart"/>
      <w:r w:rsidR="1AF66331">
        <w:t>colaborativa</w:t>
      </w:r>
      <w:proofErr w:type="spellEnd"/>
      <w:r w:rsidR="1AF66331">
        <w:t xml:space="preserve">, para </w:t>
      </w:r>
      <w:proofErr w:type="spellStart"/>
      <w:r w:rsidR="1AF66331">
        <w:t>sugerir</w:t>
      </w:r>
      <w:proofErr w:type="spellEnd"/>
      <w:r w:rsidR="1AF66331">
        <w:t xml:space="preserve"> </w:t>
      </w:r>
      <w:proofErr w:type="spellStart"/>
      <w:r w:rsidR="1AF66331">
        <w:t>atrações</w:t>
      </w:r>
      <w:proofErr w:type="spellEnd"/>
      <w:r w:rsidR="1AF66331">
        <w:t xml:space="preserve"> </w:t>
      </w:r>
      <w:proofErr w:type="spellStart"/>
      <w:r w:rsidR="1AF66331">
        <w:t>turísticas</w:t>
      </w:r>
      <w:proofErr w:type="spellEnd"/>
      <w:r w:rsidR="1AF66331">
        <w:t xml:space="preserve"> </w:t>
      </w:r>
      <w:proofErr w:type="spellStart"/>
      <w:r w:rsidR="1AF66331">
        <w:t>aos</w:t>
      </w:r>
      <w:proofErr w:type="spellEnd"/>
      <w:r w:rsidR="1AF66331">
        <w:t xml:space="preserve"> </w:t>
      </w:r>
      <w:r w:rsidR="00ED672A">
        <w:rPr>
          <w:lang w:val="pt-PT"/>
        </w:rPr>
        <w:t>utilizadores</w:t>
      </w:r>
      <w:r w:rsidR="1AF66331">
        <w:t xml:space="preserve">. </w:t>
      </w:r>
      <w:proofErr w:type="spellStart"/>
      <w:r w:rsidR="1AF66331">
        <w:t>Começando</w:t>
      </w:r>
      <w:proofErr w:type="spellEnd"/>
      <w:r w:rsidR="1AF66331">
        <w:t xml:space="preserve"> com </w:t>
      </w:r>
      <w:proofErr w:type="spellStart"/>
      <w:r w:rsidR="1AF66331">
        <w:t>uma</w:t>
      </w:r>
      <w:proofErr w:type="spellEnd"/>
      <w:r w:rsidR="1AF66331">
        <w:t xml:space="preserve"> </w:t>
      </w:r>
      <w:proofErr w:type="spellStart"/>
      <w:r w:rsidR="1AF66331">
        <w:t>discussão</w:t>
      </w:r>
      <w:proofErr w:type="spellEnd"/>
      <w:r w:rsidR="1AF66331">
        <w:t xml:space="preserve"> </w:t>
      </w:r>
      <w:proofErr w:type="spellStart"/>
      <w:r w:rsidR="1AF66331">
        <w:t>sobre</w:t>
      </w:r>
      <w:proofErr w:type="spellEnd"/>
      <w:r w:rsidR="1AF66331">
        <w:t xml:space="preserve"> o </w:t>
      </w:r>
      <w:r w:rsidR="1AF66331" w:rsidRPr="3F0ECC5C">
        <w:rPr>
          <w:lang w:val="pt-PT"/>
        </w:rPr>
        <w:t xml:space="preserve">framework geral de um sistema de recomendação de viagens, o texto destaca a importância da modelagem do </w:t>
      </w:r>
      <w:r w:rsidR="00ED672A">
        <w:rPr>
          <w:lang w:val="pt-PT"/>
        </w:rPr>
        <w:t>utilizador</w:t>
      </w:r>
      <w:r w:rsidR="1AF66331" w:rsidRPr="3F0ECC5C">
        <w:rPr>
          <w:lang w:val="pt-PT"/>
        </w:rPr>
        <w:t xml:space="preserve">, da conscientização do contexto do </w:t>
      </w:r>
      <w:r w:rsidR="00ED672A">
        <w:rPr>
          <w:lang w:val="pt-PT"/>
        </w:rPr>
        <w:t>utilizador</w:t>
      </w:r>
      <w:r w:rsidR="1AF66331" w:rsidRPr="3F0ECC5C">
        <w:rPr>
          <w:lang w:val="pt-PT"/>
        </w:rPr>
        <w:t xml:space="preserve"> e da base de informações de viagens. Em seguida, explora-se o estado da técnica dos algoritmos de filtragem colaborativa, destacando suas vantagens e limitações.</w:t>
      </w:r>
      <w:r w:rsidR="305E59F3" w:rsidRPr="3F0ECC5C">
        <w:rPr>
          <w:lang w:val="pt-PT"/>
        </w:rPr>
        <w:t xml:space="preserve"> </w:t>
      </w:r>
      <w:r w:rsidR="1AF66331" w:rsidRPr="3F0ECC5C">
        <w:rPr>
          <w:lang w:val="pt-PT"/>
        </w:rPr>
        <w:t xml:space="preserve">Uma abordagem melhorada de filtragem colaborativa baseada nas preferências do </w:t>
      </w:r>
      <w:r w:rsidR="00ED672A">
        <w:rPr>
          <w:lang w:val="pt-PT"/>
        </w:rPr>
        <w:t>utilizador</w:t>
      </w:r>
      <w:r w:rsidR="1AF66331" w:rsidRPr="3F0ECC5C">
        <w:rPr>
          <w:lang w:val="pt-PT"/>
        </w:rPr>
        <w:t xml:space="preserve"> é proposta para superar as limitações dos algoritmos tradicionais, como dados esparsos e diversidade de preferências dos </w:t>
      </w:r>
      <w:r w:rsidR="00ED672A">
        <w:rPr>
          <w:lang w:val="pt-PT"/>
        </w:rPr>
        <w:t>utilizadores</w:t>
      </w:r>
      <w:r w:rsidR="1AF66331" w:rsidRPr="3F0ECC5C">
        <w:rPr>
          <w:lang w:val="pt-PT"/>
        </w:rPr>
        <w:t xml:space="preserve">. O algoritmo proposto incorpora informações de preferências do </w:t>
      </w:r>
      <w:r w:rsidR="00ED672A">
        <w:rPr>
          <w:lang w:val="pt-PT"/>
        </w:rPr>
        <w:t>utilizador</w:t>
      </w:r>
      <w:r w:rsidR="1AF66331" w:rsidRPr="3F0ECC5C">
        <w:rPr>
          <w:lang w:val="pt-PT"/>
        </w:rPr>
        <w:t xml:space="preserve"> e utiliza a distância de Jeffries-Matusita como métrica de similaridade. Além disso, ele considera tanto as avaliações globais quanto locais dos </w:t>
      </w:r>
      <w:r w:rsidR="00ED672A">
        <w:rPr>
          <w:lang w:val="pt-PT"/>
        </w:rPr>
        <w:t>utilizadores</w:t>
      </w:r>
      <w:r w:rsidR="00ED672A" w:rsidRPr="3F0ECC5C">
        <w:rPr>
          <w:lang w:val="pt-PT"/>
        </w:rPr>
        <w:t xml:space="preserve"> </w:t>
      </w:r>
      <w:r w:rsidR="1AF66331" w:rsidRPr="3F0ECC5C">
        <w:rPr>
          <w:lang w:val="pt-PT"/>
        </w:rPr>
        <w:t>para calcular a similaridade entre eles.</w:t>
      </w:r>
      <w:r w:rsidR="436F545A" w:rsidRPr="3F0ECC5C">
        <w:rPr>
          <w:lang w:val="pt-PT"/>
        </w:rPr>
        <w:t xml:space="preserve"> </w:t>
      </w:r>
      <w:r w:rsidR="1AF66331" w:rsidRPr="3F0ECC5C">
        <w:rPr>
          <w:lang w:val="pt-PT"/>
        </w:rPr>
        <w:t xml:space="preserve">O trabalho inclui uma seção detalhada de experimentos, onde o algoritmo proposto é avaliado em um conjunto de dados de atrações turísticas. Os resultados demonstram que o algoritmo proposto supera os métodos tradicionais de filtragem colaborativa em termos de precisão e eficácia, </w:t>
      </w:r>
      <w:r w:rsidR="1AF66331" w:rsidRPr="3F0ECC5C">
        <w:rPr>
          <w:lang w:val="pt-PT"/>
        </w:rPr>
        <w:lastRenderedPageBreak/>
        <w:t>especialmente em conjuntos de dados esparsos.</w:t>
      </w:r>
      <w:r w:rsidR="123664F3" w:rsidRPr="3F0ECC5C">
        <w:rPr>
          <w:lang w:val="pt-PT"/>
        </w:rPr>
        <w:t xml:space="preserve"> </w:t>
      </w:r>
      <w:r w:rsidR="1AF66331" w:rsidRPr="3F0ECC5C">
        <w:rPr>
          <w:lang w:val="pt-PT"/>
        </w:rPr>
        <w:t xml:space="preserve">Além disso, são discutidas várias contribuições teóricas, juntamente com possíveis direções futuras. Isso inclui a aplicação do algoritmo proposto em cenários do mundo real, a expansão para conjuntos de dados maiores e mais diversos, e a incorporação de outros tipos de dados do </w:t>
      </w:r>
      <w:r w:rsidR="00ED672A">
        <w:rPr>
          <w:lang w:val="pt-PT"/>
        </w:rPr>
        <w:t>utilizador</w:t>
      </w:r>
      <w:r w:rsidR="1AF66331" w:rsidRPr="3F0ECC5C">
        <w:rPr>
          <w:lang w:val="pt-PT"/>
        </w:rPr>
        <w:t xml:space="preserve"> para melhorar ainda mais a precisão das recom</w:t>
      </w:r>
      <w:r w:rsidR="00D870D9">
        <w:rPr>
          <w:lang w:val="pt-PT"/>
        </w:rPr>
        <w:t>endações. O</w:t>
      </w:r>
      <w:r w:rsidR="1AF66331" w:rsidRPr="3F0ECC5C">
        <w:rPr>
          <w:lang w:val="pt-PT"/>
        </w:rPr>
        <w:t xml:space="preserve"> trabalho oferece uma contribuição significativa</w:t>
      </w:r>
      <w:r w:rsidR="00D870D9">
        <w:rPr>
          <w:lang w:val="pt-PT"/>
        </w:rPr>
        <w:t xml:space="preserve"> para o campo da recomendação ou</w:t>
      </w:r>
      <w:r w:rsidR="1AF66331" w:rsidRPr="3F0ECC5C">
        <w:rPr>
          <w:lang w:val="pt-PT"/>
        </w:rPr>
        <w:t xml:space="preserve"> viagens, fornecendo um novo algoritmo de filtragem colaborativa que considera as preferências do </w:t>
      </w:r>
      <w:r w:rsidR="00ED672A">
        <w:rPr>
          <w:lang w:val="pt-PT"/>
        </w:rPr>
        <w:t>utilizador</w:t>
      </w:r>
      <w:r w:rsidR="1AF66331" w:rsidRPr="3F0ECC5C">
        <w:rPr>
          <w:lang w:val="pt-PT"/>
        </w:rPr>
        <w:t xml:space="preserve"> e supera os desafios dos dados esparsos, com potencial aplicabilidade prática na indústria do turismo.</w:t>
      </w:r>
    </w:p>
    <w:p w14:paraId="041E10F4" w14:textId="71686838" w:rsidR="001E0DD4" w:rsidRPr="00167F06" w:rsidRDefault="001E0DD4" w:rsidP="3F0ECC5C">
      <w:pPr>
        <w:rPr>
          <w:lang w:val="pt-PT"/>
        </w:rPr>
      </w:pPr>
    </w:p>
    <w:p w14:paraId="67387898" w14:textId="4BD96C4F" w:rsidR="001E0DD4" w:rsidRPr="00167F06" w:rsidRDefault="001E0DD4" w:rsidP="3F0ECC5C">
      <w:pPr>
        <w:rPr>
          <w:lang w:val="pt-PT"/>
        </w:rPr>
      </w:pPr>
    </w:p>
    <w:p w14:paraId="5AB98BD5" w14:textId="684CBEA9" w:rsidR="001E0DD4" w:rsidRPr="00167F06" w:rsidRDefault="6EBE5FD9" w:rsidP="3F0ECC5C">
      <w:pPr>
        <w:pStyle w:val="p1a"/>
        <w:rPr>
          <w:lang w:val="pt-PT"/>
        </w:rPr>
      </w:pPr>
      <w:r w:rsidRPr="3F0ECC5C">
        <w:rPr>
          <w:lang w:val="pt-PT"/>
        </w:rPr>
        <w:t xml:space="preserve">Em </w:t>
      </w:r>
      <w:sdt>
        <w:sdtPr>
          <w:tag w:val="MENDELEY_CITATION_v3_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"/>
          <w:id w:val="2058901647"/>
          <w:placeholder>
            <w:docPart w:val="DefaultPlaceholder_1081868574"/>
          </w:placeholder>
        </w:sdtPr>
        <w:sdtEndPr/>
        <w:sdtContent>
          <w:r w:rsidR="3F0ECC5C" w:rsidRPr="3F0ECC5C">
            <w:rPr>
              <w:color w:val="000000" w:themeColor="text1"/>
              <w:lang w:val="pt-PT"/>
            </w:rPr>
            <w:t>[2]</w:t>
          </w:r>
        </w:sdtContent>
      </w:sdt>
      <w:r>
        <w:t xml:space="preserve"> </w:t>
      </w:r>
      <w:r w:rsidR="00D870D9">
        <w:t xml:space="preserve">é </w:t>
      </w:r>
      <w:proofErr w:type="spellStart"/>
      <w:r w:rsidR="00D870D9">
        <w:t>descrito</w:t>
      </w:r>
      <w:proofErr w:type="spellEnd"/>
      <w:r>
        <w:t xml:space="preserve"> o </w:t>
      </w:r>
      <w:proofErr w:type="spellStart"/>
      <w:r>
        <w:t>desenvolvimento</w:t>
      </w:r>
      <w:proofErr w:type="spellEnd"/>
      <w:r>
        <w:t xml:space="preserve"> de um Sistema de </w:t>
      </w:r>
      <w:proofErr w:type="spellStart"/>
      <w:r>
        <w:t>Informação</w:t>
      </w:r>
      <w:proofErr w:type="spellEnd"/>
      <w:r>
        <w:t xml:space="preserve"> </w:t>
      </w:r>
      <w:proofErr w:type="spellStart"/>
      <w:r>
        <w:t>Geográfica</w:t>
      </w:r>
      <w:proofErr w:type="spellEnd"/>
      <w:r>
        <w:t xml:space="preserve"> (SIG) para </w:t>
      </w:r>
      <w:proofErr w:type="spellStart"/>
      <w:r>
        <w:t>guiar</w:t>
      </w:r>
      <w:proofErr w:type="spellEnd"/>
      <w:r>
        <w:t xml:space="preserve"> </w:t>
      </w:r>
      <w:proofErr w:type="spellStart"/>
      <w:r>
        <w:t>turistas</w:t>
      </w:r>
      <w:proofErr w:type="spellEnd"/>
      <w:r>
        <w:t xml:space="preserve"> </w:t>
      </w:r>
      <w:proofErr w:type="spellStart"/>
      <w:r>
        <w:t>na</w:t>
      </w:r>
      <w:proofErr w:type="spellEnd"/>
      <w:r>
        <w:t xml:space="preserve"> </w:t>
      </w:r>
      <w:proofErr w:type="spellStart"/>
      <w:r>
        <w:t>cidade</w:t>
      </w:r>
      <w:proofErr w:type="spellEnd"/>
      <w:r>
        <w:t xml:space="preserve"> de </w:t>
      </w:r>
      <w:r w:rsidRPr="3F0ECC5C">
        <w:rPr>
          <w:lang w:val="pt-PT"/>
        </w:rPr>
        <w:t xml:space="preserve">Cirebon, Indonésia, através de dispositivos Android. Utilizando o modelo de desenvolvimento em cascata, o sistema foi projetado para resolver a falta de informações sobre os locais turísticos em Cirebon. Ele oferece informações sobre pontos turísticos, hotéis, centros comerciais e serviços de saúde, facilitando a navegação e fornecendo recomendações aos turistas. A coleta de dados envolveu observação, entrevistas e questionários. A interface do </w:t>
      </w:r>
      <w:r w:rsidR="00ED672A">
        <w:rPr>
          <w:lang w:val="pt-PT"/>
        </w:rPr>
        <w:t>utilizador</w:t>
      </w:r>
      <w:r w:rsidRPr="3F0ECC5C">
        <w:rPr>
          <w:lang w:val="pt-PT"/>
        </w:rPr>
        <w:t xml:space="preserve"> inclui páginas para login, categorias de locais, detalhes sobre os locais e navegação pelo Google Maps. O objetivo do sistema é melhorar a experiência do turista em Cirebon e aumentar o número de visitantes na cidade.</w:t>
      </w:r>
    </w:p>
    <w:p w14:paraId="70976001" w14:textId="6E1C0AC5" w:rsidR="001E0DD4" w:rsidRPr="00167F06" w:rsidRDefault="001E0DD4" w:rsidP="3F0ECC5C">
      <w:pPr>
        <w:pStyle w:val="p1a"/>
        <w:rPr>
          <w:lang w:val="pt-PT"/>
        </w:rPr>
      </w:pPr>
    </w:p>
    <w:p w14:paraId="5558539A" w14:textId="72150BDC" w:rsidR="001E0DD4" w:rsidRPr="00167F06" w:rsidRDefault="463FD487" w:rsidP="3F0ECC5C">
      <w:pPr>
        <w:pStyle w:val="p1a"/>
        <w:rPr>
          <w:lang w:val="pt-PT"/>
        </w:rPr>
      </w:pPr>
      <w:r w:rsidRPr="3F0ECC5C">
        <w:rPr>
          <w:lang w:val="pt-PT"/>
        </w:rPr>
        <w:t xml:space="preserve">Em </w:t>
      </w:r>
      <w:sdt>
        <w:sdtPr>
          <w:tag w:val="MENDELEY_CITATION_v3_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"/>
          <w:id w:val="1438210101"/>
          <w:placeholder>
            <w:docPart w:val="DefaultPlaceholder_1081868574"/>
          </w:placeholder>
        </w:sdtPr>
        <w:sdtEndPr/>
        <w:sdtContent>
          <w:r w:rsidR="3F0ECC5C" w:rsidRPr="3F0ECC5C">
            <w:rPr>
              <w:color w:val="000000" w:themeColor="text1"/>
              <w:lang w:val="pt-PT"/>
            </w:rPr>
            <w:t>[3]</w:t>
          </w:r>
        </w:sdtContent>
      </w:sdt>
      <w:r>
        <w:t xml:space="preserve"> </w:t>
      </w:r>
      <w:r w:rsidR="00D870D9">
        <w:t xml:space="preserve">é </w:t>
      </w:r>
      <w:proofErr w:type="spellStart"/>
      <w:r w:rsidR="00D870D9">
        <w:t>abordado</w:t>
      </w:r>
      <w:proofErr w:type="spellEnd"/>
      <w:r>
        <w:t xml:space="preserve"> o </w:t>
      </w:r>
      <w:proofErr w:type="spellStart"/>
      <w:r>
        <w:t>conceito</w:t>
      </w:r>
      <w:proofErr w:type="spellEnd"/>
      <w:r>
        <w:t xml:space="preserve"> </w:t>
      </w:r>
      <w:proofErr w:type="spellStart"/>
      <w:r>
        <w:t>emergente</w:t>
      </w:r>
      <w:proofErr w:type="spellEnd"/>
      <w:r>
        <w:t xml:space="preserve"> de </w:t>
      </w:r>
      <w:r w:rsidRPr="00D870D9">
        <w:rPr>
          <w:i/>
          <w:lang w:val="pt-PT"/>
        </w:rPr>
        <w:t>Smart Tourism</w:t>
      </w:r>
      <w:r w:rsidRPr="3F0ECC5C">
        <w:rPr>
          <w:lang w:val="pt-PT"/>
        </w:rPr>
        <w:t>,</w:t>
      </w:r>
      <w:r w:rsidR="00ED672A">
        <w:rPr>
          <w:lang w:val="pt-PT"/>
        </w:rPr>
        <w:t xml:space="preserve"> que é</w:t>
      </w:r>
      <w:r w:rsidRPr="3F0ECC5C">
        <w:rPr>
          <w:lang w:val="pt-PT"/>
        </w:rPr>
        <w:t xml:space="preserve"> </w:t>
      </w:r>
      <w:r w:rsidR="00ED672A" w:rsidRPr="00ED672A">
        <w:rPr>
          <w:lang w:val="pt-PT"/>
        </w:rPr>
        <w:t>definido como uma abordagem inovadora que utiliza avanços tecnológicos para aprimorar a experiência do turista, oferecendo serviços e informações personalizadas, relevantes e acessíveis. É caracterizado pela entrega de serviços adequados ao utilizador certo, no momento certo e da melhor maneira possível, aproveitando conceitos como preservação da privacidade, consciência do contexto, uso de sistemas de recomendação, redes sociais, Internet das Coisas (IoT), entre outros.</w:t>
      </w:r>
      <w:r w:rsidR="00ED672A">
        <w:rPr>
          <w:lang w:val="pt-PT"/>
        </w:rPr>
        <w:t xml:space="preserve"> Este conceito i</w:t>
      </w:r>
      <w:r w:rsidRPr="3F0ECC5C">
        <w:rPr>
          <w:lang w:val="pt-PT"/>
        </w:rPr>
        <w:t>ntegra tecnologias avançadas para aprimorar a experiência turística</w:t>
      </w:r>
      <w:r w:rsidR="00ED672A">
        <w:rPr>
          <w:lang w:val="pt-PT"/>
        </w:rPr>
        <w:t xml:space="preserve">. Começando com uma visão geral </w:t>
      </w:r>
      <w:r w:rsidRPr="3F0ECC5C">
        <w:rPr>
          <w:lang w:val="pt-PT"/>
        </w:rPr>
        <w:t>e importância no setor turístico, o estudo explora várias tecnologias-chave, incluindo Internet das Coisas (IoT), Realidade Aumentada (AR), Big Data e Patrimônio Cultural, destacando sua aplicação e des</w:t>
      </w:r>
      <w:r w:rsidR="00ED672A">
        <w:rPr>
          <w:lang w:val="pt-PT"/>
        </w:rPr>
        <w:t xml:space="preserve">afios específicos no contexto de </w:t>
      </w:r>
      <w:r w:rsidR="00ED672A">
        <w:rPr>
          <w:i/>
          <w:lang w:val="pt-PT"/>
        </w:rPr>
        <w:t>Smart Tourism</w:t>
      </w:r>
      <w:r w:rsidRPr="3F0ECC5C">
        <w:rPr>
          <w:lang w:val="pt-PT"/>
        </w:rPr>
        <w:t>. Os autores discutem como o uso de tecnologias como IoT e AR pode transformar a maneira como os turistas interagem com seu ambiente, fornecendo informações personalizadas e experiências imersivas. Eles também analisam o papel do Big Data na personalização de serviços turísticos e na previsão de tendências do mercado. Além disso, o trabalho explora questões importantes relacio</w:t>
      </w:r>
      <w:r w:rsidR="00ED672A">
        <w:rPr>
          <w:lang w:val="pt-PT"/>
        </w:rPr>
        <w:t>nadas à privacidade dos utilizadores</w:t>
      </w:r>
      <w:r w:rsidRPr="3F0ECC5C">
        <w:rPr>
          <w:lang w:val="pt-PT"/>
        </w:rPr>
        <w:t xml:space="preserve"> e proteção de dados, destacando a necessidade de equilibrar a coleta de informações para personalização com a preservação da privacidade dos turistas. Os desafios técnicos, como gerenciamento de dados, integração de dispositivos e sobrecarga de informações, são discutidos em detalhes, juntamente com a importância da avaliação dos sistemas propostos com </w:t>
      </w:r>
      <w:r w:rsidR="00ED672A">
        <w:rPr>
          <w:lang w:val="pt-PT"/>
        </w:rPr>
        <w:t>utilizadores</w:t>
      </w:r>
      <w:r w:rsidR="00ED672A" w:rsidRPr="3F0ECC5C">
        <w:rPr>
          <w:lang w:val="pt-PT"/>
        </w:rPr>
        <w:t xml:space="preserve"> </w:t>
      </w:r>
      <w:r w:rsidRPr="3F0ECC5C">
        <w:rPr>
          <w:lang w:val="pt-PT"/>
        </w:rPr>
        <w:t xml:space="preserve">reais. No geral, o estudo destaca a importância de uma abordagem multidisciplinar para o </w:t>
      </w:r>
      <w:r w:rsidRPr="00ED672A">
        <w:rPr>
          <w:i/>
          <w:lang w:val="pt-PT"/>
        </w:rPr>
        <w:t>Smart Tourism</w:t>
      </w:r>
      <w:r w:rsidRPr="3F0ECC5C">
        <w:rPr>
          <w:lang w:val="pt-PT"/>
        </w:rPr>
        <w:t xml:space="preserve">, integrando conceitos de tecnologia </w:t>
      </w:r>
      <w:r w:rsidRPr="3F0ECC5C">
        <w:rPr>
          <w:lang w:val="pt-PT"/>
        </w:rPr>
        <w:lastRenderedPageBreak/>
        <w:t xml:space="preserve">da informação, design centrado no </w:t>
      </w:r>
      <w:r w:rsidR="00ED672A">
        <w:rPr>
          <w:lang w:val="pt-PT"/>
        </w:rPr>
        <w:t>utilizador</w:t>
      </w:r>
      <w:r w:rsidRPr="3F0ECC5C">
        <w:rPr>
          <w:lang w:val="pt-PT"/>
        </w:rPr>
        <w:t xml:space="preserve"> e considerações éticas e legais para criar experiências turísticas inovadoras e sustentáveis.</w:t>
      </w:r>
    </w:p>
    <w:p w14:paraId="719D9D24" w14:textId="57D2EB7C" w:rsidR="00CA0CDD" w:rsidRDefault="5CCAC7B2" w:rsidP="3F0ECC5C">
      <w:pPr>
        <w:pStyle w:val="heading1"/>
        <w:numPr>
          <w:ilvl w:val="0"/>
          <w:numId w:val="0"/>
        </w:numPr>
        <w:rPr>
          <w:lang w:val="pt-PT"/>
        </w:rPr>
      </w:pPr>
      <w:r w:rsidRPr="3F0ECC5C">
        <w:rPr>
          <w:lang w:val="pt-PT"/>
        </w:rPr>
        <w:t>Arquitetura</w:t>
      </w:r>
      <w:r w:rsidRPr="3F0ECC5C">
        <w:rPr>
          <w:b w:val="0"/>
          <w:lang w:val="pt-PT"/>
        </w:rPr>
        <w:t xml:space="preserve"> </w:t>
      </w:r>
      <w:r w:rsidRPr="3F0ECC5C">
        <w:rPr>
          <w:lang w:val="pt-PT"/>
        </w:rPr>
        <w:t>da Aplicação</w:t>
      </w:r>
    </w:p>
    <w:p w14:paraId="2032237F" w14:textId="39599C8B" w:rsidR="00CA0CDD" w:rsidRPr="006D746B" w:rsidRDefault="2F9D0542" w:rsidP="3F0ECC5C">
      <w:pPr>
        <w:pStyle w:val="p1a"/>
        <w:rPr>
          <w:lang w:val="pt-PT"/>
        </w:rPr>
      </w:pPr>
      <w:r w:rsidRPr="3F0ECC5C">
        <w:rPr>
          <w:lang w:val="pt-PT"/>
        </w:rPr>
        <w:t>Os</w:t>
      </w:r>
      <w:r w:rsidR="00D37C47">
        <w:rPr>
          <w:lang w:val="pt-PT"/>
        </w:rPr>
        <w:t xml:space="preserve"> objetivos do trabalho </w:t>
      </w:r>
      <w:r w:rsidR="0F8EC610" w:rsidRPr="3F0ECC5C">
        <w:rPr>
          <w:lang w:val="pt-PT"/>
        </w:rPr>
        <w:t xml:space="preserve">incluem </w:t>
      </w:r>
      <w:r w:rsidR="00D37C47">
        <w:rPr>
          <w:lang w:val="pt-PT"/>
        </w:rPr>
        <w:t>desenvolver</w:t>
      </w:r>
      <w:r w:rsidR="00ED672A">
        <w:rPr>
          <w:lang w:val="pt-PT"/>
        </w:rPr>
        <w:t xml:space="preserve"> </w:t>
      </w:r>
      <w:r w:rsidR="00D37C47">
        <w:rPr>
          <w:lang w:val="pt-PT"/>
        </w:rPr>
        <w:t xml:space="preserve">uma aplicação </w:t>
      </w:r>
      <w:r w:rsidR="00D37C47">
        <w:rPr>
          <w:lang w:val="pt-PT"/>
        </w:rPr>
        <w:t xml:space="preserve">para </w:t>
      </w:r>
      <w:r w:rsidR="00D37C47" w:rsidRPr="3F0ECC5C">
        <w:rPr>
          <w:lang w:val="pt-PT"/>
        </w:rPr>
        <w:t>os visitantes/turistas</w:t>
      </w:r>
      <w:r w:rsidR="00D37C47">
        <w:rPr>
          <w:lang w:val="pt-PT"/>
        </w:rPr>
        <w:t xml:space="preserve"> q</w:t>
      </w:r>
      <w:r w:rsidR="00D37C47">
        <w:rPr>
          <w:lang w:val="pt-PT"/>
        </w:rPr>
        <w:t xml:space="preserve">ue </w:t>
      </w:r>
      <w:r w:rsidR="00ED672A">
        <w:rPr>
          <w:lang w:val="pt-PT"/>
        </w:rPr>
        <w:t>com base a sua localiza</w:t>
      </w:r>
      <w:r w:rsidR="00D37C47">
        <w:rPr>
          <w:lang w:val="pt-PT"/>
        </w:rPr>
        <w:t>ção fornecer</w:t>
      </w:r>
      <w:r w:rsidR="0F8EC610" w:rsidRPr="3F0ECC5C">
        <w:rPr>
          <w:lang w:val="pt-PT"/>
        </w:rPr>
        <w:t xml:space="preserve"> informações precisas e atualizadas</w:t>
      </w:r>
      <w:r w:rsidR="00D37C47">
        <w:rPr>
          <w:lang w:val="pt-PT"/>
        </w:rPr>
        <w:t xml:space="preserve"> de pontos de interesses</w:t>
      </w:r>
      <w:r w:rsidR="0F8EC610" w:rsidRPr="3F0ECC5C">
        <w:rPr>
          <w:lang w:val="pt-PT"/>
        </w:rPr>
        <w:t xml:space="preserve">, compartilhar experiências e explorar plenamente tudo o que a cidade tem a oferecer. </w:t>
      </w:r>
    </w:p>
    <w:p w14:paraId="04C6D76F" w14:textId="7FE917B4" w:rsidR="00CA0CDD" w:rsidRPr="006D746B" w:rsidRDefault="00CA0CDD" w:rsidP="3F0ECC5C">
      <w:pPr>
        <w:pStyle w:val="p1a"/>
        <w:rPr>
          <w:lang w:val="pt-PT"/>
        </w:rPr>
      </w:pPr>
    </w:p>
    <w:p w14:paraId="59E9BE42" w14:textId="21CB3063" w:rsidR="00CA0CDD" w:rsidRPr="006D746B" w:rsidRDefault="0F8EC610" w:rsidP="00CA0CDD">
      <w:pPr>
        <w:pStyle w:val="p1a"/>
        <w:rPr>
          <w:lang w:val="pt-PT"/>
        </w:rPr>
      </w:pPr>
      <w:r w:rsidRPr="3F0ECC5C">
        <w:rPr>
          <w:lang w:val="pt-PT"/>
        </w:rPr>
        <w:t>As hipóteses incluem que uma PWA pode melhorar significativamente a experiência do turista e promover o desenvolvimento econômico local.</w:t>
      </w:r>
    </w:p>
    <w:p w14:paraId="3BA20623" w14:textId="7F6A0EF2" w:rsidR="00CA0CDD" w:rsidRDefault="00CA0CDD" w:rsidP="3F0ECC5C">
      <w:pPr>
        <w:rPr>
          <w:lang w:val="pt-PT"/>
        </w:rPr>
      </w:pPr>
    </w:p>
    <w:p w14:paraId="6C76ACF9" w14:textId="1F41CC7A" w:rsidR="00CA0CDD" w:rsidRDefault="372DD389" w:rsidP="3F0ECC5C">
      <w:pPr>
        <w:ind w:firstLine="0"/>
        <w:rPr>
          <w:sz w:val="18"/>
          <w:szCs w:val="18"/>
          <w:lang w:val="pt-PT"/>
        </w:rPr>
      </w:pPr>
      <w:r w:rsidRPr="3F0ECC5C">
        <w:rPr>
          <w:lang w:val="pt-PT"/>
        </w:rPr>
        <w:t xml:space="preserve">O sistema seguirá uma arquitetura Cliente/Servidor-Serviço, com parte do processamento ocorrendo no cliente (navegador do </w:t>
      </w:r>
      <w:r w:rsidR="00ED672A">
        <w:rPr>
          <w:lang w:val="pt-PT"/>
        </w:rPr>
        <w:t>utilizador</w:t>
      </w:r>
      <w:r w:rsidRPr="3F0ECC5C">
        <w:rPr>
          <w:lang w:val="pt-PT"/>
        </w:rPr>
        <w:t>) e parte no servidor. A comunicação entre o cliente e o servidor ocorrerá por meio de solicitações HTTP, utilizando a API RESTful do Firebase.</w:t>
      </w:r>
    </w:p>
    <w:p w14:paraId="5EFBC828" w14:textId="05258B2D" w:rsidR="00CA0CDD" w:rsidRDefault="00CA0CDD" w:rsidP="3F0ECC5C">
      <w:pPr>
        <w:ind w:firstLine="0"/>
        <w:rPr>
          <w:b/>
          <w:bCs/>
          <w:sz w:val="18"/>
          <w:szCs w:val="18"/>
          <w:lang w:val="pt-PT"/>
        </w:rPr>
      </w:pPr>
    </w:p>
    <w:p w14:paraId="6CAFF1F3" w14:textId="30975DFA" w:rsidR="00CA0CDD" w:rsidRDefault="00CA0CDD" w:rsidP="3F0ECC5C">
      <w:pPr>
        <w:ind w:firstLine="0"/>
        <w:rPr>
          <w:b/>
          <w:bCs/>
          <w:sz w:val="18"/>
          <w:szCs w:val="18"/>
          <w:lang w:val="pt-PT"/>
        </w:rPr>
      </w:pPr>
    </w:p>
    <w:p w14:paraId="0A84D4DE" w14:textId="22274C62" w:rsidR="00CA0CDD" w:rsidRDefault="3FB2912F" w:rsidP="3F0ECC5C">
      <w:r>
        <w:rPr>
          <w:noProof/>
          <w:lang w:val="pt-PT" w:eastAsia="pt-PT"/>
        </w:rPr>
        <w:drawing>
          <wp:inline distT="0" distB="0" distL="0" distR="0" wp14:anchorId="75E5CBEB" wp14:editId="423E1A9C">
            <wp:extent cx="3833246" cy="1327927"/>
            <wp:effectExtent l="0" t="0" r="0" b="0"/>
            <wp:docPr id="714816302" name="Imagem 71481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33246" cy="1327927"/>
                    </a:xfrm>
                    <a:prstGeom prst="rect">
                      <a:avLst/>
                    </a:prstGeom>
                  </pic:spPr>
                </pic:pic>
              </a:graphicData>
            </a:graphic>
          </wp:inline>
        </w:drawing>
      </w:r>
    </w:p>
    <w:p w14:paraId="7AC1F1F3" w14:textId="180F1B56" w:rsidR="00CA0CDD" w:rsidRDefault="291A1ADC" w:rsidP="3F0ECC5C">
      <w:pPr>
        <w:ind w:firstLine="0"/>
        <w:rPr>
          <w:sz w:val="18"/>
          <w:szCs w:val="18"/>
          <w:lang w:val="pt-PT"/>
        </w:rPr>
      </w:pPr>
      <w:r w:rsidRPr="3F0ECC5C">
        <w:rPr>
          <w:b/>
          <w:bCs/>
          <w:sz w:val="18"/>
          <w:szCs w:val="18"/>
          <w:lang w:val="pt-PT"/>
        </w:rPr>
        <w:t>Fig. 1.</w:t>
      </w:r>
      <w:r w:rsidRPr="3F0ECC5C">
        <w:rPr>
          <w:sz w:val="18"/>
          <w:szCs w:val="18"/>
          <w:lang w:val="pt-PT"/>
        </w:rPr>
        <w:t xml:space="preserve"> Arquitetura Frontend / Backend</w:t>
      </w:r>
    </w:p>
    <w:p w14:paraId="6265F70C" w14:textId="5863BFD8" w:rsidR="00CA0CDD" w:rsidRDefault="00CA0CDD" w:rsidP="3F0ECC5C">
      <w:pPr>
        <w:ind w:firstLine="0"/>
        <w:rPr>
          <w:sz w:val="18"/>
          <w:szCs w:val="18"/>
          <w:lang w:val="pt-PT"/>
        </w:rPr>
      </w:pPr>
    </w:p>
    <w:p w14:paraId="0A9099B6" w14:textId="6DB4D472" w:rsidR="00CA0CDD" w:rsidRDefault="00CA0CDD" w:rsidP="3F0ECC5C">
      <w:pPr>
        <w:ind w:firstLine="0"/>
        <w:rPr>
          <w:sz w:val="18"/>
          <w:szCs w:val="18"/>
          <w:lang w:val="pt-PT"/>
        </w:rPr>
      </w:pPr>
    </w:p>
    <w:p w14:paraId="3DDF2E92" w14:textId="69B2B6AA" w:rsidR="00CA0CDD" w:rsidRDefault="453D694A" w:rsidP="3F0ECC5C">
      <w:r>
        <w:rPr>
          <w:noProof/>
          <w:lang w:val="pt-PT" w:eastAsia="pt-PT"/>
        </w:rPr>
        <w:drawing>
          <wp:inline distT="0" distB="0" distL="0" distR="0" wp14:anchorId="78C4B965" wp14:editId="3DA2654E">
            <wp:extent cx="3927291" cy="1835641"/>
            <wp:effectExtent l="0" t="0" r="0" b="0"/>
            <wp:docPr id="1412361642" name="Imagem 141236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27291" cy="1835641"/>
                    </a:xfrm>
                    <a:prstGeom prst="rect">
                      <a:avLst/>
                    </a:prstGeom>
                  </pic:spPr>
                </pic:pic>
              </a:graphicData>
            </a:graphic>
          </wp:inline>
        </w:drawing>
      </w:r>
    </w:p>
    <w:p w14:paraId="74342F14" w14:textId="4C041DE0" w:rsidR="00CA0CDD" w:rsidRDefault="499BDF25" w:rsidP="00D37C47">
      <w:pPr>
        <w:spacing w:before="120" w:after="240"/>
        <w:rPr>
          <w:sz w:val="18"/>
          <w:szCs w:val="18"/>
          <w:lang w:val="pt-PT"/>
        </w:rPr>
      </w:pPr>
      <w:r w:rsidRPr="3F0ECC5C">
        <w:rPr>
          <w:b/>
          <w:bCs/>
          <w:sz w:val="18"/>
          <w:szCs w:val="18"/>
          <w:lang w:val="pt-PT"/>
        </w:rPr>
        <w:t>Fig. 2.</w:t>
      </w:r>
      <w:r w:rsidRPr="3F0ECC5C">
        <w:rPr>
          <w:sz w:val="18"/>
          <w:szCs w:val="18"/>
          <w:lang w:val="pt-PT"/>
        </w:rPr>
        <w:t xml:space="preserve"> Arquitetura da aplicação - PWA, Offline-cache e backend</w:t>
      </w:r>
    </w:p>
    <w:p w14:paraId="12DCDF26" w14:textId="629A4BC5" w:rsidR="00CA0CDD" w:rsidRDefault="0FB96FD2" w:rsidP="3F0ECC5C">
      <w:pPr>
        <w:pStyle w:val="heading2"/>
        <w:rPr>
          <w:lang w:val="pt-PT"/>
        </w:rPr>
      </w:pPr>
      <w:r w:rsidRPr="3F0ECC5C">
        <w:rPr>
          <w:lang w:val="pt-PT"/>
        </w:rPr>
        <w:lastRenderedPageBreak/>
        <w:t xml:space="preserve">Interface de </w:t>
      </w:r>
      <w:r w:rsidR="00ED672A">
        <w:rPr>
          <w:lang w:val="pt-PT"/>
        </w:rPr>
        <w:t>Utilizador</w:t>
      </w:r>
      <w:r w:rsidRPr="3F0ECC5C">
        <w:rPr>
          <w:lang w:val="pt-PT"/>
        </w:rPr>
        <w:t xml:space="preserve"> (UI)</w:t>
      </w:r>
      <w:r w:rsidR="5CBBCBD6" w:rsidRPr="3F0ECC5C">
        <w:rPr>
          <w:lang w:val="pt-PT"/>
        </w:rPr>
        <w:t>:</w:t>
      </w:r>
    </w:p>
    <w:p w14:paraId="2191CB79" w14:textId="547F96D7" w:rsidR="00CA0CDD" w:rsidRDefault="09295D30" w:rsidP="3F0ECC5C">
      <w:pPr>
        <w:pStyle w:val="p1a"/>
        <w:numPr>
          <w:ilvl w:val="0"/>
          <w:numId w:val="8"/>
        </w:numPr>
        <w:rPr>
          <w:lang w:val="pt-PT"/>
        </w:rPr>
      </w:pPr>
      <w:r w:rsidRPr="3F0ECC5C">
        <w:rPr>
          <w:lang w:val="pt-PT"/>
        </w:rPr>
        <w:t>VueJs 3</w:t>
      </w:r>
    </w:p>
    <w:p w14:paraId="1869DF4F" w14:textId="7E4B8ACB" w:rsidR="00CA0CDD" w:rsidRDefault="09295D30" w:rsidP="3F0ECC5C">
      <w:pPr>
        <w:pStyle w:val="p1a"/>
        <w:numPr>
          <w:ilvl w:val="0"/>
          <w:numId w:val="8"/>
        </w:numPr>
        <w:rPr>
          <w:lang w:val="pt-PT"/>
        </w:rPr>
      </w:pPr>
      <w:r w:rsidRPr="3F0ECC5C">
        <w:rPr>
          <w:lang w:val="pt-PT"/>
        </w:rPr>
        <w:t>Quasar Framework 2</w:t>
      </w:r>
    </w:p>
    <w:p w14:paraId="2F4A0328" w14:textId="287C74C3" w:rsidR="00CA0CDD" w:rsidRDefault="09295D30" w:rsidP="3F0ECC5C">
      <w:pPr>
        <w:pStyle w:val="heading2"/>
        <w:rPr>
          <w:lang w:val="pt-PT"/>
        </w:rPr>
      </w:pPr>
      <w:r w:rsidRPr="3F0ECC5C">
        <w:rPr>
          <w:lang w:val="pt-PT"/>
        </w:rPr>
        <w:t>Back-End:</w:t>
      </w:r>
    </w:p>
    <w:p w14:paraId="025FC550" w14:textId="29D317B4" w:rsidR="00CA0CDD" w:rsidRDefault="09295D30" w:rsidP="3F0ECC5C">
      <w:pPr>
        <w:pStyle w:val="p1a"/>
        <w:numPr>
          <w:ilvl w:val="0"/>
          <w:numId w:val="7"/>
        </w:numPr>
        <w:rPr>
          <w:lang w:val="pt-PT"/>
        </w:rPr>
      </w:pPr>
      <w:r w:rsidRPr="3F0ECC5C">
        <w:rPr>
          <w:lang w:val="pt-PT"/>
        </w:rPr>
        <w:t>NodeJs</w:t>
      </w:r>
    </w:p>
    <w:p w14:paraId="3AD4A603" w14:textId="497BC744" w:rsidR="00CA0CDD" w:rsidRDefault="09295D30" w:rsidP="3F0ECC5C">
      <w:pPr>
        <w:pStyle w:val="heading2"/>
      </w:pPr>
      <w:r w:rsidRPr="3F0ECC5C">
        <w:rPr>
          <w:lang w:val="pt-PT"/>
        </w:rPr>
        <w:t>Armazenamento de Dados:</w:t>
      </w:r>
    </w:p>
    <w:p w14:paraId="1A034E85" w14:textId="2C09918D" w:rsidR="00CA0CDD" w:rsidRDefault="09295D30" w:rsidP="3F0ECC5C">
      <w:pPr>
        <w:pStyle w:val="p1a"/>
        <w:numPr>
          <w:ilvl w:val="0"/>
          <w:numId w:val="6"/>
        </w:numPr>
        <w:rPr>
          <w:lang w:val="pt-PT"/>
        </w:rPr>
      </w:pPr>
      <w:r w:rsidRPr="3F0ECC5C">
        <w:rPr>
          <w:lang w:val="pt-PT"/>
        </w:rPr>
        <w:t>PouchDB</w:t>
      </w:r>
    </w:p>
    <w:p w14:paraId="02EB7E49" w14:textId="768DDF2F" w:rsidR="00CA0CDD" w:rsidRDefault="09295D30" w:rsidP="3F0ECC5C">
      <w:pPr>
        <w:pStyle w:val="p1a"/>
        <w:numPr>
          <w:ilvl w:val="0"/>
          <w:numId w:val="6"/>
        </w:numPr>
        <w:rPr>
          <w:lang w:val="pt-PT"/>
        </w:rPr>
      </w:pPr>
      <w:r w:rsidRPr="3F0ECC5C">
        <w:rPr>
          <w:lang w:val="pt-PT"/>
        </w:rPr>
        <w:t>CouchDB</w:t>
      </w:r>
    </w:p>
    <w:p w14:paraId="5896C4DC" w14:textId="1927E7D0" w:rsidR="00CA0CDD" w:rsidRDefault="09295D30" w:rsidP="3F0ECC5C">
      <w:pPr>
        <w:pStyle w:val="p1a"/>
        <w:numPr>
          <w:ilvl w:val="0"/>
          <w:numId w:val="6"/>
        </w:numPr>
        <w:rPr>
          <w:lang w:val="pt-PT"/>
        </w:rPr>
      </w:pPr>
      <w:r w:rsidRPr="3F0ECC5C">
        <w:rPr>
          <w:lang w:val="pt-PT"/>
        </w:rPr>
        <w:t>Firebase</w:t>
      </w:r>
    </w:p>
    <w:p w14:paraId="687442EB" w14:textId="11F1192A" w:rsidR="00CA0CDD" w:rsidRDefault="50D10869" w:rsidP="3F0ECC5C">
      <w:pPr>
        <w:pStyle w:val="heading2"/>
        <w:rPr>
          <w:lang w:val="pt-PT"/>
        </w:rPr>
      </w:pPr>
      <w:r w:rsidRPr="3F0ECC5C">
        <w:rPr>
          <w:lang w:val="pt-PT"/>
        </w:rPr>
        <w:t>Serviços Externos</w:t>
      </w:r>
    </w:p>
    <w:p w14:paraId="55885DEC" w14:textId="050C96E1" w:rsidR="00CA0CDD" w:rsidRDefault="09295D30" w:rsidP="3F0ECC5C">
      <w:pPr>
        <w:pStyle w:val="p1a"/>
        <w:numPr>
          <w:ilvl w:val="0"/>
          <w:numId w:val="5"/>
        </w:numPr>
        <w:rPr>
          <w:lang w:val="pt-PT"/>
        </w:rPr>
      </w:pPr>
      <w:r w:rsidRPr="3F0ECC5C">
        <w:rPr>
          <w:lang w:val="pt-PT"/>
        </w:rPr>
        <w:t>Google Maps</w:t>
      </w:r>
    </w:p>
    <w:p w14:paraId="578A5399" w14:textId="0F7A2A7D" w:rsidR="00CA0CDD" w:rsidRDefault="7F95180D" w:rsidP="3F0ECC5C">
      <w:pPr>
        <w:pStyle w:val="PargrafodaLista"/>
        <w:numPr>
          <w:ilvl w:val="0"/>
          <w:numId w:val="5"/>
        </w:numPr>
        <w:rPr>
          <w:lang w:val="pt-PT"/>
        </w:rPr>
      </w:pPr>
      <w:r w:rsidRPr="3F0ECC5C">
        <w:rPr>
          <w:lang w:val="pt-PT"/>
        </w:rPr>
        <w:t>TensorFlow.JS</w:t>
      </w:r>
    </w:p>
    <w:p w14:paraId="2C7D8FE8" w14:textId="7EFEAB86" w:rsidR="00CA0CDD" w:rsidRDefault="7F95180D" w:rsidP="3F0ECC5C">
      <w:pPr>
        <w:pStyle w:val="PargrafodaLista"/>
        <w:numPr>
          <w:ilvl w:val="0"/>
          <w:numId w:val="5"/>
        </w:numPr>
        <w:rPr>
          <w:lang w:val="pt-PT"/>
        </w:rPr>
      </w:pPr>
      <w:r w:rsidRPr="3F0ECC5C">
        <w:rPr>
          <w:lang w:val="pt-PT"/>
        </w:rPr>
        <w:t>Bain.JS</w:t>
      </w:r>
    </w:p>
    <w:p w14:paraId="6A235F01" w14:textId="6551C2A5" w:rsidR="7F95180D" w:rsidRDefault="7F95180D" w:rsidP="3F0ECC5C">
      <w:pPr>
        <w:pStyle w:val="PargrafodaLista"/>
        <w:numPr>
          <w:ilvl w:val="0"/>
          <w:numId w:val="5"/>
        </w:numPr>
        <w:rPr>
          <w:lang w:val="pt-PT"/>
        </w:rPr>
      </w:pPr>
      <w:r w:rsidRPr="3F0ECC5C">
        <w:rPr>
          <w:lang w:val="pt-PT"/>
        </w:rPr>
        <w:t>ML5</w:t>
      </w:r>
    </w:p>
    <w:p w14:paraId="173BEC31" w14:textId="6DC23D51" w:rsidR="6C7C81CD" w:rsidRDefault="6C7C81CD" w:rsidP="3F0ECC5C">
      <w:pPr>
        <w:pStyle w:val="heading2"/>
        <w:rPr>
          <w:lang w:val="pt-PT"/>
        </w:rPr>
      </w:pPr>
      <w:r w:rsidRPr="3F0ECC5C">
        <w:rPr>
          <w:lang w:val="pt-PT"/>
        </w:rPr>
        <w:t xml:space="preserve">Metodologia de desenvolvimento: </w:t>
      </w:r>
    </w:p>
    <w:p w14:paraId="2E461E59" w14:textId="1836BE5B" w:rsidR="6C7C81CD" w:rsidRDefault="6C7C81CD" w:rsidP="3F0ECC5C">
      <w:pPr>
        <w:pStyle w:val="PargrafodaLista"/>
        <w:numPr>
          <w:ilvl w:val="0"/>
          <w:numId w:val="4"/>
        </w:numPr>
        <w:rPr>
          <w:lang w:val="pt-PT"/>
        </w:rPr>
      </w:pPr>
      <w:r w:rsidRPr="3F0ECC5C">
        <w:rPr>
          <w:lang w:val="pt-PT"/>
        </w:rPr>
        <w:t>Desenvolvimento Ágil (Scrum)</w:t>
      </w:r>
    </w:p>
    <w:p w14:paraId="155D8D33" w14:textId="67686B64" w:rsidR="3F0ECC5C" w:rsidRDefault="3F0ECC5C" w:rsidP="3F0ECC5C">
      <w:pPr>
        <w:rPr>
          <w:lang w:val="pt-PT"/>
        </w:rPr>
      </w:pPr>
    </w:p>
    <w:p w14:paraId="0648A886" w14:textId="1D81929F" w:rsidR="5CE7A5ED" w:rsidRDefault="5CE7A5ED" w:rsidP="3F0ECC5C">
      <w:pPr>
        <w:pStyle w:val="heading2"/>
        <w:rPr>
          <w:lang w:val="pt-PT"/>
        </w:rPr>
      </w:pPr>
      <w:r w:rsidRPr="3F0ECC5C">
        <w:rPr>
          <w:lang w:val="pt-PT"/>
        </w:rPr>
        <w:t>Contexto dos Sensores</w:t>
      </w:r>
    </w:p>
    <w:p w14:paraId="2AFAEC7D" w14:textId="03EA7719" w:rsidR="5CE7A5ED" w:rsidRDefault="5CE7A5ED" w:rsidP="3F0ECC5C">
      <w:pPr>
        <w:pStyle w:val="p1a"/>
        <w:numPr>
          <w:ilvl w:val="0"/>
          <w:numId w:val="3"/>
        </w:numPr>
        <w:rPr>
          <w:lang w:val="pt-PT"/>
        </w:rPr>
      </w:pPr>
      <w:r w:rsidRPr="3F0ECC5C">
        <w:rPr>
          <w:lang w:val="pt-PT"/>
        </w:rPr>
        <w:t>Sensor de Geolocalização: Para rastrear a localização dos utilizadores e fornecer informações relevantes com base na sua posição.</w:t>
      </w:r>
    </w:p>
    <w:p w14:paraId="33032743" w14:textId="13AD5CA4" w:rsidR="3F0ECC5C" w:rsidRDefault="3F0ECC5C" w:rsidP="3F0ECC5C">
      <w:pPr>
        <w:rPr>
          <w:lang w:val="pt-PT"/>
        </w:rPr>
      </w:pPr>
    </w:p>
    <w:p w14:paraId="76ABF5FB" w14:textId="53D61C73" w:rsidR="3F0ECC5C" w:rsidRDefault="3F0ECC5C" w:rsidP="3F0ECC5C">
      <w:pPr>
        <w:ind w:firstLine="0"/>
        <w:rPr>
          <w:lang w:val="pt-PT"/>
        </w:rPr>
      </w:pPr>
    </w:p>
    <w:p w14:paraId="6B7D33AB" w14:textId="5F37801B" w:rsidR="00A14F22" w:rsidRDefault="5676BFBC" w:rsidP="3F0ECC5C">
      <w:pPr>
        <w:pStyle w:val="heading1"/>
        <w:numPr>
          <w:ilvl w:val="0"/>
          <w:numId w:val="0"/>
        </w:numPr>
        <w:rPr>
          <w:lang w:val="pt-PT"/>
        </w:rPr>
      </w:pPr>
      <w:r w:rsidRPr="3F0ECC5C">
        <w:rPr>
          <w:lang w:val="pt-PT"/>
        </w:rPr>
        <w:t>E</w:t>
      </w:r>
      <w:r w:rsidR="70F38BB7" w:rsidRPr="3F0ECC5C">
        <w:rPr>
          <w:lang w:val="pt-PT"/>
        </w:rPr>
        <w:t>studo de Campo</w:t>
      </w:r>
    </w:p>
    <w:p w14:paraId="3D340861" w14:textId="5F6F5ACD" w:rsidR="00A14F22" w:rsidRPr="00DE0B83" w:rsidRDefault="1DA42B50" w:rsidP="00A14F22">
      <w:pPr>
        <w:pStyle w:val="p1a"/>
        <w:rPr>
          <w:lang w:val="pt-PT"/>
        </w:rPr>
      </w:pPr>
      <w:r w:rsidRPr="3F0ECC5C">
        <w:rPr>
          <w:lang w:val="pt-PT"/>
        </w:rPr>
        <w:t xml:space="preserve">O período de recolha de dados será planeado de acordo com a sazonalidade do turismo em Coimbra. É importante considerar os períodos de alta temporada, quando o número de visitantes é maior, e os períodos de baixa temporada, para capturar uma gama mais ampla de comportamentos e preferências dos turistas. </w:t>
      </w:r>
      <w:r w:rsidR="066B2702" w:rsidRPr="3F0ECC5C">
        <w:rPr>
          <w:lang w:val="pt-PT"/>
        </w:rPr>
        <w:t>S</w:t>
      </w:r>
      <w:r w:rsidRPr="3F0ECC5C">
        <w:rPr>
          <w:lang w:val="pt-PT"/>
        </w:rPr>
        <w:t>e</w:t>
      </w:r>
      <w:r w:rsidR="066B2702" w:rsidRPr="3F0ECC5C">
        <w:rPr>
          <w:lang w:val="pt-PT"/>
        </w:rPr>
        <w:t>rá</w:t>
      </w:r>
      <w:r w:rsidRPr="3F0ECC5C">
        <w:rPr>
          <w:lang w:val="pt-PT"/>
        </w:rPr>
        <w:t xml:space="preserve"> realiza</w:t>
      </w:r>
      <w:r w:rsidR="05960EBA" w:rsidRPr="3F0ECC5C">
        <w:rPr>
          <w:lang w:val="pt-PT"/>
        </w:rPr>
        <w:t>da</w:t>
      </w:r>
      <w:r w:rsidRPr="3F0ECC5C">
        <w:rPr>
          <w:lang w:val="pt-PT"/>
        </w:rPr>
        <w:t xml:space="preserve"> a recolha de dados ao longo de pelo menos </w:t>
      </w:r>
      <w:r w:rsidR="00DE0B83">
        <w:rPr>
          <w:lang w:val="pt-PT"/>
        </w:rPr>
        <w:t>dois</w:t>
      </w:r>
      <w:r w:rsidRPr="3F0ECC5C">
        <w:rPr>
          <w:lang w:val="pt-PT"/>
        </w:rPr>
        <w:t xml:space="preserve"> ano para capturar variações sazonais e tendências ao longo do tempo.</w:t>
      </w:r>
      <w:r w:rsidR="00DE0B83">
        <w:rPr>
          <w:lang w:val="pt-PT"/>
        </w:rPr>
        <w:t xml:space="preserve"> Para a questão do </w:t>
      </w:r>
      <w:r w:rsidR="00DE0B83" w:rsidRPr="00DE0B83">
        <w:rPr>
          <w:i/>
          <w:lang w:val="pt-PT"/>
        </w:rPr>
        <w:t>could start</w:t>
      </w:r>
      <w:r w:rsidR="00DE0B83">
        <w:rPr>
          <w:i/>
          <w:lang w:val="pt-PT"/>
        </w:rPr>
        <w:t xml:space="preserve"> </w:t>
      </w:r>
      <w:r w:rsidR="00DE0B83">
        <w:rPr>
          <w:lang w:val="pt-PT"/>
        </w:rPr>
        <w:t>(</w:t>
      </w:r>
      <w:r w:rsidR="00DE0B83" w:rsidRPr="00DE0B83">
        <w:rPr>
          <w:lang w:val="pt-PT"/>
        </w:rPr>
        <w:t>Como realizar recomen</w:t>
      </w:r>
      <w:r w:rsidR="00DE0B83">
        <w:rPr>
          <w:lang w:val="pt-PT"/>
        </w:rPr>
        <w:t xml:space="preserve">dações a novos utilizadores) a estratégia assumida é com base as preferências do utilizador mostrar os </w:t>
      </w:r>
      <w:r w:rsidR="00DE0B83">
        <w:rPr>
          <w:lang w:val="pt-PT"/>
        </w:rPr>
        <w:lastRenderedPageBreak/>
        <w:t xml:space="preserve">primeiros pontos de interesses e com tempo melhorar a precisão com o crescimento do </w:t>
      </w:r>
      <w:r w:rsidR="00DE0B83" w:rsidRPr="00DE0B83">
        <w:rPr>
          <w:i/>
          <w:lang w:val="pt-PT"/>
        </w:rPr>
        <w:t>dataset</w:t>
      </w:r>
      <w:r w:rsidR="00DE0B83">
        <w:rPr>
          <w:lang w:val="pt-PT"/>
        </w:rPr>
        <w:t>.</w:t>
      </w:r>
    </w:p>
    <w:p w14:paraId="1DD994FD" w14:textId="1C1E4991" w:rsidR="3F0ECC5C" w:rsidRDefault="3F0ECC5C" w:rsidP="3F0ECC5C">
      <w:pPr>
        <w:rPr>
          <w:lang w:val="pt-PT"/>
        </w:rPr>
      </w:pPr>
    </w:p>
    <w:p w14:paraId="23D6C31D" w14:textId="3BB6FCEA" w:rsidR="05AFCA30" w:rsidRDefault="05AFCA30" w:rsidP="3F0ECC5C">
      <w:pPr>
        <w:pStyle w:val="heading2"/>
        <w:rPr>
          <w:lang w:val="pt-PT"/>
        </w:rPr>
      </w:pPr>
      <w:r w:rsidRPr="3F0ECC5C">
        <w:rPr>
          <w:lang w:val="pt-PT"/>
        </w:rPr>
        <w:t>Participantes:</w:t>
      </w:r>
    </w:p>
    <w:p w14:paraId="5DD00F74" w14:textId="3686B564" w:rsidR="05AFCA30" w:rsidRDefault="05AFCA30" w:rsidP="3F0ECC5C">
      <w:pPr>
        <w:ind w:firstLine="0"/>
      </w:pPr>
      <w:r w:rsidRPr="3F0ECC5C">
        <w:rPr>
          <w:lang w:val="pt-PT"/>
        </w:rPr>
        <w:t>Os participantes da recolha de dados podem incluir turistas que visitam Coimbra durante o período de recolha de dados. Pode-se considerar a segmentação dos participantes com base em diferentes critérios, como idade, nacionalidade, interesses turísticos, entre outros, para obter uma amostra representativa da população de turistas que visitam Coimbra.</w:t>
      </w:r>
    </w:p>
    <w:p w14:paraId="65BB1509" w14:textId="399626CC" w:rsidR="05AFCA30" w:rsidRDefault="05AFCA30" w:rsidP="3F0ECC5C">
      <w:pPr>
        <w:pStyle w:val="heading2"/>
      </w:pPr>
      <w:r w:rsidRPr="3F0ECC5C">
        <w:rPr>
          <w:lang w:val="pt-PT"/>
        </w:rPr>
        <w:t>Armazenamento e Privacidade dos Dados:</w:t>
      </w:r>
    </w:p>
    <w:p w14:paraId="703D7812" w14:textId="11C4174A" w:rsidR="05AFCA30" w:rsidRDefault="05AFCA30" w:rsidP="3F0ECC5C">
      <w:pPr>
        <w:ind w:firstLine="0"/>
      </w:pPr>
      <w:r w:rsidRPr="3F0ECC5C">
        <w:rPr>
          <w:lang w:val="pt-PT"/>
        </w:rPr>
        <w:t xml:space="preserve">Os dados recolhidos devem ser armazenados de forma segura e em conformidade com as regulamentações de proteção de dados, como o Regulamento Geral de Proteção de Dados (GDPR) da União Europeia. </w:t>
      </w:r>
      <w:r w:rsidR="2F536F2E" w:rsidRPr="3F0ECC5C">
        <w:rPr>
          <w:lang w:val="pt-PT"/>
        </w:rPr>
        <w:t>Serão utilizadas</w:t>
      </w:r>
      <w:r w:rsidRPr="3F0ECC5C">
        <w:rPr>
          <w:lang w:val="pt-PT"/>
        </w:rPr>
        <w:t xml:space="preserve"> técnicas de anonimização e pseudonimização para proteger a privacidade dos participantes, especialmente quando se trata de dados pessoais. É importante obter o consentimento informado dos participantes para a recolha e utilização dos seus dados, explicando claramente os propósitos da recolha de dados, como os dados serão utilizados e quais os direitos dos participantes em relação aos seus dados pessoais. </w:t>
      </w:r>
    </w:p>
    <w:p w14:paraId="405C20D1" w14:textId="66844F65" w:rsidR="3F0ECC5C" w:rsidRDefault="3F0ECC5C" w:rsidP="3F0ECC5C">
      <w:pPr>
        <w:ind w:firstLine="0"/>
        <w:rPr>
          <w:lang w:val="pt-PT"/>
        </w:rPr>
      </w:pPr>
    </w:p>
    <w:p w14:paraId="1367D535" w14:textId="4B27D77F" w:rsidR="05AFCA30" w:rsidRDefault="05AFCA30" w:rsidP="3F0ECC5C">
      <w:pPr>
        <w:ind w:firstLine="0"/>
        <w:rPr>
          <w:lang w:val="pt-PT"/>
        </w:rPr>
      </w:pPr>
      <w:r w:rsidRPr="3F0ECC5C">
        <w:rPr>
          <w:lang w:val="pt-PT"/>
        </w:rPr>
        <w:t xml:space="preserve">Os dados </w:t>
      </w:r>
      <w:r w:rsidR="30B40214" w:rsidRPr="3F0ECC5C">
        <w:rPr>
          <w:lang w:val="pt-PT"/>
        </w:rPr>
        <w:t>serão</w:t>
      </w:r>
      <w:r w:rsidRPr="3F0ECC5C">
        <w:rPr>
          <w:lang w:val="pt-PT"/>
        </w:rPr>
        <w:t xml:space="preserve"> armazenados de forma a garantir a sua integridade, confidencialidade e disponibilidade, utilizando medidas de segurança adequadas, como criptografia e controlos de acesso.</w:t>
      </w:r>
      <w:r w:rsidR="222349E7" w:rsidRPr="3F0ECC5C">
        <w:rPr>
          <w:lang w:val="pt-PT"/>
        </w:rPr>
        <w:t xml:space="preserve"> </w:t>
      </w:r>
    </w:p>
    <w:p w14:paraId="73299EF0" w14:textId="77777777" w:rsidR="00A14F22" w:rsidRDefault="00A14F22" w:rsidP="00A14F22">
      <w:pPr>
        <w:ind w:firstLine="0"/>
        <w:rPr>
          <w:lang w:val="pt-PT"/>
        </w:rPr>
      </w:pPr>
    </w:p>
    <w:p w14:paraId="1EC34843" w14:textId="4143C503" w:rsidR="00A14F22" w:rsidRDefault="5676BFBC" w:rsidP="3F0ECC5C">
      <w:pPr>
        <w:pStyle w:val="heading1"/>
        <w:numPr>
          <w:ilvl w:val="0"/>
          <w:numId w:val="0"/>
        </w:numPr>
        <w:rPr>
          <w:lang w:val="pt-PT"/>
        </w:rPr>
      </w:pPr>
      <w:r w:rsidRPr="3F0ECC5C">
        <w:rPr>
          <w:lang w:val="pt-PT"/>
        </w:rPr>
        <w:t>Visualização de dados</w:t>
      </w:r>
    </w:p>
    <w:p w14:paraId="5976F382" w14:textId="4F6B192B" w:rsidR="42E6A7A6" w:rsidRDefault="42E6A7A6" w:rsidP="3F0ECC5C">
      <w:pPr>
        <w:pStyle w:val="p1a"/>
        <w:rPr>
          <w:lang w:val="pt-PT"/>
        </w:rPr>
      </w:pPr>
      <w:r w:rsidRPr="3F0ECC5C">
        <w:rPr>
          <w:lang w:val="pt-PT"/>
        </w:rPr>
        <w:t xml:space="preserve">Com base nos trabalhos relacionados e no desenvolvimento dessa Progressive Web App (PWA) para turismo em Coimbra, </w:t>
      </w:r>
      <w:r w:rsidR="1E989450" w:rsidRPr="3F0ECC5C">
        <w:rPr>
          <w:lang w:val="pt-PT"/>
        </w:rPr>
        <w:t>teremos a</w:t>
      </w:r>
      <w:r w:rsidRPr="3F0ECC5C">
        <w:rPr>
          <w:lang w:val="pt-PT"/>
        </w:rPr>
        <w:t xml:space="preserve"> seguinte visualização de dados:</w:t>
      </w:r>
    </w:p>
    <w:p w14:paraId="4C307618" w14:textId="6FA70B07" w:rsidR="00A14F22" w:rsidRPr="005A11F0" w:rsidRDefault="5D59A88D" w:rsidP="3F0ECC5C">
      <w:pPr>
        <w:pStyle w:val="heading2"/>
        <w:rPr>
          <w:lang w:val="pt-PT"/>
        </w:rPr>
      </w:pPr>
      <w:r w:rsidRPr="3F0ECC5C">
        <w:rPr>
          <w:lang w:val="pt-PT"/>
        </w:rPr>
        <w:t>Mapas Interativos:</w:t>
      </w:r>
    </w:p>
    <w:p w14:paraId="7093E376" w14:textId="0A401404" w:rsidR="00A14F22" w:rsidRPr="005A11F0" w:rsidRDefault="5D59A88D" w:rsidP="3F0ECC5C">
      <w:pPr>
        <w:ind w:firstLine="0"/>
        <w:rPr>
          <w:lang w:val="pt-PT"/>
        </w:rPr>
      </w:pPr>
      <w:r w:rsidRPr="3F0ECC5C">
        <w:rPr>
          <w:lang w:val="pt-PT"/>
        </w:rPr>
        <w:t>Utiliz</w:t>
      </w:r>
      <w:r w:rsidR="1C42EB79" w:rsidRPr="3F0ECC5C">
        <w:rPr>
          <w:lang w:val="pt-PT"/>
        </w:rPr>
        <w:t>ação de</w:t>
      </w:r>
      <w:r w:rsidRPr="3F0ECC5C">
        <w:rPr>
          <w:lang w:val="pt-PT"/>
        </w:rPr>
        <w:t xml:space="preserve"> mapas interativos</w:t>
      </w:r>
      <w:r w:rsidR="61945AFB" w:rsidRPr="3F0ECC5C">
        <w:rPr>
          <w:lang w:val="pt-PT"/>
        </w:rPr>
        <w:t xml:space="preserve"> no PWA</w:t>
      </w:r>
      <w:r w:rsidRPr="3F0ECC5C">
        <w:rPr>
          <w:lang w:val="pt-PT"/>
        </w:rPr>
        <w:t xml:space="preserve"> para mostrar aos turistas os pontos de interesse em Coimbra, incluindo a localização de monumentos, museus, restaurantes, hotéis, entre outros.</w:t>
      </w:r>
    </w:p>
    <w:p w14:paraId="097AB302" w14:textId="7A6AFDC0" w:rsidR="00A14F22" w:rsidRPr="005A11F0" w:rsidRDefault="00A14F22" w:rsidP="3F0ECC5C">
      <w:pPr>
        <w:ind w:firstLine="0"/>
        <w:rPr>
          <w:lang w:val="pt-PT"/>
        </w:rPr>
      </w:pPr>
    </w:p>
    <w:p w14:paraId="530E911E" w14:textId="50D03AD1" w:rsidR="00A14F22" w:rsidRPr="005A11F0" w:rsidRDefault="5D59A88D" w:rsidP="3F0ECC5C">
      <w:pPr>
        <w:ind w:firstLine="0"/>
        <w:rPr>
          <w:lang w:val="pt-PT"/>
        </w:rPr>
      </w:pPr>
      <w:r w:rsidRPr="3F0ECC5C">
        <w:rPr>
          <w:lang w:val="pt-PT"/>
        </w:rPr>
        <w:t>Permit</w:t>
      </w:r>
      <w:r w:rsidR="30E89926" w:rsidRPr="3F0ECC5C">
        <w:rPr>
          <w:lang w:val="pt-PT"/>
        </w:rPr>
        <w:t>i</w:t>
      </w:r>
      <w:r w:rsidR="2C8AFF4E" w:rsidRPr="3F0ECC5C">
        <w:rPr>
          <w:lang w:val="pt-PT"/>
        </w:rPr>
        <w:t>r</w:t>
      </w:r>
      <w:r w:rsidRPr="3F0ECC5C">
        <w:rPr>
          <w:lang w:val="pt-PT"/>
        </w:rPr>
        <w:t xml:space="preserve"> que os u</w:t>
      </w:r>
      <w:r w:rsidR="7540CFC3" w:rsidRPr="3F0ECC5C">
        <w:rPr>
          <w:lang w:val="pt-PT"/>
        </w:rPr>
        <w:t>tilizadores</w:t>
      </w:r>
      <w:r w:rsidRPr="3F0ECC5C">
        <w:rPr>
          <w:lang w:val="pt-PT"/>
        </w:rPr>
        <w:t xml:space="preserve"> possam interagir com o mapa, clicando nos marcadores para obter mais informações sobre cada ponto de interesse, como horários de funcionamento, avaliações, fotos e comentários de outros turistas.</w:t>
      </w:r>
    </w:p>
    <w:p w14:paraId="6139EF17" w14:textId="40089DA4" w:rsidR="00A14F22" w:rsidRPr="005A11F0" w:rsidRDefault="00A14F22" w:rsidP="3F0ECC5C">
      <w:pPr>
        <w:rPr>
          <w:lang w:val="pt-PT"/>
        </w:rPr>
      </w:pPr>
    </w:p>
    <w:p w14:paraId="06963F45" w14:textId="670D4260" w:rsidR="00A14F22" w:rsidRDefault="70F38BB7" w:rsidP="3F0ECC5C">
      <w:pPr>
        <w:pStyle w:val="heading1"/>
        <w:numPr>
          <w:ilvl w:val="0"/>
          <w:numId w:val="0"/>
        </w:numPr>
        <w:rPr>
          <w:lang w:val="pt-PT"/>
        </w:rPr>
      </w:pPr>
      <w:r w:rsidRPr="3F0ECC5C">
        <w:rPr>
          <w:lang w:val="pt-PT"/>
        </w:rPr>
        <w:lastRenderedPageBreak/>
        <w:t>Aprendizagem</w:t>
      </w:r>
      <w:r w:rsidR="5676BFBC" w:rsidRPr="3F0ECC5C">
        <w:rPr>
          <w:lang w:val="pt-PT"/>
        </w:rPr>
        <w:t xml:space="preserve"> </w:t>
      </w:r>
    </w:p>
    <w:p w14:paraId="6D976205" w14:textId="5D2ED5F6" w:rsidR="3AB80C7B" w:rsidRDefault="3AB80C7B" w:rsidP="3F0ECC5C">
      <w:pPr>
        <w:pStyle w:val="p1a"/>
        <w:rPr>
          <w:lang w:val="pt-PT"/>
        </w:rPr>
      </w:pPr>
      <w:r w:rsidRPr="3F0ECC5C">
        <w:rPr>
          <w:lang w:val="pt-PT"/>
        </w:rPr>
        <w:t>As técnicas de aprendizagem automática podem ser aplicadas para melhorar a experiência do utilizador e fornecer recomendações personalizadas com base nos dados recolhidos. Alguns exemplos incluem:</w:t>
      </w:r>
    </w:p>
    <w:p w14:paraId="3DA6B186" w14:textId="60E0DE2C" w:rsidR="3F0ECC5C" w:rsidRDefault="3F0ECC5C" w:rsidP="3F0ECC5C">
      <w:pPr>
        <w:rPr>
          <w:lang w:val="pt-PT"/>
        </w:rPr>
      </w:pPr>
    </w:p>
    <w:p w14:paraId="134DD95F" w14:textId="36039491" w:rsidR="3AB80C7B" w:rsidRDefault="3AB80C7B" w:rsidP="3F0ECC5C">
      <w:pPr>
        <w:pStyle w:val="p1a"/>
        <w:numPr>
          <w:ilvl w:val="0"/>
          <w:numId w:val="2"/>
        </w:numPr>
      </w:pPr>
      <w:r w:rsidRPr="3F0ECC5C">
        <w:rPr>
          <w:lang w:val="pt-PT"/>
        </w:rPr>
        <w:t>Algoritmos de recomendação, como filtragem colaborativa, para sugerir atrações turísticas com base nas preferências do utilizador e em avaliações anteriores.</w:t>
      </w:r>
    </w:p>
    <w:p w14:paraId="5146085B" w14:textId="1911F9E1" w:rsidR="3AB80C7B" w:rsidRDefault="3AB80C7B" w:rsidP="3F0ECC5C">
      <w:pPr>
        <w:pStyle w:val="p1a"/>
        <w:numPr>
          <w:ilvl w:val="0"/>
          <w:numId w:val="2"/>
        </w:numPr>
      </w:pPr>
      <w:r w:rsidRPr="3F0ECC5C">
        <w:rPr>
          <w:lang w:val="pt-PT"/>
        </w:rPr>
        <w:t>Modelos de previsão de demanda para estimar a lotação de locais turísticos em determinados períodos.</w:t>
      </w:r>
    </w:p>
    <w:p w14:paraId="2EF4BEBE" w14:textId="547AD15F" w:rsidR="3AB80C7B" w:rsidRDefault="3AB80C7B" w:rsidP="3F0ECC5C">
      <w:pPr>
        <w:pStyle w:val="p1a"/>
        <w:numPr>
          <w:ilvl w:val="0"/>
          <w:numId w:val="2"/>
        </w:numPr>
      </w:pPr>
      <w:r w:rsidRPr="3F0ECC5C">
        <w:rPr>
          <w:lang w:val="pt-PT"/>
        </w:rPr>
        <w:t>Algoritmos de clustering para agrupar utilizadores com interesses semelhantes e oferecer recomendações específicas para cada grupo.</w:t>
      </w:r>
    </w:p>
    <w:p w14:paraId="1D7FF63D" w14:textId="77777777" w:rsidR="00A14F22" w:rsidRPr="009A5E15" w:rsidRDefault="5676BFBC" w:rsidP="3F0ECC5C">
      <w:pPr>
        <w:pStyle w:val="heading1"/>
        <w:numPr>
          <w:ilvl w:val="0"/>
          <w:numId w:val="0"/>
        </w:numPr>
        <w:rPr>
          <w:lang w:val="pt-PT"/>
        </w:rPr>
      </w:pPr>
      <w:r w:rsidRPr="3F0ECC5C">
        <w:rPr>
          <w:lang w:val="pt-PT"/>
        </w:rPr>
        <w:t>Trabalho Futuro</w:t>
      </w:r>
    </w:p>
    <w:p w14:paraId="51164598" w14:textId="1BF9D2BF" w:rsidR="00A14F22" w:rsidRDefault="2D9D8031" w:rsidP="00A14F22">
      <w:pPr>
        <w:rPr>
          <w:lang w:val="pt-PT"/>
        </w:rPr>
      </w:pPr>
      <w:r w:rsidRPr="3F0ECC5C">
        <w:rPr>
          <w:lang w:val="pt-PT"/>
        </w:rPr>
        <w:t xml:space="preserve">Funcionalidades que não estarão presentes no PWA, mas </w:t>
      </w:r>
      <w:r w:rsidR="00DE0B83">
        <w:rPr>
          <w:lang w:val="pt-PT"/>
        </w:rPr>
        <w:t>poderiam ser implementadas num futuro próximo</w:t>
      </w:r>
      <w:r w:rsidRPr="3F0ECC5C">
        <w:rPr>
          <w:lang w:val="pt-PT"/>
        </w:rPr>
        <w:t>:</w:t>
      </w:r>
    </w:p>
    <w:p w14:paraId="13821687" w14:textId="5AFDDF90" w:rsidR="3112B513" w:rsidRDefault="3112B513" w:rsidP="3F0ECC5C">
      <w:pPr>
        <w:pStyle w:val="heading2"/>
      </w:pPr>
      <w:r w:rsidRPr="3F0ECC5C">
        <w:rPr>
          <w:lang w:val="pt-PT"/>
        </w:rPr>
        <w:t>Gráficos Estatísticos:</w:t>
      </w:r>
    </w:p>
    <w:p w14:paraId="53E54C5C" w14:textId="3CC71BAC" w:rsidR="3112B513" w:rsidRDefault="3112B513" w:rsidP="3F0ECC5C">
      <w:pPr>
        <w:ind w:firstLine="0"/>
      </w:pPr>
      <w:r w:rsidRPr="3F0ECC5C">
        <w:rPr>
          <w:lang w:val="pt-PT"/>
        </w:rPr>
        <w:t>Cri</w:t>
      </w:r>
      <w:r w:rsidR="0821F0A6" w:rsidRPr="3F0ECC5C">
        <w:rPr>
          <w:lang w:val="pt-PT"/>
        </w:rPr>
        <w:t>ação de</w:t>
      </w:r>
      <w:r w:rsidRPr="3F0ECC5C">
        <w:rPr>
          <w:lang w:val="pt-PT"/>
        </w:rPr>
        <w:t xml:space="preserve"> gráficos estatísticos para apresentar dados relevantes sobre o turismo em Coimbra, como o número de visitantes ao longo do ano, as nacionalidades dos turistas, as avaliações dos pontos de interesse, entre outros.</w:t>
      </w:r>
    </w:p>
    <w:p w14:paraId="170DC0AF" w14:textId="3BBA3D76" w:rsidR="3F0ECC5C" w:rsidRDefault="3F0ECC5C" w:rsidP="3F0ECC5C">
      <w:pPr>
        <w:ind w:firstLine="0"/>
        <w:rPr>
          <w:lang w:val="pt-PT"/>
        </w:rPr>
      </w:pPr>
    </w:p>
    <w:p w14:paraId="7AB13E45" w14:textId="1D3D9A08" w:rsidR="3112B513" w:rsidRDefault="3112B513" w:rsidP="3F0ECC5C">
      <w:pPr>
        <w:ind w:firstLine="0"/>
        <w:rPr>
          <w:lang w:val="pt-PT"/>
        </w:rPr>
      </w:pPr>
      <w:r w:rsidRPr="3F0ECC5C">
        <w:rPr>
          <w:lang w:val="pt-PT"/>
        </w:rPr>
        <w:t>Utiliz</w:t>
      </w:r>
      <w:r w:rsidR="4427DC49" w:rsidRPr="3F0ECC5C">
        <w:rPr>
          <w:lang w:val="pt-PT"/>
        </w:rPr>
        <w:t>ar</w:t>
      </w:r>
      <w:r w:rsidRPr="3F0ECC5C">
        <w:rPr>
          <w:lang w:val="pt-PT"/>
        </w:rPr>
        <w:t xml:space="preserve"> diferentes tipos de gráficos, como barras, linhas e pizza, para tornar a apresentação dos dados mais visualmente atrativa e compreensível.</w:t>
      </w:r>
    </w:p>
    <w:p w14:paraId="23CB6E1F" w14:textId="7F68933E" w:rsidR="3112B513" w:rsidRDefault="3112B513" w:rsidP="3F0ECC5C">
      <w:pPr>
        <w:pStyle w:val="heading2"/>
      </w:pPr>
      <w:r w:rsidRPr="3F0ECC5C">
        <w:rPr>
          <w:lang w:val="pt-PT"/>
        </w:rPr>
        <w:t>Realidade Aumentada (AR):</w:t>
      </w:r>
    </w:p>
    <w:p w14:paraId="00F74859" w14:textId="687E5386" w:rsidR="3112B513" w:rsidRDefault="3112B513" w:rsidP="3F0ECC5C">
      <w:pPr>
        <w:ind w:firstLine="0"/>
      </w:pPr>
      <w:r w:rsidRPr="3F0ECC5C">
        <w:rPr>
          <w:lang w:val="pt-PT"/>
        </w:rPr>
        <w:t>Explor</w:t>
      </w:r>
      <w:r w:rsidR="373D9DEA" w:rsidRPr="3F0ECC5C">
        <w:rPr>
          <w:lang w:val="pt-PT"/>
        </w:rPr>
        <w:t>ar</w:t>
      </w:r>
      <w:r w:rsidRPr="3F0ECC5C">
        <w:rPr>
          <w:lang w:val="pt-PT"/>
        </w:rPr>
        <w:t xml:space="preserve"> a utilização da Realidade Aumentada para proporcionar aos turistas experiências imersivas e interativas enquanto exploram Coimbra.</w:t>
      </w:r>
    </w:p>
    <w:p w14:paraId="4FEF108C" w14:textId="55104CBE" w:rsidR="3F0ECC5C" w:rsidRDefault="3F0ECC5C" w:rsidP="3F0ECC5C">
      <w:pPr>
        <w:ind w:firstLine="0"/>
        <w:rPr>
          <w:lang w:val="pt-PT"/>
        </w:rPr>
      </w:pPr>
    </w:p>
    <w:p w14:paraId="12A71D78" w14:textId="14E86F6C" w:rsidR="3112B513" w:rsidRDefault="3112B513" w:rsidP="3F0ECC5C">
      <w:pPr>
        <w:ind w:firstLine="0"/>
      </w:pPr>
      <w:r w:rsidRPr="3F0ECC5C">
        <w:rPr>
          <w:lang w:val="pt-PT"/>
        </w:rPr>
        <w:t>Por exemplo, desenvolv</w:t>
      </w:r>
      <w:r w:rsidR="4369DB8B" w:rsidRPr="3F0ECC5C">
        <w:rPr>
          <w:lang w:val="pt-PT"/>
        </w:rPr>
        <w:t>er</w:t>
      </w:r>
      <w:r w:rsidRPr="3F0ECC5C">
        <w:rPr>
          <w:lang w:val="pt-PT"/>
        </w:rPr>
        <w:t xml:space="preserve"> funcionalidades que permitam aos </w:t>
      </w:r>
      <w:r w:rsidR="00ED672A">
        <w:rPr>
          <w:lang w:val="pt-PT"/>
        </w:rPr>
        <w:t>utilizadores</w:t>
      </w:r>
      <w:r w:rsidR="00ED672A" w:rsidRPr="3F0ECC5C">
        <w:rPr>
          <w:lang w:val="pt-PT"/>
        </w:rPr>
        <w:t xml:space="preserve"> </w:t>
      </w:r>
      <w:r w:rsidRPr="3F0ECC5C">
        <w:rPr>
          <w:lang w:val="pt-PT"/>
        </w:rPr>
        <w:t xml:space="preserve">apontar a </w:t>
      </w:r>
      <w:r w:rsidR="3A06ADA3" w:rsidRPr="3F0ECC5C">
        <w:rPr>
          <w:lang w:val="pt-PT"/>
        </w:rPr>
        <w:t>câmara</w:t>
      </w:r>
      <w:r w:rsidRPr="3F0ECC5C">
        <w:rPr>
          <w:lang w:val="pt-PT"/>
        </w:rPr>
        <w:t xml:space="preserve"> do smartphone para um monumento e receber informações em tempo real sobre sua história e curiosidades.</w:t>
      </w:r>
    </w:p>
    <w:p w14:paraId="16322DC0" w14:textId="20FA181C" w:rsidR="3112B513" w:rsidRDefault="3112B513" w:rsidP="3F0ECC5C">
      <w:pPr>
        <w:pStyle w:val="heading2"/>
      </w:pPr>
      <w:r w:rsidRPr="3F0ECC5C">
        <w:rPr>
          <w:lang w:val="pt-PT"/>
        </w:rPr>
        <w:t>Galerias de Fotos e Vídeos:</w:t>
      </w:r>
    </w:p>
    <w:p w14:paraId="24B62759" w14:textId="4FC016C1" w:rsidR="3112B513" w:rsidRDefault="3112B513" w:rsidP="3F0ECC5C">
      <w:pPr>
        <w:ind w:firstLine="0"/>
        <w:rPr>
          <w:lang w:val="pt-PT"/>
        </w:rPr>
      </w:pPr>
      <w:r w:rsidRPr="3F0ECC5C">
        <w:rPr>
          <w:lang w:val="pt-PT"/>
        </w:rPr>
        <w:t>Integr</w:t>
      </w:r>
      <w:r w:rsidR="41FFA4AB" w:rsidRPr="3F0ECC5C">
        <w:rPr>
          <w:lang w:val="pt-PT"/>
        </w:rPr>
        <w:t>ar</w:t>
      </w:r>
      <w:r w:rsidRPr="3F0ECC5C">
        <w:rPr>
          <w:lang w:val="pt-PT"/>
        </w:rPr>
        <w:t xml:space="preserve"> galerias de fotos e vídeos para mostrar aos turistas imagens e vídeos dos pontos de interesse em Coimbra, permitindo que tenham uma prévia visual antes de visitar pessoalmente os locais.</w:t>
      </w:r>
    </w:p>
    <w:p w14:paraId="0F5D092B" w14:textId="10CFF093" w:rsidR="3F0ECC5C" w:rsidRDefault="3F0ECC5C" w:rsidP="3F0ECC5C">
      <w:pPr>
        <w:ind w:firstLine="0"/>
        <w:rPr>
          <w:lang w:val="pt-PT"/>
        </w:rPr>
      </w:pPr>
    </w:p>
    <w:p w14:paraId="17C43B4E" w14:textId="241FACF1" w:rsidR="3112B513" w:rsidRDefault="3112B513" w:rsidP="3F0ECC5C">
      <w:pPr>
        <w:ind w:firstLine="0"/>
      </w:pPr>
      <w:r w:rsidRPr="3F0ECC5C">
        <w:rPr>
          <w:lang w:val="pt-PT"/>
        </w:rPr>
        <w:lastRenderedPageBreak/>
        <w:t>Essa abordagem pode</w:t>
      </w:r>
      <w:r w:rsidR="702A22CE" w:rsidRPr="3F0ECC5C">
        <w:rPr>
          <w:lang w:val="pt-PT"/>
        </w:rPr>
        <w:t>rá</w:t>
      </w:r>
      <w:r w:rsidRPr="3F0ECC5C">
        <w:rPr>
          <w:lang w:val="pt-PT"/>
        </w:rPr>
        <w:t xml:space="preserve"> ajudar a despertar o interesse dos turistas e incentivá-los a explorar mais a cidade.</w:t>
      </w:r>
    </w:p>
    <w:p w14:paraId="4E9C0955" w14:textId="4D5954E4" w:rsidR="3112B513" w:rsidRDefault="3112B513" w:rsidP="3F0ECC5C">
      <w:pPr>
        <w:pStyle w:val="heading2"/>
      </w:pPr>
      <w:r w:rsidRPr="3F0ECC5C">
        <w:rPr>
          <w:lang w:val="pt-PT"/>
        </w:rPr>
        <w:t xml:space="preserve">Feedback dos </w:t>
      </w:r>
      <w:r w:rsidR="00ED672A">
        <w:rPr>
          <w:lang w:val="pt-PT"/>
        </w:rPr>
        <w:t>U</w:t>
      </w:r>
      <w:r w:rsidR="00ED672A">
        <w:rPr>
          <w:lang w:val="pt-PT"/>
        </w:rPr>
        <w:t>tilizadores</w:t>
      </w:r>
      <w:r w:rsidRPr="3F0ECC5C">
        <w:rPr>
          <w:lang w:val="pt-PT"/>
        </w:rPr>
        <w:t>:</w:t>
      </w:r>
    </w:p>
    <w:p w14:paraId="59EE8CB7" w14:textId="048C0088" w:rsidR="3112B513" w:rsidRDefault="3112B513" w:rsidP="3F0ECC5C">
      <w:pPr>
        <w:ind w:firstLine="0"/>
        <w:rPr>
          <w:lang w:val="pt-PT"/>
        </w:rPr>
      </w:pPr>
      <w:r w:rsidRPr="3F0ECC5C">
        <w:rPr>
          <w:lang w:val="pt-PT"/>
        </w:rPr>
        <w:t>Implement</w:t>
      </w:r>
      <w:r w:rsidR="06A755FE" w:rsidRPr="3F0ECC5C">
        <w:rPr>
          <w:lang w:val="pt-PT"/>
        </w:rPr>
        <w:t>ar</w:t>
      </w:r>
      <w:r w:rsidRPr="3F0ECC5C">
        <w:rPr>
          <w:lang w:val="pt-PT"/>
        </w:rPr>
        <w:t xml:space="preserve"> funcionalidades que permitam aos u</w:t>
      </w:r>
      <w:r w:rsidR="22422FB6" w:rsidRPr="3F0ECC5C">
        <w:rPr>
          <w:lang w:val="pt-PT"/>
        </w:rPr>
        <w:t xml:space="preserve">tilizadores </w:t>
      </w:r>
      <w:r w:rsidRPr="3F0ECC5C">
        <w:rPr>
          <w:lang w:val="pt-PT"/>
        </w:rPr>
        <w:t>compartilhar suas experiências e avaliações dos pontos de interesse em Coimbra.</w:t>
      </w:r>
    </w:p>
    <w:p w14:paraId="07DC6F38" w14:textId="0C9984B5" w:rsidR="3F0ECC5C" w:rsidRDefault="3F0ECC5C" w:rsidP="3F0ECC5C">
      <w:pPr>
        <w:ind w:firstLine="0"/>
        <w:rPr>
          <w:lang w:val="pt-PT"/>
        </w:rPr>
      </w:pPr>
    </w:p>
    <w:p w14:paraId="5CC74556" w14:textId="712F52A5" w:rsidR="3112B513" w:rsidRDefault="3112B513" w:rsidP="3F0ECC5C">
      <w:pPr>
        <w:ind w:firstLine="0"/>
      </w:pPr>
      <w:r w:rsidRPr="3F0ECC5C">
        <w:rPr>
          <w:lang w:val="pt-PT"/>
        </w:rPr>
        <w:t>Exib</w:t>
      </w:r>
      <w:r w:rsidR="4106BF38" w:rsidRPr="3F0ECC5C">
        <w:rPr>
          <w:lang w:val="pt-PT"/>
        </w:rPr>
        <w:t>ir</w:t>
      </w:r>
      <w:r w:rsidRPr="3F0ECC5C">
        <w:rPr>
          <w:lang w:val="pt-PT"/>
        </w:rPr>
        <w:t xml:space="preserve"> essas avaliações de forma visual, por exemplo, através de gráficos de estrelas, para que outros turistas possam ver facilmente as opiniões e recomendações de outros visitantes.</w:t>
      </w:r>
    </w:p>
    <w:p w14:paraId="5F8F3EA3" w14:textId="6D40C5DE" w:rsidR="3F0ECC5C" w:rsidRDefault="3F0ECC5C" w:rsidP="3F0ECC5C">
      <w:pPr>
        <w:rPr>
          <w:lang w:val="pt-PT"/>
        </w:rPr>
      </w:pPr>
    </w:p>
    <w:p w14:paraId="5A111B90" w14:textId="77777777" w:rsidR="00A14F22" w:rsidRPr="002973BC" w:rsidRDefault="5676BFBC" w:rsidP="3F0ECC5C">
      <w:pPr>
        <w:pStyle w:val="heading1"/>
        <w:numPr>
          <w:ilvl w:val="0"/>
          <w:numId w:val="0"/>
        </w:numPr>
        <w:rPr>
          <w:lang w:val="pt-PT"/>
        </w:rPr>
      </w:pPr>
      <w:r w:rsidRPr="3F0ECC5C">
        <w:rPr>
          <w:lang w:val="pt-PT"/>
        </w:rPr>
        <w:t>Conclusões</w:t>
      </w:r>
    </w:p>
    <w:p w14:paraId="5D5B5AF9" w14:textId="6F19B1C1" w:rsidR="00A14F22" w:rsidRDefault="4F888EE1" w:rsidP="3F0ECC5C">
      <w:pPr>
        <w:ind w:firstLine="0"/>
        <w:rPr>
          <w:lang w:val="pt-PT"/>
        </w:rPr>
      </w:pPr>
      <w:r w:rsidRPr="3F0ECC5C">
        <w:rPr>
          <w:lang w:val="pt-PT"/>
        </w:rPr>
        <w:t>Em suma, foi detalhada a importância de abordagens inovadoras e multidisciplinares para enfrentar os desafios no setor do turismo, especialmente no contexto de cidades históricas como Coimbra. Ao desenvolver uma Progressive Web App (PWA) para o turismo em Coimbra, busc</w:t>
      </w:r>
      <w:r w:rsidR="1B614B23" w:rsidRPr="3F0ECC5C">
        <w:rPr>
          <w:lang w:val="pt-PT"/>
        </w:rPr>
        <w:t>ou-se</w:t>
      </w:r>
      <w:r w:rsidRPr="3F0ECC5C">
        <w:rPr>
          <w:lang w:val="pt-PT"/>
        </w:rPr>
        <w:t xml:space="preserve"> superar as lacunas na acessibilidade e qualidade das informações disponíveis para os visitantes. </w:t>
      </w:r>
      <w:r w:rsidR="681DB774" w:rsidRPr="3F0ECC5C">
        <w:rPr>
          <w:lang w:val="pt-PT"/>
        </w:rPr>
        <w:t xml:space="preserve">A </w:t>
      </w:r>
      <w:r w:rsidRPr="3F0ECC5C">
        <w:rPr>
          <w:lang w:val="pt-PT"/>
        </w:rPr>
        <w:t>abordagem</w:t>
      </w:r>
      <w:r w:rsidR="5376B405" w:rsidRPr="3F0ECC5C">
        <w:rPr>
          <w:lang w:val="pt-PT"/>
        </w:rPr>
        <w:t xml:space="preserve"> aplicada</w:t>
      </w:r>
      <w:r w:rsidRPr="3F0ECC5C">
        <w:rPr>
          <w:lang w:val="pt-PT"/>
        </w:rPr>
        <w:t xml:space="preserve"> visa não apenas melhorar a experiência do turista, mas também impulsionar o desenvolvimento econômico local e promover Coimbra como um destino turístico destacado.</w:t>
      </w:r>
      <w:r w:rsidR="1DE80017" w:rsidRPr="3F0ECC5C">
        <w:rPr>
          <w:lang w:val="pt-PT"/>
        </w:rPr>
        <w:t xml:space="preserve"> </w:t>
      </w:r>
      <w:r w:rsidRPr="3F0ECC5C">
        <w:rPr>
          <w:lang w:val="pt-PT"/>
        </w:rPr>
        <w:t xml:space="preserve">Além disso, este estudo contribui para o campo do turismo ao integrar tecnologias avançadas, como aprendizagem automática, para proporcionar aos turistas uma experiência mais personalizada e imersiva. A arquitetura da aplicação, a metodologia de desenvolvimento ágil e a consideração cuidadosa da privacidade dos dados dos </w:t>
      </w:r>
      <w:r w:rsidR="6CF8949D" w:rsidRPr="3F0ECC5C">
        <w:rPr>
          <w:lang w:val="pt-PT"/>
        </w:rPr>
        <w:t xml:space="preserve">utilizadores </w:t>
      </w:r>
      <w:r w:rsidRPr="3F0ECC5C">
        <w:rPr>
          <w:lang w:val="pt-PT"/>
        </w:rPr>
        <w:t>são elementos-chave que destacam a abordagem adotada neste trabalho.</w:t>
      </w:r>
      <w:r w:rsidR="770ED4B7" w:rsidRPr="3F0ECC5C">
        <w:rPr>
          <w:lang w:val="pt-PT"/>
        </w:rPr>
        <w:t xml:space="preserve"> </w:t>
      </w:r>
      <w:r w:rsidRPr="3F0ECC5C">
        <w:rPr>
          <w:lang w:val="pt-PT"/>
        </w:rPr>
        <w:t xml:space="preserve">As funcionalidades propostas para a PWA, como gráficos estatísticos, galerias de fotos e vídeos, e feedback dos </w:t>
      </w:r>
      <w:r w:rsidR="2142D93B" w:rsidRPr="3F0ECC5C">
        <w:rPr>
          <w:lang w:val="pt-PT"/>
        </w:rPr>
        <w:t>utilizadores</w:t>
      </w:r>
      <w:r w:rsidRPr="3F0ECC5C">
        <w:rPr>
          <w:lang w:val="pt-PT"/>
        </w:rPr>
        <w:t>, representam áreas de desenvolvimento futuro que têm o potencial de enriquecer ainda mais a experiência do turista em Coimbra.</w:t>
      </w:r>
    </w:p>
    <w:p w14:paraId="14BDDF5F" w14:textId="77777777" w:rsidR="00A14F22" w:rsidRDefault="00A14F22" w:rsidP="00A14F22">
      <w:pPr>
        <w:rPr>
          <w:lang w:val="pt-PT"/>
        </w:rPr>
      </w:pPr>
    </w:p>
    <w:p w14:paraId="532EFBFA" w14:textId="77777777" w:rsidR="00A14F22" w:rsidRDefault="00A14F22" w:rsidP="00B12D66">
      <w:pPr>
        <w:pStyle w:val="heading1"/>
        <w:numPr>
          <w:ilvl w:val="0"/>
          <w:numId w:val="0"/>
        </w:numPr>
        <w:rPr>
          <w:lang w:val="pt-PT"/>
        </w:rPr>
      </w:pPr>
      <w:r w:rsidRPr="005A11F0">
        <w:rPr>
          <w:lang w:val="pt-PT"/>
        </w:rPr>
        <w:t>Referências </w:t>
      </w:r>
    </w:p>
    <w:sdt>
      <w:sdtPr>
        <w:tag w:val="MENDELEY_BIBLIOGRAPHY"/>
        <w:id w:val="627547564"/>
        <w:placeholder>
          <w:docPart w:val="DefaultPlaceholder_1081868574"/>
        </w:placeholder>
      </w:sdtPr>
      <w:sdtEndPr/>
      <w:sdtContent>
        <w:p w14:paraId="4030975A" w14:textId="2E24F3B1" w:rsidR="00B12D66" w:rsidRDefault="511A3489" w:rsidP="3F0ECC5C">
          <w:pPr>
            <w:spacing w:line="276" w:lineRule="auto"/>
            <w:ind w:left="640" w:hanging="640"/>
            <w:rPr>
              <w:lang w:val="pt-PT"/>
            </w:rPr>
          </w:pPr>
          <w:r w:rsidRPr="3F0ECC5C">
            <w:t>[1]</w:t>
          </w:r>
          <w:r w:rsidR="00B12D66">
            <w:tab/>
          </w:r>
          <w:r w:rsidRPr="3F0ECC5C">
            <w:t xml:space="preserve">Z. Wang, «Intelligent recommendation model of tourist places based on collaborative filtering and user preferences», </w:t>
          </w:r>
          <w:r w:rsidRPr="3F0ECC5C">
            <w:rPr>
              <w:i/>
              <w:iCs/>
            </w:rPr>
            <w:t>Applied Artificial Intelligence</w:t>
          </w:r>
          <w:r w:rsidRPr="3F0ECC5C">
            <w:t xml:space="preserve">, vol. 37, n. 1, </w:t>
          </w:r>
          <w:proofErr w:type="spellStart"/>
          <w:r w:rsidRPr="3F0ECC5C">
            <w:t>Dez</w:t>
          </w:r>
          <w:proofErr w:type="spellEnd"/>
          <w:r w:rsidRPr="3F0ECC5C">
            <w:t xml:space="preserve">. 2023, </w:t>
          </w:r>
          <w:proofErr w:type="spellStart"/>
          <w:r w:rsidRPr="3F0ECC5C">
            <w:t>doi</w:t>
          </w:r>
          <w:proofErr w:type="spellEnd"/>
          <w:r w:rsidRPr="3F0ECC5C">
            <w:t>: 10.1080/08839514.2023.2203574.</w:t>
          </w:r>
        </w:p>
        <w:p w14:paraId="3B2B9872" w14:textId="2A71209C" w:rsidR="00B12D66" w:rsidRDefault="511A3489" w:rsidP="3F0ECC5C">
          <w:pPr>
            <w:spacing w:line="276" w:lineRule="auto"/>
            <w:ind w:left="640" w:hanging="640"/>
          </w:pPr>
          <w:r w:rsidRPr="3F0ECC5C">
            <w:t>[2]</w:t>
          </w:r>
          <w:r w:rsidR="00B12D66">
            <w:tab/>
          </w:r>
          <w:r w:rsidRPr="3F0ECC5C">
            <w:t xml:space="preserve">D. </w:t>
          </w:r>
          <w:proofErr w:type="spellStart"/>
          <w:r w:rsidRPr="3F0ECC5C">
            <w:t>Nugraha</w:t>
          </w:r>
          <w:proofErr w:type="spellEnd"/>
          <w:r w:rsidRPr="3F0ECC5C">
            <w:t xml:space="preserve">, N. </w:t>
          </w:r>
          <w:proofErr w:type="spellStart"/>
          <w:r w:rsidRPr="3F0ECC5C">
            <w:t>Suarna</w:t>
          </w:r>
          <w:proofErr w:type="spellEnd"/>
          <w:r w:rsidRPr="3F0ECC5C">
            <w:t xml:space="preserve">, e D. R. </w:t>
          </w:r>
          <w:proofErr w:type="spellStart"/>
          <w:r w:rsidRPr="3F0ECC5C">
            <w:t>Amalia</w:t>
          </w:r>
          <w:proofErr w:type="spellEnd"/>
          <w:r w:rsidRPr="3F0ECC5C">
            <w:t>, «</w:t>
          </w:r>
          <w:proofErr w:type="spellStart"/>
          <w:r w:rsidRPr="3F0ECC5C">
            <w:t>Sistem</w:t>
          </w:r>
          <w:proofErr w:type="spellEnd"/>
          <w:r w:rsidRPr="3F0ECC5C">
            <w:t xml:space="preserve"> </w:t>
          </w:r>
          <w:proofErr w:type="spellStart"/>
          <w:r w:rsidRPr="3F0ECC5C">
            <w:t>Informasi</w:t>
          </w:r>
          <w:proofErr w:type="spellEnd"/>
          <w:r w:rsidRPr="3F0ECC5C">
            <w:t xml:space="preserve"> </w:t>
          </w:r>
          <w:proofErr w:type="spellStart"/>
          <w:r w:rsidRPr="3F0ECC5C">
            <w:t>Geografis</w:t>
          </w:r>
          <w:proofErr w:type="spellEnd"/>
          <w:r w:rsidRPr="3F0ECC5C">
            <w:t xml:space="preserve"> </w:t>
          </w:r>
          <w:proofErr w:type="spellStart"/>
          <w:r w:rsidRPr="3F0ECC5C">
            <w:t>Panduan</w:t>
          </w:r>
          <w:proofErr w:type="spellEnd"/>
          <w:r w:rsidRPr="3F0ECC5C">
            <w:t xml:space="preserve"> </w:t>
          </w:r>
          <w:proofErr w:type="spellStart"/>
          <w:r w:rsidRPr="3F0ECC5C">
            <w:t>Wisata</w:t>
          </w:r>
          <w:proofErr w:type="spellEnd"/>
          <w:r w:rsidRPr="3F0ECC5C">
            <w:t xml:space="preserve"> </w:t>
          </w:r>
          <w:proofErr w:type="spellStart"/>
          <w:r w:rsidRPr="3F0ECC5C">
            <w:t>Berbasis</w:t>
          </w:r>
          <w:proofErr w:type="spellEnd"/>
          <w:r w:rsidRPr="3F0ECC5C">
            <w:t xml:space="preserve"> Android di Kota Cirebon», </w:t>
          </w:r>
          <w:r w:rsidRPr="3F0ECC5C">
            <w:rPr>
              <w:i/>
              <w:iCs/>
            </w:rPr>
            <w:t>INTERNAL (Information System Journal)</w:t>
          </w:r>
          <w:r w:rsidRPr="3F0ECC5C">
            <w:t xml:space="preserve">, vol. 5, n. 1, pp. 19–28, Jun. 2022, </w:t>
          </w:r>
          <w:proofErr w:type="spellStart"/>
          <w:r w:rsidRPr="3F0ECC5C">
            <w:t>doi</w:t>
          </w:r>
          <w:proofErr w:type="spellEnd"/>
          <w:r w:rsidRPr="3F0ECC5C">
            <w:t>: 10.32627/INTERNAL.V5I1.515.</w:t>
          </w:r>
        </w:p>
        <w:p w14:paraId="335A2692" w14:textId="75B4D2A3" w:rsidR="00B12D66" w:rsidRDefault="511A3489" w:rsidP="3F0ECC5C">
          <w:pPr>
            <w:spacing w:line="276" w:lineRule="auto"/>
            <w:ind w:left="640" w:hanging="640"/>
          </w:pPr>
          <w:r w:rsidRPr="3F0ECC5C">
            <w:lastRenderedPageBreak/>
            <w:t>[3]</w:t>
          </w:r>
          <w:r w:rsidR="00B12D66">
            <w:tab/>
          </w:r>
          <w:r w:rsidRPr="3F0ECC5C">
            <w:t xml:space="preserve">A. </w:t>
          </w:r>
          <w:proofErr w:type="spellStart"/>
          <w:r w:rsidRPr="3F0ECC5C">
            <w:t>Kontogianni</w:t>
          </w:r>
          <w:proofErr w:type="spellEnd"/>
          <w:r w:rsidRPr="3F0ECC5C">
            <w:t xml:space="preserve"> e </w:t>
          </w:r>
          <w:proofErr w:type="spellStart"/>
          <w:r w:rsidRPr="3F0ECC5C">
            <w:t>E</w:t>
          </w:r>
          <w:proofErr w:type="spellEnd"/>
          <w:r w:rsidRPr="3F0ECC5C">
            <w:t xml:space="preserve">. </w:t>
          </w:r>
          <w:proofErr w:type="spellStart"/>
          <w:r w:rsidRPr="3F0ECC5C">
            <w:t>Alepis</w:t>
          </w:r>
          <w:proofErr w:type="spellEnd"/>
          <w:r w:rsidRPr="3F0ECC5C">
            <w:t xml:space="preserve">, «Smart tourism: State of the art and literature review for the last six years», </w:t>
          </w:r>
          <w:r w:rsidRPr="3F0ECC5C">
            <w:rPr>
              <w:i/>
              <w:iCs/>
            </w:rPr>
            <w:t>Array</w:t>
          </w:r>
          <w:r w:rsidRPr="3F0ECC5C">
            <w:t xml:space="preserve">, vol. 6, p. 100020, Jul. 2020, </w:t>
          </w:r>
          <w:proofErr w:type="spellStart"/>
          <w:r w:rsidRPr="3F0ECC5C">
            <w:t>doi</w:t>
          </w:r>
          <w:proofErr w:type="spellEnd"/>
          <w:r w:rsidRPr="3F0ECC5C">
            <w:t>: 10.1016/J.ARRAY.2020.100020.</w:t>
          </w:r>
        </w:p>
        <w:p w14:paraId="553BA5F2" w14:textId="6EB80CC1" w:rsidR="00B12D66" w:rsidRDefault="511A3489" w:rsidP="3F0ECC5C">
          <w:pPr>
            <w:spacing w:line="276" w:lineRule="auto"/>
          </w:pPr>
          <w:r w:rsidRPr="3F0ECC5C">
            <w:t xml:space="preserve"> </w:t>
          </w:r>
        </w:p>
      </w:sdtContent>
    </w:sdt>
    <w:p w14:paraId="3BDAC166" w14:textId="77777777" w:rsidR="00A14F22" w:rsidRDefault="5676BFBC" w:rsidP="00B12D66">
      <w:pPr>
        <w:pStyle w:val="heading1"/>
        <w:numPr>
          <w:ilvl w:val="0"/>
          <w:numId w:val="0"/>
        </w:numPr>
        <w:rPr>
          <w:lang w:val="pt-PT"/>
        </w:rPr>
      </w:pPr>
      <w:r w:rsidRPr="3F0ECC5C">
        <w:rPr>
          <w:lang w:val="pt-PT"/>
        </w:rPr>
        <w:t>Anexos e Material Complementar</w:t>
      </w:r>
    </w:p>
    <w:p w14:paraId="5D0978F5" w14:textId="6B3FF285" w:rsidR="00CA0CDD" w:rsidRDefault="3FD4AD85" w:rsidP="00CA0CDD">
      <w:pPr>
        <w:rPr>
          <w:lang w:val="pt-PT"/>
        </w:rPr>
      </w:pPr>
      <w:r w:rsidRPr="3F0ECC5C">
        <w:rPr>
          <w:lang w:val="pt-PT"/>
        </w:rPr>
        <w:t>...</w:t>
      </w:r>
    </w:p>
    <w:p w14:paraId="1EB16615" w14:textId="77777777" w:rsidR="00CA0CDD" w:rsidRPr="00CA0CDD" w:rsidRDefault="00CA0CDD" w:rsidP="00CA0CDD">
      <w:pPr>
        <w:rPr>
          <w:lang w:val="pt-PT"/>
        </w:rPr>
      </w:pPr>
    </w:p>
    <w:p w14:paraId="09BCE745" w14:textId="19E8F383" w:rsidR="00126461" w:rsidRDefault="00126461" w:rsidP="00126461">
      <w:pPr>
        <w:rPr>
          <w:lang w:val="pt-PT"/>
        </w:rPr>
      </w:pPr>
    </w:p>
    <w:p w14:paraId="52A209A0" w14:textId="77777777" w:rsidR="00126461" w:rsidRPr="00167F06" w:rsidRDefault="00126461" w:rsidP="00126461">
      <w:pPr>
        <w:rPr>
          <w:lang w:val="pt-PT"/>
        </w:rPr>
      </w:pPr>
    </w:p>
    <w:p w14:paraId="05B04E3C" w14:textId="309449C1" w:rsidR="002D48C5" w:rsidRPr="00167F06" w:rsidRDefault="002D48C5" w:rsidP="002D48C5">
      <w:pPr>
        <w:pStyle w:val="p1a"/>
        <w:rPr>
          <w:lang w:val="pt-PT"/>
        </w:rPr>
      </w:pPr>
    </w:p>
    <w:p w14:paraId="26D2BAFE" w14:textId="464906DF" w:rsidR="00042F22" w:rsidRPr="00167F06" w:rsidRDefault="00042F22" w:rsidP="00042F22">
      <w:pPr>
        <w:pStyle w:val="p1a"/>
        <w:rPr>
          <w:lang w:val="pt-PT"/>
        </w:rPr>
      </w:pPr>
    </w:p>
    <w:p w14:paraId="34F5377C" w14:textId="4D768410" w:rsidR="00B373B0" w:rsidRPr="00167F06" w:rsidRDefault="00B373B0" w:rsidP="00856948">
      <w:pPr>
        <w:pStyle w:val="referenceitem"/>
        <w:numPr>
          <w:ilvl w:val="0"/>
          <w:numId w:val="0"/>
        </w:numPr>
        <w:ind w:left="341"/>
        <w:rPr>
          <w:lang w:val="pt-PT"/>
        </w:rPr>
      </w:pPr>
    </w:p>
    <w:sectPr w:rsidR="00B373B0" w:rsidRPr="00167F06" w:rsidSect="00126461">
      <w:headerReference w:type="even" r:id="rId10"/>
      <w:headerReference w:type="default" r:id="rId11"/>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6ED2C" w14:textId="77777777" w:rsidR="00C743BF" w:rsidRDefault="00C743BF">
      <w:r>
        <w:separator/>
      </w:r>
    </w:p>
  </w:endnote>
  <w:endnote w:type="continuationSeparator" w:id="0">
    <w:p w14:paraId="2CFA1B4A" w14:textId="77777777" w:rsidR="00C743BF" w:rsidRDefault="00C743BF">
      <w:r>
        <w:continuationSeparator/>
      </w:r>
    </w:p>
  </w:endnote>
  <w:endnote w:type="continuationNotice" w:id="1">
    <w:p w14:paraId="1A05A230" w14:textId="77777777" w:rsidR="00C743BF" w:rsidRDefault="00C743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361A1" w14:textId="77777777" w:rsidR="00C743BF" w:rsidRDefault="00C743BF" w:rsidP="009F7FCE">
      <w:pPr>
        <w:ind w:firstLine="0"/>
      </w:pPr>
      <w:r>
        <w:separator/>
      </w:r>
    </w:p>
  </w:footnote>
  <w:footnote w:type="continuationSeparator" w:id="0">
    <w:p w14:paraId="0C722D39" w14:textId="77777777" w:rsidR="00C743BF" w:rsidRDefault="00C743BF" w:rsidP="009F7FCE">
      <w:pPr>
        <w:ind w:firstLine="0"/>
      </w:pPr>
      <w:r>
        <w:continuationSeparator/>
      </w:r>
    </w:p>
  </w:footnote>
  <w:footnote w:type="continuationNotice" w:id="1">
    <w:p w14:paraId="3C4B1E58" w14:textId="77777777" w:rsidR="00C743BF" w:rsidRDefault="00C743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CE1B6" w14:textId="514D1E17" w:rsidR="009B2539" w:rsidRDefault="009B2539" w:rsidP="00F321B4">
    <w:pPr>
      <w:pStyle w:val="Cabealho"/>
    </w:pPr>
    <w:r>
      <w:fldChar w:fldCharType="begin"/>
    </w:r>
    <w:r>
      <w:instrText>PAGE   \* MERGEFORMAT</w:instrText>
    </w:r>
    <w:r>
      <w:fldChar w:fldCharType="separate"/>
    </w:r>
    <w:r w:rsidR="004A1A3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DD2FE" w14:textId="0302EDF1" w:rsidR="002D48C5" w:rsidRDefault="002D48C5" w:rsidP="002D48C5">
    <w:pPr>
      <w:pStyle w:val="Cabealho"/>
      <w:jc w:val="right"/>
    </w:pPr>
    <w:r>
      <w:fldChar w:fldCharType="begin"/>
    </w:r>
    <w:r>
      <w:instrText>PAGE   \* MERGEFORMAT</w:instrText>
    </w:r>
    <w:r>
      <w:fldChar w:fldCharType="separate"/>
    </w:r>
    <w:r w:rsidR="004A1A3D">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9364"/>
    <w:multiLevelType w:val="multilevel"/>
    <w:tmpl w:val="1F5678F0"/>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D01AC63"/>
    <w:multiLevelType w:val="hybridMultilevel"/>
    <w:tmpl w:val="2B467FFE"/>
    <w:lvl w:ilvl="0" w:tplc="B54CC5AC">
      <w:start w:val="1"/>
      <w:numFmt w:val="bullet"/>
      <w:lvlText w:val=""/>
      <w:lvlJc w:val="left"/>
      <w:pPr>
        <w:ind w:left="720" w:hanging="360"/>
      </w:pPr>
      <w:rPr>
        <w:rFonts w:ascii="Symbol" w:hAnsi="Symbol" w:hint="default"/>
      </w:rPr>
    </w:lvl>
    <w:lvl w:ilvl="1" w:tplc="D1E6EEFA">
      <w:start w:val="1"/>
      <w:numFmt w:val="bullet"/>
      <w:lvlText w:val="o"/>
      <w:lvlJc w:val="left"/>
      <w:pPr>
        <w:ind w:left="1440" w:hanging="360"/>
      </w:pPr>
      <w:rPr>
        <w:rFonts w:ascii="Courier New" w:hAnsi="Courier New" w:hint="default"/>
      </w:rPr>
    </w:lvl>
    <w:lvl w:ilvl="2" w:tplc="8B7A47B6">
      <w:start w:val="1"/>
      <w:numFmt w:val="bullet"/>
      <w:lvlText w:val=""/>
      <w:lvlJc w:val="left"/>
      <w:pPr>
        <w:ind w:left="2160" w:hanging="360"/>
      </w:pPr>
      <w:rPr>
        <w:rFonts w:ascii="Wingdings" w:hAnsi="Wingdings" w:hint="default"/>
      </w:rPr>
    </w:lvl>
    <w:lvl w:ilvl="3" w:tplc="697A0B32">
      <w:start w:val="1"/>
      <w:numFmt w:val="bullet"/>
      <w:lvlText w:val=""/>
      <w:lvlJc w:val="left"/>
      <w:pPr>
        <w:ind w:left="2880" w:hanging="360"/>
      </w:pPr>
      <w:rPr>
        <w:rFonts w:ascii="Symbol" w:hAnsi="Symbol" w:hint="default"/>
      </w:rPr>
    </w:lvl>
    <w:lvl w:ilvl="4" w:tplc="D304D6A8">
      <w:start w:val="1"/>
      <w:numFmt w:val="bullet"/>
      <w:lvlText w:val="o"/>
      <w:lvlJc w:val="left"/>
      <w:pPr>
        <w:ind w:left="3600" w:hanging="360"/>
      </w:pPr>
      <w:rPr>
        <w:rFonts w:ascii="Courier New" w:hAnsi="Courier New" w:hint="default"/>
      </w:rPr>
    </w:lvl>
    <w:lvl w:ilvl="5" w:tplc="8B12C866">
      <w:start w:val="1"/>
      <w:numFmt w:val="bullet"/>
      <w:lvlText w:val=""/>
      <w:lvlJc w:val="left"/>
      <w:pPr>
        <w:ind w:left="4320" w:hanging="360"/>
      </w:pPr>
      <w:rPr>
        <w:rFonts w:ascii="Wingdings" w:hAnsi="Wingdings" w:hint="default"/>
      </w:rPr>
    </w:lvl>
    <w:lvl w:ilvl="6" w:tplc="78E0C4EE">
      <w:start w:val="1"/>
      <w:numFmt w:val="bullet"/>
      <w:lvlText w:val=""/>
      <w:lvlJc w:val="left"/>
      <w:pPr>
        <w:ind w:left="5040" w:hanging="360"/>
      </w:pPr>
      <w:rPr>
        <w:rFonts w:ascii="Symbol" w:hAnsi="Symbol" w:hint="default"/>
      </w:rPr>
    </w:lvl>
    <w:lvl w:ilvl="7" w:tplc="64B272FC">
      <w:start w:val="1"/>
      <w:numFmt w:val="bullet"/>
      <w:lvlText w:val="o"/>
      <w:lvlJc w:val="left"/>
      <w:pPr>
        <w:ind w:left="5760" w:hanging="360"/>
      </w:pPr>
      <w:rPr>
        <w:rFonts w:ascii="Courier New" w:hAnsi="Courier New" w:hint="default"/>
      </w:rPr>
    </w:lvl>
    <w:lvl w:ilvl="8" w:tplc="B7F83AA2">
      <w:start w:val="1"/>
      <w:numFmt w:val="bullet"/>
      <w:lvlText w:val=""/>
      <w:lvlJc w:val="left"/>
      <w:pPr>
        <w:ind w:left="6480" w:hanging="360"/>
      </w:pPr>
      <w:rPr>
        <w:rFonts w:ascii="Wingdings" w:hAnsi="Wingdings" w:hint="default"/>
      </w:rPr>
    </w:lvl>
  </w:abstractNum>
  <w:abstractNum w:abstractNumId="3" w15:restartNumberingAfterBreak="0">
    <w:nsid w:val="357587AA"/>
    <w:multiLevelType w:val="multilevel"/>
    <w:tmpl w:val="A5CC1154"/>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6725D1"/>
    <w:multiLevelType w:val="hybridMultilevel"/>
    <w:tmpl w:val="4F001340"/>
    <w:lvl w:ilvl="0" w:tplc="C784A41C">
      <w:start w:val="1"/>
      <w:numFmt w:val="bullet"/>
      <w:lvlText w:val=""/>
      <w:lvlJc w:val="left"/>
      <w:pPr>
        <w:ind w:left="720" w:hanging="360"/>
      </w:pPr>
      <w:rPr>
        <w:rFonts w:ascii="Symbol" w:hAnsi="Symbol" w:hint="default"/>
      </w:rPr>
    </w:lvl>
    <w:lvl w:ilvl="1" w:tplc="4E9642E0">
      <w:start w:val="1"/>
      <w:numFmt w:val="bullet"/>
      <w:lvlText w:val="o"/>
      <w:lvlJc w:val="left"/>
      <w:pPr>
        <w:ind w:left="1440" w:hanging="360"/>
      </w:pPr>
      <w:rPr>
        <w:rFonts w:ascii="Courier New" w:hAnsi="Courier New" w:hint="default"/>
      </w:rPr>
    </w:lvl>
    <w:lvl w:ilvl="2" w:tplc="D81C5902">
      <w:start w:val="1"/>
      <w:numFmt w:val="bullet"/>
      <w:lvlText w:val=""/>
      <w:lvlJc w:val="left"/>
      <w:pPr>
        <w:ind w:left="2160" w:hanging="360"/>
      </w:pPr>
      <w:rPr>
        <w:rFonts w:ascii="Wingdings" w:hAnsi="Wingdings" w:hint="default"/>
      </w:rPr>
    </w:lvl>
    <w:lvl w:ilvl="3" w:tplc="030E6E8E">
      <w:start w:val="1"/>
      <w:numFmt w:val="bullet"/>
      <w:lvlText w:val=""/>
      <w:lvlJc w:val="left"/>
      <w:pPr>
        <w:ind w:left="2880" w:hanging="360"/>
      </w:pPr>
      <w:rPr>
        <w:rFonts w:ascii="Symbol" w:hAnsi="Symbol" w:hint="default"/>
      </w:rPr>
    </w:lvl>
    <w:lvl w:ilvl="4" w:tplc="BFD28340">
      <w:start w:val="1"/>
      <w:numFmt w:val="bullet"/>
      <w:lvlText w:val="o"/>
      <w:lvlJc w:val="left"/>
      <w:pPr>
        <w:ind w:left="3600" w:hanging="360"/>
      </w:pPr>
      <w:rPr>
        <w:rFonts w:ascii="Courier New" w:hAnsi="Courier New" w:hint="default"/>
      </w:rPr>
    </w:lvl>
    <w:lvl w:ilvl="5" w:tplc="8C644C4A">
      <w:start w:val="1"/>
      <w:numFmt w:val="bullet"/>
      <w:lvlText w:val=""/>
      <w:lvlJc w:val="left"/>
      <w:pPr>
        <w:ind w:left="4320" w:hanging="360"/>
      </w:pPr>
      <w:rPr>
        <w:rFonts w:ascii="Wingdings" w:hAnsi="Wingdings" w:hint="default"/>
      </w:rPr>
    </w:lvl>
    <w:lvl w:ilvl="6" w:tplc="2BC0A8A8">
      <w:start w:val="1"/>
      <w:numFmt w:val="bullet"/>
      <w:lvlText w:val=""/>
      <w:lvlJc w:val="left"/>
      <w:pPr>
        <w:ind w:left="5040" w:hanging="360"/>
      </w:pPr>
      <w:rPr>
        <w:rFonts w:ascii="Symbol" w:hAnsi="Symbol" w:hint="default"/>
      </w:rPr>
    </w:lvl>
    <w:lvl w:ilvl="7" w:tplc="BD5036B8">
      <w:start w:val="1"/>
      <w:numFmt w:val="bullet"/>
      <w:lvlText w:val="o"/>
      <w:lvlJc w:val="left"/>
      <w:pPr>
        <w:ind w:left="5760" w:hanging="360"/>
      </w:pPr>
      <w:rPr>
        <w:rFonts w:ascii="Courier New" w:hAnsi="Courier New" w:hint="default"/>
      </w:rPr>
    </w:lvl>
    <w:lvl w:ilvl="8" w:tplc="9D1A8EA0">
      <w:start w:val="1"/>
      <w:numFmt w:val="bullet"/>
      <w:lvlText w:val=""/>
      <w:lvlJc w:val="left"/>
      <w:pPr>
        <w:ind w:left="6480" w:hanging="360"/>
      </w:pPr>
      <w:rPr>
        <w:rFonts w:ascii="Wingdings" w:hAnsi="Wingdings" w:hint="default"/>
      </w:rPr>
    </w:lvl>
  </w:abstractNum>
  <w:abstractNum w:abstractNumId="5" w15:restartNumberingAfterBreak="0">
    <w:nsid w:val="411435E7"/>
    <w:multiLevelType w:val="hybridMultilevel"/>
    <w:tmpl w:val="21562374"/>
    <w:lvl w:ilvl="0" w:tplc="780CD20E">
      <w:start w:val="1"/>
      <w:numFmt w:val="bullet"/>
      <w:lvlText w:val=""/>
      <w:lvlJc w:val="left"/>
      <w:pPr>
        <w:ind w:left="720" w:hanging="360"/>
      </w:pPr>
      <w:rPr>
        <w:rFonts w:ascii="Symbol" w:hAnsi="Symbol" w:hint="default"/>
      </w:rPr>
    </w:lvl>
    <w:lvl w:ilvl="1" w:tplc="01CE77D2">
      <w:start w:val="1"/>
      <w:numFmt w:val="bullet"/>
      <w:lvlText w:val="o"/>
      <w:lvlJc w:val="left"/>
      <w:pPr>
        <w:ind w:left="1440" w:hanging="360"/>
      </w:pPr>
      <w:rPr>
        <w:rFonts w:ascii="Courier New" w:hAnsi="Courier New" w:hint="default"/>
      </w:rPr>
    </w:lvl>
    <w:lvl w:ilvl="2" w:tplc="4D4A67D2">
      <w:start w:val="1"/>
      <w:numFmt w:val="bullet"/>
      <w:lvlText w:val=""/>
      <w:lvlJc w:val="left"/>
      <w:pPr>
        <w:ind w:left="2160" w:hanging="360"/>
      </w:pPr>
      <w:rPr>
        <w:rFonts w:ascii="Wingdings" w:hAnsi="Wingdings" w:hint="default"/>
      </w:rPr>
    </w:lvl>
    <w:lvl w:ilvl="3" w:tplc="63C041D2">
      <w:start w:val="1"/>
      <w:numFmt w:val="bullet"/>
      <w:lvlText w:val=""/>
      <w:lvlJc w:val="left"/>
      <w:pPr>
        <w:ind w:left="2880" w:hanging="360"/>
      </w:pPr>
      <w:rPr>
        <w:rFonts w:ascii="Symbol" w:hAnsi="Symbol" w:hint="default"/>
      </w:rPr>
    </w:lvl>
    <w:lvl w:ilvl="4" w:tplc="6366B65E">
      <w:start w:val="1"/>
      <w:numFmt w:val="bullet"/>
      <w:lvlText w:val="o"/>
      <w:lvlJc w:val="left"/>
      <w:pPr>
        <w:ind w:left="3600" w:hanging="360"/>
      </w:pPr>
      <w:rPr>
        <w:rFonts w:ascii="Courier New" w:hAnsi="Courier New" w:hint="default"/>
      </w:rPr>
    </w:lvl>
    <w:lvl w:ilvl="5" w:tplc="D850FC32">
      <w:start w:val="1"/>
      <w:numFmt w:val="bullet"/>
      <w:lvlText w:val=""/>
      <w:lvlJc w:val="left"/>
      <w:pPr>
        <w:ind w:left="4320" w:hanging="360"/>
      </w:pPr>
      <w:rPr>
        <w:rFonts w:ascii="Wingdings" w:hAnsi="Wingdings" w:hint="default"/>
      </w:rPr>
    </w:lvl>
    <w:lvl w:ilvl="6" w:tplc="D73A8DB8">
      <w:start w:val="1"/>
      <w:numFmt w:val="bullet"/>
      <w:lvlText w:val=""/>
      <w:lvlJc w:val="left"/>
      <w:pPr>
        <w:ind w:left="5040" w:hanging="360"/>
      </w:pPr>
      <w:rPr>
        <w:rFonts w:ascii="Symbol" w:hAnsi="Symbol" w:hint="default"/>
      </w:rPr>
    </w:lvl>
    <w:lvl w:ilvl="7" w:tplc="2D661DC2">
      <w:start w:val="1"/>
      <w:numFmt w:val="bullet"/>
      <w:lvlText w:val="o"/>
      <w:lvlJc w:val="left"/>
      <w:pPr>
        <w:ind w:left="5760" w:hanging="360"/>
      </w:pPr>
      <w:rPr>
        <w:rFonts w:ascii="Courier New" w:hAnsi="Courier New" w:hint="default"/>
      </w:rPr>
    </w:lvl>
    <w:lvl w:ilvl="8" w:tplc="FC9EFF84">
      <w:start w:val="1"/>
      <w:numFmt w:val="bullet"/>
      <w:lvlText w:val=""/>
      <w:lvlJc w:val="left"/>
      <w:pPr>
        <w:ind w:left="6480" w:hanging="360"/>
      </w:pPr>
      <w:rPr>
        <w:rFonts w:ascii="Wingdings" w:hAnsi="Wingdings" w:hint="default"/>
      </w:rPr>
    </w:lvl>
  </w:abstractNum>
  <w:abstractNum w:abstractNumId="6" w15:restartNumberingAfterBreak="0">
    <w:nsid w:val="4EBB7232"/>
    <w:multiLevelType w:val="hybridMultilevel"/>
    <w:tmpl w:val="2646B274"/>
    <w:lvl w:ilvl="0" w:tplc="B560C0C8">
      <w:start w:val="1"/>
      <w:numFmt w:val="decimal"/>
      <w:lvlText w:val="%1."/>
      <w:lvlJc w:val="left"/>
      <w:pPr>
        <w:ind w:left="720" w:hanging="360"/>
      </w:pPr>
    </w:lvl>
    <w:lvl w:ilvl="1" w:tplc="5CA0EA64">
      <w:start w:val="1"/>
      <w:numFmt w:val="decimal"/>
      <w:lvlText w:val="%2.1"/>
      <w:lvlJc w:val="left"/>
      <w:pPr>
        <w:ind w:left="1440" w:hanging="360"/>
      </w:pPr>
    </w:lvl>
    <w:lvl w:ilvl="2" w:tplc="858A91AE">
      <w:start w:val="1"/>
      <w:numFmt w:val="lowerRoman"/>
      <w:lvlText w:val="%3."/>
      <w:lvlJc w:val="right"/>
      <w:pPr>
        <w:ind w:left="2160" w:hanging="180"/>
      </w:pPr>
    </w:lvl>
    <w:lvl w:ilvl="3" w:tplc="39782BB4">
      <w:start w:val="1"/>
      <w:numFmt w:val="decimal"/>
      <w:lvlText w:val="%4."/>
      <w:lvlJc w:val="left"/>
      <w:pPr>
        <w:ind w:left="2880" w:hanging="360"/>
      </w:pPr>
    </w:lvl>
    <w:lvl w:ilvl="4" w:tplc="F7201B40">
      <w:start w:val="1"/>
      <w:numFmt w:val="lowerLetter"/>
      <w:lvlText w:val="%5."/>
      <w:lvlJc w:val="left"/>
      <w:pPr>
        <w:ind w:left="3600" w:hanging="360"/>
      </w:pPr>
    </w:lvl>
    <w:lvl w:ilvl="5" w:tplc="BFA0E01C">
      <w:start w:val="1"/>
      <w:numFmt w:val="lowerRoman"/>
      <w:lvlText w:val="%6."/>
      <w:lvlJc w:val="right"/>
      <w:pPr>
        <w:ind w:left="4320" w:hanging="180"/>
      </w:pPr>
    </w:lvl>
    <w:lvl w:ilvl="6" w:tplc="3C74929A">
      <w:start w:val="1"/>
      <w:numFmt w:val="decimal"/>
      <w:lvlText w:val="%7."/>
      <w:lvlJc w:val="left"/>
      <w:pPr>
        <w:ind w:left="5040" w:hanging="360"/>
      </w:pPr>
    </w:lvl>
    <w:lvl w:ilvl="7" w:tplc="CA7A5E6C">
      <w:start w:val="1"/>
      <w:numFmt w:val="lowerLetter"/>
      <w:lvlText w:val="%8."/>
      <w:lvlJc w:val="left"/>
      <w:pPr>
        <w:ind w:left="5760" w:hanging="360"/>
      </w:pPr>
    </w:lvl>
    <w:lvl w:ilvl="8" w:tplc="C7F8EFF4">
      <w:start w:val="1"/>
      <w:numFmt w:val="lowerRoman"/>
      <w:lvlText w:val="%9."/>
      <w:lvlJc w:val="right"/>
      <w:pPr>
        <w:ind w:left="6480" w:hanging="180"/>
      </w:pPr>
    </w:lvl>
  </w:abstractNum>
  <w:abstractNum w:abstractNumId="7" w15:restartNumberingAfterBreak="0">
    <w:nsid w:val="55CC2647"/>
    <w:multiLevelType w:val="hybridMultilevel"/>
    <w:tmpl w:val="F6943A06"/>
    <w:lvl w:ilvl="0" w:tplc="4FFE2352">
      <w:start w:val="1"/>
      <w:numFmt w:val="bullet"/>
      <w:lvlText w:val=""/>
      <w:lvlJc w:val="left"/>
      <w:pPr>
        <w:ind w:left="720" w:hanging="360"/>
      </w:pPr>
      <w:rPr>
        <w:rFonts w:ascii="Symbol" w:hAnsi="Symbol" w:hint="default"/>
      </w:rPr>
    </w:lvl>
    <w:lvl w:ilvl="1" w:tplc="839092D4">
      <w:start w:val="1"/>
      <w:numFmt w:val="bullet"/>
      <w:lvlText w:val="o"/>
      <w:lvlJc w:val="left"/>
      <w:pPr>
        <w:ind w:left="1440" w:hanging="360"/>
      </w:pPr>
      <w:rPr>
        <w:rFonts w:ascii="Courier New" w:hAnsi="Courier New" w:hint="default"/>
      </w:rPr>
    </w:lvl>
    <w:lvl w:ilvl="2" w:tplc="6B644C40">
      <w:start w:val="1"/>
      <w:numFmt w:val="bullet"/>
      <w:lvlText w:val=""/>
      <w:lvlJc w:val="left"/>
      <w:pPr>
        <w:ind w:left="2160" w:hanging="360"/>
      </w:pPr>
      <w:rPr>
        <w:rFonts w:ascii="Wingdings" w:hAnsi="Wingdings" w:hint="default"/>
      </w:rPr>
    </w:lvl>
    <w:lvl w:ilvl="3" w:tplc="A590241A">
      <w:start w:val="1"/>
      <w:numFmt w:val="bullet"/>
      <w:lvlText w:val=""/>
      <w:lvlJc w:val="left"/>
      <w:pPr>
        <w:ind w:left="2880" w:hanging="360"/>
      </w:pPr>
      <w:rPr>
        <w:rFonts w:ascii="Symbol" w:hAnsi="Symbol" w:hint="default"/>
      </w:rPr>
    </w:lvl>
    <w:lvl w:ilvl="4" w:tplc="43A45644">
      <w:start w:val="1"/>
      <w:numFmt w:val="bullet"/>
      <w:lvlText w:val="o"/>
      <w:lvlJc w:val="left"/>
      <w:pPr>
        <w:ind w:left="3600" w:hanging="360"/>
      </w:pPr>
      <w:rPr>
        <w:rFonts w:ascii="Courier New" w:hAnsi="Courier New" w:hint="default"/>
      </w:rPr>
    </w:lvl>
    <w:lvl w:ilvl="5" w:tplc="FCD2B96C">
      <w:start w:val="1"/>
      <w:numFmt w:val="bullet"/>
      <w:lvlText w:val=""/>
      <w:lvlJc w:val="left"/>
      <w:pPr>
        <w:ind w:left="4320" w:hanging="360"/>
      </w:pPr>
      <w:rPr>
        <w:rFonts w:ascii="Wingdings" w:hAnsi="Wingdings" w:hint="default"/>
      </w:rPr>
    </w:lvl>
    <w:lvl w:ilvl="6" w:tplc="08F4ED4E">
      <w:start w:val="1"/>
      <w:numFmt w:val="bullet"/>
      <w:lvlText w:val=""/>
      <w:lvlJc w:val="left"/>
      <w:pPr>
        <w:ind w:left="5040" w:hanging="360"/>
      </w:pPr>
      <w:rPr>
        <w:rFonts w:ascii="Symbol" w:hAnsi="Symbol" w:hint="default"/>
      </w:rPr>
    </w:lvl>
    <w:lvl w:ilvl="7" w:tplc="6610DC72">
      <w:start w:val="1"/>
      <w:numFmt w:val="bullet"/>
      <w:lvlText w:val="o"/>
      <w:lvlJc w:val="left"/>
      <w:pPr>
        <w:ind w:left="5760" w:hanging="360"/>
      </w:pPr>
      <w:rPr>
        <w:rFonts w:ascii="Courier New" w:hAnsi="Courier New" w:hint="default"/>
      </w:rPr>
    </w:lvl>
    <w:lvl w:ilvl="8" w:tplc="8836F3D6">
      <w:start w:val="1"/>
      <w:numFmt w:val="bullet"/>
      <w:lvlText w:val=""/>
      <w:lvlJc w:val="left"/>
      <w:pPr>
        <w:ind w:left="6480" w:hanging="360"/>
      </w:pPr>
      <w:rPr>
        <w:rFonts w:ascii="Wingdings" w:hAnsi="Wingdings" w:hint="default"/>
      </w:rPr>
    </w:lvl>
  </w:abstractNum>
  <w:abstractNum w:abstractNumId="8" w15:restartNumberingAfterBreak="0">
    <w:nsid w:val="6105BBAB"/>
    <w:multiLevelType w:val="hybridMultilevel"/>
    <w:tmpl w:val="17C421B4"/>
    <w:lvl w:ilvl="0" w:tplc="6C6A8ACE">
      <w:start w:val="1"/>
      <w:numFmt w:val="bullet"/>
      <w:lvlText w:val=""/>
      <w:lvlJc w:val="left"/>
      <w:pPr>
        <w:ind w:left="720" w:hanging="360"/>
      </w:pPr>
      <w:rPr>
        <w:rFonts w:ascii="Symbol" w:hAnsi="Symbol" w:hint="default"/>
      </w:rPr>
    </w:lvl>
    <w:lvl w:ilvl="1" w:tplc="7DE63FDA">
      <w:start w:val="1"/>
      <w:numFmt w:val="bullet"/>
      <w:lvlText w:val="o"/>
      <w:lvlJc w:val="left"/>
      <w:pPr>
        <w:ind w:left="1440" w:hanging="360"/>
      </w:pPr>
      <w:rPr>
        <w:rFonts w:ascii="Courier New" w:hAnsi="Courier New" w:hint="default"/>
      </w:rPr>
    </w:lvl>
    <w:lvl w:ilvl="2" w:tplc="052CC3EA">
      <w:start w:val="1"/>
      <w:numFmt w:val="bullet"/>
      <w:lvlText w:val=""/>
      <w:lvlJc w:val="left"/>
      <w:pPr>
        <w:ind w:left="2160" w:hanging="360"/>
      </w:pPr>
      <w:rPr>
        <w:rFonts w:ascii="Wingdings" w:hAnsi="Wingdings" w:hint="default"/>
      </w:rPr>
    </w:lvl>
    <w:lvl w:ilvl="3" w:tplc="7D8E5014">
      <w:start w:val="1"/>
      <w:numFmt w:val="bullet"/>
      <w:lvlText w:val=""/>
      <w:lvlJc w:val="left"/>
      <w:pPr>
        <w:ind w:left="2880" w:hanging="360"/>
      </w:pPr>
      <w:rPr>
        <w:rFonts w:ascii="Symbol" w:hAnsi="Symbol" w:hint="default"/>
      </w:rPr>
    </w:lvl>
    <w:lvl w:ilvl="4" w:tplc="7CC2B974">
      <w:start w:val="1"/>
      <w:numFmt w:val="bullet"/>
      <w:lvlText w:val="o"/>
      <w:lvlJc w:val="left"/>
      <w:pPr>
        <w:ind w:left="3600" w:hanging="360"/>
      </w:pPr>
      <w:rPr>
        <w:rFonts w:ascii="Courier New" w:hAnsi="Courier New" w:hint="default"/>
      </w:rPr>
    </w:lvl>
    <w:lvl w:ilvl="5" w:tplc="099ABB6C">
      <w:start w:val="1"/>
      <w:numFmt w:val="bullet"/>
      <w:lvlText w:val=""/>
      <w:lvlJc w:val="left"/>
      <w:pPr>
        <w:ind w:left="4320" w:hanging="360"/>
      </w:pPr>
      <w:rPr>
        <w:rFonts w:ascii="Wingdings" w:hAnsi="Wingdings" w:hint="default"/>
      </w:rPr>
    </w:lvl>
    <w:lvl w:ilvl="6" w:tplc="A6C8DB18">
      <w:start w:val="1"/>
      <w:numFmt w:val="bullet"/>
      <w:lvlText w:val=""/>
      <w:lvlJc w:val="left"/>
      <w:pPr>
        <w:ind w:left="5040" w:hanging="360"/>
      </w:pPr>
      <w:rPr>
        <w:rFonts w:ascii="Symbol" w:hAnsi="Symbol" w:hint="default"/>
      </w:rPr>
    </w:lvl>
    <w:lvl w:ilvl="7" w:tplc="C27A381A">
      <w:start w:val="1"/>
      <w:numFmt w:val="bullet"/>
      <w:lvlText w:val="o"/>
      <w:lvlJc w:val="left"/>
      <w:pPr>
        <w:ind w:left="5760" w:hanging="360"/>
      </w:pPr>
      <w:rPr>
        <w:rFonts w:ascii="Courier New" w:hAnsi="Courier New" w:hint="default"/>
      </w:rPr>
    </w:lvl>
    <w:lvl w:ilvl="8" w:tplc="969A008A">
      <w:start w:val="1"/>
      <w:numFmt w:val="bullet"/>
      <w:lvlText w:val=""/>
      <w:lvlJc w:val="left"/>
      <w:pPr>
        <w:ind w:left="6480" w:hanging="360"/>
      </w:pPr>
      <w:rPr>
        <w:rFonts w:ascii="Wingdings" w:hAnsi="Wingdings" w:hint="default"/>
      </w:rPr>
    </w:lvl>
  </w:abstractNum>
  <w:abstractNum w:abstractNumId="9" w15:restartNumberingAfterBreak="0">
    <w:nsid w:val="6551EFD9"/>
    <w:multiLevelType w:val="hybridMultilevel"/>
    <w:tmpl w:val="D5CA505C"/>
    <w:lvl w:ilvl="0" w:tplc="71D6C33A">
      <w:start w:val="1"/>
      <w:numFmt w:val="bullet"/>
      <w:lvlText w:val=""/>
      <w:lvlJc w:val="left"/>
      <w:pPr>
        <w:ind w:left="720" w:hanging="360"/>
      </w:pPr>
      <w:rPr>
        <w:rFonts w:ascii="Symbol" w:hAnsi="Symbol" w:hint="default"/>
      </w:rPr>
    </w:lvl>
    <w:lvl w:ilvl="1" w:tplc="40F0C9FC">
      <w:start w:val="1"/>
      <w:numFmt w:val="bullet"/>
      <w:lvlText w:val="o"/>
      <w:lvlJc w:val="left"/>
      <w:pPr>
        <w:ind w:left="1440" w:hanging="360"/>
      </w:pPr>
      <w:rPr>
        <w:rFonts w:ascii="Courier New" w:hAnsi="Courier New" w:hint="default"/>
      </w:rPr>
    </w:lvl>
    <w:lvl w:ilvl="2" w:tplc="5094AA5C">
      <w:start w:val="1"/>
      <w:numFmt w:val="bullet"/>
      <w:lvlText w:val=""/>
      <w:lvlJc w:val="left"/>
      <w:pPr>
        <w:ind w:left="2160" w:hanging="360"/>
      </w:pPr>
      <w:rPr>
        <w:rFonts w:ascii="Wingdings" w:hAnsi="Wingdings" w:hint="default"/>
      </w:rPr>
    </w:lvl>
    <w:lvl w:ilvl="3" w:tplc="04941DD6">
      <w:start w:val="1"/>
      <w:numFmt w:val="bullet"/>
      <w:lvlText w:val=""/>
      <w:lvlJc w:val="left"/>
      <w:pPr>
        <w:ind w:left="2880" w:hanging="360"/>
      </w:pPr>
      <w:rPr>
        <w:rFonts w:ascii="Symbol" w:hAnsi="Symbol" w:hint="default"/>
      </w:rPr>
    </w:lvl>
    <w:lvl w:ilvl="4" w:tplc="FCA6EE38">
      <w:start w:val="1"/>
      <w:numFmt w:val="bullet"/>
      <w:lvlText w:val="o"/>
      <w:lvlJc w:val="left"/>
      <w:pPr>
        <w:ind w:left="3600" w:hanging="360"/>
      </w:pPr>
      <w:rPr>
        <w:rFonts w:ascii="Courier New" w:hAnsi="Courier New" w:hint="default"/>
      </w:rPr>
    </w:lvl>
    <w:lvl w:ilvl="5" w:tplc="9DB6DBA6">
      <w:start w:val="1"/>
      <w:numFmt w:val="bullet"/>
      <w:lvlText w:val=""/>
      <w:lvlJc w:val="left"/>
      <w:pPr>
        <w:ind w:left="4320" w:hanging="360"/>
      </w:pPr>
      <w:rPr>
        <w:rFonts w:ascii="Wingdings" w:hAnsi="Wingdings" w:hint="default"/>
      </w:rPr>
    </w:lvl>
    <w:lvl w:ilvl="6" w:tplc="164CA23A">
      <w:start w:val="1"/>
      <w:numFmt w:val="bullet"/>
      <w:lvlText w:val=""/>
      <w:lvlJc w:val="left"/>
      <w:pPr>
        <w:ind w:left="5040" w:hanging="360"/>
      </w:pPr>
      <w:rPr>
        <w:rFonts w:ascii="Symbol" w:hAnsi="Symbol" w:hint="default"/>
      </w:rPr>
    </w:lvl>
    <w:lvl w:ilvl="7" w:tplc="170229F2">
      <w:start w:val="1"/>
      <w:numFmt w:val="bullet"/>
      <w:lvlText w:val="o"/>
      <w:lvlJc w:val="left"/>
      <w:pPr>
        <w:ind w:left="5760" w:hanging="360"/>
      </w:pPr>
      <w:rPr>
        <w:rFonts w:ascii="Courier New" w:hAnsi="Courier New" w:hint="default"/>
      </w:rPr>
    </w:lvl>
    <w:lvl w:ilvl="8" w:tplc="868626F0">
      <w:start w:val="1"/>
      <w:numFmt w:val="bullet"/>
      <w:lvlText w:val=""/>
      <w:lvlJc w:val="left"/>
      <w:pPr>
        <w:ind w:left="6480"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47C2411"/>
    <w:multiLevelType w:val="hybridMultilevel"/>
    <w:tmpl w:val="103AC3E0"/>
    <w:lvl w:ilvl="0" w:tplc="1EB69C80">
      <w:start w:val="1"/>
      <w:numFmt w:val="bullet"/>
      <w:lvlText w:val=""/>
      <w:lvlJc w:val="left"/>
      <w:pPr>
        <w:ind w:left="720" w:hanging="360"/>
      </w:pPr>
      <w:rPr>
        <w:rFonts w:ascii="Symbol" w:hAnsi="Symbol" w:hint="default"/>
      </w:rPr>
    </w:lvl>
    <w:lvl w:ilvl="1" w:tplc="58AEA64A">
      <w:start w:val="1"/>
      <w:numFmt w:val="bullet"/>
      <w:lvlText w:val="o"/>
      <w:lvlJc w:val="left"/>
      <w:pPr>
        <w:ind w:left="1440" w:hanging="360"/>
      </w:pPr>
      <w:rPr>
        <w:rFonts w:ascii="Courier New" w:hAnsi="Courier New" w:hint="default"/>
      </w:rPr>
    </w:lvl>
    <w:lvl w:ilvl="2" w:tplc="F5C635F6">
      <w:start w:val="1"/>
      <w:numFmt w:val="bullet"/>
      <w:lvlText w:val=""/>
      <w:lvlJc w:val="left"/>
      <w:pPr>
        <w:ind w:left="2160" w:hanging="360"/>
      </w:pPr>
      <w:rPr>
        <w:rFonts w:ascii="Wingdings" w:hAnsi="Wingdings" w:hint="default"/>
      </w:rPr>
    </w:lvl>
    <w:lvl w:ilvl="3" w:tplc="8104F32E">
      <w:start w:val="1"/>
      <w:numFmt w:val="bullet"/>
      <w:lvlText w:val=""/>
      <w:lvlJc w:val="left"/>
      <w:pPr>
        <w:ind w:left="2880" w:hanging="360"/>
      </w:pPr>
      <w:rPr>
        <w:rFonts w:ascii="Symbol" w:hAnsi="Symbol" w:hint="default"/>
      </w:rPr>
    </w:lvl>
    <w:lvl w:ilvl="4" w:tplc="E04A2B2E">
      <w:start w:val="1"/>
      <w:numFmt w:val="bullet"/>
      <w:lvlText w:val="o"/>
      <w:lvlJc w:val="left"/>
      <w:pPr>
        <w:ind w:left="3600" w:hanging="360"/>
      </w:pPr>
      <w:rPr>
        <w:rFonts w:ascii="Courier New" w:hAnsi="Courier New" w:hint="default"/>
      </w:rPr>
    </w:lvl>
    <w:lvl w:ilvl="5" w:tplc="EA9CE67C">
      <w:start w:val="1"/>
      <w:numFmt w:val="bullet"/>
      <w:lvlText w:val=""/>
      <w:lvlJc w:val="left"/>
      <w:pPr>
        <w:ind w:left="4320" w:hanging="360"/>
      </w:pPr>
      <w:rPr>
        <w:rFonts w:ascii="Wingdings" w:hAnsi="Wingdings" w:hint="default"/>
      </w:rPr>
    </w:lvl>
    <w:lvl w:ilvl="6" w:tplc="BCB63D14">
      <w:start w:val="1"/>
      <w:numFmt w:val="bullet"/>
      <w:lvlText w:val=""/>
      <w:lvlJc w:val="left"/>
      <w:pPr>
        <w:ind w:left="5040" w:hanging="360"/>
      </w:pPr>
      <w:rPr>
        <w:rFonts w:ascii="Symbol" w:hAnsi="Symbol" w:hint="default"/>
      </w:rPr>
    </w:lvl>
    <w:lvl w:ilvl="7" w:tplc="7D0CDD5A">
      <w:start w:val="1"/>
      <w:numFmt w:val="bullet"/>
      <w:lvlText w:val="o"/>
      <w:lvlJc w:val="left"/>
      <w:pPr>
        <w:ind w:left="5760" w:hanging="360"/>
      </w:pPr>
      <w:rPr>
        <w:rFonts w:ascii="Courier New" w:hAnsi="Courier New" w:hint="default"/>
      </w:rPr>
    </w:lvl>
    <w:lvl w:ilvl="8" w:tplc="7D9C4382">
      <w:start w:val="1"/>
      <w:numFmt w:val="bullet"/>
      <w:lvlText w:val=""/>
      <w:lvlJc w:val="left"/>
      <w:pPr>
        <w:ind w:left="6480" w:hanging="360"/>
      </w:pPr>
      <w:rPr>
        <w:rFonts w:ascii="Wingdings" w:hAnsi="Wingdings" w:hint="default"/>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11"/>
  </w:num>
  <w:num w:numId="3">
    <w:abstractNumId w:val="5"/>
  </w:num>
  <w:num w:numId="4">
    <w:abstractNumId w:val="7"/>
  </w:num>
  <w:num w:numId="5">
    <w:abstractNumId w:val="8"/>
  </w:num>
  <w:num w:numId="6">
    <w:abstractNumId w:val="2"/>
  </w:num>
  <w:num w:numId="7">
    <w:abstractNumId w:val="9"/>
  </w:num>
  <w:num w:numId="8">
    <w:abstractNumId w:val="4"/>
  </w:num>
  <w:num w:numId="9">
    <w:abstractNumId w:val="6"/>
  </w:num>
  <w:num w:numId="10">
    <w:abstractNumId w:val="0"/>
  </w:num>
  <w:num w:numId="11">
    <w:abstractNumId w:val="1"/>
  </w:num>
  <w:num w:numId="12">
    <w:abstractNumId w:val="1"/>
  </w:num>
  <w:num w:numId="13">
    <w:abstractNumId w:val="10"/>
  </w:num>
  <w:num w:numId="14">
    <w:abstractNumId w:val="10"/>
  </w:num>
  <w:num w:numId="15">
    <w:abstractNumId w:val="13"/>
  </w:num>
  <w:num w:numId="16">
    <w:abstractNumId w:val="13"/>
  </w:num>
  <w:num w:numId="17">
    <w:abstractNumId w:val="12"/>
  </w:num>
  <w:num w:numId="18">
    <w:abstractNumId w:val="14"/>
  </w:num>
  <w:num w:numId="19">
    <w:abstractNumId w:val="14"/>
  </w:num>
  <w:num w:numId="20">
    <w:abstractNumId w:val="12"/>
  </w:num>
  <w:num w:numId="2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42F22"/>
    <w:rsid w:val="00063D0F"/>
    <w:rsid w:val="00103E2E"/>
    <w:rsid w:val="00126461"/>
    <w:rsid w:val="00167F06"/>
    <w:rsid w:val="001A02F0"/>
    <w:rsid w:val="001D28AA"/>
    <w:rsid w:val="001E0DD4"/>
    <w:rsid w:val="002323F8"/>
    <w:rsid w:val="002D48C5"/>
    <w:rsid w:val="00397F4A"/>
    <w:rsid w:val="003A2B6F"/>
    <w:rsid w:val="004270CD"/>
    <w:rsid w:val="0048194B"/>
    <w:rsid w:val="004A1A3D"/>
    <w:rsid w:val="004FB4CD"/>
    <w:rsid w:val="004FDC0B"/>
    <w:rsid w:val="00521CC7"/>
    <w:rsid w:val="00555EDD"/>
    <w:rsid w:val="00662982"/>
    <w:rsid w:val="00742FA7"/>
    <w:rsid w:val="00856948"/>
    <w:rsid w:val="008E0CA5"/>
    <w:rsid w:val="008F2D4C"/>
    <w:rsid w:val="009456A8"/>
    <w:rsid w:val="009930E4"/>
    <w:rsid w:val="009B2539"/>
    <w:rsid w:val="009F7FCE"/>
    <w:rsid w:val="00A14F22"/>
    <w:rsid w:val="00A35C7E"/>
    <w:rsid w:val="00A52D6C"/>
    <w:rsid w:val="00B01EC1"/>
    <w:rsid w:val="00B12D66"/>
    <w:rsid w:val="00B23481"/>
    <w:rsid w:val="00B373B0"/>
    <w:rsid w:val="00BE3F48"/>
    <w:rsid w:val="00C37C8C"/>
    <w:rsid w:val="00C743BF"/>
    <w:rsid w:val="00CA0CDD"/>
    <w:rsid w:val="00D04F2C"/>
    <w:rsid w:val="00D37C47"/>
    <w:rsid w:val="00D51904"/>
    <w:rsid w:val="00D745B0"/>
    <w:rsid w:val="00D870D9"/>
    <w:rsid w:val="00DC2CA9"/>
    <w:rsid w:val="00DE0B83"/>
    <w:rsid w:val="00E059B1"/>
    <w:rsid w:val="00E31109"/>
    <w:rsid w:val="00E603C7"/>
    <w:rsid w:val="00E97A6B"/>
    <w:rsid w:val="00ED672A"/>
    <w:rsid w:val="00F321B4"/>
    <w:rsid w:val="01A661E9"/>
    <w:rsid w:val="022235A3"/>
    <w:rsid w:val="02B4B64F"/>
    <w:rsid w:val="03179D40"/>
    <w:rsid w:val="031C6CBB"/>
    <w:rsid w:val="032F8082"/>
    <w:rsid w:val="04A0B55E"/>
    <w:rsid w:val="04CB50E3"/>
    <w:rsid w:val="055C8EA5"/>
    <w:rsid w:val="05960EBA"/>
    <w:rsid w:val="05AFCA30"/>
    <w:rsid w:val="066B2702"/>
    <w:rsid w:val="06A755FE"/>
    <w:rsid w:val="073D0DF6"/>
    <w:rsid w:val="076276B3"/>
    <w:rsid w:val="0808E5F2"/>
    <w:rsid w:val="0821F0A6"/>
    <w:rsid w:val="09295D30"/>
    <w:rsid w:val="0C34B216"/>
    <w:rsid w:val="0D0D022A"/>
    <w:rsid w:val="0DBCCA4D"/>
    <w:rsid w:val="0DD1B837"/>
    <w:rsid w:val="0E7FF856"/>
    <w:rsid w:val="0EF2AB7D"/>
    <w:rsid w:val="0F6D8898"/>
    <w:rsid w:val="0F8EC610"/>
    <w:rsid w:val="0FB96FD2"/>
    <w:rsid w:val="10268261"/>
    <w:rsid w:val="104CF41E"/>
    <w:rsid w:val="10AA0120"/>
    <w:rsid w:val="11673D76"/>
    <w:rsid w:val="11E8C47F"/>
    <w:rsid w:val="123664F3"/>
    <w:rsid w:val="1466CD85"/>
    <w:rsid w:val="1660C5D0"/>
    <w:rsid w:val="1671E1DE"/>
    <w:rsid w:val="1697C7B6"/>
    <w:rsid w:val="16BC35A2"/>
    <w:rsid w:val="1782D42E"/>
    <w:rsid w:val="18806566"/>
    <w:rsid w:val="19CF851E"/>
    <w:rsid w:val="1A42A784"/>
    <w:rsid w:val="1AE040D9"/>
    <w:rsid w:val="1AF66331"/>
    <w:rsid w:val="1AF9C6DC"/>
    <w:rsid w:val="1B37CC38"/>
    <w:rsid w:val="1B495F28"/>
    <w:rsid w:val="1B5E9804"/>
    <w:rsid w:val="1B614B23"/>
    <w:rsid w:val="1C42EB79"/>
    <w:rsid w:val="1CFAB066"/>
    <w:rsid w:val="1DA42B50"/>
    <w:rsid w:val="1DA649A9"/>
    <w:rsid w:val="1DE80017"/>
    <w:rsid w:val="1E9638C6"/>
    <w:rsid w:val="1E989450"/>
    <w:rsid w:val="201928CB"/>
    <w:rsid w:val="204493B1"/>
    <w:rsid w:val="2059974B"/>
    <w:rsid w:val="2142D93B"/>
    <w:rsid w:val="222349E7"/>
    <w:rsid w:val="22422FB6"/>
    <w:rsid w:val="2371A10C"/>
    <w:rsid w:val="2503AF56"/>
    <w:rsid w:val="278333D9"/>
    <w:rsid w:val="2845122F"/>
    <w:rsid w:val="28AD818E"/>
    <w:rsid w:val="291A1ADC"/>
    <w:rsid w:val="291F043A"/>
    <w:rsid w:val="29927617"/>
    <w:rsid w:val="2A5B9968"/>
    <w:rsid w:val="2B81CD74"/>
    <w:rsid w:val="2C8AFF4E"/>
    <w:rsid w:val="2D9D8031"/>
    <w:rsid w:val="2DD1E1C2"/>
    <w:rsid w:val="2E5FAEB1"/>
    <w:rsid w:val="2EDA2EF3"/>
    <w:rsid w:val="2F536F2E"/>
    <w:rsid w:val="2F9D0542"/>
    <w:rsid w:val="305E59F3"/>
    <w:rsid w:val="30B40214"/>
    <w:rsid w:val="30E89926"/>
    <w:rsid w:val="30FBFBBB"/>
    <w:rsid w:val="3112B513"/>
    <w:rsid w:val="31DCF45C"/>
    <w:rsid w:val="32BE97E8"/>
    <w:rsid w:val="337DF53D"/>
    <w:rsid w:val="33C9B6EC"/>
    <w:rsid w:val="347D9632"/>
    <w:rsid w:val="36B595FF"/>
    <w:rsid w:val="37153E76"/>
    <w:rsid w:val="372DD389"/>
    <w:rsid w:val="373D9DEA"/>
    <w:rsid w:val="3750B502"/>
    <w:rsid w:val="379AB142"/>
    <w:rsid w:val="37CAC16E"/>
    <w:rsid w:val="38516660"/>
    <w:rsid w:val="392DD96C"/>
    <w:rsid w:val="39790338"/>
    <w:rsid w:val="39C601F4"/>
    <w:rsid w:val="3A06ADA3"/>
    <w:rsid w:val="3AB80C7B"/>
    <w:rsid w:val="3AC9A9CD"/>
    <w:rsid w:val="3ADC3457"/>
    <w:rsid w:val="3B02896E"/>
    <w:rsid w:val="3B80A44B"/>
    <w:rsid w:val="3BB36A56"/>
    <w:rsid w:val="3C657A2E"/>
    <w:rsid w:val="3C7804B8"/>
    <w:rsid w:val="3F0ECC5C"/>
    <w:rsid w:val="3FB2912F"/>
    <w:rsid w:val="3FD4AD85"/>
    <w:rsid w:val="40A17B23"/>
    <w:rsid w:val="4106BF38"/>
    <w:rsid w:val="417ED976"/>
    <w:rsid w:val="41BB994C"/>
    <w:rsid w:val="41FFA4AB"/>
    <w:rsid w:val="42E6A7A6"/>
    <w:rsid w:val="43041B31"/>
    <w:rsid w:val="431EFE19"/>
    <w:rsid w:val="4369DB8B"/>
    <w:rsid w:val="436F545A"/>
    <w:rsid w:val="43BACA74"/>
    <w:rsid w:val="4427DC49"/>
    <w:rsid w:val="453D694A"/>
    <w:rsid w:val="45FB04F7"/>
    <w:rsid w:val="463A2ED7"/>
    <w:rsid w:val="463FD487"/>
    <w:rsid w:val="4864EFDC"/>
    <w:rsid w:val="499BDF25"/>
    <w:rsid w:val="4A2B38A1"/>
    <w:rsid w:val="4A301C68"/>
    <w:rsid w:val="4A82E9F5"/>
    <w:rsid w:val="4B0C935F"/>
    <w:rsid w:val="4B412941"/>
    <w:rsid w:val="4C94D05E"/>
    <w:rsid w:val="4C9B71E2"/>
    <w:rsid w:val="4CA1456C"/>
    <w:rsid w:val="4D25A8BC"/>
    <w:rsid w:val="4E275302"/>
    <w:rsid w:val="4EC1791D"/>
    <w:rsid w:val="4F214563"/>
    <w:rsid w:val="4F39928E"/>
    <w:rsid w:val="4F888EE1"/>
    <w:rsid w:val="4FA24BE4"/>
    <w:rsid w:val="50204595"/>
    <w:rsid w:val="50D10869"/>
    <w:rsid w:val="511A3489"/>
    <w:rsid w:val="513E1C45"/>
    <w:rsid w:val="51BC15F6"/>
    <w:rsid w:val="52FAC425"/>
    <w:rsid w:val="53136A3A"/>
    <w:rsid w:val="5376B405"/>
    <w:rsid w:val="54969486"/>
    <w:rsid w:val="549A3942"/>
    <w:rsid w:val="5591F588"/>
    <w:rsid w:val="55CADBA4"/>
    <w:rsid w:val="5676BFBC"/>
    <w:rsid w:val="57CE3548"/>
    <w:rsid w:val="58AD7990"/>
    <w:rsid w:val="592EF47E"/>
    <w:rsid w:val="59AC503C"/>
    <w:rsid w:val="5A236419"/>
    <w:rsid w:val="5A3E474B"/>
    <w:rsid w:val="5A4949F1"/>
    <w:rsid w:val="5C09883E"/>
    <w:rsid w:val="5CBBCBD6"/>
    <w:rsid w:val="5CCAC7B2"/>
    <w:rsid w:val="5CE50348"/>
    <w:rsid w:val="5CE7A5ED"/>
    <w:rsid w:val="5D3A8573"/>
    <w:rsid w:val="5D59A88D"/>
    <w:rsid w:val="5D697DCD"/>
    <w:rsid w:val="5E6683D2"/>
    <w:rsid w:val="5F1CD7BA"/>
    <w:rsid w:val="603AD5A8"/>
    <w:rsid w:val="609FD43F"/>
    <w:rsid w:val="61945AFB"/>
    <w:rsid w:val="62A12925"/>
    <w:rsid w:val="63071856"/>
    <w:rsid w:val="6311E40E"/>
    <w:rsid w:val="6320C87F"/>
    <w:rsid w:val="6375F7A7"/>
    <w:rsid w:val="63D72080"/>
    <w:rsid w:val="6485A544"/>
    <w:rsid w:val="6572F0E1"/>
    <w:rsid w:val="66691C4C"/>
    <w:rsid w:val="66AF3698"/>
    <w:rsid w:val="670EC142"/>
    <w:rsid w:val="681DB774"/>
    <w:rsid w:val="6897DFDB"/>
    <w:rsid w:val="68BEF3A8"/>
    <w:rsid w:val="68C1C4E5"/>
    <w:rsid w:val="69E1A1C3"/>
    <w:rsid w:val="6AB0D929"/>
    <w:rsid w:val="6BD5BCEB"/>
    <w:rsid w:val="6BE5B7AB"/>
    <w:rsid w:val="6C713934"/>
    <w:rsid w:val="6C7C81CD"/>
    <w:rsid w:val="6CC4A750"/>
    <w:rsid w:val="6CF37090"/>
    <w:rsid w:val="6CF8949D"/>
    <w:rsid w:val="6D718D4C"/>
    <w:rsid w:val="6E0FA3E3"/>
    <w:rsid w:val="6E6B7173"/>
    <w:rsid w:val="6EBE5FD9"/>
    <w:rsid w:val="6FD9000F"/>
    <w:rsid w:val="700276CE"/>
    <w:rsid w:val="702A22CE"/>
    <w:rsid w:val="70F38BB7"/>
    <w:rsid w:val="719E472F"/>
    <w:rsid w:val="71AACF91"/>
    <w:rsid w:val="729A18BC"/>
    <w:rsid w:val="732271B7"/>
    <w:rsid w:val="74E0EA97"/>
    <w:rsid w:val="7540CFC3"/>
    <w:rsid w:val="75B55377"/>
    <w:rsid w:val="75C683B6"/>
    <w:rsid w:val="76215FE3"/>
    <w:rsid w:val="76978C1C"/>
    <w:rsid w:val="770ED4B7"/>
    <w:rsid w:val="775E15B6"/>
    <w:rsid w:val="78DF08F5"/>
    <w:rsid w:val="7A57FDDA"/>
    <w:rsid w:val="7AB444B0"/>
    <w:rsid w:val="7AD5F78B"/>
    <w:rsid w:val="7E671198"/>
    <w:rsid w:val="7EFDFB8C"/>
    <w:rsid w:val="7F9518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21015"/>
  <w15:docId w15:val="{3FB9BBB9-98D3-4FA9-91F0-2010465D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emlista"/>
    <w:pPr>
      <w:numPr>
        <w:numId w:val="1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1"/>
      </w:numPr>
      <w:spacing w:before="160" w:after="160"/>
      <w:contextualSpacing/>
    </w:pPr>
  </w:style>
  <w:style w:type="paragraph" w:customStyle="1" w:styleId="dashitem">
    <w:name w:val="dashitem"/>
    <w:basedOn w:val="Normal"/>
    <w:pPr>
      <w:numPr>
        <w:numId w:val="13"/>
      </w:numPr>
      <w:spacing w:before="160" w:after="160"/>
      <w:contextualSpacing/>
    </w:pPr>
  </w:style>
  <w:style w:type="character" w:customStyle="1" w:styleId="e-mail">
    <w:name w:val="e-mail"/>
    <w:basedOn w:val="Fontepargpadro"/>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derodap">
    <w:name w:val="footnote reference"/>
    <w:basedOn w:val="Fontepargpadro"/>
    <w:semiHidden/>
    <w:unhideWhenUsed/>
    <w:rPr>
      <w:position w:val="0"/>
      <w:vertAlign w:val="superscript"/>
    </w:rPr>
  </w:style>
  <w:style w:type="paragraph" w:styleId="Rodap">
    <w:name w:val="footer"/>
    <w:basedOn w:val="Normal"/>
    <w:semiHidden/>
    <w:unhideWhenUsed/>
  </w:style>
  <w:style w:type="paragraph" w:customStyle="1" w:styleId="heading1">
    <w:name w:val="heading1"/>
    <w:basedOn w:val="Normal"/>
    <w:next w:val="p1a"/>
    <w:qFormat/>
    <w:pPr>
      <w:keepNext/>
      <w:keepLines/>
      <w:numPr>
        <w:numId w:val="1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17"/>
      </w:numPr>
      <w:suppressAutoHyphens/>
      <w:spacing w:before="360" w:after="160"/>
      <w:jc w:val="left"/>
      <w:outlineLvl w:val="1"/>
    </w:pPr>
    <w:rPr>
      <w:b/>
    </w:rPr>
  </w:style>
  <w:style w:type="character" w:customStyle="1" w:styleId="heading3">
    <w:name w:val="heading3"/>
    <w:basedOn w:val="Fontepargpadro"/>
    <w:rPr>
      <w:b/>
    </w:rPr>
  </w:style>
  <w:style w:type="character" w:customStyle="1" w:styleId="heading4">
    <w:name w:val="heading4"/>
    <w:basedOn w:val="Fontepargpadro"/>
    <w:rPr>
      <w:i/>
    </w:rPr>
  </w:style>
  <w:style w:type="numbering" w:customStyle="1" w:styleId="headings">
    <w:name w:val="headings"/>
    <w:basedOn w:val="arabnumitem"/>
    <w:pPr>
      <w:numPr>
        <w:numId w:val="17"/>
      </w:numPr>
    </w:pPr>
  </w:style>
  <w:style w:type="character" w:styleId="Hyperlink">
    <w:name w:val="Hyperlink"/>
    <w:basedOn w:val="Fontepargpadro"/>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emlista"/>
    <w:pPr>
      <w:numPr>
        <w:numId w:val="11"/>
      </w:numPr>
    </w:pPr>
  </w:style>
  <w:style w:type="numbering" w:customStyle="1" w:styleId="itemization2">
    <w:name w:val="itemization2"/>
    <w:basedOn w:val="Semlista"/>
    <w:pPr>
      <w:numPr>
        <w:numId w:val="13"/>
      </w:numPr>
    </w:pPr>
  </w:style>
  <w:style w:type="paragraph" w:customStyle="1" w:styleId="keywords">
    <w:name w:val="keywords"/>
    <w:basedOn w:val="abstract"/>
    <w:next w:val="heading1"/>
    <w:pPr>
      <w:spacing w:before="220"/>
      <w:ind w:firstLine="0"/>
      <w:contextualSpacing w:val="0"/>
      <w:jc w:val="left"/>
    </w:pPr>
  </w:style>
  <w:style w:type="paragraph" w:styleId="Cabealh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1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18"/>
      </w:numPr>
      <w:spacing w:line="220" w:lineRule="atLeast"/>
    </w:pPr>
    <w:rPr>
      <w:sz w:val="18"/>
    </w:rPr>
  </w:style>
  <w:style w:type="numbering" w:customStyle="1" w:styleId="referencelist">
    <w:name w:val="referencelist"/>
    <w:basedOn w:val="Semlista"/>
    <w:semiHidden/>
    <w:pPr>
      <w:numPr>
        <w:numId w:val="1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ontepargpadro"/>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ontepargpadro"/>
    <w:rPr>
      <w:rFonts w:ascii="Courier" w:hAnsi="Courier"/>
      <w:noProof/>
    </w:rPr>
  </w:style>
  <w:style w:type="character" w:customStyle="1" w:styleId="ORCID">
    <w:name w:val="ORCID"/>
    <w:basedOn w:val="Fontepargpadro"/>
    <w:rPr>
      <w:position w:val="0"/>
      <w:vertAlign w:val="superscript"/>
    </w:rPr>
  </w:style>
  <w:style w:type="paragraph" w:styleId="Textodenotaderodap">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UnresolvedMention">
    <w:name w:val="Unresolved Mention"/>
    <w:basedOn w:val="Fontepargpadro"/>
    <w:uiPriority w:val="99"/>
    <w:semiHidden/>
    <w:unhideWhenUsed/>
    <w:rsid w:val="001E0DD4"/>
    <w:rPr>
      <w:color w:val="605E5C"/>
      <w:shd w:val="clear" w:color="auto" w:fill="E1DFDD"/>
    </w:rPr>
  </w:style>
  <w:style w:type="paragraph" w:styleId="Legenda">
    <w:name w:val="caption"/>
    <w:basedOn w:val="Normal"/>
    <w:next w:val="Normal"/>
    <w:unhideWhenUsed/>
    <w:rsid w:val="00167F06"/>
    <w:pPr>
      <w:spacing w:after="200" w:line="240" w:lineRule="auto"/>
    </w:pPr>
    <w:rPr>
      <w:i/>
      <w:iCs/>
      <w:color w:val="1F497D" w:themeColor="text2"/>
      <w:sz w:val="18"/>
      <w:szCs w:val="18"/>
    </w:rPr>
  </w:style>
  <w:style w:type="character" w:styleId="TextodoEspaoReservado">
    <w:name w:val="Placeholder Text"/>
    <w:basedOn w:val="Fontepargpadro"/>
    <w:semiHidden/>
    <w:rsid w:val="00E31109"/>
    <w:rPr>
      <w:color w:val="808080"/>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05935">
      <w:bodyDiv w:val="1"/>
      <w:marLeft w:val="0"/>
      <w:marRight w:val="0"/>
      <w:marTop w:val="0"/>
      <w:marBottom w:val="0"/>
      <w:divBdr>
        <w:top w:val="none" w:sz="0" w:space="0" w:color="auto"/>
        <w:left w:val="none" w:sz="0" w:space="0" w:color="auto"/>
        <w:bottom w:val="none" w:sz="0" w:space="0" w:color="auto"/>
        <w:right w:val="none" w:sz="0" w:space="0" w:color="auto"/>
      </w:divBdr>
      <w:divsChild>
        <w:div w:id="615332549">
          <w:marLeft w:val="480"/>
          <w:marRight w:val="0"/>
          <w:marTop w:val="0"/>
          <w:marBottom w:val="0"/>
          <w:divBdr>
            <w:top w:val="none" w:sz="0" w:space="0" w:color="auto"/>
            <w:left w:val="none" w:sz="0" w:space="0" w:color="auto"/>
            <w:bottom w:val="none" w:sz="0" w:space="0" w:color="auto"/>
            <w:right w:val="none" w:sz="0" w:space="0" w:color="auto"/>
          </w:divBdr>
        </w:div>
        <w:div w:id="646282109">
          <w:marLeft w:val="480"/>
          <w:marRight w:val="0"/>
          <w:marTop w:val="0"/>
          <w:marBottom w:val="0"/>
          <w:divBdr>
            <w:top w:val="none" w:sz="0" w:space="0" w:color="auto"/>
            <w:left w:val="none" w:sz="0" w:space="0" w:color="auto"/>
            <w:bottom w:val="none" w:sz="0" w:space="0" w:color="auto"/>
            <w:right w:val="none" w:sz="0" w:space="0" w:color="auto"/>
          </w:divBdr>
        </w:div>
      </w:divsChild>
    </w:div>
    <w:div w:id="878052527">
      <w:bodyDiv w:val="1"/>
      <w:marLeft w:val="0"/>
      <w:marRight w:val="0"/>
      <w:marTop w:val="0"/>
      <w:marBottom w:val="0"/>
      <w:divBdr>
        <w:top w:val="none" w:sz="0" w:space="0" w:color="auto"/>
        <w:left w:val="none" w:sz="0" w:space="0" w:color="auto"/>
        <w:bottom w:val="none" w:sz="0" w:space="0" w:color="auto"/>
        <w:right w:val="none" w:sz="0" w:space="0" w:color="auto"/>
      </w:divBdr>
      <w:divsChild>
        <w:div w:id="285359622">
          <w:marLeft w:val="640"/>
          <w:marRight w:val="0"/>
          <w:marTop w:val="0"/>
          <w:marBottom w:val="0"/>
          <w:divBdr>
            <w:top w:val="none" w:sz="0" w:space="0" w:color="auto"/>
            <w:left w:val="none" w:sz="0" w:space="0" w:color="auto"/>
            <w:bottom w:val="none" w:sz="0" w:space="0" w:color="auto"/>
            <w:right w:val="none" w:sz="0" w:space="0" w:color="auto"/>
          </w:divBdr>
        </w:div>
        <w:div w:id="27718356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75A4061E-8166-44AB-AC37-9EBD4CDCBBFC}"/>
      </w:docPartPr>
      <w:docPartBody>
        <w:p w:rsidR="3F0ECC5C" w:rsidRDefault="002A596F">
          <w:r w:rsidRPr="3F0ECC5C">
            <w:rPr>
              <w:rStyle w:val="TextodoEspaoReservado"/>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9C"/>
    <w:rsid w:val="00141E3B"/>
    <w:rsid w:val="002A596F"/>
    <w:rsid w:val="006B1D7B"/>
    <w:rsid w:val="0095459C"/>
    <w:rsid w:val="00A7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semiHidden/>
    <w:rsid w:val="009545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1"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a61f8ce-1dd9-413c-a31d-1d2d745d7651">
  <we:reference id="WA104382081" version="1.21.0.0" store="en-001" storeType="omex"/>
  <we:alternateReferences/>
  <we:properties>
    <we:property name="MENDELEY_CITATIONS" value="[{&quot;citationID&quot;:&quot;MENDELEY_CITATION_8e255c8b-cf61-4d09-b36a-f9b2b623d10a&quot;,&quot;properties&quot;:{&quot;noteIndex&quot;:0},&quot;isEdited&quot;:false,&quot;manualOverride&quot;:{&quot;isManuallyOverridden&quot;:false,&quot;citeprocText&quot;:&quot;[1]&quot;,&quot;manualOverrideText&quot;:&quot;&quot;},&quot;citationTag&quot;:&quot;MENDELEY_CITATION_v3_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&quot;,&quot;citationItems&quot;:[{&quot;id&quot;:&quot;709d7d0c-cb9a-3bce-9d3f-c2c17f567333&quot;,&quot;itemData&quot;:{&quot;type&quot;:&quot;article-journal&quot;,&quot;id&quot;:&quot;709d7d0c-cb9a-3bce-9d3f-c2c17f567333&quot;,&quot;title&quot;:&quot;A Survey of Ambient Intelligence&quot;,&quot;groupId&quot;:&quot;b73cd483-e86a-3690-9745-130cd74afac2&quot;,&quot;author&quot;:[{&quot;family&quot;:&quot;Dunne&quot;,&quot;given&quot;:&quot;Rob&quot;,&quot;parse-names&quot;:false,&quot;dropping-particle&quot;:&quot;&quot;,&quot;non-dropping-particle&quot;:&quot;&quot;},{&quot;family&quot;:&quot;Morris&quot;,&quot;given&quot;:&quot;Tim&quot;,&quot;parse-names&quot;:false,&quot;dropping-particle&quot;:&quot;&quot;,&quot;non-dropping-particle&quot;:&quot;&quot;},{&quot;family&quot;:&quot;Harper&quot;,&quot;given&quot;:&quot;Simon&quot;,&quot;parse-names&quot;:false,&quot;dropping-particle&quot;:&quot;&quot;,&quot;non-dropping-particle&quot;:&quot;&quot;}],&quot;container-title&quot;:&quot;ACM Computing Surveys (CSUR)&quot;,&quot;accessed&quot;:{&quot;date-parts&quot;:[[2024,2,5]]},&quot;DOI&quot;:&quot;10.1145/3447242&quot;,&quot;ISSN&quot;:&quot;15577341&quot;,&quot;URL&quot;:&quot;https://dl.acm.org/doi/10.1145/3447242&quot;,&quot;issued&quot;:{&quot;date-parts&quot;:[[2021,5,3]]},&quot;abstract&quot;:&quot;Ambient Intelligence (AmI) is the application and embedding of artificial intelligence into everyday environments to seamlessly provide assistive and predictive support in a multitude of scenarios ...&quot;,&quot;publisher&quot;:&quot;\n\t\tACM\n\t\tPUB27\n\t\tNew York, NY, USA\n\t&quot;,&quot;issue&quot;:&quot;4&quot;,&quot;volume&quot;:&quot;54&quot;,&quot;container-title-short&quot;:&quot;&quot;},&quot;isTemporary&quot;:false}]},{&quot;citationID&quot;:&quot;MENDELEY_CITATION_8377b484-a758-4abe-b102-20e80211360b&quot;,&quot;properties&quot;:{&quot;noteIndex&quot;:0},&quot;isEdited&quot;:false,&quot;manualOverride&quot;:{&quot;isManuallyOverridden&quot;:false,&quot;citeprocText&quot;:&quot;[2]&quot;,&quot;manualOverrideText&quot;:&quot;&quot;},&quot;citationTag&quot;:&quot;MENDELEY_CITATION_v3_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&quot;,&quot;citationItems&quot;:[{&quot;id&quot;:&quot;7aa48158-2291-3242-b00c-ad8607acd116&quot;,&quot;itemData&quot;:{&quot;type&quot;:&quot;paper-conference&quot;,&quot;id&quot;:&quot;7aa48158-2291-3242-b00c-ad8607acd116&quot;,&quot;title&quot;:&quot;Geospatial accessibility and inclusion by combining contextual filters, the metaverse and ambient intelligence&quot;,&quot;groupId&quot;:&quot;b73cd483-e86a-3690-9745-130cd74afac2&quot;,&quot;author&quot;:[{&quot;family&quot;:&quot;Kanza&quot;,&quot;given&quot;:&quot;Yaron&quot;,&quot;parse-names&quot;:false,&quot;dropping-particle&quot;:&quot;&quot;,&quot;non-dropping-particle&quot;:&quot;&quot;},{&quot;family&quot;:&quot;Krishnamurthy&quot;,&quot;given&quot;:&quot;Balachander&quot;,&quot;parse-names&quot;:false,&quot;dropping-particle&quot;:&quot;&quot;,&quot;non-dropping-particle&quot;:&quot;&quot;},{&quot;family&quot;:&quot;Srivastava&quot;,&quot;given&quot;:&quot;Divesh&quot;,&quot;parse-names&quot;:false,&quot;dropping-particle&quot;:&quot;&quot;,&quot;non-dropping-particle&quot;:&quot;&quot;}],&quot;container-title&quot;:&quot;GIS: Proceedings of the ACM International Symposium on Advances in Geographic Information Systems&quot;,&quot;DOI&quot;:&quot;10.1145/3557915.3561032&quot;,&quot;issued&quot;:{&quot;date-parts&quot;:[[2022]]},&quot;abstract&quot;:&quot;Accessibility and inclusion in information systems provide guidelines and methods for building applications and devices that work for everyone, including for people with disabilities and other diverse characteristics. Systems that apply accessible and inclusive design (AID) provide an easy way to adapt features for people with different capabilities. In geospatial applications and wearable technology, aspects of location and time should be taken into account as well. In this paper we present a visionary approach of applying contextual filters to the input, output and the underlying dataset of geospatial applications, to examine adaptation of systems, devices and applications to different populations and for verification of accessibility and inclusion. The goal of AID is to help developers add accessibility features to their systems and provide transparency regarding lack of accessibility when needed, e.g., make it clear if there are features that prevent usage by people who lack certain abilities. We explain how to apply AID in physical and virtual worlds, like the metaverse, and we describe how ambient intelligence, accessibility maps and virtual worlds can assist in building accessible and inclusive geospatial applications. We present our vision and elaborate on related challenges and research directions.&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3f6f5de-8b07-4cb3-bf5e-3c67846699ea">
  <we:reference id="WA104382081" version="1.46.0.0" store="en-GB" storeType="omex"/>
  <we:alternateReferences/>
  <we:properties>
    <we:property name="MENDELEY_CITATIONS" value="[{&quot;citationID&quot;:&quot;MENDELEY_CITATION_8e255c8b-cf61-4d09-b36a-f9b2b623d10a&quot;,&quot;properties&quot;:{&quot;noteIndex&quot;:0},&quot;isEdited&quot;:false,&quot;manualOverride&quot;:{&quot;isManuallyOverridden&quot;:false,&quot;citeprocText&quot;:&quot;[1]&quot;,&quot;manualOverrideText&quot;:&quot;&quot;},&quot;citationTag&quot;:&quot;MENDELEY_CITATION_v3_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&quot;,&quot;citationItems&quot;:[{&quot;id&quot;:&quot;709d7d0c-cb9a-3bce-9d3f-c2c17f567333&quot;,&quot;itemData&quot;:{&quot;type&quot;:&quot;article-journal&quot;,&quot;id&quot;:&quot;709d7d0c-cb9a-3bce-9d3f-c2c17f567333&quot;,&quot;title&quot;:&quot;A Survey of Ambient Intelligence&quot;,&quot;groupId&quot;:&quot;b73cd483-e86a-3690-9745-130cd74afac2&quot;,&quot;author&quot;:[{&quot;family&quot;:&quot;Dunne&quot;,&quot;given&quot;:&quot;Rob&quot;,&quot;parse-names&quot;:false,&quot;dropping-particle&quot;:&quot;&quot;,&quot;non-dropping-particle&quot;:&quot;&quot;},{&quot;family&quot;:&quot;Morris&quot;,&quot;given&quot;:&quot;Tim&quot;,&quot;parse-names&quot;:false,&quot;dropping-particle&quot;:&quot;&quot;,&quot;non-dropping-particle&quot;:&quot;&quot;},{&quot;family&quot;:&quot;Harper&quot;,&quot;given&quot;:&quot;Simon&quot;,&quot;parse-names&quot;:false,&quot;dropping-particle&quot;:&quot;&quot;,&quot;non-dropping-particle&quot;:&quot;&quot;}],&quot;container-title&quot;:&quot;ACM Computing Surveys (CSUR)&quot;,&quot;accessed&quot;:{&quot;date-parts&quot;:[[2024,2,5]]},&quot;DOI&quot;:&quot;10.1145/3447242&quot;,&quot;ISSN&quot;:&quot;15577341&quot;,&quot;URL&quot;:&quot;https://dl.acm.org/doi/10.1145/3447242&quot;,&quot;issued&quot;:{&quot;date-parts&quot;:[[2021,5,3]]},&quot;abstract&quot;:&quot;Ambient Intelligence (AmI) is the application and embedding of artificial intelligence into everyday environments to seamlessly provide assistive and predictive support in a multitude of scenarios ...&quot;,&quot;publisher&quot;:&quot;\n\t\tACM\n\t\tPUB27\n\t\tNew York, NY, USA\n\t&quot;,&quot;issue&quot;:&quot;4&quot;,&quot;volume&quot;:&quot;54&quot;,&quot;container-title-short&quot;:&quot;&quot;},&quot;isTemporary&quot;:false}]},{&quot;citationID&quot;:&quot;MENDELEY_CITATION_6c4f30e5-7ae5-4882-b0c5-a540902f8e8d&quot;,&quot;properties&quot;:{&quot;noteIndex&quot;:0},&quot;isEdited&quot;:false,&quot;manualOverride&quot;:{&quot;isManuallyOverridden&quot;:false,&quot;citeprocText&quot;:&quot;[2]&quot;,&quot;manualOverrideText&quot;:&quot;&quot;},&quot;citationTag&quot;:&quot;MENDELEY_CITATION_v3_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&quot;,&quot;citationItems&quot;:[{&quot;id&quot;:&quot;db370e68-55bf-30da-825e-9abc26d508f1&quot;,&quot;itemData&quot;:{&quot;type&quot;:&quot;article-journal&quot;,&quot;id&quot;:&quot;db370e68-55bf-30da-825e-9abc26d508f1&quot;,&quot;title&quot;:&quot;Artificial intelligence and ambient intelligence&quot;,&quot;groupId&quot;:&quot;f3bf5cea-f0d4-34c0-a7d7-7a975df2a887&quot;,&quot;author&quot;:[{&quot;family&quot;:&quot;Gams&quot;,&quot;given&quot;:&quot;Matjaz&quot;,&quot;parse-names&quot;:false,&quot;dropping-particle&quot;:&quot;&quot;,&quot;non-dropping-particle&quot;:&quot;&quot;},{&quot;family&quot;:&quot;Gu&quot;,&quot;given&quot;:&quot;Irene Yu Hua&quot;,&quot;parse-names&quot;:false,&quot;dropping-particle&quot;:&quot;&quot;,&quot;non-dropping-particle&quot;:&quot;&quot;},{&quot;family&quot;:&quot;Härmä&quot;,&quot;given&quot;:&quot;Aki&quot;,&quot;parse-names&quot;:false,&quot;dropping-particle&quot;:&quot;&quot;,&quot;non-dropping-particle&quot;:&quot;&quot;},{&quot;family&quot;:&quot;Muñoz&quot;,&quot;given&quot;:&quot;Andrés&quot;,&quot;parse-names&quot;:false,&quot;dropping-particle&quot;:&quot;&quot;,&quot;non-dropping-particle&quot;:&quot;&quot;},{&quot;family&quot;:&quot;Tam&quot;,&quot;given&quot;:&quot;Vincent&quot;,&quot;parse-names&quot;:false,&quot;dropping-particle&quot;:&quot;&quot;,&quot;non-dropping-particle&quot;:&quot;&quot;}],&quot;container-title&quot;:&quot;Journal of Ambient Intelligence and Smart Environments&quot;,&quot;container-title-short&quot;:&quot;J Ambient Intell Smart Environ&quot;,&quot;accessed&quot;:{&quot;date-parts&quot;:[[2021,3,1]]},&quot;DOI&quot;:&quot;10.3233/AIS-180508&quot;,&quot;ISSN&quot;:&quot;18761364&quot;,&quot;issued&quot;:{&quot;date-parts&quot;:[[2019,1,1]]},&quot;page&quot;:&quot;71-86&quot;,&quot;abstract&quot;:&quot;Ambient intelligence (AmI) is intrinsically and thoroughly connected with artificial intelligence (AI). Some even say that it is, in essence, AI in the environment. AI, on the other hand, owes its success to the phenomenal development of the information and communication technologies (ICTs), based on principles such as Moore's law. In this paper we give an overview of the progress in AI and AmI interconnected with ICT through information-society laws, superintelligence, and several related disciplines, such as multi-agent systems and the Semantic Web, ambient assisted living and e-healthcare, AmI for assisting medical diagnosis, ambient intelligence for e-learning and ambient intelligence for smart cities. Besides a short history and a description of the current state, the frontiers and the future of AmI and AI are also considered in the paper.&quot;,&quot;publisher&quot;:&quot;IOS Press&quot;,&quot;issue&quot;:&quot;1&quot;,&quot;volume&quot;:&quot;11&quot;},&quot;isTemporary&quot;:false}]},{&quot;citationID&quot;:&quot;MENDELEY_CITATION_8377b484-a758-4abe-b102-20e80211360b&quot;,&quot;properties&quot;:{&quot;noteIndex&quot;:0},&quot;isEdited&quot;:false,&quot;manualOverride&quot;:{&quot;isManuallyOverridden&quot;:false,&quot;citeprocText&quot;:&quot;[3]&quot;,&quot;manualOverrideText&quot;:&quot;&quot;},&quot;citationTag&quot;:&quot;MENDELEY_CITATION_v3_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&quot;,&quot;citationItems&quot;:[{&quot;id&quot;:&quot;7aa48158-2291-3242-b00c-ad8607acd116&quot;,&quot;itemData&quot;:{&quot;type&quot;:&quot;paper-conference&quot;,&quot;id&quot;:&quot;7aa48158-2291-3242-b00c-ad8607acd116&quot;,&quot;title&quot;:&quot;Geospatial accessibility and inclusion by combining contextual filters, the metaverse and ambient intelligence&quot;,&quot;groupId&quot;:&quot;b73cd483-e86a-3690-9745-130cd74afac2&quot;,&quot;author&quot;:[{&quot;family&quot;:&quot;Kanza&quot;,&quot;given&quot;:&quot;Yaron&quot;,&quot;parse-names&quot;:false,&quot;dropping-particle&quot;:&quot;&quot;,&quot;non-dropping-particle&quot;:&quot;&quot;},{&quot;family&quot;:&quot;Krishnamurthy&quot;,&quot;given&quot;:&quot;Balachander&quot;,&quot;parse-names&quot;:false,&quot;dropping-particle&quot;:&quot;&quot;,&quot;non-dropping-particle&quot;:&quot;&quot;},{&quot;family&quot;:&quot;Srivastava&quot;,&quot;given&quot;:&quot;Divesh&quot;,&quot;parse-names&quot;:false,&quot;dropping-particle&quot;:&quot;&quot;,&quot;non-dropping-particle&quot;:&quot;&quot;}],&quot;container-title&quot;:&quot;GIS: Proceedings of the ACM International Symposium on Advances in Geographic Information Systems&quot;,&quot;DOI&quot;:&quot;10.1145/3557915.3561032&quot;,&quot;issued&quot;:{&quot;date-parts&quot;:[[2022]]},&quot;abstract&quot;:&quot;Accessibility and inclusion in information systems provide guidelines and methods for building applications and devices that work for everyone, including for people with disabilities and other diverse characteristics. Systems that apply accessible and inclusive design (AID) provide an easy way to adapt features for people with different capabilities. In geospatial applications and wearable technology, aspects of location and time should be taken into account as well. In this paper we present a visionary approach of applying contextual filters to the input, output and the underlying dataset of geospatial applications, to examine adaptation of systems, devices and applications to different populations and for verification of accessibility and inclusion. The goal of AID is to help developers add accessibility features to their systems and provide transparency regarding lack of accessibility when needed, e.g., make it clear if there are features that prevent usage by people who lack certain abilities. We explain how to apply AID in physical and virtual worlds, like the metaverse, and we describe how ambient intelligence, accessibility maps and virtual worlds can assist in building accessible and inclusive geospatial applications. We present our vision and elaborate on related challenges and research directions.&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3a743996-a41e-4b00-9cd6-6b511d9610d7">
  <we:reference id="WA104382081" version="1.55.1.0" store="pt-PT" storeType="omex"/>
  <we:alternateReferences>
    <we:reference id="WA104382081" version="1.55.1.0" store="pt-PT" storeType="omex"/>
  </we:alternateReferences>
  <we:properties>
    <we:property name="MENDELEY_CITATIONS" value="[{&quot;citationID&quot;:&quot;MENDELEY_CITATION_02fd597b-8ffe-4970-9b47-77bd5d81ce6a&quot;,&quot;properties&quot;:{&quot;noteIndex&quot;:0},&quot;isEdited&quot;:false,&quot;manualOverride&quot;:{&quot;isManuallyOverridden&quot;:false,&quot;citeprocText&quot;:&quot;[1]&quot;,&quot;manualOverrideText&quot;:&quot;&quot;},&quot;citationTag&quot;:&quot;MENDELEY_CITATION_v3_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&quot;,&quot;citationItems&quot;:[{&quot;id&quot;:&quot;bf30ef18-6d57-3862-a72b-9644bc1599a8&quot;,&quot;itemData&quot;:{&quot;type&quot;:&quot;article-journal&quot;,&quot;id&quot;:&quot;bf30ef18-6d57-3862-a72b-9644bc1599a8&quot;,&quot;title&quot;:&quot;Intelligent recommendation model of tourist places based on collaborative filtering and user preferences&quot;,&quot;groupId&quot;:&quot;7c996bc0-fac8-3414-92f0-83c2193e71b3&quot;,&quot;author&quot;:[{&quot;family&quot;:&quot;Wang&quot;,&quot;given&quot;:&quot;Zhonghua&quot;,&quot;parse-names&quot;:false,&quot;dropping-particle&quot;:&quot;&quot;,&quot;non-dropping-particle&quot;:&quot;&quot;}],&quot;container-title&quot;:&quot;Applied Artificial Intelligence&quot;,&quot;accessed&quot;:{&quot;date-parts&quot;:[[2024,3,4]]},&quot;DOI&quot;:&quot;10.1080/08839514.2023.2203574&quot;,&quot;ISSN&quot;:&quot;10876545&quot;,&quot;URL&quot;:&quot;https://www.tandfonline.com/doi/abs/10.1080/08839514.2023.2203574&quot;,&quot;issued&quot;:{&quot;date-parts&quot;:[[2023,12,31]]},&quot;abstract&quot;:&quot;With the development of the domestic economic level and the improvement of living standards, China’s tourism industry pattern continues to improve, the market scale is also expanding, China has gra...&quot;,&quot;publisher&quot;:&quot;Taylor &amp; Francis&quot;,&quot;issue&quot;:&quot;1&quot;,&quot;volume&quot;:&quot;37&quot;,&quot;container-title-short&quot;:&quot;&quot;},&quot;isTemporary&quot;:false}]},{&quot;citationID&quot;:&quot;MENDELEY_CITATION_b88f421c-0ba4-4a4c-bdd3-9cbce0be2788&quot;,&quot;properties&quot;:{&quot;noteIndex&quot;:0},&quot;isEdited&quot;:false,&quot;manualOverride&quot;:{&quot;isManuallyOverridden&quot;:false,&quot;citeprocText&quot;:&quot;[2]&quot;,&quot;manualOverrideText&quot;:&quot;&quot;},&quot;citationTag&quot;:&quot;MENDELEY_CITATION_v3_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&quot;,&quot;citationItems&quot;:[{&quot;id&quot;:&quot;e4b83412-81b1-37cb-b3f7-212b79452766&quot;,&quot;itemData&quot;:{&quot;type&quot;:&quot;article-journal&quot;,&quot;id&quot;:&quot;e4b83412-81b1-37cb-b3f7-212b79452766&quot;,&quot;title&quot;:&quot;Sistem Informasi Geografis Panduan Wisata Berbasis Android di Kota Cirebon&quot;,&quot;groupId&quot;:&quot;7c996bc0-fac8-3414-92f0-83c2193e71b3&quot;,&quot;author&quot;:[{&quot;family&quot;:&quot;Nugraha&quot;,&quot;given&quot;:&quot;Dion&quot;,&quot;parse-names&quot;:false,&quot;dropping-particle&quot;:&quot;&quot;,&quot;non-dropping-particle&quot;:&quot;&quot;},{&quot;family&quot;:&quot;Suarna&quot;,&quot;given&quot;:&quot;Nana&quot;,&quot;parse-names&quot;:false,&quot;dropping-particle&quot;:&quot;&quot;,&quot;non-dropping-particle&quot;:&quot;&quot;},{&quot;family&quot;:&quot;Amalia&quot;,&quot;given&quot;:&quot;Dita Rizki&quot;,&quot;parse-names&quot;:false,&quot;dropping-particle&quot;:&quot;&quot;,&quot;non-dropping-particle&quot;:&quot;&quot;}],&quot;container-title&quot;:&quot;INTERNAL (Information System Journal)&quot;,&quot;accessed&quot;:{&quot;date-parts&quot;:[[2024,2,26]]},&quot;DOI&quot;:&quot;10.32627/INTERNAL.V5I1.515&quot;,&quot;ISSN&quot;:&quot;2656-0259&quot;,&quot;URL&quot;:&quot;https://jurnal.masoemuniversity.ac.id/index.php/internal/article/view/515&quot;,&quot;issued&quot;:{&quot;date-parts&quot;:[[2022,6,29]]},&quot;page&quot;:&quot;19-28&quot;,&quot;abstract&quot;:&quot;City guide is very important for tourists and nomads in cities that are a source of tourist destinations as well as a source of destination for immigrants both for education or for work, one of which is the city of Cirebon. Based on data collected from the Cirebon City Culture and Tourism Office, in 2019 there were 987,588 tourist visits in Cirebon City. The problem that occurs is that many of the immigrants or tourists are not informed about the places in the city of Cirebon. In this research, a tourist guide geographic information system will be made regarding the information and location of places in the city of Cirebon which can be accessed through their android devices. The method used in the development of this system is the waterfall method. The waterfall method was chosen because in the development process it has a clear work sequence and is also easy to manage because of the simple model. The stages of system development in the waterfall method are Requirements Analysis, System Design, Implementation, Testing and Maintenance. The design of the city guide information system was built using the Java programming language using the Android Studio Integrated Development Environment (IDE), SQL database, and using the Google Maps API feature. The result is an android-based city guide application that contains information and location of places in the city of Cirebon such as tourist attractions, hotels, shopping centers, health services and others. This system will make it easier for tourists because there are recommendations about destinations that can be visited while in the city of Cirebon. It is hoped that the system created can become an information that can support and facilitate the activities of immigrants or tourists while in the city of Cirebon.&quot;,&quot;publisher&quot;:&quot;Universitas Masoem&quot;,&quot;issue&quot;:&quot;1&quot;,&quot;volume&quot;:&quot;5&quot;,&quot;container-title-short&quot;:&quot;&quot;},&quot;isTemporary&quot;:false}]},{&quot;citationID&quot;:&quot;MENDELEY_CITATION_f353781d-53ef-4f80-8278-14f34591c492&quot;,&quot;properties&quot;:{&quot;noteIndex&quot;:0},&quot;isEdited&quot;:false,&quot;manualOverride&quot;:{&quot;isManuallyOverridden&quot;:false,&quot;citeprocText&quot;:&quot;[3]&quot;,&quot;manualOverrideText&quot;:&quot;&quot;},&quot;citationTag&quot;:&quot;MENDELEY_CITATION_v3_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&quot;,&quot;citationItems&quot;:[{&quot;id&quot;:&quot;6de9f4cd-f868-3be6-a289-d2684a463cce&quot;,&quot;itemData&quot;:{&quot;type&quot;:&quot;article-journal&quot;,&quot;id&quot;:&quot;6de9f4cd-f868-3be6-a289-d2684a463cce&quot;,&quot;title&quot;:&quot;Smart tourism: State of the art and literature review for the last six years&quot;,&quot;groupId&quot;:&quot;7c996bc0-fac8-3414-92f0-83c2193e71b3&quot;,&quot;author&quot;:[{&quot;family&quot;:&quot;Kontogianni&quot;,&quot;given&quot;:&quot;Aristea&quot;,&quot;parse-names&quot;:false,&quot;dropping-particle&quot;:&quot;&quot;,&quot;non-dropping-particle&quot;:&quot;&quot;},{&quot;family&quot;:&quot;Alepis&quot;,&quot;given&quot;:&quot;Efthimios&quot;,&quot;parse-names&quot;:false,&quot;dropping-particle&quot;:&quot;&quot;,&quot;non-dropping-particle&quot;:&quot;&quot;}],&quot;container-title&quot;:&quot;Array&quot;,&quot;accessed&quot;:{&quot;date-parts&quot;:[[2024,3,4]]},&quot;DOI&quot;:&quot;10.1016/J.ARRAY.2020.100020&quot;,&quot;ISSN&quot;:&quot;2590-0056&quot;,&quot;issued&quot;:{&quot;date-parts&quot;:[[2020,7,1]]},&quot;page&quot;:&quot;100020&quot;,&quot;abstract&quot;:&quot;… In the modern era, the tourism sector has grown to be one of the dominant sectors globally while technology continues to evolve … 19], iTour, a Java-based IoT framework that aims to involve citizens in the tourism development process … 21], MuseFy, a mobile application which adapts …&quot;,&quot;publisher&quot;:&quot;Elsevier&quot;,&quot;volume&quot;:&quot;6&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944D-5BAE-49C5-ACB7-E61E8414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2668</Words>
  <Characters>14410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dataspect IT-Services, Neckargemuend, Germany</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Formats and macros for Springer Lecture Notes</dc:description>
  <cp:lastModifiedBy>Lourenço Daniel Sebastião Carlos</cp:lastModifiedBy>
  <cp:revision>32</cp:revision>
  <dcterms:created xsi:type="dcterms:W3CDTF">2021-03-01T19:35:00Z</dcterms:created>
  <dcterms:modified xsi:type="dcterms:W3CDTF">2024-04-22T18:37:00Z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f162d0d0-f9a7-38ed-808a-2001e3209761</vt:lpwstr>
  </property>
  <property fmtid="{D5CDD505-2E9C-101B-9397-08002B2CF9AE}" pid="24" name="Mendeley Citation Style_1">
    <vt:lpwstr>http://www.zotero.org/styles/apa</vt:lpwstr>
  </property>
</Properties>
</file>