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EDC" w:rsidRDefault="008F7415" w:rsidP="00B83EDC">
      <w:pPr>
        <w:pStyle w:val="Heading1"/>
      </w:pPr>
      <w:r>
        <w:t>ASPECT OF</w:t>
      </w:r>
      <w:r w:rsidR="00B83EDC">
        <w:t xml:space="preserve"> </w:t>
      </w:r>
      <w:r>
        <w:t>A</w:t>
      </w:r>
      <w:r w:rsidR="00B83EDC">
        <w:t>ETHER</w:t>
      </w:r>
    </w:p>
    <w:p w:rsidR="00B83EDC" w:rsidRDefault="00B83EDC" w:rsidP="00B83EDC">
      <w:pPr>
        <w:pStyle w:val="AsylumNormal"/>
        <w:rPr>
          <w:rFonts w:eastAsiaTheme="majorEastAsia"/>
        </w:rPr>
      </w:pPr>
    </w:p>
    <w:p w:rsidR="00B83EDC" w:rsidRDefault="00B83EDC" w:rsidP="00B83EDC">
      <w:pPr>
        <w:pStyle w:val="AsylumNormal"/>
        <w:ind w:left="0" w:firstLine="0"/>
        <w:rPr>
          <w:rFonts w:eastAsiaTheme="majorEastAsia"/>
        </w:rPr>
      </w:pPr>
      <w:r>
        <w:rPr>
          <w:rFonts w:eastAsiaTheme="majorEastAsia"/>
        </w:rPr>
        <w:t>Most common to beings made of energy such as Ephemera, the art of intangibility focuses on the ability to move in and out of sync with the physical world.  Theories abound as to where intangible beings actually go; the most popular of which is that the place humans call “Sideways” actually extends throughout the universe forming a kind of “Intangible” or “Astral” realm.  The fact that so many Ephemera are intangible yet seem to live in physical realms does nothing to clear up the issue.</w:t>
      </w:r>
    </w:p>
    <w:p w:rsidR="00B83EDC" w:rsidRPr="00ED1CCC" w:rsidRDefault="00B83EDC" w:rsidP="00B83EDC">
      <w:pPr>
        <w:rPr>
          <w:rFonts w:ascii="Helvetica" w:hAnsi="Helvetica"/>
          <w:b/>
          <w:sz w:val="20"/>
        </w:rPr>
      </w:pPr>
      <w:r w:rsidRPr="00ED1CCC">
        <w:rPr>
          <w:rFonts w:ascii="Helvetica" w:hAnsi="Helvetica"/>
          <w:b/>
          <w:sz w:val="20"/>
        </w:rPr>
        <w:t xml:space="preserve">Aspect Attribute: </w:t>
      </w:r>
      <w:r>
        <w:rPr>
          <w:rFonts w:ascii="Helvetica" w:hAnsi="Helvetica"/>
          <w:b/>
          <w:sz w:val="20"/>
        </w:rPr>
        <w:t>Occult</w:t>
      </w:r>
    </w:p>
    <w:p w:rsidR="00B83EDC" w:rsidRPr="00ED1CCC" w:rsidRDefault="00B83EDC" w:rsidP="00B83EDC">
      <w:pPr>
        <w:rPr>
          <w:rFonts w:ascii="Helvetica" w:hAnsi="Helvetica"/>
          <w:b/>
          <w:sz w:val="20"/>
        </w:rPr>
      </w:pPr>
      <w:r w:rsidRPr="00ED1CCC">
        <w:rPr>
          <w:rFonts w:ascii="Helvetica" w:hAnsi="Helvetica"/>
          <w:b/>
          <w:sz w:val="20"/>
        </w:rPr>
        <w:t>Aspect Skill</w:t>
      </w:r>
      <w:r>
        <w:rPr>
          <w:rFonts w:ascii="Helvetica" w:hAnsi="Helvetica"/>
          <w:b/>
          <w:sz w:val="20"/>
        </w:rPr>
        <w:t>s</w:t>
      </w:r>
      <w:r w:rsidRPr="00ED1CCC">
        <w:rPr>
          <w:rFonts w:ascii="Helvetica" w:hAnsi="Helvetica"/>
          <w:b/>
          <w:sz w:val="20"/>
        </w:rPr>
        <w:t xml:space="preserve">: </w:t>
      </w:r>
      <w:r w:rsidR="00A25B1B">
        <w:rPr>
          <w:rFonts w:ascii="Helvetica" w:hAnsi="Helvetica"/>
          <w:b/>
          <w:sz w:val="20"/>
        </w:rPr>
        <w:t>Presence</w:t>
      </w:r>
    </w:p>
    <w:p w:rsidR="00B83EDC" w:rsidRDefault="00B83EDC" w:rsidP="00B83EDC">
      <w:pPr>
        <w:pStyle w:val="AsylumNormal"/>
        <w:ind w:left="0" w:firstLine="0"/>
        <w:rPr>
          <w:rFonts w:eastAsiaTheme="majorEastAsia"/>
        </w:rPr>
      </w:pPr>
    </w:p>
    <w:p w:rsidR="00B83EDC" w:rsidRDefault="00B83EDC" w:rsidP="00B83EDC">
      <w:pPr>
        <w:pStyle w:val="PowerTitle"/>
      </w:pPr>
      <w:r>
        <w:t>Ephemeral Essence</w:t>
      </w:r>
      <w:r>
        <w:tab/>
      </w:r>
      <w:r>
        <w:tab/>
      </w:r>
      <w:r>
        <w:tab/>
      </w:r>
      <w:r>
        <w:tab/>
      </w:r>
      <w:r>
        <w:tab/>
      </w:r>
      <w:r>
        <w:tab/>
      </w:r>
      <w:r>
        <w:tab/>
      </w:r>
      <w:r>
        <w:tab/>
      </w:r>
      <w:r>
        <w:rPr>
          <w:b w:val="0"/>
          <w:sz w:val="22"/>
        </w:rPr>
        <w:t>Passive Power</w:t>
      </w:r>
    </w:p>
    <w:p w:rsidR="00B83EDC" w:rsidRPr="00A7176D" w:rsidRDefault="00B83EDC" w:rsidP="00B83EDC">
      <w:pPr>
        <w:rPr>
          <w:rFonts w:ascii="Helvetica" w:eastAsiaTheme="majorEastAsia" w:hAnsi="Helvetica"/>
          <w:i/>
          <w:iCs/>
          <w:sz w:val="20"/>
        </w:rPr>
      </w:pPr>
      <w:r w:rsidRPr="00A7176D">
        <w:rPr>
          <w:rFonts w:ascii="Helvetica" w:eastAsiaTheme="majorEastAsia" w:hAnsi="Helvetica"/>
          <w:i/>
          <w:iCs/>
          <w:sz w:val="20"/>
        </w:rPr>
        <w:t xml:space="preserve">You have become attuned to the invisible place that ethereal beings live in.  You see them fully and </w:t>
      </w:r>
      <w:r>
        <w:rPr>
          <w:rFonts w:ascii="Helvetica" w:eastAsiaTheme="majorEastAsia" w:hAnsi="Helvetica"/>
          <w:i/>
          <w:iCs/>
          <w:sz w:val="20"/>
        </w:rPr>
        <w:t>clearly and may even shift your body over to the ethereal realm, leaving your form faint and nearly invisible in the material world.</w:t>
      </w:r>
    </w:p>
    <w:p w:rsidR="00B83EDC" w:rsidRPr="00D34E22" w:rsidRDefault="00B83EDC" w:rsidP="00B83EDC">
      <w:pPr>
        <w:pStyle w:val="AsylumNormal"/>
        <w:shd w:val="clear" w:color="auto" w:fill="C6D9F1" w:themeFill="text2" w:themeFillTint="33"/>
        <w:rPr>
          <w:rFonts w:eastAsiaTheme="majorEastAsia"/>
          <w:b/>
        </w:rPr>
      </w:pPr>
      <w:r w:rsidRPr="00D34E22">
        <w:rPr>
          <w:rFonts w:eastAsiaTheme="majorEastAsia"/>
          <w:b/>
        </w:rPr>
        <w:t>Passive</w:t>
      </w:r>
    </w:p>
    <w:p w:rsidR="00B83EDC" w:rsidRDefault="00B83EDC" w:rsidP="00B83EDC">
      <w:pPr>
        <w:pStyle w:val="AsylumNormal"/>
        <w:rPr>
          <w:rFonts w:eastAsiaTheme="majorEastAsia"/>
        </w:rPr>
      </w:pPr>
      <w:r>
        <w:rPr>
          <w:rFonts w:eastAsiaTheme="majorEastAsia"/>
        </w:rPr>
        <w:t>Covert Effect:</w:t>
      </w:r>
      <w:r>
        <w:rPr>
          <w:rFonts w:eastAsiaTheme="majorEastAsia"/>
        </w:rPr>
        <w:tab/>
        <w:t>Yo</w:t>
      </w:r>
      <w:r w:rsidR="009626A8">
        <w:rPr>
          <w:rFonts w:eastAsiaTheme="majorEastAsia"/>
        </w:rPr>
        <w:t>u can see invisible creatures and objects and distinguish between ethereal and solid matter.</w:t>
      </w:r>
    </w:p>
    <w:p w:rsidR="00B83EDC" w:rsidRDefault="00B83EDC" w:rsidP="00B83EDC">
      <w:pPr>
        <w:pStyle w:val="AsylumNormal"/>
        <w:shd w:val="clear" w:color="auto" w:fill="C6D9F1" w:themeFill="text2" w:themeFillTint="33"/>
        <w:rPr>
          <w:rFonts w:eastAsiaTheme="majorEastAsia"/>
        </w:rPr>
      </w:pPr>
      <w:r>
        <w:rPr>
          <w:rFonts w:eastAsiaTheme="majorEastAsia"/>
        </w:rPr>
        <w:t>Manif</w:t>
      </w:r>
      <w:r w:rsidR="00A17502">
        <w:rPr>
          <w:rFonts w:eastAsiaTheme="majorEastAsia"/>
        </w:rPr>
        <w:t>est Effect:</w:t>
      </w:r>
      <w:r w:rsidR="00A17502">
        <w:rPr>
          <w:rFonts w:eastAsiaTheme="majorEastAsia"/>
        </w:rPr>
        <w:tab/>
      </w:r>
      <w:bookmarkStart w:id="0" w:name="OLE_LINK56"/>
      <w:r w:rsidR="00A17502">
        <w:rPr>
          <w:rFonts w:eastAsiaTheme="majorEastAsia"/>
        </w:rPr>
        <w:t>You become ethereal. While you are ethereal you gain Physical Resistance and can travel through solid matter as hindering terrain. You</w:t>
      </w:r>
      <w:r w:rsidR="002B0383">
        <w:rPr>
          <w:rFonts w:eastAsiaTheme="majorEastAsia"/>
        </w:rPr>
        <w:t xml:space="preserve"> can </w:t>
      </w:r>
      <w:r w:rsidR="00A17502">
        <w:rPr>
          <w:rFonts w:eastAsiaTheme="majorEastAsia"/>
        </w:rPr>
        <w:t xml:space="preserve">still </w:t>
      </w:r>
      <w:r w:rsidR="005A09F1">
        <w:rPr>
          <w:rFonts w:eastAsiaTheme="majorEastAsia"/>
        </w:rPr>
        <w:t xml:space="preserve">interact with physical </w:t>
      </w:r>
      <w:r w:rsidR="002B0383">
        <w:rPr>
          <w:rFonts w:eastAsiaTheme="majorEastAsia"/>
        </w:rPr>
        <w:t>non-ethereal objects normally when</w:t>
      </w:r>
      <w:r w:rsidR="005A09F1">
        <w:rPr>
          <w:rFonts w:eastAsiaTheme="majorEastAsia"/>
        </w:rPr>
        <w:t xml:space="preserve"> you</w:t>
      </w:r>
      <w:r w:rsidR="00A17502">
        <w:rPr>
          <w:rFonts w:eastAsiaTheme="majorEastAsia"/>
        </w:rPr>
        <w:t xml:space="preserve"> so choose.</w:t>
      </w:r>
    </w:p>
    <w:bookmarkEnd w:id="0"/>
    <w:p w:rsidR="00B83EDC" w:rsidRDefault="00B83EDC" w:rsidP="00B83EDC">
      <w:pPr>
        <w:pStyle w:val="AsylumNormal"/>
        <w:rPr>
          <w:rFonts w:eastAsiaTheme="majorEastAsia"/>
        </w:rPr>
      </w:pPr>
    </w:p>
    <w:p w:rsidR="00B83EDC" w:rsidRDefault="00B83EDC" w:rsidP="00B83EDC">
      <w:pPr>
        <w:pStyle w:val="PowerTitle"/>
      </w:pPr>
      <w:r>
        <w:t>Spiritual Vision</w:t>
      </w:r>
      <w:r>
        <w:tab/>
      </w:r>
      <w:r>
        <w:tab/>
      </w:r>
      <w:r>
        <w:tab/>
      </w:r>
      <w:r>
        <w:tab/>
      </w:r>
      <w:r>
        <w:tab/>
      </w:r>
      <w:r>
        <w:tab/>
      </w:r>
      <w:r>
        <w:tab/>
      </w:r>
      <w:r>
        <w:tab/>
      </w:r>
      <w:r w:rsidRPr="00B675DD">
        <w:rPr>
          <w:b w:val="0"/>
          <w:sz w:val="22"/>
        </w:rPr>
        <w:t>Covert Power</w:t>
      </w:r>
    </w:p>
    <w:p w:rsidR="00B83EDC" w:rsidRPr="00A7176D" w:rsidRDefault="00B83EDC" w:rsidP="00B83EDC">
      <w:pPr>
        <w:rPr>
          <w:rFonts w:ascii="Helvetica" w:eastAsiaTheme="majorEastAsia" w:hAnsi="Helvetica"/>
          <w:i/>
          <w:iCs/>
          <w:sz w:val="20"/>
        </w:rPr>
      </w:pPr>
      <w:r>
        <w:rPr>
          <w:rFonts w:ascii="Helvetica" w:eastAsiaTheme="majorEastAsia" w:hAnsi="Helvetica"/>
          <w:i/>
          <w:iCs/>
          <w:sz w:val="20"/>
        </w:rPr>
        <w:t>With a simple touch, you can shift someone’s perceptions into the ethereal realm and pull just enough of their physical form over to be able to touch and interact with its intangible residents.</w:t>
      </w:r>
    </w:p>
    <w:p w:rsidR="00B83EDC" w:rsidRPr="00B634FC" w:rsidRDefault="00B83EDC" w:rsidP="00B83EDC">
      <w:pPr>
        <w:pStyle w:val="AsylumNormal"/>
        <w:shd w:val="clear" w:color="auto" w:fill="C6D9F1" w:themeFill="text2" w:themeFillTint="33"/>
        <w:rPr>
          <w:rFonts w:eastAsiaTheme="majorEastAsia"/>
          <w:b/>
        </w:rPr>
      </w:pPr>
      <w:r w:rsidRPr="00B634FC">
        <w:rPr>
          <w:rFonts w:eastAsiaTheme="majorEastAsia"/>
          <w:b/>
        </w:rPr>
        <w:t>Simple Action</w:t>
      </w:r>
      <w:r w:rsidR="001438D8">
        <w:rPr>
          <w:rFonts w:eastAsiaTheme="majorEastAsia"/>
          <w:b/>
        </w:rPr>
        <w:t xml:space="preserve"> </w:t>
      </w:r>
      <w:r w:rsidR="00A17502">
        <w:rPr>
          <w:rFonts w:eastAsiaTheme="majorEastAsia"/>
        </w:rPr>
        <w:t>(Supportive</w:t>
      </w:r>
      <w:r w:rsidR="00A17502" w:rsidRPr="00A17502">
        <w:rPr>
          <w:rFonts w:eastAsiaTheme="majorEastAsia"/>
        </w:rPr>
        <w:t>, Revealing)</w:t>
      </w:r>
    </w:p>
    <w:p w:rsidR="00B83EDC" w:rsidRDefault="00B83EDC" w:rsidP="00B83EDC">
      <w:pPr>
        <w:pStyle w:val="AsylumNormal"/>
        <w:rPr>
          <w:rFonts w:eastAsiaTheme="majorEastAsia"/>
        </w:rPr>
      </w:pPr>
      <w:r>
        <w:rPr>
          <w:rFonts w:eastAsiaTheme="majorEastAsia"/>
        </w:rPr>
        <w:t>Target:</w:t>
      </w:r>
      <w:r>
        <w:rPr>
          <w:rFonts w:eastAsiaTheme="majorEastAsia"/>
        </w:rPr>
        <w:tab/>
        <w:t>You or</w:t>
      </w:r>
      <w:r w:rsidR="00F36477">
        <w:rPr>
          <w:rFonts w:eastAsiaTheme="majorEastAsia"/>
        </w:rPr>
        <w:t xml:space="preserve"> one creature within </w:t>
      </w:r>
      <w:r w:rsidR="00B657E9">
        <w:rPr>
          <w:rFonts w:eastAsiaTheme="majorEastAsia"/>
        </w:rPr>
        <w:t xml:space="preserve">your </w:t>
      </w:r>
      <w:r w:rsidR="00F36477">
        <w:rPr>
          <w:rFonts w:eastAsiaTheme="majorEastAsia"/>
        </w:rPr>
        <w:t>reach</w:t>
      </w:r>
    </w:p>
    <w:p w:rsidR="00B83EDC" w:rsidRPr="00DE0F7B" w:rsidRDefault="00B83EDC" w:rsidP="00B83EDC">
      <w:pPr>
        <w:shd w:val="clear" w:color="auto" w:fill="C6D9F1" w:themeFill="text2" w:themeFillTint="33"/>
        <w:ind w:left="1440" w:hanging="1440"/>
        <w:rPr>
          <w:rFonts w:ascii="Helvetica" w:hAnsi="Helvetica"/>
          <w:sz w:val="20"/>
        </w:rPr>
      </w:pPr>
      <w:r w:rsidRPr="00DE0F7B">
        <w:rPr>
          <w:rFonts w:ascii="Helvetica" w:hAnsi="Helvetica"/>
          <w:sz w:val="20"/>
        </w:rPr>
        <w:t>Effect</w:t>
      </w:r>
      <w:r>
        <w:rPr>
          <w:rFonts w:ascii="Helvetica" w:hAnsi="Helvetica"/>
          <w:sz w:val="20"/>
        </w:rPr>
        <w:t>:</w:t>
      </w:r>
      <w:r>
        <w:rPr>
          <w:rFonts w:ascii="Helvetica" w:hAnsi="Helvetica"/>
          <w:sz w:val="20"/>
        </w:rPr>
        <w:tab/>
      </w:r>
      <w:bookmarkStart w:id="1" w:name="OLE_LINK57"/>
      <w:r w:rsidRPr="002028A4">
        <w:rPr>
          <w:rFonts w:ascii="Helvetica" w:hAnsi="Helvetica"/>
          <w:i/>
          <w:sz w:val="20"/>
        </w:rPr>
        <w:t xml:space="preserve">Until the End of Your Next Turn: </w:t>
      </w:r>
      <w:r>
        <w:rPr>
          <w:rFonts w:ascii="Helvetica" w:hAnsi="Helvetica"/>
          <w:sz w:val="20"/>
        </w:rPr>
        <w:br/>
      </w:r>
      <w:r w:rsidRPr="00DE0F7B">
        <w:rPr>
          <w:rFonts w:ascii="Helvetica" w:hAnsi="Helvetica"/>
          <w:sz w:val="20"/>
        </w:rPr>
        <w:t>The target gains the ability to see invisible creatures and objects and can interact with ethereal creatures as if they aren’t ethereal.</w:t>
      </w:r>
      <w:bookmarkEnd w:id="1"/>
    </w:p>
    <w:p w:rsidR="00B83EDC" w:rsidRDefault="00B83EDC" w:rsidP="00B83EDC">
      <w:pPr>
        <w:pStyle w:val="AsylumNormal"/>
        <w:rPr>
          <w:rFonts w:eastAsiaTheme="majorEastAsia"/>
        </w:rPr>
      </w:pPr>
    </w:p>
    <w:p w:rsidR="00B83EDC" w:rsidRDefault="00B83EDC" w:rsidP="00B83EDC">
      <w:pPr>
        <w:pStyle w:val="PowerTitle"/>
      </w:pPr>
      <w:r>
        <w:t>Spiritual Communion</w:t>
      </w:r>
      <w:r>
        <w:tab/>
      </w:r>
      <w:r>
        <w:tab/>
      </w:r>
      <w:r>
        <w:tab/>
      </w:r>
      <w:r>
        <w:tab/>
      </w:r>
      <w:r>
        <w:tab/>
      </w:r>
      <w:r>
        <w:tab/>
      </w:r>
      <w:r>
        <w:tab/>
      </w:r>
      <w:r w:rsidRPr="00B634FC">
        <w:rPr>
          <w:b w:val="0"/>
          <w:sz w:val="22"/>
        </w:rPr>
        <w:t>Manifest Power</w:t>
      </w:r>
    </w:p>
    <w:p w:rsidR="00B83EDC" w:rsidRPr="00A7176D" w:rsidRDefault="00B83EDC" w:rsidP="00B83EDC">
      <w:pPr>
        <w:rPr>
          <w:rFonts w:ascii="Helvetica" w:eastAsiaTheme="majorEastAsia" w:hAnsi="Helvetica"/>
          <w:i/>
          <w:iCs/>
          <w:sz w:val="20"/>
        </w:rPr>
      </w:pPr>
      <w:r>
        <w:rPr>
          <w:rFonts w:ascii="Helvetica" w:eastAsiaTheme="majorEastAsia" w:hAnsi="Helvetica"/>
          <w:i/>
          <w:iCs/>
          <w:sz w:val="20"/>
        </w:rPr>
        <w:t>You reach out and pull someone or something as though pulling them up from underwater, bringing them into the ethereal rea</w:t>
      </w:r>
      <w:r w:rsidR="002028A4">
        <w:rPr>
          <w:rFonts w:ascii="Helvetica" w:eastAsiaTheme="majorEastAsia" w:hAnsi="Helvetica"/>
          <w:i/>
          <w:iCs/>
          <w:sz w:val="20"/>
        </w:rPr>
        <w:t>l</w:t>
      </w:r>
      <w:r>
        <w:rPr>
          <w:rFonts w:ascii="Helvetica" w:eastAsiaTheme="majorEastAsia" w:hAnsi="Helvetica"/>
          <w:i/>
          <w:iCs/>
          <w:sz w:val="20"/>
        </w:rPr>
        <w:t>m for a short time before the weight of their mortal form pulls them back to their own world.</w:t>
      </w:r>
    </w:p>
    <w:p w:rsidR="00B83EDC" w:rsidRPr="00B634FC" w:rsidRDefault="00B83EDC" w:rsidP="00B83EDC">
      <w:pPr>
        <w:pStyle w:val="AsylumNormal"/>
        <w:shd w:val="clear" w:color="auto" w:fill="C6D9F1" w:themeFill="text2" w:themeFillTint="33"/>
        <w:rPr>
          <w:rFonts w:eastAsiaTheme="majorEastAsia"/>
          <w:b/>
        </w:rPr>
      </w:pPr>
      <w:r w:rsidRPr="00B634FC">
        <w:rPr>
          <w:rFonts w:eastAsiaTheme="majorEastAsia"/>
          <w:b/>
          <w:shd w:val="clear" w:color="auto" w:fill="C6D9F1" w:themeFill="text2" w:themeFillTint="33"/>
        </w:rPr>
        <w:t>Simple Action</w:t>
      </w:r>
    </w:p>
    <w:p w:rsidR="00B83EDC" w:rsidRDefault="00375B92" w:rsidP="00B83EDC">
      <w:pPr>
        <w:pStyle w:val="AsylumNormal"/>
        <w:rPr>
          <w:rFonts w:eastAsiaTheme="majorEastAsia"/>
        </w:rPr>
      </w:pPr>
      <w:r>
        <w:rPr>
          <w:rFonts w:eastAsiaTheme="majorEastAsia"/>
        </w:rPr>
        <w:t>Target:</w:t>
      </w:r>
      <w:r>
        <w:rPr>
          <w:rFonts w:eastAsiaTheme="majorEastAsia"/>
        </w:rPr>
        <w:tab/>
        <w:t>One creature within</w:t>
      </w:r>
      <w:r w:rsidR="00F36477">
        <w:rPr>
          <w:rFonts w:eastAsiaTheme="majorEastAsia"/>
        </w:rPr>
        <w:t xml:space="preserve"> </w:t>
      </w:r>
      <w:proofErr w:type="gramStart"/>
      <w:r w:rsidR="00F36477">
        <w:rPr>
          <w:rFonts w:eastAsiaTheme="majorEastAsia"/>
        </w:rPr>
        <w:t>reach</w:t>
      </w:r>
      <w:proofErr w:type="gramEnd"/>
    </w:p>
    <w:p w:rsidR="00B83EDC" w:rsidRDefault="00B83EDC" w:rsidP="00B83EDC">
      <w:pPr>
        <w:pStyle w:val="AsylumNormal"/>
        <w:shd w:val="clear" w:color="auto" w:fill="C6D9F1" w:themeFill="text2" w:themeFillTint="33"/>
        <w:rPr>
          <w:rFonts w:eastAsiaTheme="majorEastAsia"/>
        </w:rPr>
      </w:pPr>
      <w:r>
        <w:rPr>
          <w:rFonts w:eastAsiaTheme="majorEastAsia"/>
        </w:rPr>
        <w:t>Effect:</w:t>
      </w:r>
      <w:r>
        <w:rPr>
          <w:rFonts w:eastAsiaTheme="majorEastAsia"/>
        </w:rPr>
        <w:tab/>
      </w:r>
      <w:bookmarkStart w:id="2" w:name="OLE_LINK58"/>
      <w:r w:rsidRPr="00FA68C6">
        <w:rPr>
          <w:rFonts w:eastAsiaTheme="majorEastAsia"/>
          <w:i/>
        </w:rPr>
        <w:t>Until the End of Your Next Turn</w:t>
      </w:r>
      <w:r>
        <w:rPr>
          <w:rFonts w:eastAsiaTheme="majorEastAsia"/>
          <w:i/>
        </w:rPr>
        <w:t>:</w:t>
      </w:r>
    </w:p>
    <w:p w:rsidR="00B83EDC" w:rsidRDefault="00B83EDC" w:rsidP="00B83EDC">
      <w:pPr>
        <w:pStyle w:val="AsylumNormal"/>
        <w:shd w:val="clear" w:color="auto" w:fill="C6D9F1" w:themeFill="text2" w:themeFillTint="33"/>
        <w:rPr>
          <w:rFonts w:eastAsiaTheme="majorEastAsia"/>
        </w:rPr>
      </w:pPr>
      <w:r>
        <w:rPr>
          <w:rFonts w:eastAsiaTheme="majorEastAsia"/>
        </w:rPr>
        <w:tab/>
        <w:t xml:space="preserve">The target becomes ethereal. </w:t>
      </w:r>
      <w:bookmarkEnd w:id="2"/>
    </w:p>
    <w:p w:rsidR="00B83EDC" w:rsidRPr="00D34E22" w:rsidRDefault="00B83EDC" w:rsidP="00B83EDC">
      <w:pPr>
        <w:pStyle w:val="AsylumNormal"/>
        <w:rPr>
          <w:rFonts w:eastAsiaTheme="majorEastAsia"/>
        </w:rPr>
      </w:pPr>
      <w:r>
        <w:rPr>
          <w:rFonts w:eastAsiaTheme="majorEastAsia"/>
        </w:rPr>
        <w:t>Willpower:</w:t>
      </w:r>
      <w:r>
        <w:rPr>
          <w:rFonts w:eastAsiaTheme="majorEastAsia"/>
        </w:rPr>
        <w:tab/>
        <w:t>You may target a second creature with this power.</w:t>
      </w:r>
    </w:p>
    <w:p w:rsidR="00610AC1" w:rsidRDefault="0081157B"/>
    <w:sectPr w:rsidR="00610AC1" w:rsidSect="00610AC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83EDC"/>
    <w:rsid w:val="00110FB0"/>
    <w:rsid w:val="001438D8"/>
    <w:rsid w:val="002028A4"/>
    <w:rsid w:val="002B0383"/>
    <w:rsid w:val="00375B92"/>
    <w:rsid w:val="0056106B"/>
    <w:rsid w:val="005A09F1"/>
    <w:rsid w:val="0081157B"/>
    <w:rsid w:val="008F7415"/>
    <w:rsid w:val="009464FC"/>
    <w:rsid w:val="009626A8"/>
    <w:rsid w:val="00A17502"/>
    <w:rsid w:val="00A25B1B"/>
    <w:rsid w:val="00B657E9"/>
    <w:rsid w:val="00B83EDC"/>
    <w:rsid w:val="00CD3510"/>
    <w:rsid w:val="00F3647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83EDC"/>
    <w:rPr>
      <w:rFonts w:eastAsia="Times New Roman" w:cs="Times New Roman"/>
    </w:rPr>
  </w:style>
  <w:style w:type="paragraph" w:styleId="Heading1">
    <w:name w:val="heading 1"/>
    <w:basedOn w:val="Normal"/>
    <w:next w:val="Normal"/>
    <w:link w:val="Heading1Char"/>
    <w:uiPriority w:val="99"/>
    <w:rsid w:val="00B83EDC"/>
    <w:pPr>
      <w:keepNext/>
      <w:keepLines/>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B83E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B83EDC"/>
    <w:rPr>
      <w:rFonts w:asciiTheme="majorHAnsi" w:eastAsiaTheme="majorEastAsia" w:hAnsiTheme="majorHAnsi" w:cs="Times New Roman"/>
      <w:b/>
      <w:bCs/>
      <w:color w:val="345A8A" w:themeColor="accent1" w:themeShade="B5"/>
      <w:sz w:val="32"/>
      <w:szCs w:val="32"/>
    </w:rPr>
  </w:style>
  <w:style w:type="paragraph" w:customStyle="1" w:styleId="PowerTitle">
    <w:name w:val="Power Title"/>
    <w:basedOn w:val="Heading2"/>
    <w:uiPriority w:val="99"/>
    <w:rsid w:val="00B83EDC"/>
    <w:pPr>
      <w:shd w:val="clear" w:color="auto" w:fill="4F81BD" w:themeFill="accent1"/>
    </w:pPr>
    <w:rPr>
      <w:rFonts w:cs="Times New Roman"/>
      <w:color w:val="FFFFFF" w:themeColor="background1"/>
    </w:rPr>
  </w:style>
  <w:style w:type="paragraph" w:customStyle="1" w:styleId="AsylumNormal">
    <w:name w:val="Asylum Normal"/>
    <w:basedOn w:val="Normal"/>
    <w:uiPriority w:val="99"/>
    <w:rsid w:val="00B83EDC"/>
    <w:pPr>
      <w:ind w:left="1440" w:hanging="1440"/>
    </w:pPr>
    <w:rPr>
      <w:rFonts w:ascii="Helvetica" w:hAnsi="Helvetica"/>
      <w:sz w:val="20"/>
    </w:rPr>
  </w:style>
  <w:style w:type="character" w:customStyle="1" w:styleId="Heading2Char">
    <w:name w:val="Heading 2 Char"/>
    <w:basedOn w:val="DefaultParagraphFont"/>
    <w:link w:val="Heading2"/>
    <w:uiPriority w:val="9"/>
    <w:semiHidden/>
    <w:rsid w:val="00B83ED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280</Words>
  <Characters>1600</Characters>
  <Application>Microsoft Macintosh Word</Application>
  <DocSecurity>0</DocSecurity>
  <Lines>13</Lines>
  <Paragraphs>3</Paragraphs>
  <ScaleCrop>false</ScaleCrop>
  <LinksUpToDate>false</LinksUpToDate>
  <CharactersWithSpaces>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15</cp:revision>
  <dcterms:created xsi:type="dcterms:W3CDTF">2013-06-22T04:44:00Z</dcterms:created>
  <dcterms:modified xsi:type="dcterms:W3CDTF">2013-08-11T02:59:00Z</dcterms:modified>
</cp:coreProperties>
</file>