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B3" w:rsidRDefault="00966EB3">
      <w:r>
        <w:t>What we’ve got:</w:t>
      </w:r>
    </w:p>
    <w:p w:rsidR="00966EB3" w:rsidRDefault="00966EB3">
      <w:r>
        <w:tab/>
        <w:t>Everything is determined by how a problem should be solved. (Not precisely.) He picks a category or description that fits that intention.</w:t>
      </w:r>
    </w:p>
    <w:p w:rsidR="00966EB3" w:rsidRDefault="00966EB3"/>
    <w:p w:rsidR="00966EB3" w:rsidRDefault="00966EB3" w:rsidP="00966EB3">
      <w:pPr>
        <w:ind w:left="1440" w:hanging="1440"/>
      </w:pPr>
      <w:r>
        <w:t xml:space="preserve">Model A – </w:t>
      </w:r>
      <w:r>
        <w:tab/>
        <w:t>We create 3 defenses for a scene. Players pitch skills to target these terms.</w:t>
      </w:r>
    </w:p>
    <w:p w:rsidR="00966EB3" w:rsidRDefault="00966EB3"/>
    <w:p w:rsidR="00966EB3" w:rsidRDefault="00966EB3">
      <w:r>
        <w:t xml:space="preserve">Model B – </w:t>
      </w:r>
      <w:r>
        <w:tab/>
        <w:t>Player states what they’re doing and the GM interprets it for them.</w:t>
      </w:r>
    </w:p>
    <w:p w:rsidR="00966EB3" w:rsidRDefault="00966EB3"/>
    <w:p w:rsidR="00966EB3" w:rsidRDefault="00966EB3" w:rsidP="00966EB3">
      <w:pPr>
        <w:ind w:left="1440" w:hanging="1440"/>
      </w:pPr>
      <w:r>
        <w:t xml:space="preserve">Model C – </w:t>
      </w:r>
      <w:r>
        <w:tab/>
        <w:t>Model B but with some awareness of the defenses in such a way that they can justify creative applications.</w:t>
      </w:r>
    </w:p>
    <w:p w:rsidR="00966EB3" w:rsidRDefault="00966EB3" w:rsidP="00966EB3">
      <w:pPr>
        <w:ind w:left="1440" w:hanging="1440"/>
      </w:pPr>
    </w:p>
    <w:p w:rsidR="00966EB3" w:rsidRDefault="00966EB3" w:rsidP="00966EB3">
      <w:pPr>
        <w:ind w:left="1440" w:hanging="1440"/>
      </w:pPr>
      <w:r>
        <w:t>Categories:</w:t>
      </w:r>
    </w:p>
    <w:p w:rsidR="00966EB3" w:rsidRDefault="00966EB3" w:rsidP="00966EB3">
      <w:pPr>
        <w:ind w:left="1440" w:hanging="1440"/>
      </w:pPr>
    </w:p>
    <w:p w:rsidR="00966EB3" w:rsidRDefault="00966EB3" w:rsidP="00966EB3">
      <w:pPr>
        <w:ind w:left="1440" w:hanging="1440"/>
      </w:pPr>
      <w:r>
        <w:t>Confrontation – Direct Action to a Challenge</w:t>
      </w:r>
      <w:r w:rsidR="00D63D91">
        <w:t xml:space="preserve"> -&gt; Direct Damage</w:t>
      </w:r>
    </w:p>
    <w:p w:rsidR="00966EB3" w:rsidRDefault="00966EB3" w:rsidP="00966EB3">
      <w:pPr>
        <w:ind w:left="1440" w:hanging="1440"/>
      </w:pPr>
      <w:r>
        <w:t>Exploratory – Creatively Learning and Understanding</w:t>
      </w:r>
    </w:p>
    <w:p w:rsidR="00966EB3" w:rsidRDefault="00966EB3" w:rsidP="00966EB3">
      <w:pPr>
        <w:ind w:left="1440" w:hanging="1440"/>
      </w:pPr>
      <w:r>
        <w:t>Subvert – Finding a way to render the challenge irrelevant</w:t>
      </w:r>
    </w:p>
    <w:p w:rsidR="00966EB3" w:rsidRDefault="00966EB3" w:rsidP="00966EB3">
      <w:pPr>
        <w:ind w:left="1440" w:hanging="1440"/>
      </w:pPr>
    </w:p>
    <w:p w:rsidR="00966EB3" w:rsidRDefault="00966EB3" w:rsidP="00D63D91">
      <w:pPr>
        <w:pStyle w:val="Heading2"/>
      </w:pPr>
      <w:r>
        <w:t>From the GM Side:</w:t>
      </w:r>
    </w:p>
    <w:p w:rsidR="00966EB3" w:rsidRDefault="00966EB3" w:rsidP="00966EB3">
      <w:pPr>
        <w:ind w:left="1440" w:hanging="1440"/>
      </w:pPr>
    </w:p>
    <w:p w:rsidR="00966EB3" w:rsidRDefault="00966EB3" w:rsidP="00966EB3">
      <w:pPr>
        <w:ind w:left="1440" w:hanging="1440"/>
      </w:pPr>
      <w:r>
        <w:t>Model A –</w:t>
      </w:r>
      <w:r>
        <w:tab/>
        <w:t xml:space="preserve">GM assigns a DL or number to one of the categories. The other categories are simply stronger or weaker </w:t>
      </w:r>
      <w:r w:rsidR="00251CCB">
        <w:t xml:space="preserve">based on </w:t>
      </w:r>
      <w:proofErr w:type="gramStart"/>
      <w:r w:rsidR="00251CCB">
        <w:t>a +/-</w:t>
      </w:r>
      <w:proofErr w:type="gramEnd"/>
      <w:r w:rsidR="00251CCB">
        <w:t>2 suggestion.</w:t>
      </w:r>
    </w:p>
    <w:p w:rsidR="00966EB3" w:rsidRDefault="00966EB3" w:rsidP="00966EB3">
      <w:pPr>
        <w:ind w:left="1440" w:hanging="1440"/>
      </w:pPr>
    </w:p>
    <w:p w:rsidR="00966EB3" w:rsidRDefault="00966EB3" w:rsidP="00966EB3">
      <w:pPr>
        <w:ind w:left="1440" w:hanging="1440"/>
      </w:pPr>
      <w:r>
        <w:t xml:space="preserve">Model B – </w:t>
      </w:r>
      <w:r>
        <w:tab/>
        <w:t>GM just assigns different numbers to each of the three without much regard to each other.</w:t>
      </w:r>
    </w:p>
    <w:p w:rsidR="00966EB3" w:rsidRDefault="00966EB3" w:rsidP="00966EB3">
      <w:pPr>
        <w:ind w:left="1440" w:hanging="1440"/>
      </w:pPr>
    </w:p>
    <w:p w:rsidR="00D63D91" w:rsidRDefault="00966EB3" w:rsidP="00966EB3">
      <w:pPr>
        <w:ind w:left="1440" w:hanging="1440"/>
      </w:pPr>
      <w:r>
        <w:t xml:space="preserve">Model C – </w:t>
      </w:r>
      <w:r>
        <w:tab/>
        <w:t>GM</w:t>
      </w:r>
      <w:r w:rsidR="00D63D91">
        <w:t xml:space="preserve"> budget system</w:t>
      </w:r>
      <w:r w:rsidR="00251CCB">
        <w:t xml:space="preserve"> for Threshold</w:t>
      </w:r>
      <w:r w:rsidR="00D63D91">
        <w:t xml:space="preserve">. GM has X points to assign to each </w:t>
      </w:r>
      <w:r w:rsidR="00556CF4">
        <w:t>Goal/Obstacle</w:t>
      </w:r>
      <w:r w:rsidR="00D63D91">
        <w:t>. Difficulty for the party sets the size of the budget.</w:t>
      </w:r>
    </w:p>
    <w:p w:rsidR="00D63D91" w:rsidRDefault="00D63D91" w:rsidP="00966EB3">
      <w:pPr>
        <w:ind w:left="1440" w:hanging="1440"/>
      </w:pPr>
    </w:p>
    <w:p w:rsidR="00D63D91" w:rsidRDefault="00D63D91" w:rsidP="00D63D91">
      <w:pPr>
        <w:ind w:left="1440" w:hanging="1440"/>
      </w:pPr>
      <w:r>
        <w:t xml:space="preserve">Model D* – </w:t>
      </w:r>
      <w:r>
        <w:tab/>
      </w:r>
      <w:bookmarkStart w:id="0" w:name="_GoBack"/>
      <w:bookmarkEnd w:id="0"/>
      <w:r>
        <w:t>GM makes a huge list for each for various skills and Aspects to give Advantage or Disadvantage. GM can also assign Advantage or Disadvantage to certain Keywords.</w:t>
      </w:r>
    </w:p>
    <w:p w:rsidR="00D63D91" w:rsidRDefault="00D63D91" w:rsidP="00D63D91">
      <w:pPr>
        <w:ind w:left="1440" w:hanging="1440"/>
      </w:pPr>
    </w:p>
    <w:p w:rsidR="00966EB3" w:rsidRDefault="00966EB3" w:rsidP="00D63D91">
      <w:pPr>
        <w:ind w:left="1440" w:hanging="1440"/>
      </w:pPr>
    </w:p>
    <w:sectPr w:rsidR="00966EB3" w:rsidSect="00966E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66EB3"/>
    <w:rsid w:val="00251CCB"/>
    <w:rsid w:val="00556CF4"/>
    <w:rsid w:val="00966EB3"/>
    <w:rsid w:val="00D63D91"/>
    <w:rsid w:val="00FF21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2ED97-E94B-4B77-9DE3-DE9B004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Coral, Carlos</cp:lastModifiedBy>
  <cp:revision>2</cp:revision>
  <dcterms:created xsi:type="dcterms:W3CDTF">2013-01-11T23:40:00Z</dcterms:created>
  <dcterms:modified xsi:type="dcterms:W3CDTF">2015-01-31T17:24:00Z</dcterms:modified>
</cp:coreProperties>
</file>