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7F" w:rsidRDefault="00E1543C" w:rsidP="00E1543C">
      <w:pPr>
        <w:pStyle w:val="Title"/>
      </w:pPr>
      <w:r>
        <w:t>Character Backgrounds</w:t>
      </w:r>
    </w:p>
    <w:p w:rsidR="00F6787F" w:rsidRDefault="00F6787F" w:rsidP="00945D4E">
      <w:pPr>
        <w:pStyle w:val="Heading1"/>
      </w:pPr>
      <w:r>
        <w:t>Race</w:t>
      </w:r>
    </w:p>
    <w:p w:rsidR="00E1543C" w:rsidRPr="00F6787F" w:rsidRDefault="00F6787F" w:rsidP="00F6787F">
      <w:r>
        <w:t xml:space="preserve">First roll or pick your race from the bottom </w:t>
      </w:r>
      <w:r w:rsidR="00945D4E">
        <w:t>four options. This will determine a great deal of what your character looks like and who they are.</w:t>
      </w:r>
    </w:p>
    <w:p w:rsidR="00E1543C" w:rsidRDefault="00E1543C" w:rsidP="00E1543C"/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FFFFFF"/>
        <w:tblLook w:val="00BF"/>
      </w:tblPr>
      <w:tblGrid>
        <w:gridCol w:w="990"/>
        <w:gridCol w:w="7758"/>
      </w:tblGrid>
      <w:tr w:rsidR="00E1543C">
        <w:tc>
          <w:tcPr>
            <w:tcW w:w="990" w:type="dxa"/>
            <w:shd w:val="clear" w:color="auto" w:fill="000080"/>
          </w:tcPr>
          <w:p w:rsidR="00E1543C" w:rsidRPr="00E1543C" w:rsidRDefault="00E1543C" w:rsidP="00E1543C">
            <w:pPr>
              <w:rPr>
                <w:b/>
              </w:rPr>
            </w:pPr>
            <w:proofErr w:type="gramStart"/>
            <w:r w:rsidRPr="00E1543C">
              <w:rPr>
                <w:b/>
              </w:rPr>
              <w:t>d10</w:t>
            </w:r>
            <w:proofErr w:type="gramEnd"/>
          </w:p>
        </w:tc>
        <w:tc>
          <w:tcPr>
            <w:tcW w:w="7758" w:type="dxa"/>
            <w:shd w:val="clear" w:color="auto" w:fill="000080"/>
          </w:tcPr>
          <w:p w:rsidR="00E1543C" w:rsidRPr="00E1543C" w:rsidRDefault="00E1543C" w:rsidP="00E1543C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</w:tr>
      <w:tr w:rsidR="00E1543C">
        <w:tc>
          <w:tcPr>
            <w:tcW w:w="990" w:type="dxa"/>
            <w:shd w:val="clear" w:color="auto" w:fill="99CCFF"/>
          </w:tcPr>
          <w:p w:rsidR="00E1543C" w:rsidRDefault="00E1543C" w:rsidP="00E1543C">
            <w:r>
              <w:t>1-3</w:t>
            </w:r>
          </w:p>
        </w:tc>
        <w:tc>
          <w:tcPr>
            <w:tcW w:w="7758" w:type="dxa"/>
            <w:shd w:val="clear" w:color="auto" w:fill="99CCFF"/>
          </w:tcPr>
          <w:p w:rsidR="00E1543C" w:rsidRDefault="00E1543C" w:rsidP="00F6787F">
            <w:r w:rsidRPr="00945D4E">
              <w:rPr>
                <w:b/>
              </w:rPr>
              <w:t>Insider</w:t>
            </w:r>
            <w:r>
              <w:t xml:space="preserve"> – You </w:t>
            </w:r>
            <w:r w:rsidR="00F6787F">
              <w:t>once were</w:t>
            </w:r>
            <w:r>
              <w:t xml:space="preserve"> a relatively normal human being</w:t>
            </w:r>
            <w:r w:rsidR="00F6787F">
              <w:t xml:space="preserve">. Somehow you became something more though. Go to </w:t>
            </w:r>
            <w:r w:rsidR="00F6787F" w:rsidRPr="00A60241">
              <w:rPr>
                <w:b/>
              </w:rPr>
              <w:t>Origin</w:t>
            </w:r>
            <w:r w:rsidR="00F6787F">
              <w:t>.</w:t>
            </w:r>
          </w:p>
        </w:tc>
      </w:tr>
      <w:tr w:rsidR="00E1543C">
        <w:trPr>
          <w:trHeight w:val="144"/>
        </w:trPr>
        <w:tc>
          <w:tcPr>
            <w:tcW w:w="990" w:type="dxa"/>
            <w:shd w:val="clear" w:color="auto" w:fill="FFFFFF"/>
          </w:tcPr>
          <w:p w:rsidR="00E1543C" w:rsidRDefault="00E1543C" w:rsidP="00E1543C">
            <w:r>
              <w:t>4-6</w:t>
            </w:r>
          </w:p>
        </w:tc>
        <w:tc>
          <w:tcPr>
            <w:tcW w:w="7758" w:type="dxa"/>
            <w:shd w:val="clear" w:color="auto" w:fill="FFFFFF"/>
          </w:tcPr>
          <w:p w:rsidR="00E1543C" w:rsidRDefault="00E1543C" w:rsidP="00F6787F">
            <w:r w:rsidRPr="00945D4E">
              <w:rPr>
                <w:b/>
              </w:rPr>
              <w:t>Fey</w:t>
            </w:r>
            <w:r w:rsidR="00F6787F">
              <w:t xml:space="preserve"> – You a person born Outside the mundane world. Magic is yours by birthright but you have sacrificed much of it to travel Inside. Go to </w:t>
            </w:r>
            <w:r w:rsidR="00F6787F" w:rsidRPr="00EB44C9">
              <w:rPr>
                <w:b/>
              </w:rPr>
              <w:t>Origin</w:t>
            </w:r>
            <w:r w:rsidR="00F6787F">
              <w:t>.</w:t>
            </w:r>
          </w:p>
        </w:tc>
      </w:tr>
      <w:tr w:rsidR="00E1543C">
        <w:trPr>
          <w:trHeight w:val="144"/>
        </w:trPr>
        <w:tc>
          <w:tcPr>
            <w:tcW w:w="990" w:type="dxa"/>
            <w:tcBorders>
              <w:bottom w:val="nil"/>
            </w:tcBorders>
            <w:shd w:val="clear" w:color="auto" w:fill="99CCFF"/>
          </w:tcPr>
          <w:p w:rsidR="00E1543C" w:rsidRDefault="00E1543C" w:rsidP="00E1543C">
            <w:r>
              <w:t>7-8</w:t>
            </w:r>
          </w:p>
        </w:tc>
        <w:tc>
          <w:tcPr>
            <w:tcW w:w="7758" w:type="dxa"/>
            <w:tcBorders>
              <w:bottom w:val="nil"/>
            </w:tcBorders>
            <w:shd w:val="clear" w:color="auto" w:fill="99CCFF"/>
          </w:tcPr>
          <w:p w:rsidR="00E1543C" w:rsidRDefault="00E1543C" w:rsidP="00E1543C">
            <w:r w:rsidRPr="00945D4E">
              <w:rPr>
                <w:b/>
              </w:rPr>
              <w:t>Chimera</w:t>
            </w:r>
            <w:r w:rsidR="00F6787F">
              <w:t xml:space="preserve"> – You are not so much a person but a wild creature gifted with language and cunning enough to rival any person. Go to </w:t>
            </w:r>
            <w:r w:rsidR="00F6787F" w:rsidRPr="00EB44C9">
              <w:rPr>
                <w:b/>
              </w:rPr>
              <w:t>Origin</w:t>
            </w:r>
            <w:r w:rsidR="00EB44C9" w:rsidRPr="00A60241">
              <w:t>.</w:t>
            </w:r>
          </w:p>
        </w:tc>
      </w:tr>
      <w:tr w:rsidR="00E1543C">
        <w:trPr>
          <w:trHeight w:val="144"/>
        </w:trPr>
        <w:tc>
          <w:tcPr>
            <w:tcW w:w="990" w:type="dxa"/>
            <w:tcBorders>
              <w:top w:val="nil"/>
              <w:bottom w:val="single" w:sz="4" w:space="0" w:color="000000" w:themeColor="text1"/>
            </w:tcBorders>
            <w:shd w:val="clear" w:color="auto" w:fill="FFFFFF"/>
          </w:tcPr>
          <w:p w:rsidR="00E1543C" w:rsidRDefault="00E1543C" w:rsidP="00E1543C">
            <w:r>
              <w:t>9-10</w:t>
            </w:r>
            <w:r w:rsidR="00944A67">
              <w:t>+</w:t>
            </w:r>
          </w:p>
        </w:tc>
        <w:tc>
          <w:tcPr>
            <w:tcW w:w="7758" w:type="dxa"/>
            <w:tcBorders>
              <w:top w:val="nil"/>
              <w:bottom w:val="single" w:sz="4" w:space="0" w:color="000000" w:themeColor="text1"/>
            </w:tcBorders>
            <w:shd w:val="clear" w:color="auto" w:fill="FFFFFF"/>
          </w:tcPr>
          <w:p w:rsidR="00E1543C" w:rsidRDefault="00E1543C" w:rsidP="00F6787F">
            <w:r w:rsidRPr="00945D4E">
              <w:rPr>
                <w:b/>
              </w:rPr>
              <w:t>Ephemera</w:t>
            </w:r>
            <w:r w:rsidR="00F6787F">
              <w:t xml:space="preserve"> – You are an ethereal spirit that represents someone or something lost or forgotten. You have become bound to this physical world for a purpose. Go to </w:t>
            </w:r>
            <w:r w:rsidR="00F6787F" w:rsidRPr="00EB44C9">
              <w:rPr>
                <w:b/>
              </w:rPr>
              <w:t>Origin</w:t>
            </w:r>
            <w:r w:rsidR="00F6787F">
              <w:t>.</w:t>
            </w:r>
          </w:p>
        </w:tc>
      </w:tr>
    </w:tbl>
    <w:p w:rsidR="00F6787F" w:rsidRDefault="00F6787F" w:rsidP="00E1543C"/>
    <w:p w:rsidR="00945D4E" w:rsidRDefault="00F6787F" w:rsidP="00945D4E">
      <w:pPr>
        <w:pStyle w:val="Heading1"/>
      </w:pPr>
      <w:r>
        <w:t>Origin</w:t>
      </w:r>
    </w:p>
    <w:p w:rsidR="00E1543C" w:rsidRPr="00945D4E" w:rsidRDefault="00945D4E" w:rsidP="00945D4E">
      <w:r>
        <w:t>Everyone comes from somewhere. Where did you st</w:t>
      </w:r>
      <w:r w:rsidR="00EB44C9">
        <w:t>art your life? If you are an Outsider such as Fey,</w:t>
      </w:r>
      <w:r>
        <w:t xml:space="preserve"> Chimera</w:t>
      </w:r>
      <w:r w:rsidR="00EB44C9">
        <w:t xml:space="preserve">, or </w:t>
      </w:r>
      <w:r>
        <w:t xml:space="preserve">Ephemera </w:t>
      </w:r>
      <w:r w:rsidR="00EB44C9">
        <w:t xml:space="preserve">then </w:t>
      </w:r>
      <w:r>
        <w:t>add +3</w:t>
      </w:r>
      <w:r w:rsidR="00944A67">
        <w:t xml:space="preserve"> to this</w:t>
      </w:r>
      <w:r w:rsidR="00EB44C9">
        <w:t xml:space="preserve"> roll</w:t>
      </w:r>
      <w:r>
        <w:t>.</w:t>
      </w:r>
    </w:p>
    <w:p w:rsidR="00E1543C" w:rsidRPr="00E1543C" w:rsidRDefault="00E1543C" w:rsidP="00E1543C"/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FFFFFF"/>
        <w:tblLook w:val="00BF"/>
      </w:tblPr>
      <w:tblGrid>
        <w:gridCol w:w="990"/>
        <w:gridCol w:w="7758"/>
      </w:tblGrid>
      <w:tr w:rsidR="00E1543C">
        <w:tc>
          <w:tcPr>
            <w:tcW w:w="990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E1543C" w:rsidRPr="00E1543C" w:rsidRDefault="00E1543C" w:rsidP="00E1543C">
            <w:pPr>
              <w:rPr>
                <w:b/>
              </w:rPr>
            </w:pPr>
            <w:proofErr w:type="gramStart"/>
            <w:r w:rsidRPr="00E1543C">
              <w:rPr>
                <w:b/>
              </w:rPr>
              <w:t>d10</w:t>
            </w:r>
            <w:proofErr w:type="gramEnd"/>
          </w:p>
        </w:tc>
        <w:tc>
          <w:tcPr>
            <w:tcW w:w="7758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E1543C" w:rsidRPr="00E1543C" w:rsidRDefault="00E1543C" w:rsidP="00E1543C">
            <w:pPr>
              <w:rPr>
                <w:b/>
              </w:rPr>
            </w:pPr>
            <w:r w:rsidRPr="00E1543C">
              <w:rPr>
                <w:b/>
              </w:rPr>
              <w:t>Origin</w:t>
            </w:r>
          </w:p>
        </w:tc>
      </w:tr>
      <w:tr w:rsidR="00E1543C">
        <w:tc>
          <w:tcPr>
            <w:tcW w:w="990" w:type="dxa"/>
            <w:tcBorders>
              <w:top w:val="nil"/>
              <w:bottom w:val="nil"/>
            </w:tcBorders>
            <w:shd w:val="clear" w:color="auto" w:fill="99CCFF"/>
          </w:tcPr>
          <w:p w:rsidR="00E1543C" w:rsidRDefault="00945D4E" w:rsidP="00E1543C">
            <w:r>
              <w:t>1-4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99CCFF"/>
          </w:tcPr>
          <w:p w:rsidR="00E1543C" w:rsidRDefault="00E1543C" w:rsidP="00945D4E">
            <w:r>
              <w:t xml:space="preserve">You were born and raised in the mundane world among humanity. </w:t>
            </w:r>
            <w:r w:rsidR="00945D4E">
              <w:t xml:space="preserve">This origin is natural for the vast majority of Insiders. </w:t>
            </w:r>
            <w:r>
              <w:t xml:space="preserve">If you are an Outsider you </w:t>
            </w:r>
            <w:r w:rsidR="00945D4E">
              <w:t>are used to hiding your magical nature. Perhaps you have even forgotten that you were not human to begin with.</w:t>
            </w:r>
            <w:r w:rsidR="00EB44C9">
              <w:t xml:space="preserve"> Go to </w:t>
            </w:r>
            <w:r w:rsidR="00EB44C9" w:rsidRPr="00EB44C9">
              <w:rPr>
                <w:b/>
              </w:rPr>
              <w:t>Inside</w:t>
            </w:r>
            <w:r w:rsidR="00EB44C9">
              <w:t>.</w:t>
            </w:r>
          </w:p>
        </w:tc>
      </w:tr>
      <w:tr w:rsidR="00E1543C">
        <w:trPr>
          <w:trHeight w:val="144"/>
        </w:trPr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E1543C" w:rsidRDefault="00945D4E" w:rsidP="00E1543C">
            <w:r>
              <w:t>5-8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FFFFFF"/>
          </w:tcPr>
          <w:p w:rsidR="00E1543C" w:rsidRDefault="00945D4E" w:rsidP="00E1543C">
            <w:r>
              <w:t xml:space="preserve">You grew up in a small magical pocket that parallels the mundane Inside. </w:t>
            </w:r>
            <w:r w:rsidR="00EB44C9">
              <w:t xml:space="preserve">While human culture isn’t alien to you, you’re also quite familiar with Outsider customs and the use of magic. Go to </w:t>
            </w:r>
            <w:r w:rsidR="00EB44C9" w:rsidRPr="00EB44C9">
              <w:rPr>
                <w:b/>
              </w:rPr>
              <w:t>Sideways</w:t>
            </w:r>
            <w:r w:rsidR="00EB44C9">
              <w:t>.</w:t>
            </w:r>
          </w:p>
        </w:tc>
      </w:tr>
      <w:tr w:rsidR="00E1543C">
        <w:trPr>
          <w:trHeight w:val="144"/>
        </w:trPr>
        <w:tc>
          <w:tcPr>
            <w:tcW w:w="990" w:type="dxa"/>
            <w:tcBorders>
              <w:top w:val="nil"/>
              <w:bottom w:val="single" w:sz="4" w:space="0" w:color="000000" w:themeColor="text1"/>
            </w:tcBorders>
            <w:shd w:val="clear" w:color="auto" w:fill="99CCFF"/>
          </w:tcPr>
          <w:p w:rsidR="00E1543C" w:rsidRDefault="00945D4E" w:rsidP="00E1543C">
            <w:r>
              <w:t>9</w:t>
            </w:r>
            <w:r w:rsidR="00E1543C">
              <w:t>-10</w:t>
            </w:r>
            <w:r>
              <w:t>+</w:t>
            </w:r>
          </w:p>
        </w:tc>
        <w:tc>
          <w:tcPr>
            <w:tcW w:w="7758" w:type="dxa"/>
            <w:tcBorders>
              <w:top w:val="nil"/>
              <w:bottom w:val="single" w:sz="4" w:space="0" w:color="000000" w:themeColor="text1"/>
            </w:tcBorders>
            <w:shd w:val="clear" w:color="auto" w:fill="99CCFF"/>
          </w:tcPr>
          <w:p w:rsidR="00E1543C" w:rsidRDefault="00EB44C9" w:rsidP="00E1543C">
            <w:r>
              <w:t xml:space="preserve">You were born or created in a magical world far Outside the mundane world the humans know. Such a world was likely the domain of powerful gods or spirits. Inside seems very strange to you, but also very promising. Go to </w:t>
            </w:r>
            <w:r w:rsidRPr="00EB44C9">
              <w:rPr>
                <w:b/>
              </w:rPr>
              <w:t>Outside</w:t>
            </w:r>
            <w:r>
              <w:t>.</w:t>
            </w:r>
          </w:p>
        </w:tc>
      </w:tr>
    </w:tbl>
    <w:p w:rsidR="00EB44C9" w:rsidRDefault="00EB44C9" w:rsidP="00E1543C"/>
    <w:p w:rsidR="003C4749" w:rsidRDefault="00EB44C9" w:rsidP="003C4749">
      <w:pPr>
        <w:pStyle w:val="Heading1"/>
      </w:pPr>
      <w:r>
        <w:t>Inside</w:t>
      </w:r>
    </w:p>
    <w:p w:rsidR="00EB44C9" w:rsidRPr="003C4749" w:rsidRDefault="003C4749" w:rsidP="003C4749">
      <w:r>
        <w:t xml:space="preserve">Humanity </w:t>
      </w:r>
      <w:r w:rsidR="00944A67">
        <w:t>inhabits</w:t>
      </w:r>
      <w:r>
        <w:t xml:space="preserve"> much of the Inside without ever realizing they</w:t>
      </w:r>
      <w:r w:rsidR="00944A67">
        <w:t xml:space="preserve"> share their world other fantastic creatures. Consult the table appropriate for your race.</w:t>
      </w:r>
    </w:p>
    <w:p w:rsidR="00944A67" w:rsidRDefault="00944A67" w:rsidP="00E1543C"/>
    <w:p w:rsidR="00944A67" w:rsidRDefault="00944A67" w:rsidP="00E1543C"/>
    <w:p w:rsidR="00EB44C9" w:rsidRDefault="00944A67" w:rsidP="00944A67">
      <w:pPr>
        <w:pStyle w:val="Heading2"/>
      </w:pPr>
      <w:r>
        <w:t>Insider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FFFFFF"/>
        <w:tblLook w:val="00BF"/>
      </w:tblPr>
      <w:tblGrid>
        <w:gridCol w:w="990"/>
        <w:gridCol w:w="7758"/>
      </w:tblGrid>
      <w:tr w:rsidR="00EB44C9">
        <w:tc>
          <w:tcPr>
            <w:tcW w:w="990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EB44C9" w:rsidRPr="00E1543C" w:rsidRDefault="00944A67" w:rsidP="00E1543C">
            <w:pPr>
              <w:rPr>
                <w:b/>
              </w:rPr>
            </w:pPr>
            <w:r>
              <w:rPr>
                <w:b/>
              </w:rPr>
              <w:t>1d10</w:t>
            </w:r>
          </w:p>
        </w:tc>
        <w:tc>
          <w:tcPr>
            <w:tcW w:w="7758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EB44C9" w:rsidRPr="00E1543C" w:rsidRDefault="00944A67" w:rsidP="00E1543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B44C9">
        <w:tc>
          <w:tcPr>
            <w:tcW w:w="990" w:type="dxa"/>
            <w:tcBorders>
              <w:top w:val="nil"/>
              <w:bottom w:val="nil"/>
            </w:tcBorders>
            <w:shd w:val="clear" w:color="auto" w:fill="99CCFF"/>
          </w:tcPr>
          <w:p w:rsidR="00EB44C9" w:rsidRDefault="00EB44C9" w:rsidP="00E1543C">
            <w:r>
              <w:t>1-</w:t>
            </w:r>
            <w:r w:rsidR="00944A67">
              <w:t>3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99CCFF"/>
          </w:tcPr>
          <w:p w:rsidR="00EB44C9" w:rsidRDefault="00944A67" w:rsidP="00A60241">
            <w:r>
              <w:t xml:space="preserve">You have a deep connection with humanity and the Inside world. As a result you feel as if you have been chosen for some great destiny. </w:t>
            </w:r>
            <w:r w:rsidR="00A60241">
              <w:t>Is your purpose</w:t>
            </w:r>
            <w:r>
              <w:t xml:space="preserve"> </w:t>
            </w:r>
            <w:r w:rsidR="00A60241">
              <w:t xml:space="preserve">to lead humanity or </w:t>
            </w:r>
            <w:r>
              <w:t>judge</w:t>
            </w:r>
            <w:r w:rsidR="00A60241">
              <w:t xml:space="preserve"> it</w:t>
            </w:r>
            <w:r>
              <w:t xml:space="preserve">? Go to </w:t>
            </w:r>
            <w:r w:rsidRPr="00944A67">
              <w:rPr>
                <w:b/>
              </w:rPr>
              <w:t>Attuned</w:t>
            </w:r>
            <w:r>
              <w:t>.</w:t>
            </w:r>
          </w:p>
        </w:tc>
      </w:tr>
      <w:tr w:rsidR="00EB44C9">
        <w:trPr>
          <w:trHeight w:val="144"/>
        </w:trPr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EB44C9" w:rsidRDefault="00944A67" w:rsidP="00E1543C">
            <w:r>
              <w:t>4-7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FFFFFF"/>
          </w:tcPr>
          <w:p w:rsidR="00EB44C9" w:rsidRDefault="00944A67" w:rsidP="00A60241">
            <w:r>
              <w:t xml:space="preserve">You could have had a normal life but a magical curse transformed you into an abomination. </w:t>
            </w:r>
            <w:r w:rsidR="00A60241">
              <w:t xml:space="preserve">You must go through great expense to resist your curse and conceal your condition. </w:t>
            </w:r>
            <w:r>
              <w:t xml:space="preserve">How did you acquire this curse? Go to </w:t>
            </w:r>
            <w:r w:rsidRPr="00944A67">
              <w:rPr>
                <w:b/>
              </w:rPr>
              <w:t>Cursed</w:t>
            </w:r>
            <w:r>
              <w:t>.</w:t>
            </w:r>
          </w:p>
        </w:tc>
      </w:tr>
      <w:tr w:rsidR="00EB44C9">
        <w:trPr>
          <w:trHeight w:val="144"/>
        </w:trPr>
        <w:tc>
          <w:tcPr>
            <w:tcW w:w="990" w:type="dxa"/>
            <w:tcBorders>
              <w:top w:val="nil"/>
              <w:bottom w:val="single" w:sz="4" w:space="0" w:color="000000" w:themeColor="text1"/>
            </w:tcBorders>
            <w:shd w:val="clear" w:color="auto" w:fill="99CCFF"/>
          </w:tcPr>
          <w:p w:rsidR="00EB44C9" w:rsidRDefault="00944A67" w:rsidP="00E1543C">
            <w:r>
              <w:t>8</w:t>
            </w:r>
            <w:r w:rsidR="00EB44C9">
              <w:t>-10+</w:t>
            </w:r>
          </w:p>
        </w:tc>
        <w:tc>
          <w:tcPr>
            <w:tcW w:w="7758" w:type="dxa"/>
            <w:tcBorders>
              <w:top w:val="nil"/>
              <w:bottom w:val="single" w:sz="4" w:space="0" w:color="000000" w:themeColor="text1"/>
            </w:tcBorders>
            <w:shd w:val="clear" w:color="auto" w:fill="99CCFF"/>
          </w:tcPr>
          <w:p w:rsidR="00EB44C9" w:rsidRDefault="00A60241" w:rsidP="00A60241">
            <w:r>
              <w:t>Most of you is human, but not all.</w:t>
            </w:r>
            <w:r w:rsidR="00EB44C9">
              <w:t xml:space="preserve"> </w:t>
            </w:r>
            <w:r>
              <w:t xml:space="preserve">You are the descendent of an Outsider that travel Inside and took on a human identity many years ago. What sort of creature was it and how has it influenced your family history? Go to </w:t>
            </w:r>
            <w:r w:rsidRPr="00A60241">
              <w:rPr>
                <w:b/>
              </w:rPr>
              <w:t>Scion</w:t>
            </w:r>
            <w:r>
              <w:t>.</w:t>
            </w:r>
          </w:p>
        </w:tc>
      </w:tr>
    </w:tbl>
    <w:p w:rsidR="00A60241" w:rsidRDefault="00A60241" w:rsidP="00EB44C9"/>
    <w:p w:rsidR="00A60241" w:rsidRDefault="00A60241" w:rsidP="00A60241">
      <w:pPr>
        <w:pStyle w:val="Heading2"/>
      </w:pPr>
      <w:r>
        <w:t>Fey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FFFFFF"/>
        <w:tblLook w:val="00BF"/>
      </w:tblPr>
      <w:tblGrid>
        <w:gridCol w:w="990"/>
        <w:gridCol w:w="7758"/>
      </w:tblGrid>
      <w:tr w:rsidR="00A60241">
        <w:tc>
          <w:tcPr>
            <w:tcW w:w="990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A60241" w:rsidRPr="00E1543C" w:rsidRDefault="00A60241" w:rsidP="00E1543C">
            <w:pPr>
              <w:rPr>
                <w:b/>
              </w:rPr>
            </w:pPr>
            <w:r>
              <w:rPr>
                <w:b/>
              </w:rPr>
              <w:t>1d10</w:t>
            </w:r>
          </w:p>
        </w:tc>
        <w:tc>
          <w:tcPr>
            <w:tcW w:w="7758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A60241" w:rsidRPr="00E1543C" w:rsidRDefault="00A60241" w:rsidP="00E1543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60241">
        <w:tc>
          <w:tcPr>
            <w:tcW w:w="990" w:type="dxa"/>
            <w:tcBorders>
              <w:top w:val="nil"/>
              <w:bottom w:val="nil"/>
            </w:tcBorders>
            <w:shd w:val="clear" w:color="auto" w:fill="99CCFF"/>
          </w:tcPr>
          <w:p w:rsidR="00A60241" w:rsidRDefault="00C9714E" w:rsidP="00E1543C">
            <w:r>
              <w:t>1-5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99CCFF"/>
          </w:tcPr>
          <w:p w:rsidR="00A60241" w:rsidRDefault="00A60241" w:rsidP="00C9714E">
            <w:r>
              <w:t xml:space="preserve">You are </w:t>
            </w:r>
            <w:r w:rsidR="00C9714E">
              <w:t>a hob sprite</w:t>
            </w:r>
            <w:r>
              <w:t xml:space="preserve"> that hid</w:t>
            </w:r>
            <w:r w:rsidR="00AF5E80">
              <w:t>e</w:t>
            </w:r>
            <w:r w:rsidR="00C9714E">
              <w:t>s</w:t>
            </w:r>
            <w:r>
              <w:t xml:space="preserve"> </w:t>
            </w:r>
            <w:r w:rsidR="00AF5E80">
              <w:t>among</w:t>
            </w:r>
            <w:r>
              <w:t xml:space="preserve"> huma</w:t>
            </w:r>
            <w:r w:rsidR="00AF5E80">
              <w:t xml:space="preserve">n </w:t>
            </w:r>
            <w:r w:rsidR="00C9714E">
              <w:t>dwellings</w:t>
            </w:r>
            <w:r w:rsidR="00AF5E80">
              <w:t xml:space="preserve">. Your ancestors were trapped Inside when the Host closed the gates to Outside and so they adapted and survived by making pacts and bargains with trusted humans. Go to </w:t>
            </w:r>
            <w:r w:rsidR="00AF5E80" w:rsidRPr="00AF5E80">
              <w:rPr>
                <w:b/>
              </w:rPr>
              <w:t>Anima</w:t>
            </w:r>
            <w:r w:rsidR="00AF5E80">
              <w:t>.</w:t>
            </w:r>
          </w:p>
        </w:tc>
      </w:tr>
      <w:tr w:rsidR="00A60241">
        <w:trPr>
          <w:trHeight w:val="144"/>
        </w:trPr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A60241" w:rsidRDefault="00C9714E" w:rsidP="00E1543C">
            <w:r>
              <w:t>6-10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FFFFFF"/>
          </w:tcPr>
          <w:p w:rsidR="00A60241" w:rsidRDefault="00AF5E80" w:rsidP="00C9714E">
            <w:r>
              <w:t xml:space="preserve">You are </w:t>
            </w:r>
            <w:r w:rsidR="00C9714E">
              <w:t>a giant troll that has</w:t>
            </w:r>
            <w:r>
              <w:t xml:space="preserve"> recently awakened after being in a stone</w:t>
            </w:r>
            <w:r w:rsidR="00C9714E">
              <w:t xml:space="preserve"> sleep for several millennia. The Inside world has changed so much while you slept. Where is everyone? How did this happen? </w:t>
            </w:r>
            <w:r>
              <w:t xml:space="preserve"> </w:t>
            </w:r>
            <w:r w:rsidR="00C9714E">
              <w:t xml:space="preserve">Go to </w:t>
            </w:r>
            <w:r w:rsidR="00C9714E" w:rsidRPr="00C9714E">
              <w:rPr>
                <w:b/>
              </w:rPr>
              <w:t>Titan</w:t>
            </w:r>
            <w:r w:rsidR="00C9714E">
              <w:t>.</w:t>
            </w:r>
          </w:p>
        </w:tc>
      </w:tr>
    </w:tbl>
    <w:p w:rsidR="00C9714E" w:rsidRDefault="00C9714E" w:rsidP="00EB44C9"/>
    <w:p w:rsidR="00C9714E" w:rsidRDefault="00C9714E" w:rsidP="00C9714E">
      <w:pPr>
        <w:pStyle w:val="Heading2"/>
      </w:pPr>
      <w:r>
        <w:t>Chimera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FFFFFF"/>
        <w:tblLook w:val="00BF"/>
      </w:tblPr>
      <w:tblGrid>
        <w:gridCol w:w="990"/>
        <w:gridCol w:w="7758"/>
      </w:tblGrid>
      <w:tr w:rsidR="00C9714E">
        <w:tc>
          <w:tcPr>
            <w:tcW w:w="990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C9714E" w:rsidRPr="00E1543C" w:rsidRDefault="00C9714E" w:rsidP="00E1543C">
            <w:pPr>
              <w:rPr>
                <w:b/>
              </w:rPr>
            </w:pPr>
            <w:r>
              <w:rPr>
                <w:b/>
              </w:rPr>
              <w:t>1d10</w:t>
            </w:r>
          </w:p>
        </w:tc>
        <w:tc>
          <w:tcPr>
            <w:tcW w:w="7758" w:type="dxa"/>
            <w:tcBorders>
              <w:top w:val="single" w:sz="4" w:space="0" w:color="000000" w:themeColor="text1"/>
              <w:bottom w:val="nil"/>
            </w:tcBorders>
            <w:shd w:val="clear" w:color="auto" w:fill="000080"/>
          </w:tcPr>
          <w:p w:rsidR="00C9714E" w:rsidRPr="00E1543C" w:rsidRDefault="00C9714E" w:rsidP="00E1543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9714E">
        <w:tc>
          <w:tcPr>
            <w:tcW w:w="990" w:type="dxa"/>
            <w:tcBorders>
              <w:top w:val="nil"/>
              <w:bottom w:val="nil"/>
            </w:tcBorders>
            <w:shd w:val="clear" w:color="auto" w:fill="99CCFF"/>
          </w:tcPr>
          <w:p w:rsidR="00C9714E" w:rsidRDefault="00C9714E" w:rsidP="00E1543C">
            <w:r>
              <w:t>1-3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99CCFF"/>
          </w:tcPr>
          <w:p w:rsidR="00C9714E" w:rsidRDefault="00C9714E" w:rsidP="006619A3">
            <w:r>
              <w:t xml:space="preserve">You are a great behemoth that has </w:t>
            </w:r>
            <w:r w:rsidR="006619A3">
              <w:t>been trapped</w:t>
            </w:r>
            <w:r>
              <w:t xml:space="preserve"> underneath the earth and sea for several millennia. </w:t>
            </w:r>
            <w:r w:rsidR="006619A3">
              <w:t xml:space="preserve">Why were you imprisoned? Go to </w:t>
            </w:r>
            <w:r w:rsidR="006619A3" w:rsidRPr="006619A3">
              <w:rPr>
                <w:b/>
              </w:rPr>
              <w:t>Behemoth</w:t>
            </w:r>
            <w:r w:rsidR="006619A3">
              <w:t>.</w:t>
            </w:r>
          </w:p>
        </w:tc>
      </w:tr>
      <w:tr w:rsidR="00C9714E">
        <w:trPr>
          <w:trHeight w:val="144"/>
        </w:trPr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C9714E" w:rsidRDefault="00C9714E" w:rsidP="00E1543C">
            <w:r>
              <w:t>4-7</w:t>
            </w:r>
          </w:p>
        </w:tc>
        <w:tc>
          <w:tcPr>
            <w:tcW w:w="7758" w:type="dxa"/>
            <w:tcBorders>
              <w:top w:val="nil"/>
              <w:bottom w:val="nil"/>
            </w:tcBorders>
            <w:shd w:val="clear" w:color="auto" w:fill="FFFFFF"/>
          </w:tcPr>
          <w:p w:rsidR="00C9714E" w:rsidRDefault="006619A3" w:rsidP="006619A3">
            <w:r>
              <w:t>While you</w:t>
            </w:r>
            <w:r w:rsidR="00C9714E">
              <w:t xml:space="preserve"> ap</w:t>
            </w:r>
            <w:r>
              <w:t xml:space="preserve">pear to be an ordinary wild animal </w:t>
            </w:r>
            <w:r w:rsidR="00C9714E">
              <w:t>you have been gifted with both special cunning and magical abilities.</w:t>
            </w:r>
            <w:r>
              <w:t xml:space="preserve"> How did you gain these abilities? Go to </w:t>
            </w:r>
            <w:r>
              <w:rPr>
                <w:b/>
              </w:rPr>
              <w:t>Familiar</w:t>
            </w:r>
            <w:r>
              <w:t>.</w:t>
            </w:r>
          </w:p>
        </w:tc>
      </w:tr>
      <w:tr w:rsidR="00C9714E">
        <w:trPr>
          <w:trHeight w:val="144"/>
        </w:trPr>
        <w:tc>
          <w:tcPr>
            <w:tcW w:w="990" w:type="dxa"/>
            <w:tcBorders>
              <w:top w:val="nil"/>
              <w:bottom w:val="single" w:sz="4" w:space="0" w:color="000000" w:themeColor="text1"/>
            </w:tcBorders>
            <w:shd w:val="clear" w:color="auto" w:fill="99CCFF"/>
          </w:tcPr>
          <w:p w:rsidR="00C9714E" w:rsidRDefault="00C9714E" w:rsidP="00E1543C">
            <w:r>
              <w:t>8-10+</w:t>
            </w:r>
          </w:p>
        </w:tc>
        <w:tc>
          <w:tcPr>
            <w:tcW w:w="7758" w:type="dxa"/>
            <w:tcBorders>
              <w:top w:val="nil"/>
              <w:bottom w:val="single" w:sz="4" w:space="0" w:color="000000" w:themeColor="text1"/>
            </w:tcBorders>
            <w:shd w:val="clear" w:color="auto" w:fill="99CCFF"/>
          </w:tcPr>
          <w:p w:rsidR="00C9714E" w:rsidRDefault="00C9714E" w:rsidP="00A60241">
            <w:r>
              <w:t xml:space="preserve">Most of you </w:t>
            </w:r>
            <w:proofErr w:type="gramStart"/>
            <w:r>
              <w:t>is</w:t>
            </w:r>
            <w:proofErr w:type="gramEnd"/>
            <w:r>
              <w:t xml:space="preserve"> human, but not all. You are the descendent of an Outsider that travel Inside and took on a human identity many years ago. What sort of creature was it and how has it influenced your family history? Go to </w:t>
            </w:r>
            <w:r w:rsidRPr="00A60241">
              <w:rPr>
                <w:b/>
              </w:rPr>
              <w:t>Scion</w:t>
            </w:r>
            <w:r>
              <w:t>.</w:t>
            </w:r>
          </w:p>
        </w:tc>
      </w:tr>
    </w:tbl>
    <w:p w:rsidR="00C9714E" w:rsidRDefault="00C9714E" w:rsidP="00C9714E"/>
    <w:p w:rsidR="00E1543C" w:rsidRPr="00E1543C" w:rsidRDefault="00E1543C" w:rsidP="00EB44C9"/>
    <w:sectPr w:rsidR="00E1543C" w:rsidRPr="00E1543C" w:rsidSect="00E154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543C"/>
    <w:rsid w:val="003C4749"/>
    <w:rsid w:val="00635DBD"/>
    <w:rsid w:val="006619A3"/>
    <w:rsid w:val="00944A67"/>
    <w:rsid w:val="00945D4E"/>
    <w:rsid w:val="00A60241"/>
    <w:rsid w:val="00AF5E80"/>
    <w:rsid w:val="00C9714E"/>
    <w:rsid w:val="00E1543C"/>
    <w:rsid w:val="00EB44C9"/>
    <w:rsid w:val="00F6787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945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A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A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4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43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154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5D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A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347</Words>
  <Characters>1982</Characters>
  <Application>Microsoft Macintosh Word</Application>
  <DocSecurity>0</DocSecurity>
  <Lines>16</Lines>
  <Paragraphs>3</Paragraphs>
  <ScaleCrop>false</ScaleCrop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2</cp:revision>
  <dcterms:created xsi:type="dcterms:W3CDTF">2014-05-06T05:56:00Z</dcterms:created>
  <dcterms:modified xsi:type="dcterms:W3CDTF">2014-05-07T14:38:00Z</dcterms:modified>
</cp:coreProperties>
</file>