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F20D9" w14:textId="408B9BC5" w:rsidR="005036BC" w:rsidRDefault="00B157AD">
      <w:pPr>
        <w:rPr>
          <w:rFonts w:ascii="Times New Roman" w:hAnsi="Times New Roman" w:cs="Times New Roman"/>
          <w:i/>
          <w:iCs/>
          <w:sz w:val="48"/>
          <w:szCs w:val="48"/>
        </w:rPr>
      </w:pPr>
      <w:r>
        <w:rPr>
          <w:rFonts w:ascii="Times New Roman" w:hAnsi="Times New Roman" w:cs="Times New Roman"/>
          <w:i/>
          <w:iCs/>
          <w:sz w:val="48"/>
          <w:szCs w:val="48"/>
        </w:rPr>
        <w:t>Охрана труда программиста</w:t>
      </w:r>
    </w:p>
    <w:p w14:paraId="46E3BA05" w14:textId="29642969" w:rsidR="00B157AD" w:rsidRDefault="00B157AD">
      <w:pPr>
        <w:rPr>
          <w:rFonts w:ascii="Times New Roman" w:hAnsi="Times New Roman" w:cs="Times New Roman"/>
          <w:i/>
          <w:iCs/>
          <w:sz w:val="48"/>
          <w:szCs w:val="48"/>
        </w:rPr>
      </w:pPr>
    </w:p>
    <w:p w14:paraId="02956196" w14:textId="2EF2DE5B" w:rsidR="00B157AD" w:rsidRDefault="00B157AD">
      <w:pPr>
        <w:rPr>
          <w:rFonts w:ascii="Times New Roman" w:hAnsi="Times New Roman" w:cs="Times New Roman"/>
        </w:rPr>
      </w:pPr>
      <w:r w:rsidRPr="00B157AD">
        <w:rPr>
          <w:rFonts w:ascii="Times New Roman" w:hAnsi="Times New Roman" w:cs="Times New Roman"/>
        </w:rPr>
        <w:t>Дата обращения</w:t>
      </w:r>
      <w:r>
        <w:rPr>
          <w:rFonts w:ascii="Times New Roman" w:hAnsi="Times New Roman" w:cs="Times New Roman"/>
        </w:rPr>
        <w:t xml:space="preserve"> 12.02.2024</w:t>
      </w:r>
    </w:p>
    <w:p w14:paraId="36492140" w14:textId="50653114" w:rsidR="00B157AD" w:rsidRDefault="00B157A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Coder.net</w:t>
      </w:r>
    </w:p>
    <w:p w14:paraId="5518AC66" w14:textId="6B9147F5" w:rsidR="00B157AD" w:rsidRDefault="00B157A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URL: </w:t>
      </w:r>
      <w:hyperlink r:id="rId4" w:history="1">
        <w:r w:rsidRPr="00D377BC">
          <w:rPr>
            <w:rStyle w:val="a3"/>
            <w:rFonts w:ascii="Times New Roman" w:hAnsi="Times New Roman" w:cs="Times New Roman"/>
            <w:lang w:val="en-US"/>
          </w:rPr>
          <w:t>https://codernet.ru/articles/drugoe/texnika_bezopasnosti_dlya_programmista_chto_eto_i_nuzhna_li_ona/</w:t>
        </w:r>
      </w:hyperlink>
    </w:p>
    <w:p w14:paraId="0FC9D634" w14:textId="3F826DAD" w:rsidR="00B157AD" w:rsidRDefault="00B157AD">
      <w:pPr>
        <w:rPr>
          <w:rFonts w:ascii="Times New Roman" w:hAnsi="Times New Roman" w:cs="Times New Roman"/>
          <w:lang w:val="en-US"/>
        </w:rPr>
      </w:pPr>
    </w:p>
    <w:p w14:paraId="09B66071" w14:textId="7CD14F22" w:rsidR="00B157AD" w:rsidRDefault="00B157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Аннотация: информация на ресурсе представлена в понятной форме, имеется заключение.</w:t>
      </w:r>
    </w:p>
    <w:p w14:paraId="04D5CA0F" w14:textId="18B55AEC" w:rsidR="00B157AD" w:rsidRDefault="00B157AD">
      <w:pPr>
        <w:rPr>
          <w:rFonts w:ascii="Times New Roman" w:hAnsi="Times New Roman" w:cs="Times New Roman"/>
        </w:rPr>
      </w:pPr>
    </w:p>
    <w:p w14:paraId="5E9567E6" w14:textId="3D07E599" w:rsidR="00AC479E" w:rsidRPr="00AC479E" w:rsidRDefault="00AC479E" w:rsidP="00AC479E">
      <w:pPr>
        <w:rPr>
          <w:rFonts w:ascii="Times New Roman" w:eastAsia="Times New Roman" w:hAnsi="Times New Roman" w:cs="Times New Roman"/>
          <w:lang w:eastAsia="ru-RU"/>
        </w:rPr>
      </w:pPr>
      <w:r w:rsidRPr="00AC479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11DC82E" wp14:editId="3BFEE79A">
            <wp:extent cx="5936615" cy="59366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93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DCF6D" w14:textId="77777777" w:rsidR="00B157AD" w:rsidRPr="00B157AD" w:rsidRDefault="00B157AD">
      <w:pPr>
        <w:rPr>
          <w:rFonts w:ascii="Times New Roman" w:hAnsi="Times New Roman" w:cs="Times New Roman"/>
          <w:lang w:val="en-US"/>
        </w:rPr>
      </w:pPr>
    </w:p>
    <w:sectPr w:rsidR="00B157AD" w:rsidRPr="00B157AD" w:rsidSect="007B519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AD"/>
    <w:rsid w:val="005036BC"/>
    <w:rsid w:val="007B5192"/>
    <w:rsid w:val="008403B8"/>
    <w:rsid w:val="00AC479E"/>
    <w:rsid w:val="00B157AD"/>
    <w:rsid w:val="00F3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D2FE49"/>
  <w15:chartTrackingRefBased/>
  <w15:docId w15:val="{B94E4185-8ED8-0341-9644-3003A53E0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57A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15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21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odernet.ru/articles/drugoe/texnika_bezopasnosti_dlya_programmista_chto_eto_i_nuzhna_li_on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2024-02-18T13:37:00Z</dcterms:created>
  <dcterms:modified xsi:type="dcterms:W3CDTF">2024-02-18T15:50:00Z</dcterms:modified>
</cp:coreProperties>
</file>