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39806" w14:textId="494FB7BB" w:rsidR="005036BC" w:rsidRPr="00F24D52" w:rsidRDefault="00F24D52" w:rsidP="00622961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 xml:space="preserve">Алгоритм установки ПО </w:t>
      </w:r>
      <w:r>
        <w:rPr>
          <w:rFonts w:ascii="Times New Roman" w:hAnsi="Times New Roman" w:cs="Times New Roman"/>
          <w:i/>
          <w:iCs/>
          <w:sz w:val="48"/>
          <w:szCs w:val="48"/>
          <w:lang w:val="en-US"/>
        </w:rPr>
        <w:t>Octave</w:t>
      </w:r>
      <w:r w:rsidRPr="00F24D52">
        <w:rPr>
          <w:rFonts w:ascii="Times New Roman" w:hAnsi="Times New Roman" w:cs="Times New Roman"/>
          <w:i/>
          <w:iCs/>
          <w:sz w:val="48"/>
          <w:szCs w:val="48"/>
        </w:rPr>
        <w:t xml:space="preserve"> </w:t>
      </w:r>
      <w:r>
        <w:rPr>
          <w:rFonts w:ascii="Times New Roman" w:hAnsi="Times New Roman" w:cs="Times New Roman"/>
          <w:i/>
          <w:iCs/>
          <w:sz w:val="48"/>
          <w:szCs w:val="48"/>
        </w:rPr>
        <w:t xml:space="preserve">на </w:t>
      </w:r>
      <w:r>
        <w:rPr>
          <w:rFonts w:ascii="Times New Roman" w:hAnsi="Times New Roman" w:cs="Times New Roman"/>
          <w:i/>
          <w:iCs/>
          <w:sz w:val="48"/>
          <w:szCs w:val="48"/>
          <w:lang w:val="en-US"/>
        </w:rPr>
        <w:t>Windows</w:t>
      </w:r>
      <w:r w:rsidRPr="00F24D52">
        <w:rPr>
          <w:rFonts w:ascii="Times New Roman" w:hAnsi="Times New Roman" w:cs="Times New Roman"/>
          <w:i/>
          <w:iCs/>
          <w:sz w:val="48"/>
          <w:szCs w:val="48"/>
        </w:rPr>
        <w:t xml:space="preserve"> </w:t>
      </w:r>
      <w:r>
        <w:rPr>
          <w:rFonts w:ascii="Times New Roman" w:hAnsi="Times New Roman" w:cs="Times New Roman"/>
          <w:i/>
          <w:iCs/>
          <w:sz w:val="48"/>
          <w:szCs w:val="48"/>
          <w:lang w:val="en-US"/>
        </w:rPr>
        <w:t>XP</w:t>
      </w:r>
    </w:p>
    <w:p w14:paraId="3019C89F" w14:textId="683242F1" w:rsidR="00622961" w:rsidRDefault="00622961" w:rsidP="00622961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2E80ACDE" w14:textId="12486CC2" w:rsidR="00622961" w:rsidRDefault="00F24D52" w:rsidP="0062296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Алгоритм установки:</w:t>
      </w:r>
    </w:p>
    <w:p w14:paraId="27DAD0B6" w14:textId="77777777" w:rsidR="00F24D52" w:rsidRPr="00F24D52" w:rsidRDefault="00F24D52" w:rsidP="00F24D52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 w:rsidRPr="00F24D52">
        <w:rPr>
          <w:rFonts w:ascii="Times New Roman" w:hAnsi="Times New Roman" w:cs="Times New Roman"/>
          <w:sz w:val="32"/>
          <w:szCs w:val="32"/>
        </w:rPr>
        <w:t xml:space="preserve">1. Перейдите на официальный сайт </w:t>
      </w:r>
      <w:proofErr w:type="spellStart"/>
      <w:r w:rsidRPr="00F24D52">
        <w:rPr>
          <w:rFonts w:ascii="Times New Roman" w:hAnsi="Times New Roman" w:cs="Times New Roman"/>
          <w:sz w:val="32"/>
          <w:szCs w:val="32"/>
        </w:rPr>
        <w:t>Octave</w:t>
      </w:r>
      <w:proofErr w:type="spellEnd"/>
      <w:r w:rsidRPr="00F24D5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24D52">
        <w:rPr>
          <w:rFonts w:ascii="Times New Roman" w:hAnsi="Times New Roman" w:cs="Times New Roman"/>
          <w:sz w:val="32"/>
          <w:szCs w:val="32"/>
        </w:rPr>
        <w:t>https</w:t>
      </w:r>
      <w:proofErr w:type="spellEnd"/>
      <w:r w:rsidRPr="00F24D52">
        <w:rPr>
          <w:rFonts w:ascii="Times New Roman" w:hAnsi="Times New Roman" w:cs="Times New Roman"/>
          <w:sz w:val="32"/>
          <w:szCs w:val="32"/>
        </w:rPr>
        <w:t>://www.gnu.org/</w:t>
      </w:r>
      <w:proofErr w:type="spellStart"/>
      <w:r w:rsidRPr="00F24D52">
        <w:rPr>
          <w:rFonts w:ascii="Times New Roman" w:hAnsi="Times New Roman" w:cs="Times New Roman"/>
          <w:sz w:val="32"/>
          <w:szCs w:val="32"/>
        </w:rPr>
        <w:t>software</w:t>
      </w:r>
      <w:proofErr w:type="spellEnd"/>
      <w:r w:rsidRPr="00F24D5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F24D52">
        <w:rPr>
          <w:rFonts w:ascii="Times New Roman" w:hAnsi="Times New Roman" w:cs="Times New Roman"/>
          <w:sz w:val="32"/>
          <w:szCs w:val="32"/>
        </w:rPr>
        <w:t>octave</w:t>
      </w:r>
      <w:proofErr w:type="spellEnd"/>
      <w:r w:rsidRPr="00F24D52">
        <w:rPr>
          <w:rFonts w:ascii="Times New Roman" w:hAnsi="Times New Roman" w:cs="Times New Roman"/>
          <w:sz w:val="32"/>
          <w:szCs w:val="32"/>
        </w:rPr>
        <w:t>/download.html).</w:t>
      </w:r>
    </w:p>
    <w:p w14:paraId="10859031" w14:textId="77777777" w:rsidR="00F24D52" w:rsidRPr="00F24D52" w:rsidRDefault="00F24D52" w:rsidP="00F24D52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6EF95282" w14:textId="77777777" w:rsidR="00F24D52" w:rsidRPr="00F24D52" w:rsidRDefault="00F24D52" w:rsidP="00F24D52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 w:rsidRPr="00F24D52">
        <w:rPr>
          <w:rFonts w:ascii="Times New Roman" w:hAnsi="Times New Roman" w:cs="Times New Roman"/>
          <w:sz w:val="32"/>
          <w:szCs w:val="32"/>
        </w:rPr>
        <w:t xml:space="preserve">2. Нажмите на ссылку для загрузки последней версии </w:t>
      </w:r>
      <w:proofErr w:type="spellStart"/>
      <w:r w:rsidRPr="00F24D52">
        <w:rPr>
          <w:rFonts w:ascii="Times New Roman" w:hAnsi="Times New Roman" w:cs="Times New Roman"/>
          <w:sz w:val="32"/>
          <w:szCs w:val="32"/>
        </w:rPr>
        <w:t>Octave</w:t>
      </w:r>
      <w:proofErr w:type="spellEnd"/>
      <w:r w:rsidRPr="00F24D52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F24D52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F24D52">
        <w:rPr>
          <w:rFonts w:ascii="Times New Roman" w:hAnsi="Times New Roman" w:cs="Times New Roman"/>
          <w:sz w:val="32"/>
          <w:szCs w:val="32"/>
        </w:rPr>
        <w:t>.</w:t>
      </w:r>
    </w:p>
    <w:p w14:paraId="6DDF3398" w14:textId="77777777" w:rsidR="00F24D52" w:rsidRPr="00F24D52" w:rsidRDefault="00F24D52" w:rsidP="00F24D52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7F59BB90" w14:textId="772F067B" w:rsidR="00F24D52" w:rsidRPr="00F24D52" w:rsidRDefault="00F24D52" w:rsidP="00F24D52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 w:rsidRPr="00F24D52">
        <w:rPr>
          <w:rFonts w:ascii="Times New Roman" w:hAnsi="Times New Roman" w:cs="Times New Roman"/>
          <w:sz w:val="32"/>
          <w:szCs w:val="32"/>
        </w:rPr>
        <w:t xml:space="preserve">3. Скачайте установочный файл </w:t>
      </w:r>
      <w:proofErr w:type="spellStart"/>
      <w:r w:rsidRPr="00F24D52">
        <w:rPr>
          <w:rFonts w:ascii="Times New Roman" w:hAnsi="Times New Roman" w:cs="Times New Roman"/>
          <w:sz w:val="32"/>
          <w:szCs w:val="32"/>
        </w:rPr>
        <w:t>Octave</w:t>
      </w:r>
      <w:proofErr w:type="spellEnd"/>
      <w:r w:rsidRPr="00F24D52">
        <w:rPr>
          <w:rFonts w:ascii="Times New Roman" w:hAnsi="Times New Roman" w:cs="Times New Roman"/>
          <w:sz w:val="32"/>
          <w:szCs w:val="32"/>
        </w:rPr>
        <w:t xml:space="preserve"> на ваш компьютер</w:t>
      </w:r>
      <w:r w:rsidRPr="00F24D52">
        <w:rPr>
          <w:rFonts w:ascii="Times New Roman" w:hAnsi="Times New Roman" w:cs="Times New Roman"/>
          <w:sz w:val="32"/>
          <w:szCs w:val="32"/>
        </w:rPr>
        <w:t>.</w:t>
      </w:r>
    </w:p>
    <w:p w14:paraId="6218A534" w14:textId="21760E8F" w:rsidR="00F24D52" w:rsidRPr="00F24D52" w:rsidRDefault="00F24D52" w:rsidP="00F24D52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  <w:r w:rsidRPr="00F24D52">
        <w:rPr>
          <w:rFonts w:ascii="Times New Roman" w:hAnsi="Times New Roman" w:cs="Times New Roman"/>
          <w:sz w:val="32"/>
          <w:szCs w:val="32"/>
        </w:rPr>
        <w:t xml:space="preserve">4. Создаем файл с названием </w:t>
      </w:r>
      <w:r w:rsidRPr="00F24D52">
        <w:rPr>
          <w:rFonts w:ascii="Times New Roman" w:hAnsi="Times New Roman" w:cs="Times New Roman"/>
          <w:sz w:val="32"/>
          <w:szCs w:val="32"/>
          <w:lang w:val="en-US"/>
        </w:rPr>
        <w:t>setup</w:t>
      </w:r>
      <w:r w:rsidRPr="00F24D52">
        <w:rPr>
          <w:rFonts w:ascii="Times New Roman" w:hAnsi="Times New Roman" w:cs="Times New Roman"/>
          <w:sz w:val="32"/>
          <w:szCs w:val="32"/>
        </w:rPr>
        <w:t>.</w:t>
      </w:r>
      <w:r w:rsidRPr="00F24D52">
        <w:rPr>
          <w:rFonts w:ascii="Times New Roman" w:hAnsi="Times New Roman" w:cs="Times New Roman"/>
          <w:sz w:val="32"/>
          <w:szCs w:val="32"/>
          <w:lang w:val="en-US"/>
        </w:rPr>
        <w:t>bat</w:t>
      </w:r>
      <w:r w:rsidRPr="00F24D52">
        <w:rPr>
          <w:rFonts w:ascii="Times New Roman" w:hAnsi="Times New Roman" w:cs="Times New Roman"/>
          <w:sz w:val="32"/>
          <w:szCs w:val="32"/>
        </w:rPr>
        <w:t xml:space="preserve"> в корне папки с установщиком, открываем через блокнот и пишем следующий код туда: </w:t>
      </w:r>
    </w:p>
    <w:p w14:paraId="4FB73717" w14:textId="77777777" w:rsidR="00F24D52" w:rsidRPr="00F24D52" w:rsidRDefault="00F24D52" w:rsidP="00F24D52">
      <w:pPr>
        <w:pStyle w:val="a3"/>
        <w:ind w:left="1440"/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</w:pP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>@echo off</w:t>
      </w:r>
    </w:p>
    <w:p w14:paraId="42C94073" w14:textId="77777777" w:rsidR="00F24D52" w:rsidRPr="00F24D52" w:rsidRDefault="00F24D52" w:rsidP="00F24D52">
      <w:pPr>
        <w:pStyle w:val="a3"/>
        <w:ind w:left="1440"/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</w:pP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>echo Installing Octave...</w:t>
      </w:r>
    </w:p>
    <w:p w14:paraId="3DBA667A" w14:textId="77777777" w:rsidR="00F24D52" w:rsidRPr="00F24D52" w:rsidRDefault="00F24D52" w:rsidP="00F24D52">
      <w:pPr>
        <w:pStyle w:val="a3"/>
        <w:ind w:left="1440"/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</w:pP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>start /wait &lt;</w:t>
      </w:r>
      <w:r w:rsidRPr="00F24D52">
        <w:rPr>
          <w:rFonts w:cstheme="minorHAnsi"/>
          <w:color w:val="FFFFFF" w:themeColor="background1"/>
          <w:sz w:val="32"/>
          <w:szCs w:val="32"/>
          <w:highlight w:val="red"/>
        </w:rPr>
        <w:t>путь</w:t>
      </w: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 xml:space="preserve"> </w:t>
      </w:r>
      <w:r w:rsidRPr="00F24D52">
        <w:rPr>
          <w:rFonts w:cstheme="minorHAnsi"/>
          <w:color w:val="FFFFFF" w:themeColor="background1"/>
          <w:sz w:val="32"/>
          <w:szCs w:val="32"/>
          <w:highlight w:val="red"/>
        </w:rPr>
        <w:t>до</w:t>
      </w: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 xml:space="preserve"> </w:t>
      </w:r>
      <w:r w:rsidRPr="00F24D52">
        <w:rPr>
          <w:rFonts w:cstheme="minorHAnsi"/>
          <w:color w:val="FFFFFF" w:themeColor="background1"/>
          <w:sz w:val="32"/>
          <w:szCs w:val="32"/>
          <w:highlight w:val="red"/>
        </w:rPr>
        <w:t>файла</w:t>
      </w: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>&gt; /S</w:t>
      </w:r>
    </w:p>
    <w:p w14:paraId="32FA22F9" w14:textId="77777777" w:rsidR="00F24D52" w:rsidRPr="00F24D52" w:rsidRDefault="00F24D52" w:rsidP="00F24D52">
      <w:pPr>
        <w:pStyle w:val="a3"/>
        <w:ind w:left="1440"/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</w:pP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>echo Octave has been installed.</w:t>
      </w:r>
    </w:p>
    <w:p w14:paraId="480BE54E" w14:textId="35D2B87E" w:rsidR="00F24D52" w:rsidRDefault="00F24D52" w:rsidP="00F24D52">
      <w:pPr>
        <w:pStyle w:val="a3"/>
        <w:ind w:left="1440"/>
        <w:rPr>
          <w:rFonts w:cstheme="minorHAnsi"/>
          <w:color w:val="FFFFFF" w:themeColor="background1"/>
          <w:sz w:val="32"/>
          <w:szCs w:val="32"/>
        </w:rPr>
      </w:pPr>
      <w:proofErr w:type="spellStart"/>
      <w:r w:rsidRPr="00F24D52">
        <w:rPr>
          <w:rFonts w:cstheme="minorHAnsi"/>
          <w:color w:val="FFFFFF" w:themeColor="background1"/>
          <w:sz w:val="32"/>
          <w:szCs w:val="32"/>
          <w:highlight w:val="red"/>
        </w:rPr>
        <w:t>E</w:t>
      </w:r>
      <w:r w:rsidRPr="00F24D52">
        <w:rPr>
          <w:rFonts w:cstheme="minorHAnsi"/>
          <w:color w:val="FFFFFF" w:themeColor="background1"/>
          <w:sz w:val="32"/>
          <w:szCs w:val="32"/>
          <w:highlight w:val="red"/>
        </w:rPr>
        <w:t>xit</w:t>
      </w:r>
      <w:proofErr w:type="spellEnd"/>
    </w:p>
    <w:p w14:paraId="6FFC8C91" w14:textId="0725DA49" w:rsidR="00F24D52" w:rsidRDefault="00F24D52" w:rsidP="00F24D52">
      <w:pPr>
        <w:pStyle w:val="a3"/>
        <w:ind w:left="1440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Сохраняем и закрываем</w:t>
      </w:r>
    </w:p>
    <w:p w14:paraId="5233DA31" w14:textId="26C8DB2F" w:rsidR="00F24D52" w:rsidRDefault="00F24D52" w:rsidP="00F24D52">
      <w:pPr>
        <w:pStyle w:val="a3"/>
        <w:ind w:left="1440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5. Создаем файл под названием </w:t>
      </w:r>
      <w:r>
        <w:rPr>
          <w:rFonts w:ascii="Times New Roman" w:hAnsi="Times New Roman" w:cs="Times New Roman"/>
          <w:color w:val="171717" w:themeColor="background2" w:themeShade="1A"/>
          <w:sz w:val="32"/>
          <w:szCs w:val="32"/>
          <w:lang w:val="en-US"/>
        </w:rPr>
        <w:t>autorun</w:t>
      </w:r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.</w:t>
      </w:r>
      <w:r>
        <w:rPr>
          <w:rFonts w:ascii="Times New Roman" w:hAnsi="Times New Roman" w:cs="Times New Roman"/>
          <w:color w:val="171717" w:themeColor="background2" w:themeShade="1A"/>
          <w:sz w:val="32"/>
          <w:szCs w:val="32"/>
          <w:lang w:val="en-US"/>
        </w:rPr>
        <w:t>inf</w:t>
      </w: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 в корне папки с установщиком</w:t>
      </w:r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открываем через блокнот и пишем туда следующий код:</w:t>
      </w:r>
    </w:p>
    <w:p w14:paraId="7A1E9551" w14:textId="77777777" w:rsidR="00F24D52" w:rsidRPr="00F24D52" w:rsidRDefault="00F24D52" w:rsidP="00F24D52">
      <w:pPr>
        <w:pStyle w:val="a3"/>
        <w:ind w:left="1440"/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</w:pP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>autorun</w:t>
      </w:r>
    </w:p>
    <w:p w14:paraId="02532B88" w14:textId="77777777" w:rsidR="00F24D52" w:rsidRPr="00F24D52" w:rsidRDefault="00F24D52" w:rsidP="00F24D52">
      <w:pPr>
        <w:pStyle w:val="a3"/>
        <w:ind w:left="1440"/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</w:pP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>open=setup.bat</w:t>
      </w:r>
    </w:p>
    <w:p w14:paraId="4BB9B17C" w14:textId="77777777" w:rsidR="00F24D52" w:rsidRPr="00F24D52" w:rsidRDefault="00F24D52" w:rsidP="00F24D52">
      <w:pPr>
        <w:pStyle w:val="a3"/>
        <w:ind w:left="1440"/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</w:pPr>
      <w:r w:rsidRPr="00F24D52">
        <w:rPr>
          <w:rFonts w:cstheme="minorHAnsi"/>
          <w:color w:val="FFFFFF" w:themeColor="background1"/>
          <w:sz w:val="32"/>
          <w:szCs w:val="32"/>
          <w:highlight w:val="red"/>
          <w:lang w:val="en-US"/>
        </w:rPr>
        <w:t>icon=icon.ico</w:t>
      </w:r>
    </w:p>
    <w:p w14:paraId="2ADFE849" w14:textId="49195A1E" w:rsidR="00F24D52" w:rsidRDefault="00F24D52" w:rsidP="00F24D52">
      <w:pPr>
        <w:pStyle w:val="a3"/>
        <w:ind w:left="1440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Сохраняем изменения и выходим.</w:t>
      </w:r>
    </w:p>
    <w:p w14:paraId="25470521" w14:textId="77777777" w:rsidR="00F24D52" w:rsidRDefault="00F24D52" w:rsidP="00F24D52">
      <w:pPr>
        <w:pStyle w:val="a3"/>
        <w:ind w:left="1440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6. После сохранения файл </w:t>
      </w:r>
      <w:r>
        <w:rPr>
          <w:rFonts w:ascii="Times New Roman" w:hAnsi="Times New Roman" w:cs="Times New Roman"/>
          <w:color w:val="171717" w:themeColor="background2" w:themeShade="1A"/>
          <w:sz w:val="32"/>
          <w:szCs w:val="32"/>
          <w:lang w:val="en-US"/>
        </w:rPr>
        <w:t>autorun</w:t>
      </w:r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.</w:t>
      </w:r>
      <w:r>
        <w:rPr>
          <w:rFonts w:ascii="Times New Roman" w:hAnsi="Times New Roman" w:cs="Times New Roman"/>
          <w:color w:val="171717" w:themeColor="background2" w:themeShade="1A"/>
          <w:sz w:val="32"/>
          <w:szCs w:val="32"/>
          <w:lang w:val="en-US"/>
        </w:rPr>
        <w:t>inf</w:t>
      </w:r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должен начать установку, ждем ее завершения</w:t>
      </w:r>
    </w:p>
    <w:p w14:paraId="144B9149" w14:textId="7EE0D4BC" w:rsidR="00F24D52" w:rsidRPr="00F24D52" w:rsidRDefault="00F24D52" w:rsidP="00F24D52">
      <w:pPr>
        <w:pStyle w:val="a3"/>
        <w:ind w:left="1440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7</w:t>
      </w:r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. После завершения установки, найдите ярлык </w:t>
      </w:r>
      <w:proofErr w:type="spellStart"/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Octave</w:t>
      </w:r>
      <w:proofErr w:type="spellEnd"/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 на рабочем столе или в меню "Пуск".</w:t>
      </w:r>
    </w:p>
    <w:p w14:paraId="611D2D1D" w14:textId="12ED67CF" w:rsidR="00F24D52" w:rsidRPr="00F24D52" w:rsidRDefault="00F24D52" w:rsidP="00F24D52">
      <w:pPr>
        <w:ind w:left="1416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8</w:t>
      </w:r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. Запустите </w:t>
      </w:r>
      <w:proofErr w:type="spellStart"/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Octave</w:t>
      </w:r>
      <w:proofErr w:type="spellEnd"/>
      <w:r w:rsidRPr="00F24D5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 и протестируйте его, чтобы убедиться, что установка прошла успешно.</w:t>
      </w:r>
    </w:p>
    <w:p w14:paraId="0167DF28" w14:textId="37588F92" w:rsidR="00F24D52" w:rsidRDefault="00F24D52" w:rsidP="00F24D52">
      <w:pPr>
        <w:pStyle w:val="a3"/>
        <w:ind w:left="1440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</w:p>
    <w:p w14:paraId="611AE968" w14:textId="77777777" w:rsidR="00F24D52" w:rsidRPr="00F24D52" w:rsidRDefault="00F24D52" w:rsidP="00F24D52">
      <w:pPr>
        <w:pStyle w:val="a3"/>
        <w:ind w:left="1440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</w:p>
    <w:sectPr w:rsidR="00F24D52" w:rsidRPr="00F24D52" w:rsidSect="007B51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40DF3"/>
    <w:multiLevelType w:val="hybridMultilevel"/>
    <w:tmpl w:val="92485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693E"/>
    <w:multiLevelType w:val="hybridMultilevel"/>
    <w:tmpl w:val="58F067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7D56C3"/>
    <w:multiLevelType w:val="hybridMultilevel"/>
    <w:tmpl w:val="813A0BB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F52476E"/>
    <w:multiLevelType w:val="hybridMultilevel"/>
    <w:tmpl w:val="49581AFE"/>
    <w:lvl w:ilvl="0" w:tplc="E83E5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61"/>
    <w:rsid w:val="005036BC"/>
    <w:rsid w:val="00622961"/>
    <w:rsid w:val="007B5192"/>
    <w:rsid w:val="008403B8"/>
    <w:rsid w:val="00F24D52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BFD68"/>
  <w15:chartTrackingRefBased/>
  <w15:docId w15:val="{C117ACB7-1825-FB4C-9015-F0886979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2024-02-18T16:05:00Z</dcterms:created>
  <dcterms:modified xsi:type="dcterms:W3CDTF">2024-02-18T16:05:00Z</dcterms:modified>
</cp:coreProperties>
</file>