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meiru_karonga_hdss_cdm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meiru_karonga_hdss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189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Chronic disease (443783); Source: No matching concept (0); 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61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200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61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50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84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318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207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201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84</w:t>
            </w:r>
          </w:p>
        </w:tc>
      </w:tr>
    </w:tbl>
    <w:p>
      <w:pPr>
        <w:pStyle w:val="Titre2"/>
      </w:pPr>
      <w:r>
        <w:t xml:space="preserve">niakhar_hdss_cdm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niakhar_hdss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31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221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116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31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90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196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49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None;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None;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84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Carcinoma in situ of gastrointestinal tract (4244495);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Functional disorder of intestine (196151);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None;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84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Congenital malformation (4079975);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pregnancy (439658);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Carcinoma in situ of gastrointestinal tract (4244495); Source: No matching concept (0); 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Functional disorder of intestine (196151);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182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Problem associated signs and symptoms (40759950); Source: No matching concept (0); 425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285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Cerebrovascular disease (381591); Source: No matching concept (0); 272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Disorder of the central nervous system (376106);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Viral hemorrhagic fever (4347554);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82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77</w:t>
            </w:r>
          </w:p>
        </w:tc>
      </w:tr>
    </w:tbl>
    <w:p>
      <w:pPr>
        <w:pStyle w:val="Titre2"/>
      </w:pPr>
      <w:r>
        <w:t xml:space="preserve">ouagadougou_hdss_cdm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ouagadougou_hdss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482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589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669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196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174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170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94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1071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1228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360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291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75</w:t>
            </w:r>
          </w:p>
        </w:tc>
      </w:tr>
    </w:tbl>
    <w:p>
      <w:pPr>
        <w:pStyle w:val="Titre2"/>
      </w:pPr>
      <w:r>
        <w:t xml:space="preserve">nuhdss_cdm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nuhdss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306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30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110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46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Measles (4030555); Source: No matching concept (0); 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30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417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394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370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67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42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532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394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107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86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67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63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49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Sepsis of the newborn (4071063); Source: No matching concept (0); 42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723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628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1351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930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788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514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433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213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Smoke inhalation injury (4143700); Source: No matching concept (0); 133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abdomen (4241033); Source: No matching concept (0); 118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Infectious disease (432250); Source: No matching concept (0); 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Neonatal pneumonia (4051337); Source: No matching concept (0); 89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85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79</w:t>
            </w:r>
          </w:p>
        </w:tc>
      </w:tr>
    </w:tbl>
    <w:p>
      <w:pPr>
        <w:pStyle w:val="Titre2"/>
      </w:pPr>
      <w:r>
        <w:t xml:space="preserve">igangamayuge_hdss_cdm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igangamayuge_hdss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78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67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407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211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171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78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67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abdominal pain (4023573); Source: No matching concept (0); 55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50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67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452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176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122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111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105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100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88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79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67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Kidney disease (198124); Source: No matching concept (0); 65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62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Malaria (438067); Source: No matching concept (0); 859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387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Fresh stillbirth (4034159); Source: No matching concept (0); 296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Hypertensive disorder (316866); Source: No matching concept (0); 250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209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Birth asphyxia (4184996); Source: No matching concept (0); 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Prematurity of infant (36675035); Source: No matching concept (0); 199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Perinatal disorder (4187201); Source: No matching concept (0); 166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156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Motor vehicle traffic accident (437165); Source: No matching concept (0); 147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Anemia (439777); Source: No matching concept (0); 129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125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Pneumonia (255848); Source: No matching concept (0); 119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117</w:t>
            </w:r>
          </w:p>
        </w:tc>
      </w:tr>
    </w:tbl>
    <w:p>
      <w:pPr>
        <w:pStyle w:val="Titre2"/>
      </w:pPr>
      <w:r>
        <w:t xml:space="preserve">hararghe_hdss_cdm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Top 15 concepts in death table ranked by record count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Top</w:t>
            </w: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</w:p>
        </w:tc>
        <w:tc>
          <w:tcPr>
            <w:tcBorders>
              <w:bottom w:val="single" w:sz="8" w:space="0" w:color="F4E9EB"/>
              <w:top w:val="single" w:sz="8" w:space="0" w:color="F4E9EB"/>
              <w:left w:val="single" w:sz="8" w:space="0" w:color="F4E9EB"/>
              <w:right w:val="single" w:sz="8" w:space="0" w:color="F4E9EB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40001"/>
              </w:rPr>
              <w:t xml:space="preserve">hararghe_hdss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8" w:space="0" w:color="F4E9EB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106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117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87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Female;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780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540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314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283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248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226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158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157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148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Diabetes mellitus (201820); Source: No matching concept (0); 101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87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153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177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174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168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Male;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732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538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481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397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392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345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330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295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258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229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211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198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Cirrhosis of liver (4064161); Source: No matching concept (0); 174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Assault (439237); Source: No matching concept (0); 168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259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TRUE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294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285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single" w:sz="8" w:space="0" w:color="E6D208"/>
              <w:top w:val="single" w:sz="4" w:space="0" w:color="E6D208"/>
              <w:left w:val="single" w:sz="8" w:space="0" w:color="E6D208"/>
              <w:right w:val="single" w:sz="8" w:space="0" w:color="E6D208"/>
            </w:tcBorders>
            <w:shd w:val="clear" w:color="auto" w:fill="F4E9E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40001"/>
              </w:rPr>
              <w:t xml:space="preserve">death; overall; overall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E6D208"/>
              <w:top w:val="single" w:sz="8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Diarrheal disorder (4134607); Source: No matching concept (0); 1512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Human immunodeficiency virus infection (439727); Source: No matching concept (0); 1021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digestive tract (196931); Source: No matching concept (0); 696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respiratory infections (4112341); Source: No matching concept (0); 675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Pulmonary tuberculosis (253954); Source: No matching concept (0); 623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Heart disease (321588); Source: No matching concept (0); 609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Stroke (36210384); Source: No matching concept (0); 593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Death of unknown cause (441413); Source: No matching concept (0); 553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Benign genital neoplasm (4113639); Source: No matching concept (0); 448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Meningoencephalitis (4322814); Source: No matching concept (0); 441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Acute coronary syndrome (4215140); Source: No matching concept (0); 368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Neoplasm of respiratory tract (252280); Source: No matching concept (0); 329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Renal failure syndrome (192359); Source: No matching concept (0); 309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Nutritional marasmus (440370); Source: No matching concept (0); 290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E6D208"/>
              <w:top w:val="single" w:sz="4" w:space="0" w:color="E6D208"/>
              <w:left w:val="single" w:sz="4" w:space="0" w:color="E6D208"/>
              <w:right w:val="single" w:sz="4" w:space="0" w:color="E6D20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Standard: Neoplastic disease of uncertain behavior (432582); Source: No matching concept (0); 285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2026-07-10T21:51:11Z</dcterms:modified>
  <cp:category/>
</cp:coreProperties>
</file>