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Fusion 360 – Order of Operations &amp; Fillet Workflow Guide</w:t>
      </w:r>
    </w:p>
    <w:p>
      <w:r>
        <w:rPr>
          <w:b/>
        </w:rPr>
        <w:t xml:space="preserve">Created: </w:t>
      </w:r>
      <w:r>
        <w:t>2026-05-19 19:44:20</w:t>
      </w:r>
    </w:p>
    <w:p>
      <w:pPr>
        <w:pStyle w:val="Heading2"/>
      </w:pPr>
      <w:r>
        <w:t>Section 1 – Quick Cheat Sheet</w:t>
      </w:r>
    </w:p>
    <w:p>
      <w:pPr>
        <w:pStyle w:val="ListBullet"/>
      </w:pPr>
      <w:r>
        <w:t>Build core structure first: sketches, dimensions, thicknesses, primary bodies.</w:t>
      </w:r>
    </w:p>
    <w:p>
      <w:pPr>
        <w:pStyle w:val="ListBullet"/>
      </w:pPr>
      <w:r>
        <w:t>Add holes before fillets whenever possible.</w:t>
      </w:r>
    </w:p>
    <w:p>
      <w:pPr>
        <w:pStyle w:val="ListBullet"/>
      </w:pPr>
      <w:r>
        <w:t>Use hole features instead of sketch/extrude holes when practical.</w:t>
      </w:r>
    </w:p>
    <w:p>
      <w:pPr>
        <w:pStyle w:val="ListBullet"/>
      </w:pPr>
      <w:r>
        <w:t>Do mirrors and patterns after the main geometry is stable.</w:t>
      </w:r>
    </w:p>
    <w:p>
      <w:pPr>
        <w:pStyle w:val="ListBullet"/>
      </w:pPr>
      <w:r>
        <w:t>Do combines near the end of the workflow.</w:t>
      </w:r>
    </w:p>
    <w:p>
      <w:pPr>
        <w:pStyle w:val="ListBullet"/>
      </w:pPr>
      <w:r>
        <w:t>Leave fillets/chamfers for late in the timeline.</w:t>
      </w:r>
    </w:p>
    <w:p>
      <w:pPr>
        <w:pStyle w:val="ListBullet"/>
      </w:pPr>
      <w:r>
        <w:t>Large structural fillets first, cosmetic fillets later.</w:t>
      </w:r>
    </w:p>
    <w:p>
      <w:pPr>
        <w:pStyle w:val="ListBullet"/>
      </w:pPr>
      <w:r>
        <w:t>Group fillets by purpose instead of making one giant fillet feature.</w:t>
      </w:r>
    </w:p>
    <w:p>
      <w:pPr>
        <w:pStyle w:val="ListBullet"/>
      </w:pPr>
      <w:r>
        <w:t>Avoid whole-body fillets until the design is mature.</w:t>
      </w:r>
    </w:p>
    <w:p>
      <w:pPr>
        <w:pStyle w:val="ListBullet"/>
      </w:pPr>
      <w:r>
        <w:t>Prefer edge selection over whole-face or whole-body selection for fillets.</w:t>
      </w:r>
    </w:p>
    <w:p>
      <w:pPr>
        <w:pStyle w:val="ListBullet"/>
      </w:pPr>
      <w:r>
        <w:t>Use rollback/rewind instead of deleting features immediately.</w:t>
      </w:r>
    </w:p>
    <w:p>
      <w:pPr>
        <w:pStyle w:val="ListBullet"/>
      </w:pPr>
      <w:r>
        <w:t>Suppress features for testing; delete only when rebuilding is easier.</w:t>
      </w:r>
    </w:p>
    <w:p>
      <w:pPr>
        <w:pStyle w:val="ListBullet"/>
      </w:pPr>
      <w:r>
        <w:t>Changing dimensions can change topology and break downstream features.</w:t>
      </w:r>
    </w:p>
    <w:p>
      <w:pPr>
        <w:pStyle w:val="ListBullet"/>
      </w:pPr>
      <w:r>
        <w:t>If a fillet becomes unstable, recreate it instead of fighting the references.</w:t>
      </w:r>
    </w:p>
    <w:p>
      <w:pPr>
        <w:pStyle w:val="ListBullet"/>
      </w:pPr>
      <w:r>
        <w:t>Tangent chain is powerful but can become unstable during major edits.</w:t>
      </w:r>
    </w:p>
    <w:p>
      <w:pPr>
        <w:pStyle w:val="ListBullet"/>
      </w:pPr>
      <w:r>
        <w:t>For FDM printing, small fillets improve strength and printability.</w:t>
      </w:r>
    </w:p>
    <w:p>
      <w:pPr>
        <w:pStyle w:val="ListBullet"/>
      </w:pPr>
      <w:r>
        <w:t>Curved gussets often print better than steep triangular braces.</w:t>
      </w:r>
    </w:p>
    <w:p>
      <w:pPr>
        <w:pStyle w:val="ListBullet"/>
      </w:pPr>
      <w:r>
        <w:t>Think in terms of layer support: every new layer should have something beneath it.</w:t>
      </w:r>
    </w:p>
    <w:p>
      <w:pPr>
        <w:pStyle w:val="Heading3"/>
      </w:pPr>
      <w:r>
        <w:t>Recommended Timeline Order</w:t>
      </w:r>
    </w:p>
    <w:p>
      <w:pPr>
        <w:pStyle w:val="ListNumber"/>
      </w:pPr>
      <w:r>
        <w:t>1. Master sketches and parameters</w:t>
      </w:r>
    </w:p>
    <w:p>
      <w:pPr>
        <w:pStyle w:val="ListNumber"/>
      </w:pPr>
      <w:r>
        <w:t>2. Primary structural extrudes</w:t>
      </w:r>
    </w:p>
    <w:p>
      <w:pPr>
        <w:pStyle w:val="ListNumber"/>
      </w:pPr>
      <w:r>
        <w:t>3. Thickness changes and major geometry</w:t>
      </w:r>
    </w:p>
    <w:p>
      <w:pPr>
        <w:pStyle w:val="ListNumber"/>
      </w:pPr>
      <w:r>
        <w:t>4. Holes and functional cutouts</w:t>
      </w:r>
    </w:p>
    <w:p>
      <w:pPr>
        <w:pStyle w:val="ListNumber"/>
      </w:pPr>
      <w:r>
        <w:t>5. Mirrors and patterns</w:t>
      </w:r>
    </w:p>
    <w:p>
      <w:pPr>
        <w:pStyle w:val="ListNumber"/>
      </w:pPr>
      <w:r>
        <w:t>6. Combines and joins</w:t>
      </w:r>
    </w:p>
    <w:p>
      <w:pPr>
        <w:pStyle w:val="ListNumber"/>
      </w:pPr>
      <w:r>
        <w:t>7. Large structural fillets</w:t>
      </w:r>
    </w:p>
    <w:p>
      <w:pPr>
        <w:pStyle w:val="ListNumber"/>
      </w:pPr>
      <w:r>
        <w:t>8. Small cosmetic fillets and chamfers</w:t>
      </w:r>
    </w:p>
    <w:p>
      <w:pPr>
        <w:pStyle w:val="ListNumber"/>
      </w:pPr>
      <w:r>
        <w:t>9. Text, logos, decorative features</w:t>
      </w:r>
    </w:p>
    <w:p>
      <w:pPr>
        <w:pStyle w:val="ListNumber"/>
      </w:pPr>
      <w:r>
        <w:t>10. Final print-specific tweaks</w:t>
      </w:r>
    </w:p>
    <w:p>
      <w:pPr>
        <w:pStyle w:val="Heading2"/>
      </w:pPr>
      <w:r>
        <w:t>Section 2 – Detailed Explanations</w:t>
      </w:r>
    </w:p>
    <w:p>
      <w:pPr>
        <w:pStyle w:val="Heading3"/>
      </w:pPr>
      <w:r>
        <w:t>Why Fillets Fail</w:t>
      </w:r>
    </w:p>
    <w:p>
      <w:pPr>
        <w:pStyle w:val="ListBullet"/>
      </w:pPr>
      <w:r>
        <w:t>Fillets depend on specific edges existing. When geometry changes, those edges may change identity or disappear.</w:t>
      </w:r>
    </w:p>
    <w:p>
      <w:pPr>
        <w:pStyle w:val="ListBullet"/>
      </w:pPr>
      <w:r>
        <w:t>Changing widths, thicknesses, or neighboring geometry often creates new topology, causing fillet references to fail.</w:t>
      </w:r>
    </w:p>
    <w:p>
      <w:pPr>
        <w:pStyle w:val="ListBullet"/>
      </w:pPr>
      <w:r>
        <w:t>This is why experienced Fusion users frequently recreate fillets instead of trying to repair broken references.</w:t>
      </w:r>
    </w:p>
    <w:p>
      <w:pPr>
        <w:pStyle w:val="Heading3"/>
      </w:pPr>
      <w:r>
        <w:t>Stable References &amp; Topology</w:t>
      </w:r>
    </w:p>
    <w:p>
      <w:pPr>
        <w:pStyle w:val="ListBullet"/>
      </w:pPr>
      <w:r>
        <w:t>Fusion prefers stable edges and faces. Large geometry changes can split, merge, or recreate faces.</w:t>
      </w:r>
    </w:p>
    <w:p>
      <w:pPr>
        <w:pStyle w:val="ListBullet"/>
      </w:pPr>
      <w:r>
        <w:t>Downstream features may fail because Fusion no longer knows which edge or face the feature originally referenced.</w:t>
      </w:r>
    </w:p>
    <w:p>
      <w:pPr>
        <w:pStyle w:val="Heading3"/>
      </w:pPr>
      <w:r>
        <w:t>Rollback Methodology</w:t>
      </w:r>
    </w:p>
    <w:p>
      <w:pPr>
        <w:pStyle w:val="ListBullet"/>
      </w:pPr>
      <w:r>
        <w:t>Instead of deleting features immediately, move the timeline marker before problematic operations.</w:t>
      </w:r>
    </w:p>
    <w:p>
      <w:pPr>
        <w:pStyle w:val="ListBullet"/>
      </w:pPr>
      <w:r>
        <w:t>Edit the structural geometry first, then allow later features to rebuild.</w:t>
      </w:r>
    </w:p>
    <w:p>
      <w:pPr>
        <w:pStyle w:val="ListBullet"/>
      </w:pPr>
      <w:r>
        <w:t>This preserves more work and often prevents unnecessary rebuilding.</w:t>
      </w:r>
    </w:p>
    <w:p>
      <w:pPr>
        <w:pStyle w:val="Heading3"/>
      </w:pPr>
      <w:r>
        <w:t>Suppress vs Delete</w:t>
      </w:r>
    </w:p>
    <w:p>
      <w:pPr>
        <w:pStyle w:val="ListBullet"/>
      </w:pPr>
      <w:r>
        <w:t>Suppress is ideal for testing changes or temporarily removing features.</w:t>
      </w:r>
    </w:p>
    <w:p>
      <w:pPr>
        <w:pStyle w:val="ListBullet"/>
      </w:pPr>
      <w:r>
        <w:t>Delete is best when a feature is permanently invalid or easier to rebuild.</w:t>
      </w:r>
    </w:p>
    <w:p>
      <w:pPr>
        <w:pStyle w:val="Heading3"/>
      </w:pPr>
      <w:r>
        <w:t>Hole Feature Advantages</w:t>
      </w:r>
    </w:p>
    <w:p>
      <w:pPr>
        <w:pStyle w:val="ListBullet"/>
      </w:pPr>
      <w:r>
        <w:t>Hole features are generally more robust than sketch/extrude holes.</w:t>
      </w:r>
    </w:p>
    <w:p>
      <w:pPr>
        <w:pStyle w:val="ListBullet"/>
      </w:pPr>
      <w:r>
        <w:t>They adapt better to thickness changes and are easier to edit globally.</w:t>
      </w:r>
    </w:p>
    <w:p>
      <w:pPr>
        <w:pStyle w:val="Heading3"/>
      </w:pPr>
      <w:r>
        <w:t>Mirrors &amp; Patterns</w:t>
      </w:r>
    </w:p>
    <w:p>
      <w:pPr>
        <w:pStyle w:val="ListBullet"/>
      </w:pPr>
      <w:r>
        <w:t>Mirrors and patterns can become fragile if created too early.</w:t>
      </w:r>
    </w:p>
    <w:p>
      <w:pPr>
        <w:pStyle w:val="ListBullet"/>
      </w:pPr>
      <w:r>
        <w:t>They should usually happen after the main geometry is stable.</w:t>
      </w:r>
    </w:p>
    <w:p>
      <w:pPr>
        <w:pStyle w:val="Heading3"/>
      </w:pPr>
      <w:r>
        <w:t>Fillet Grouping Strategy</w:t>
      </w:r>
    </w:p>
    <w:p>
      <w:pPr>
        <w:pStyle w:val="ListBullet"/>
      </w:pPr>
      <w:r>
        <w:t>Create separate fillet features for different purposes.</w:t>
      </w:r>
    </w:p>
    <w:p>
      <w:pPr>
        <w:pStyle w:val="ListBullet"/>
      </w:pPr>
      <w:r>
        <w:t>Examples: structural fillets, hole-edge fillets, cosmetic fillets, printability fillets.</w:t>
      </w:r>
    </w:p>
    <w:p>
      <w:pPr>
        <w:pStyle w:val="ListBullet"/>
      </w:pPr>
      <w:r>
        <w:t>This makes troubleshooting dramatically easier.</w:t>
      </w:r>
    </w:p>
    <w:p>
      <w:pPr>
        <w:pStyle w:val="Heading3"/>
      </w:pPr>
      <w:r>
        <w:t>Tangent Chain Behavior</w:t>
      </w:r>
    </w:p>
    <w:p>
      <w:pPr>
        <w:pStyle w:val="ListBullet"/>
      </w:pPr>
      <w:r>
        <w:t>Tangent chain automatically follows connected smooth edges.</w:t>
      </w:r>
    </w:p>
    <w:p>
      <w:pPr>
        <w:pStyle w:val="ListBullet"/>
      </w:pPr>
      <w:r>
        <w:t>It is extremely useful on mature geometry but can become unstable during development.</w:t>
      </w:r>
    </w:p>
    <w:p>
      <w:pPr>
        <w:pStyle w:val="Heading3"/>
      </w:pPr>
      <w:r>
        <w:t>Large vs Small Fillets</w:t>
      </w:r>
    </w:p>
    <w:p>
      <w:pPr>
        <w:pStyle w:val="ListBullet"/>
      </w:pPr>
      <w:r>
        <w:t>Large fillets alter topology significantly and should be added first.</w:t>
      </w:r>
    </w:p>
    <w:p>
      <w:pPr>
        <w:pStyle w:val="ListBullet"/>
      </w:pPr>
      <w:r>
        <w:t>Small fillets are more cosmetic and easier to rebuild later.</w:t>
      </w:r>
    </w:p>
    <w:p>
      <w:pPr>
        <w:pStyle w:val="Heading3"/>
      </w:pPr>
      <w:r>
        <w:t>Editing Mature Models</w:t>
      </w:r>
    </w:p>
    <w:p>
      <w:pPr>
        <w:pStyle w:val="ListBullet"/>
      </w:pPr>
      <w:r>
        <w:t>When modifying completed models, temporarily remove fragile features first.</w:t>
      </w:r>
    </w:p>
    <w:p>
      <w:pPr>
        <w:pStyle w:val="ListBullet"/>
      </w:pPr>
      <w:r>
        <w:t>Structural edits should happen before cosmetic cleanup.</w:t>
      </w:r>
    </w:p>
    <w:p>
      <w:pPr>
        <w:pStyle w:val="Heading3"/>
      </w:pPr>
      <w:r>
        <w:t>Recovery Workflow After Timeline Explosion</w:t>
      </w:r>
    </w:p>
    <w:p>
      <w:pPr>
        <w:pStyle w:val="ListBullet"/>
      </w:pPr>
      <w:r>
        <w:t>Rollback before failures.</w:t>
      </w:r>
    </w:p>
    <w:p>
      <w:pPr>
        <w:pStyle w:val="ListBullet"/>
      </w:pPr>
      <w:r>
        <w:t>Suppress or remove fragile features.</w:t>
      </w:r>
    </w:p>
    <w:p>
      <w:pPr>
        <w:pStyle w:val="ListBullet"/>
      </w:pPr>
      <w:r>
        <w:t>Repair foundational sketches and geometry first.</w:t>
      </w:r>
    </w:p>
    <w:p>
      <w:pPr>
        <w:pStyle w:val="ListBullet"/>
      </w:pPr>
      <w:r>
        <w:t>Allow mirrors/patterns to rebuild.</w:t>
      </w:r>
    </w:p>
    <w:p>
      <w:pPr>
        <w:pStyle w:val="ListBullet"/>
      </w:pPr>
      <w:r>
        <w:t>Recreate fillets and cosmetic operations last.</w:t>
      </w:r>
    </w:p>
    <w:p>
      <w:pPr>
        <w:pStyle w:val="Heading3"/>
      </w:pPr>
      <w:r>
        <w:t>Good vs Fragile Feature Types</w:t>
      </w:r>
    </w:p>
    <w:p>
      <w:pPr>
        <w:pStyle w:val="ListBullet"/>
      </w:pPr>
      <w:r>
        <w:t>Generally Stable: hole features, basic extrudes, simple sketches, parameters.</w:t>
      </w:r>
    </w:p>
    <w:p>
      <w:pPr>
        <w:pStyle w:val="ListBullet"/>
      </w:pPr>
      <w:r>
        <w:t>Often Fragile: fillets, chamfers, shell, delete face, complex patterns, face references.</w:t>
      </w:r>
    </w:p>
    <w:p>
      <w:pPr>
        <w:pStyle w:val="Heading3"/>
      </w:pPr>
      <w:r>
        <w:t>3D Printing Friendly CAD Design</w:t>
      </w:r>
    </w:p>
    <w:p>
      <w:pPr>
        <w:pStyle w:val="ListBullet"/>
      </w:pPr>
      <w:r>
        <w:t>45-degree angles usually print better than steep unsupported overhangs.</w:t>
      </w:r>
    </w:p>
    <w:p>
      <w:pPr>
        <w:pStyle w:val="ListBullet"/>
      </w:pPr>
      <w:r>
        <w:t>Curved transitions reduce stress concentrations and improve printability.</w:t>
      </w:r>
    </w:p>
    <w:p>
      <w:pPr>
        <w:pStyle w:val="ListBullet"/>
      </w:pPr>
      <w:r>
        <w:t>Design around how layers are supported, not just visual appearance.</w:t>
      </w:r>
    </w:p>
    <w:p>
      <w:pPr>
        <w:pStyle w:val="Heading3"/>
      </w:pPr>
      <w:r>
        <w:t>Fusion Workflow Evolution</w:t>
      </w:r>
    </w:p>
    <w:p>
      <w:pPr>
        <w:pStyle w:val="ListBullet"/>
      </w:pPr>
      <w:r>
        <w:t>Beginners often model and fillet simultaneously.</w:t>
      </w:r>
    </w:p>
    <w:p>
      <w:pPr>
        <w:pStyle w:val="ListBullet"/>
      </w:pPr>
      <w:r>
        <w:t>Intermediate users learn to separate structure from cosmetics.</w:t>
      </w:r>
    </w:p>
    <w:p>
      <w:pPr>
        <w:pStyle w:val="ListBullet"/>
      </w:pPr>
      <w:r>
        <w:t>Advanced users think in dependency chains and rebuild stability.</w:t>
      </w:r>
    </w:p>
    <w:p>
      <w:pPr>
        <w:pStyle w:val="Heading3"/>
      </w:pPr>
      <w:r>
        <w:t>Fusion Terminology Glossary</w:t>
      </w:r>
    </w:p>
    <w:p>
      <w:pPr>
        <w:pStyle w:val="ListBullet"/>
      </w:pPr>
      <w:r>
        <w:t>Topology: the arrangement and identity of faces and edges.</w:t>
      </w:r>
    </w:p>
    <w:p>
      <w:pPr>
        <w:pStyle w:val="ListBullet"/>
      </w:pPr>
      <w:r>
        <w:t>Downstream Feature: a feature later in the timeline that depends on earlier geometry.</w:t>
      </w:r>
    </w:p>
    <w:p>
      <w:pPr>
        <w:pStyle w:val="ListBullet"/>
      </w:pPr>
      <w:r>
        <w:t>Rollback: moving the timeline marker backward to edit earlier geometry.</w:t>
      </w:r>
    </w:p>
    <w:p>
      <w:pPr>
        <w:pStyle w:val="ListBullet"/>
      </w:pPr>
      <w:r>
        <w:t>Stable Reference: an edge or face unlikely to disappear during edits.</w:t>
      </w:r>
    </w:p>
    <w:p>
      <w:pPr>
        <w:pStyle w:val="Heading2"/>
      </w:pPr>
      <w:r>
        <w:t>Example “Safe” Workflow Example</w:t>
      </w:r>
    </w:p>
    <w:p>
      <w:pPr>
        <w:pStyle w:val="ListNumber"/>
      </w:pPr>
      <w:r>
        <w:t>Create main sketches and parameters.</w:t>
      </w:r>
    </w:p>
    <w:p>
      <w:pPr>
        <w:pStyle w:val="ListNumber"/>
      </w:pPr>
      <w:r>
        <w:t>Build primary structural bodies.</w:t>
      </w:r>
    </w:p>
    <w:p>
      <w:pPr>
        <w:pStyle w:val="ListNumber"/>
      </w:pPr>
      <w:r>
        <w:t>Add mounting holes and functional cutouts.</w:t>
      </w:r>
    </w:p>
    <w:p>
      <w:pPr>
        <w:pStyle w:val="ListNumber"/>
      </w:pPr>
      <w:r>
        <w:t>Test dimensions and proportions.</w:t>
      </w:r>
    </w:p>
    <w:p>
      <w:pPr>
        <w:pStyle w:val="ListNumber"/>
      </w:pPr>
      <w:r>
        <w:t>Mirror or pattern stable geometry.</w:t>
      </w:r>
    </w:p>
    <w:p>
      <w:pPr>
        <w:pStyle w:val="ListNumber"/>
      </w:pPr>
      <w:r>
        <w:t>Combine bodies if needed.</w:t>
      </w:r>
    </w:p>
    <w:p>
      <w:pPr>
        <w:pStyle w:val="ListNumber"/>
      </w:pPr>
      <w:r>
        <w:t>Add structural fillets.</w:t>
      </w:r>
    </w:p>
    <w:p>
      <w:pPr>
        <w:pStyle w:val="ListNumber"/>
      </w:pPr>
      <w:r>
        <w:t>Add cosmetic fillets and chamfers.</w:t>
      </w:r>
    </w:p>
    <w:p>
      <w:pPr>
        <w:pStyle w:val="ListNumber"/>
      </w:pPr>
      <w:r>
        <w:t>Prepare for printing and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