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13" w:before="170" w:lineRule="auto"/>
        <w:contextualSpacing w:val="0"/>
        <w:jc w:val="center"/>
      </w:pPr>
      <w:r w:rsidDel="00000000" w:rsidR="00000000" w:rsidRPr="00000000">
        <w:rPr>
          <w:rtl w:val="0"/>
        </w:rPr>
        <w:t xml:space="preserve">ANDRÉ LEITE 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center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São Paulo, Brazil</w:t>
        <w:br w:type="textWrapping"/>
        <w:t xml:space="preserve">andre.reis@gmail.com</w:t>
        <w:br w:type="textWrapping"/>
        <w:t xml:space="preserve">Phone: +</w:t>
      </w:r>
      <w:r w:rsidDel="00000000" w:rsidR="00000000" w:rsidRPr="00000000">
        <w:rPr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rtl w:val="0"/>
        </w:rPr>
        <w:t xml:space="preserve">020) 3290-REIS or 3290-7347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Bachelor in Computer Science, having expertise in software development, data analysis and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With 19 years of professional experience in IT working basically with Linux, PHP (plain, Laravel, Symfony), PostgreSQL, pl/pgSQL, Mysql, Python, Shell Script, Nginx, Apache, MongoDB, Cloudstack, Vagrant, AWS, PuPHPet, EDI, ETL, Git, Subversion using agile methodologies. Experienced in business operations like Billing, CRM, sales pipeline, contact center, </w:t>
      </w:r>
      <w:r w:rsidDel="00000000" w:rsidR="00000000" w:rsidRPr="00000000">
        <w:rPr>
          <w:sz w:val="20"/>
          <w:szCs w:val="20"/>
          <w:rtl w:val="0"/>
        </w:rPr>
        <w:t xml:space="preserve">ecommerce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, provisioning data center services, VOIP, </w:t>
      </w:r>
      <w:r w:rsidDel="00000000" w:rsidR="00000000" w:rsidRPr="00000000">
        <w:rPr>
          <w:sz w:val="20"/>
          <w:szCs w:val="20"/>
          <w:rtl w:val="0"/>
        </w:rPr>
        <w:t xml:space="preserve">telecommunications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and ITIL.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Paulista, São Paulo, Brazil, December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BS in Computer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PUC-RS, Porto Alegre, Brazil, December 2000 (incomplete </w:t>
      </w:r>
      <w:r w:rsidDel="00000000" w:rsidR="00000000" w:rsidRPr="00000000">
        <w:rPr>
          <w:sz w:val="20"/>
          <w:szCs w:val="20"/>
          <w:rtl w:val="0"/>
        </w:rPr>
        <w:t xml:space="preserve">transferred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to UNIP).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Technical expertise in Networking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Universidade Federal do Rio Grande do Sul (UFRGS), Porto Alegre, Brazil, December 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Data Processing Technician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at Escola Técnica Santo Inácio, Porto Alegre, Brazil, December 1996.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Telium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Jul 2006 - Present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Senior 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Python, JS, PostgreSQL, MySQL, MongoDB, 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My main role here is team leader on system analysis, writing code, testing and deploying process. I write a lot of code everyday but also attend to meetings with internal clients and lead daily stand up meetings with the all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Another role of mine is data scientist, analyst and consultant for the main board of the company generating several reports, spreadsheets and dashboards.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 am also the PostgreSQL administrator besides the sysadmins team being responsible for the server dimensioning, tablespaces structure, performance, </w:t>
      </w:r>
      <w:r w:rsidDel="00000000" w:rsidR="00000000" w:rsidRPr="00000000">
        <w:rPr>
          <w:sz w:val="20"/>
          <w:szCs w:val="20"/>
          <w:rtl w:val="0"/>
        </w:rPr>
        <w:t xml:space="preserve">tuning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and migrations.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Databases migrations changing encoding and PostgreSQL versions.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Customer Control Panel (v1 CodeIgniter and v2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Pipeline (v1 Code Igniter, PL/pgSQL, v2 Laravel/Eloquent/Bootstrap).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Sales activities control (CodeIgniter).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Event System for Contact Center (Symfony/Doctrine/ExtJS).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Automation of services </w:t>
      </w:r>
      <w:r w:rsidDel="00000000" w:rsidR="00000000" w:rsidRPr="00000000">
        <w:rPr>
          <w:sz w:val="20"/>
          <w:szCs w:val="20"/>
          <w:rtl w:val="0"/>
        </w:rPr>
        <w:t xml:space="preserve">lifecycle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(PHP).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Updates on Billing System (Mojavi, Code Igniter).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DNS database modeling and migration from a legacy system.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Integration of Billing system with proprietary ERP Protheus.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Dashboards, reports and alerts to the board.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tabs>
          <w:tab w:val="left" w:pos="0"/>
        </w:tabs>
        <w:spacing w:after="57" w:before="0" w:line="288" w:lineRule="auto"/>
        <w:ind w:left="707" w:hanging="283"/>
        <w:jc w:val="left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Several migration of DNS, web and email servers.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In my spare time I like to study about programming languages such as Java, Ruby, Node.js, Python for data science and R.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IFX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Dec 2000 - Jun 2006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Software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Linux, PHP, PostgreSQL, Oracle, MySQL and MS SQL;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both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Member of a team responsible to design and develop the intranet for the whole company over latin america. It had to be a multi language, region with a complex permission system. It was also divided in modules and I was responsible for trouble tickets. Among other activities and projects, I attended a project to develop a billing system to charge recurrent services applying several business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Conex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rtl w:val="0"/>
        </w:rPr>
        <w:t xml:space="preserve">Feb 1997 - Nov 2000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Junior Developer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Main Technologies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Visual Basic, ASP, MS SQL, Windows Server, IIS;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Dynamic websites development and </w:t>
      </w:r>
      <w:r w:rsidDel="00000000" w:rsidR="00000000" w:rsidRPr="00000000">
        <w:rPr>
          <w:sz w:val="20"/>
          <w:szCs w:val="20"/>
          <w:rtl w:val="0"/>
        </w:rPr>
        <w:t xml:space="preserve">web server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administration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Skills Base</w:t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Operating System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Linux (Arch, Debian, Ubuntu, CentOS, Fedora), Windows and OSX;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Networkings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TCP/IP protocol suite;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i w:val="1"/>
          <w:sz w:val="20"/>
          <w:szCs w:val="20"/>
          <w:rtl w:val="0"/>
        </w:rPr>
        <w:t xml:space="preserve">Programming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 Languages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PHP, Python, JavaScript, plus some experience with Ruby and Java;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Data Science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Strong SQL, PL/pgSQL, spreadsheets, plus some experiences with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88" w:lineRule="auto"/>
        <w:contextualSpacing w:val="0"/>
        <w:jc w:val="left"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1"/>
          <w:color w:val="000000"/>
          <w:sz w:val="20"/>
          <w:szCs w:val="20"/>
          <w:rtl w:val="0"/>
        </w:rPr>
        <w:t xml:space="preserve">Virtualization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VirtualBox, VMWare, Xen, Cloudstack, Vagrant, PuPHPet;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Portuguese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Mothertongue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English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Fluent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Spanish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Additional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ITIL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ITIL Foundations (ITXL)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PMI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Training course PMP-PMI (Euax)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Agile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Agile Software Development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Ruby on Rails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RejectCode Ruby on Rails (IME-USP)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Java Course monitoring (UNIP)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MS SQL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MS SQL Server Administrator (Microsoft Education Partner)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t xml:space="preserve">Volunteering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Ireland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Sports lessons and recreation activities for children in a community center.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Israel and Palestine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Gardening, sports lessons and recreation activities for children in summer camps.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Cananéia, Brazil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Logistic support for medical assistance and sports lessons and recreation activities for children in risky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More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Linkedin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http://www.linkedin.com/in/andreleitereis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0"/>
        </w:tabs>
        <w:spacing w:after="57" w:before="0" w:line="288" w:lineRule="auto"/>
        <w:ind w:left="707" w:hanging="283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000000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Liberation Serif" w:cs="Liberation Serif" w:eastAsia="Liberation Serif" w:hAnsi="Liberation Serif"/>
          <w:b w:val="0"/>
          <w:color w:val="000000"/>
          <w:sz w:val="20"/>
          <w:szCs w:val="20"/>
          <w:rtl w:val="0"/>
        </w:rPr>
        <w:t xml:space="preserve">: https://github.com/reis/cv</w:t>
      </w:r>
      <w:r w:rsidDel="00000000" w:rsidR="00000000" w:rsidRPr="00000000">
        <w:rPr>
          <w:rtl w:val="0"/>
        </w:rPr>
      </w:r>
    </w:p>
    <w:sectPr>
      <w:pgSz w:h="16838" w:w="11906"/>
      <w:pgMar w:bottom="567" w:top="567" w:left="1134" w:right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Liberation Serif"/>
  <w:font w:name="Thorndale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07" w:firstLine="424.00000000000006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14" w:firstLine="1131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21" w:firstLine="1837.999999999999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28" w:firstLine="2545"/>
      </w:pPr>
      <w:rPr>
        <w:rFonts w:ascii="Arial" w:cs="Arial" w:eastAsia="Arial" w:hAnsi="Arial"/>
      </w:rPr>
    </w:lvl>
    <w:lvl w:ilvl="4">
      <w:start w:val="1"/>
      <w:numFmt w:val="bullet"/>
      <w:lvlText w:val="●"/>
      <w:lvlJc w:val="left"/>
      <w:pPr>
        <w:ind w:left="3535" w:firstLine="3252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4242" w:firstLine="395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949" w:firstLine="4666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5656" w:firstLine="5373.000000000001"/>
      </w:pPr>
      <w:rPr>
        <w:rFonts w:ascii="Arial" w:cs="Arial" w:eastAsia="Arial" w:hAnsi="Arial"/>
      </w:rPr>
    </w:lvl>
    <w:lvl w:ilvl="8">
      <w:start w:val="1"/>
      <w:numFmt w:val="bullet"/>
      <w:lvlText w:val="●"/>
      <w:lvlJc w:val="left"/>
      <w:pPr>
        <w:ind w:left="6363" w:firstLine="6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13" w:before="170" w:line="240" w:lineRule="auto"/>
      <w:jc w:val="left"/>
    </w:pPr>
    <w:rPr>
      <w:rFonts w:ascii="Thorndale" w:cs="Thorndale" w:eastAsia="Thorndale" w:hAnsi="Thorndale"/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