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Web Editor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The Treasury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