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Overlap w:val="never"/>
        <w:tblW w:w="0" w:type="auto"/>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1727"/>
        <w:gridCol w:w="7025"/>
      </w:tblGrid>
      <w:tr w:rsidR="00A95020" w:rsidRPr="00A95020" w:rsidTr="00A001CD">
        <w:trPr>
          <w:trHeight w:val="1288"/>
        </w:trPr>
        <w:tc>
          <w:tcPr>
            <w:tcW w:w="1727" w:type="dxa"/>
            <w:tcBorders>
              <w:top w:val="nil"/>
              <w:left w:val="nil"/>
              <w:bottom w:val="nil"/>
              <w:right w:val="nil"/>
            </w:tcBorders>
            <w:tcMar>
              <w:top w:w="28" w:type="dxa"/>
              <w:left w:w="102" w:type="dxa"/>
              <w:bottom w:w="28" w:type="dxa"/>
              <w:right w:w="102" w:type="dxa"/>
            </w:tcMar>
            <w:vAlign w:val="center"/>
            <w:hideMark/>
          </w:tcPr>
          <w:p w:rsidR="00186FE6" w:rsidRPr="00A95020" w:rsidRDefault="00186FE6" w:rsidP="00182556">
            <w:pPr>
              <w:spacing w:after="0"/>
              <w:textAlignment w:val="baseline"/>
              <w:rPr>
                <w:rFonts w:asciiTheme="majorHAnsi" w:eastAsiaTheme="majorHAnsi" w:hAnsiTheme="majorHAnsi" w:cs="Gulim"/>
                <w:color w:val="404040" w:themeColor="text1" w:themeTint="BF"/>
                <w:szCs w:val="20"/>
              </w:rPr>
            </w:pPr>
            <w:r w:rsidRPr="00A95020">
              <w:rPr>
                <w:rFonts w:asciiTheme="majorHAnsi" w:eastAsiaTheme="majorHAnsi" w:hAnsiTheme="majorHAnsi" w:cs="Gulim"/>
                <w:noProof/>
                <w:color w:val="404040" w:themeColor="text1" w:themeTint="BF"/>
                <w:szCs w:val="20"/>
              </w:rPr>
              <w:drawing>
                <wp:inline distT="0" distB="0" distL="0" distR="0" wp14:anchorId="7F4FE97E" wp14:editId="37BD8FF8">
                  <wp:extent cx="967563" cy="981024"/>
                  <wp:effectExtent l="0" t="0" r="0" b="0"/>
                  <wp:docPr id="1" name="Picture 1" descr="EMB0000176432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79764480" descr="EMB00001764328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7509" cy="980969"/>
                          </a:xfrm>
                          <a:prstGeom prst="rect">
                            <a:avLst/>
                          </a:prstGeom>
                          <a:noFill/>
                          <a:ln>
                            <a:noFill/>
                          </a:ln>
                        </pic:spPr>
                      </pic:pic>
                    </a:graphicData>
                  </a:graphic>
                </wp:inline>
              </w:drawing>
            </w:r>
          </w:p>
        </w:tc>
        <w:tc>
          <w:tcPr>
            <w:tcW w:w="7025" w:type="dxa"/>
            <w:tcBorders>
              <w:top w:val="nil"/>
              <w:left w:val="nil"/>
              <w:bottom w:val="nil"/>
              <w:right w:val="nil"/>
            </w:tcBorders>
            <w:tcMar>
              <w:top w:w="28" w:type="dxa"/>
              <w:left w:w="102" w:type="dxa"/>
              <w:bottom w:w="28" w:type="dxa"/>
              <w:right w:w="102" w:type="dxa"/>
            </w:tcMar>
            <w:vAlign w:val="center"/>
            <w:hideMark/>
          </w:tcPr>
          <w:p w:rsidR="00186FE6" w:rsidRPr="00A95020" w:rsidRDefault="00186FE6" w:rsidP="00182556">
            <w:pPr>
              <w:spacing w:after="0"/>
              <w:textAlignment w:val="baseline"/>
              <w:rPr>
                <w:rFonts w:asciiTheme="majorHAnsi" w:eastAsiaTheme="majorHAnsi" w:hAnsiTheme="majorHAnsi" w:cs="Gulim"/>
                <w:color w:val="404040" w:themeColor="text1" w:themeTint="BF"/>
                <w:szCs w:val="20"/>
              </w:rPr>
            </w:pPr>
            <w:r w:rsidRPr="00A95020">
              <w:rPr>
                <w:rFonts w:asciiTheme="majorHAnsi" w:eastAsiaTheme="majorHAnsi" w:hAnsiTheme="majorHAnsi" w:cs="Gulim" w:hint="eastAsia"/>
                <w:b/>
                <w:bCs/>
                <w:color w:val="404040" w:themeColor="text1" w:themeTint="BF"/>
                <w:szCs w:val="20"/>
              </w:rPr>
              <w:t>Hanyang University</w:t>
            </w:r>
          </w:p>
          <w:p w:rsidR="00186FE6" w:rsidRPr="00A95020" w:rsidRDefault="00186FE6" w:rsidP="00182556">
            <w:pPr>
              <w:spacing w:after="0"/>
              <w:textAlignment w:val="baseline"/>
              <w:rPr>
                <w:rFonts w:asciiTheme="majorHAnsi" w:eastAsiaTheme="majorHAnsi" w:hAnsiTheme="majorHAnsi" w:cs="Gulim"/>
                <w:color w:val="404040" w:themeColor="text1" w:themeTint="BF"/>
                <w:szCs w:val="20"/>
              </w:rPr>
            </w:pPr>
            <w:r w:rsidRPr="00A95020">
              <w:rPr>
                <w:rFonts w:asciiTheme="majorHAnsi" w:eastAsiaTheme="majorHAnsi" w:hAnsiTheme="majorHAnsi" w:cs="Gulim"/>
                <w:b/>
                <w:bCs/>
                <w:color w:val="404040" w:themeColor="text1" w:themeTint="BF"/>
                <w:szCs w:val="20"/>
              </w:rPr>
              <w:t>I</w:t>
            </w:r>
            <w:r w:rsidRPr="00A95020">
              <w:rPr>
                <w:rFonts w:asciiTheme="majorHAnsi" w:eastAsiaTheme="majorHAnsi" w:hAnsiTheme="majorHAnsi" w:cs="Gulim" w:hint="eastAsia"/>
                <w:b/>
                <w:bCs/>
                <w:color w:val="404040" w:themeColor="text1" w:themeTint="BF"/>
                <w:szCs w:val="20"/>
              </w:rPr>
              <w:t>ndustrial Engineering Department</w:t>
            </w:r>
          </w:p>
          <w:p w:rsidR="00186FE6" w:rsidRPr="00A95020" w:rsidRDefault="00186FE6" w:rsidP="00182556">
            <w:pPr>
              <w:spacing w:after="0"/>
              <w:textAlignment w:val="baseline"/>
              <w:rPr>
                <w:rFonts w:asciiTheme="majorHAnsi" w:eastAsiaTheme="majorHAnsi" w:hAnsiTheme="majorHAnsi" w:cs="Gulim"/>
                <w:b/>
                <w:color w:val="404040" w:themeColor="text1" w:themeTint="BF"/>
                <w:szCs w:val="20"/>
              </w:rPr>
            </w:pPr>
            <w:r w:rsidRPr="00A95020">
              <w:rPr>
                <w:rFonts w:asciiTheme="majorHAnsi" w:eastAsiaTheme="majorHAnsi" w:hAnsiTheme="majorHAnsi" w:cs="Gulim" w:hint="eastAsia"/>
                <w:b/>
                <w:color w:val="404040" w:themeColor="text1" w:themeTint="BF"/>
                <w:szCs w:val="20"/>
              </w:rPr>
              <w:t>Graduate School</w:t>
            </w:r>
          </w:p>
        </w:tc>
      </w:tr>
    </w:tbl>
    <w:p w:rsidR="00186FE6" w:rsidRPr="00A95020" w:rsidRDefault="00186FE6" w:rsidP="00182556">
      <w:pPr>
        <w:jc w:val="center"/>
        <w:rPr>
          <w:color w:val="404040" w:themeColor="text1" w:themeTint="BF"/>
          <w:sz w:val="56"/>
          <w:szCs w:val="120"/>
        </w:rPr>
      </w:pPr>
    </w:p>
    <w:p w:rsidR="00186FE6" w:rsidRPr="00985812" w:rsidRDefault="00186FE6" w:rsidP="00182556">
      <w:pPr>
        <w:jc w:val="center"/>
        <w:rPr>
          <w:rFonts w:ascii="Times New Roman" w:hAnsi="Times New Roman" w:cs="Times New Roman"/>
          <w:b/>
          <w:color w:val="404040" w:themeColor="text1" w:themeTint="BF"/>
          <w:sz w:val="72"/>
          <w:szCs w:val="120"/>
        </w:rPr>
      </w:pPr>
      <w:r w:rsidRPr="00985812">
        <w:rPr>
          <w:rFonts w:ascii="Times New Roman" w:hAnsi="Times New Roman" w:cs="Times New Roman"/>
          <w:b/>
          <w:color w:val="404040" w:themeColor="text1" w:themeTint="BF"/>
          <w:sz w:val="72"/>
          <w:szCs w:val="120"/>
        </w:rPr>
        <w:t>Regression Analysis</w:t>
      </w:r>
    </w:p>
    <w:p w:rsidR="00186FE6" w:rsidRPr="00985812" w:rsidRDefault="00186FE6" w:rsidP="00182556">
      <w:pPr>
        <w:jc w:val="center"/>
        <w:rPr>
          <w:rFonts w:ascii="Times New Roman" w:hAnsi="Times New Roman" w:cs="Times New Roman"/>
          <w:color w:val="404040" w:themeColor="text1" w:themeTint="BF"/>
          <w:sz w:val="56"/>
          <w:szCs w:val="120"/>
        </w:rPr>
      </w:pPr>
      <w:r w:rsidRPr="00985812">
        <w:rPr>
          <w:rFonts w:ascii="Times New Roman" w:hAnsi="Times New Roman" w:cs="Times New Roman"/>
          <w:color w:val="404040" w:themeColor="text1" w:themeTint="BF"/>
          <w:sz w:val="56"/>
          <w:szCs w:val="120"/>
        </w:rPr>
        <w:t>Prof. Seok Joo Bae</w:t>
      </w:r>
    </w:p>
    <w:p w:rsidR="00186FE6" w:rsidRPr="00985812" w:rsidRDefault="00186FE6" w:rsidP="00182556">
      <w:pPr>
        <w:jc w:val="center"/>
        <w:rPr>
          <w:rFonts w:ascii="Times New Roman" w:hAnsi="Times New Roman" w:cs="Times New Roman"/>
          <w:color w:val="404040" w:themeColor="text1" w:themeTint="BF"/>
          <w:sz w:val="56"/>
          <w:szCs w:val="120"/>
        </w:rPr>
      </w:pPr>
    </w:p>
    <w:p w:rsidR="00186FE6" w:rsidRPr="00985812" w:rsidRDefault="00186FE6" w:rsidP="00182556">
      <w:pPr>
        <w:jc w:val="center"/>
        <w:rPr>
          <w:rFonts w:ascii="Times New Roman" w:hAnsi="Times New Roman" w:cs="Times New Roman"/>
          <w:color w:val="404040" w:themeColor="text1" w:themeTint="BF"/>
          <w:sz w:val="56"/>
          <w:szCs w:val="120"/>
        </w:rPr>
      </w:pPr>
    </w:p>
    <w:p w:rsidR="00612627" w:rsidRPr="00FE3A48" w:rsidRDefault="00186FE6" w:rsidP="00182556">
      <w:pPr>
        <w:jc w:val="center"/>
        <w:rPr>
          <w:rFonts w:ascii="Times New Roman" w:hAnsi="Times New Roman" w:cs="Times New Roman"/>
          <w:color w:val="404040" w:themeColor="text1" w:themeTint="BF"/>
          <w:sz w:val="56"/>
          <w:szCs w:val="120"/>
        </w:rPr>
      </w:pPr>
      <w:r w:rsidRPr="00FE3A48">
        <w:rPr>
          <w:rFonts w:ascii="Times New Roman" w:hAnsi="Times New Roman" w:cs="Times New Roman"/>
          <w:color w:val="404040" w:themeColor="text1" w:themeTint="BF"/>
          <w:sz w:val="56"/>
          <w:szCs w:val="120"/>
        </w:rPr>
        <w:t>PREDICTING AND EVALUATING THE POPULARITY OF ONLINE NEWS</w:t>
      </w:r>
    </w:p>
    <w:p w:rsidR="00186FE6" w:rsidRDefault="00186FE6" w:rsidP="00182556">
      <w:pPr>
        <w:jc w:val="center"/>
        <w:rPr>
          <w:rFonts w:ascii="Times New Roman" w:hAnsi="Times New Roman" w:cs="Times New Roman"/>
          <w:color w:val="404040" w:themeColor="text1" w:themeTint="BF"/>
          <w:sz w:val="56"/>
          <w:szCs w:val="120"/>
        </w:rPr>
      </w:pPr>
    </w:p>
    <w:p w:rsidR="00DE290F" w:rsidRPr="00985812" w:rsidRDefault="00DE290F" w:rsidP="00182556">
      <w:pPr>
        <w:jc w:val="center"/>
        <w:rPr>
          <w:rFonts w:ascii="Times New Roman" w:hAnsi="Times New Roman" w:cs="Times New Roman"/>
          <w:color w:val="404040" w:themeColor="text1" w:themeTint="BF"/>
          <w:sz w:val="56"/>
          <w:szCs w:val="120"/>
        </w:rPr>
      </w:pPr>
    </w:p>
    <w:p w:rsidR="00186FE6" w:rsidRPr="00985812" w:rsidRDefault="00186FE6" w:rsidP="00182556">
      <w:pPr>
        <w:jc w:val="center"/>
        <w:rPr>
          <w:rFonts w:ascii="Times New Roman" w:hAnsi="Times New Roman" w:cs="Times New Roman"/>
          <w:color w:val="404040" w:themeColor="text1" w:themeTint="BF"/>
          <w:sz w:val="48"/>
          <w:szCs w:val="96"/>
        </w:rPr>
      </w:pPr>
      <w:r w:rsidRPr="00985812">
        <w:rPr>
          <w:rFonts w:ascii="Times New Roman" w:hAnsi="Times New Roman" w:cs="Times New Roman"/>
          <w:color w:val="404040" w:themeColor="text1" w:themeTint="BF"/>
          <w:sz w:val="48"/>
          <w:szCs w:val="96"/>
        </w:rPr>
        <w:t xml:space="preserve">Evans Sowah </w:t>
      </w:r>
      <w:r w:rsidRPr="00566BA0">
        <w:rPr>
          <w:rFonts w:ascii="Times New Roman" w:hAnsi="Times New Roman" w:cs="Times New Roman"/>
          <w:b/>
          <w:color w:val="404040" w:themeColor="text1" w:themeTint="BF"/>
          <w:sz w:val="48"/>
          <w:szCs w:val="96"/>
        </w:rPr>
        <w:t>OKPOTI</w:t>
      </w:r>
    </w:p>
    <w:p w:rsidR="00186FE6" w:rsidRPr="00985812" w:rsidRDefault="00186FE6" w:rsidP="00182556">
      <w:pPr>
        <w:jc w:val="center"/>
        <w:rPr>
          <w:rFonts w:ascii="Times New Roman" w:hAnsi="Times New Roman" w:cs="Times New Roman"/>
          <w:color w:val="404040" w:themeColor="text1" w:themeTint="BF"/>
          <w:sz w:val="48"/>
          <w:szCs w:val="96"/>
        </w:rPr>
      </w:pPr>
      <w:r w:rsidRPr="00985812">
        <w:rPr>
          <w:rFonts w:ascii="Times New Roman" w:hAnsi="Times New Roman" w:cs="Times New Roman"/>
          <w:color w:val="404040" w:themeColor="text1" w:themeTint="BF"/>
          <w:sz w:val="48"/>
          <w:szCs w:val="96"/>
        </w:rPr>
        <w:t xml:space="preserve">Nazli </w:t>
      </w:r>
      <w:r w:rsidRPr="00566BA0">
        <w:rPr>
          <w:rFonts w:ascii="Times New Roman" w:hAnsi="Times New Roman" w:cs="Times New Roman"/>
          <w:b/>
          <w:color w:val="404040" w:themeColor="text1" w:themeTint="BF"/>
          <w:sz w:val="48"/>
          <w:szCs w:val="96"/>
        </w:rPr>
        <w:t>REIS</w:t>
      </w:r>
    </w:p>
    <w:p w:rsidR="00186FE6" w:rsidRPr="00985812" w:rsidRDefault="00186FE6" w:rsidP="00182556">
      <w:pPr>
        <w:jc w:val="center"/>
        <w:rPr>
          <w:rFonts w:ascii="Times New Roman" w:hAnsi="Times New Roman" w:cs="Times New Roman"/>
          <w:color w:val="404040" w:themeColor="text1" w:themeTint="BF"/>
          <w:sz w:val="48"/>
          <w:szCs w:val="96"/>
        </w:rPr>
      </w:pPr>
      <w:r w:rsidRPr="00985812">
        <w:rPr>
          <w:rFonts w:ascii="Times New Roman" w:hAnsi="Times New Roman" w:cs="Times New Roman"/>
          <w:color w:val="404040" w:themeColor="text1" w:themeTint="BF"/>
          <w:sz w:val="48"/>
          <w:szCs w:val="96"/>
        </w:rPr>
        <w:t>Young</w:t>
      </w:r>
      <w:r w:rsidR="00FE3A48">
        <w:rPr>
          <w:rFonts w:ascii="Times New Roman" w:hAnsi="Times New Roman" w:cs="Times New Roman" w:hint="eastAsia"/>
          <w:color w:val="404040" w:themeColor="text1" w:themeTint="BF"/>
          <w:sz w:val="48"/>
          <w:szCs w:val="96"/>
        </w:rPr>
        <w:t xml:space="preserve"> </w:t>
      </w:r>
      <w:r w:rsidRPr="00985812">
        <w:rPr>
          <w:rFonts w:ascii="Times New Roman" w:hAnsi="Times New Roman" w:cs="Times New Roman"/>
          <w:color w:val="404040" w:themeColor="text1" w:themeTint="BF"/>
          <w:sz w:val="48"/>
          <w:szCs w:val="96"/>
        </w:rPr>
        <w:t xml:space="preserve">Eun </w:t>
      </w:r>
      <w:r w:rsidRPr="00566BA0">
        <w:rPr>
          <w:rFonts w:ascii="Times New Roman" w:hAnsi="Times New Roman" w:cs="Times New Roman"/>
          <w:b/>
          <w:color w:val="404040" w:themeColor="text1" w:themeTint="BF"/>
          <w:sz w:val="48"/>
          <w:szCs w:val="96"/>
        </w:rPr>
        <w:t>KOO</w:t>
      </w:r>
    </w:p>
    <w:p w:rsidR="007B322D" w:rsidRDefault="007B322D">
      <w:pPr>
        <w:rPr>
          <w:color w:val="404040" w:themeColor="text1" w:themeTint="BF"/>
          <w:sz w:val="48"/>
          <w:szCs w:val="96"/>
        </w:rPr>
      </w:pPr>
      <w:r>
        <w:rPr>
          <w:color w:val="404040" w:themeColor="text1" w:themeTint="BF"/>
          <w:sz w:val="48"/>
          <w:szCs w:val="96"/>
        </w:rPr>
        <w:br w:type="page"/>
      </w:r>
    </w:p>
    <w:sdt>
      <w:sdtPr>
        <w:rPr>
          <w:rFonts w:asciiTheme="minorHAnsi" w:eastAsiaTheme="minorEastAsia" w:hAnsiTheme="minorHAnsi" w:cstheme="minorBidi"/>
          <w:b w:val="0"/>
          <w:bCs w:val="0"/>
          <w:color w:val="auto"/>
          <w:sz w:val="22"/>
          <w:szCs w:val="22"/>
        </w:rPr>
        <w:id w:val="2033685707"/>
        <w:docPartObj>
          <w:docPartGallery w:val="Table of Contents"/>
          <w:docPartUnique/>
        </w:docPartObj>
      </w:sdtPr>
      <w:sdtEndPr>
        <w:rPr>
          <w:noProof/>
        </w:rPr>
      </w:sdtEndPr>
      <w:sdtContent>
        <w:p w:rsidR="005B7FBC" w:rsidRPr="005815DC" w:rsidRDefault="005B7FBC" w:rsidP="005815DC">
          <w:pPr>
            <w:pStyle w:val="TBal"/>
            <w:spacing w:line="480" w:lineRule="auto"/>
            <w:rPr>
              <w:rFonts w:cs="Times New Roman"/>
              <w:szCs w:val="22"/>
            </w:rPr>
          </w:pPr>
          <w:r w:rsidRPr="005815DC">
            <w:rPr>
              <w:rFonts w:cs="Times New Roman"/>
              <w:szCs w:val="22"/>
            </w:rPr>
            <w:t>Contents</w:t>
          </w:r>
        </w:p>
        <w:p w:rsidR="00862D64" w:rsidRPr="00862D64" w:rsidRDefault="005B7FBC" w:rsidP="00862D64">
          <w:pPr>
            <w:pStyle w:val="T1"/>
            <w:tabs>
              <w:tab w:val="right" w:leader="dot" w:pos="9736"/>
            </w:tabs>
            <w:spacing w:line="480" w:lineRule="auto"/>
            <w:rPr>
              <w:rFonts w:ascii="Times New Roman" w:hAnsi="Times New Roman" w:cs="Times New Roman"/>
              <w:noProof/>
              <w:lang w:val="en-US"/>
            </w:rPr>
          </w:pPr>
          <w:r w:rsidRPr="00862D64">
            <w:rPr>
              <w:rFonts w:ascii="Times New Roman" w:hAnsi="Times New Roman" w:cs="Times New Roman"/>
            </w:rPr>
            <w:fldChar w:fldCharType="begin"/>
          </w:r>
          <w:r w:rsidRPr="00862D64">
            <w:rPr>
              <w:rFonts w:ascii="Times New Roman" w:hAnsi="Times New Roman" w:cs="Times New Roman"/>
            </w:rPr>
            <w:instrText xml:space="preserve"> TOC \o "1-3" \h \z \u </w:instrText>
          </w:r>
          <w:r w:rsidRPr="00862D64">
            <w:rPr>
              <w:rFonts w:ascii="Times New Roman" w:hAnsi="Times New Roman" w:cs="Times New Roman"/>
            </w:rPr>
            <w:fldChar w:fldCharType="separate"/>
          </w:r>
          <w:hyperlink w:anchor="_Toc454406416" w:history="1">
            <w:r w:rsidR="00862D64" w:rsidRPr="00862D64">
              <w:rPr>
                <w:rStyle w:val="Kpr"/>
                <w:rFonts w:ascii="Times New Roman" w:hAnsi="Times New Roman" w:cs="Times New Roman"/>
                <w:noProof/>
              </w:rPr>
              <w:t>1.0 Introduction</w:t>
            </w:r>
            <w:r w:rsidR="00862D64" w:rsidRPr="00862D64">
              <w:rPr>
                <w:rFonts w:ascii="Times New Roman" w:hAnsi="Times New Roman" w:cs="Times New Roman"/>
                <w:noProof/>
                <w:webHidden/>
              </w:rPr>
              <w:tab/>
            </w:r>
            <w:r w:rsidR="00862D64" w:rsidRPr="00862D64">
              <w:rPr>
                <w:rFonts w:ascii="Times New Roman" w:hAnsi="Times New Roman" w:cs="Times New Roman"/>
                <w:noProof/>
                <w:webHidden/>
              </w:rPr>
              <w:fldChar w:fldCharType="begin"/>
            </w:r>
            <w:r w:rsidR="00862D64" w:rsidRPr="00862D64">
              <w:rPr>
                <w:rFonts w:ascii="Times New Roman" w:hAnsi="Times New Roman" w:cs="Times New Roman"/>
                <w:noProof/>
                <w:webHidden/>
              </w:rPr>
              <w:instrText xml:space="preserve"> PAGEREF _Toc454406416 \h </w:instrText>
            </w:r>
            <w:r w:rsidR="00862D64" w:rsidRPr="00862D64">
              <w:rPr>
                <w:rFonts w:ascii="Times New Roman" w:hAnsi="Times New Roman" w:cs="Times New Roman"/>
                <w:noProof/>
                <w:webHidden/>
              </w:rPr>
            </w:r>
            <w:r w:rsidR="00862D64" w:rsidRPr="00862D64">
              <w:rPr>
                <w:rFonts w:ascii="Times New Roman" w:hAnsi="Times New Roman" w:cs="Times New Roman"/>
                <w:noProof/>
                <w:webHidden/>
              </w:rPr>
              <w:fldChar w:fldCharType="separate"/>
            </w:r>
            <w:r w:rsidR="00862D64" w:rsidRPr="00862D64">
              <w:rPr>
                <w:rFonts w:ascii="Times New Roman" w:hAnsi="Times New Roman" w:cs="Times New Roman"/>
                <w:noProof/>
                <w:webHidden/>
              </w:rPr>
              <w:t>2</w:t>
            </w:r>
            <w:r w:rsidR="00862D64" w:rsidRPr="00862D64">
              <w:rPr>
                <w:rFonts w:ascii="Times New Roman" w:hAnsi="Times New Roman" w:cs="Times New Roman"/>
                <w:noProof/>
                <w:webHidden/>
              </w:rPr>
              <w:fldChar w:fldCharType="end"/>
            </w:r>
          </w:hyperlink>
        </w:p>
        <w:p w:rsidR="00862D64" w:rsidRPr="00862D64" w:rsidRDefault="002F3AA9" w:rsidP="00862D64">
          <w:pPr>
            <w:pStyle w:val="T1"/>
            <w:tabs>
              <w:tab w:val="right" w:leader="dot" w:pos="9736"/>
            </w:tabs>
            <w:spacing w:line="480" w:lineRule="auto"/>
            <w:rPr>
              <w:rFonts w:ascii="Times New Roman" w:hAnsi="Times New Roman" w:cs="Times New Roman"/>
              <w:noProof/>
              <w:lang w:val="en-US"/>
            </w:rPr>
          </w:pPr>
          <w:hyperlink w:anchor="_Toc454406417" w:history="1">
            <w:r w:rsidR="00862D64" w:rsidRPr="00862D64">
              <w:rPr>
                <w:rStyle w:val="Kpr"/>
                <w:rFonts w:ascii="Times New Roman" w:hAnsi="Times New Roman" w:cs="Times New Roman"/>
                <w:noProof/>
              </w:rPr>
              <w:t>2.0 Data</w:t>
            </w:r>
            <w:r w:rsidR="00862D64" w:rsidRPr="00862D64">
              <w:rPr>
                <w:rStyle w:val="Kpr"/>
                <w:rFonts w:ascii="Times New Roman" w:hAnsi="Times New Roman" w:cs="Times New Roman"/>
                <w:noProof/>
              </w:rPr>
              <w:t xml:space="preserve"> </w:t>
            </w:r>
            <w:r w:rsidR="00862D64" w:rsidRPr="00862D64">
              <w:rPr>
                <w:rStyle w:val="Kpr"/>
                <w:rFonts w:ascii="Times New Roman" w:hAnsi="Times New Roman" w:cs="Times New Roman"/>
                <w:noProof/>
              </w:rPr>
              <w:t>Information</w:t>
            </w:r>
            <w:r w:rsidR="00862D64" w:rsidRPr="00862D64">
              <w:rPr>
                <w:rFonts w:ascii="Times New Roman" w:hAnsi="Times New Roman" w:cs="Times New Roman"/>
                <w:noProof/>
                <w:webHidden/>
              </w:rPr>
              <w:tab/>
            </w:r>
            <w:r w:rsidR="00862D64" w:rsidRPr="00862D64">
              <w:rPr>
                <w:rFonts w:ascii="Times New Roman" w:hAnsi="Times New Roman" w:cs="Times New Roman"/>
                <w:noProof/>
                <w:webHidden/>
              </w:rPr>
              <w:fldChar w:fldCharType="begin"/>
            </w:r>
            <w:r w:rsidR="00862D64" w:rsidRPr="00862D64">
              <w:rPr>
                <w:rFonts w:ascii="Times New Roman" w:hAnsi="Times New Roman" w:cs="Times New Roman"/>
                <w:noProof/>
                <w:webHidden/>
              </w:rPr>
              <w:instrText xml:space="preserve"> PAGEREF _Toc454406417 \h </w:instrText>
            </w:r>
            <w:r w:rsidR="00862D64" w:rsidRPr="00862D64">
              <w:rPr>
                <w:rFonts w:ascii="Times New Roman" w:hAnsi="Times New Roman" w:cs="Times New Roman"/>
                <w:noProof/>
                <w:webHidden/>
              </w:rPr>
            </w:r>
            <w:r w:rsidR="00862D64" w:rsidRPr="00862D64">
              <w:rPr>
                <w:rFonts w:ascii="Times New Roman" w:hAnsi="Times New Roman" w:cs="Times New Roman"/>
                <w:noProof/>
                <w:webHidden/>
              </w:rPr>
              <w:fldChar w:fldCharType="separate"/>
            </w:r>
            <w:r w:rsidR="00862D64" w:rsidRPr="00862D64">
              <w:rPr>
                <w:rFonts w:ascii="Times New Roman" w:hAnsi="Times New Roman" w:cs="Times New Roman"/>
                <w:noProof/>
                <w:webHidden/>
              </w:rPr>
              <w:t>3</w:t>
            </w:r>
            <w:r w:rsidR="00862D64" w:rsidRPr="00862D64">
              <w:rPr>
                <w:rFonts w:ascii="Times New Roman" w:hAnsi="Times New Roman" w:cs="Times New Roman"/>
                <w:noProof/>
                <w:webHidden/>
              </w:rPr>
              <w:fldChar w:fldCharType="end"/>
            </w:r>
          </w:hyperlink>
        </w:p>
        <w:p w:rsidR="00862D64" w:rsidRPr="00862D64" w:rsidRDefault="002F3AA9" w:rsidP="00862D64">
          <w:pPr>
            <w:pStyle w:val="T1"/>
            <w:tabs>
              <w:tab w:val="right" w:leader="dot" w:pos="9736"/>
            </w:tabs>
            <w:spacing w:line="480" w:lineRule="auto"/>
            <w:rPr>
              <w:rFonts w:ascii="Times New Roman" w:hAnsi="Times New Roman" w:cs="Times New Roman"/>
              <w:noProof/>
              <w:lang w:val="en-US"/>
            </w:rPr>
          </w:pPr>
          <w:hyperlink w:anchor="_Toc454406418" w:history="1">
            <w:r w:rsidR="00862D64" w:rsidRPr="00862D64">
              <w:rPr>
                <w:rStyle w:val="Kpr"/>
                <w:rFonts w:ascii="Times New Roman" w:hAnsi="Times New Roman" w:cs="Times New Roman"/>
                <w:noProof/>
              </w:rPr>
              <w:t>3.0 Theoretical Background</w:t>
            </w:r>
            <w:r w:rsidR="00862D64" w:rsidRPr="00862D64">
              <w:rPr>
                <w:rFonts w:ascii="Times New Roman" w:hAnsi="Times New Roman" w:cs="Times New Roman"/>
                <w:noProof/>
                <w:webHidden/>
              </w:rPr>
              <w:tab/>
            </w:r>
            <w:r w:rsidR="00862D64" w:rsidRPr="00862D64">
              <w:rPr>
                <w:rFonts w:ascii="Times New Roman" w:hAnsi="Times New Roman" w:cs="Times New Roman"/>
                <w:noProof/>
                <w:webHidden/>
              </w:rPr>
              <w:fldChar w:fldCharType="begin"/>
            </w:r>
            <w:r w:rsidR="00862D64" w:rsidRPr="00862D64">
              <w:rPr>
                <w:rFonts w:ascii="Times New Roman" w:hAnsi="Times New Roman" w:cs="Times New Roman"/>
                <w:noProof/>
                <w:webHidden/>
              </w:rPr>
              <w:instrText xml:space="preserve"> PAGEREF _Toc454406418 \h </w:instrText>
            </w:r>
            <w:r w:rsidR="00862D64" w:rsidRPr="00862D64">
              <w:rPr>
                <w:rFonts w:ascii="Times New Roman" w:hAnsi="Times New Roman" w:cs="Times New Roman"/>
                <w:noProof/>
                <w:webHidden/>
              </w:rPr>
            </w:r>
            <w:r w:rsidR="00862D64" w:rsidRPr="00862D64">
              <w:rPr>
                <w:rFonts w:ascii="Times New Roman" w:hAnsi="Times New Roman" w:cs="Times New Roman"/>
                <w:noProof/>
                <w:webHidden/>
              </w:rPr>
              <w:fldChar w:fldCharType="separate"/>
            </w:r>
            <w:r w:rsidR="00862D64" w:rsidRPr="00862D64">
              <w:rPr>
                <w:rFonts w:ascii="Times New Roman" w:hAnsi="Times New Roman" w:cs="Times New Roman"/>
                <w:noProof/>
                <w:webHidden/>
              </w:rPr>
              <w:t>4</w:t>
            </w:r>
            <w:r w:rsidR="00862D64" w:rsidRPr="00862D64">
              <w:rPr>
                <w:rFonts w:ascii="Times New Roman" w:hAnsi="Times New Roman" w:cs="Times New Roman"/>
                <w:noProof/>
                <w:webHidden/>
              </w:rPr>
              <w:fldChar w:fldCharType="end"/>
            </w:r>
          </w:hyperlink>
        </w:p>
        <w:p w:rsidR="00862D64" w:rsidRPr="00862D64" w:rsidRDefault="002F3AA9" w:rsidP="00862D64">
          <w:pPr>
            <w:pStyle w:val="T2"/>
            <w:tabs>
              <w:tab w:val="right" w:leader="dot" w:pos="9736"/>
            </w:tabs>
            <w:spacing w:line="480" w:lineRule="auto"/>
            <w:rPr>
              <w:rFonts w:ascii="Times New Roman" w:hAnsi="Times New Roman" w:cs="Times New Roman"/>
              <w:noProof/>
              <w:lang w:val="en-US"/>
            </w:rPr>
          </w:pPr>
          <w:hyperlink w:anchor="_Toc454406419" w:history="1">
            <w:r w:rsidR="00862D64" w:rsidRPr="00862D64">
              <w:rPr>
                <w:rStyle w:val="Kpr"/>
                <w:rFonts w:ascii="Times New Roman" w:hAnsi="Times New Roman" w:cs="Times New Roman"/>
                <w:noProof/>
              </w:rPr>
              <w:t>3.1 Logistic Regression</w:t>
            </w:r>
            <w:r w:rsidR="00862D64" w:rsidRPr="00862D64">
              <w:rPr>
                <w:rFonts w:ascii="Times New Roman" w:hAnsi="Times New Roman" w:cs="Times New Roman"/>
                <w:noProof/>
                <w:webHidden/>
              </w:rPr>
              <w:tab/>
            </w:r>
            <w:r w:rsidR="00862D64" w:rsidRPr="00862D64">
              <w:rPr>
                <w:rFonts w:ascii="Times New Roman" w:hAnsi="Times New Roman" w:cs="Times New Roman"/>
                <w:noProof/>
                <w:webHidden/>
              </w:rPr>
              <w:fldChar w:fldCharType="begin"/>
            </w:r>
            <w:r w:rsidR="00862D64" w:rsidRPr="00862D64">
              <w:rPr>
                <w:rFonts w:ascii="Times New Roman" w:hAnsi="Times New Roman" w:cs="Times New Roman"/>
                <w:noProof/>
                <w:webHidden/>
              </w:rPr>
              <w:instrText xml:space="preserve"> PAGEREF _Toc454406419 \h </w:instrText>
            </w:r>
            <w:r w:rsidR="00862D64" w:rsidRPr="00862D64">
              <w:rPr>
                <w:rFonts w:ascii="Times New Roman" w:hAnsi="Times New Roman" w:cs="Times New Roman"/>
                <w:noProof/>
                <w:webHidden/>
              </w:rPr>
            </w:r>
            <w:r w:rsidR="00862D64" w:rsidRPr="00862D64">
              <w:rPr>
                <w:rFonts w:ascii="Times New Roman" w:hAnsi="Times New Roman" w:cs="Times New Roman"/>
                <w:noProof/>
                <w:webHidden/>
              </w:rPr>
              <w:fldChar w:fldCharType="separate"/>
            </w:r>
            <w:r w:rsidR="00862D64" w:rsidRPr="00862D64">
              <w:rPr>
                <w:rFonts w:ascii="Times New Roman" w:hAnsi="Times New Roman" w:cs="Times New Roman"/>
                <w:noProof/>
                <w:webHidden/>
              </w:rPr>
              <w:t>4</w:t>
            </w:r>
            <w:r w:rsidR="00862D64" w:rsidRPr="00862D64">
              <w:rPr>
                <w:rFonts w:ascii="Times New Roman" w:hAnsi="Times New Roman" w:cs="Times New Roman"/>
                <w:noProof/>
                <w:webHidden/>
              </w:rPr>
              <w:fldChar w:fldCharType="end"/>
            </w:r>
          </w:hyperlink>
        </w:p>
        <w:p w:rsidR="00862D64" w:rsidRPr="00862D64" w:rsidRDefault="002F3AA9" w:rsidP="00862D64">
          <w:pPr>
            <w:pStyle w:val="T2"/>
            <w:tabs>
              <w:tab w:val="right" w:leader="dot" w:pos="9736"/>
            </w:tabs>
            <w:spacing w:line="480" w:lineRule="auto"/>
            <w:rPr>
              <w:rFonts w:ascii="Times New Roman" w:hAnsi="Times New Roman" w:cs="Times New Roman"/>
              <w:noProof/>
              <w:lang w:val="en-US"/>
            </w:rPr>
          </w:pPr>
          <w:hyperlink w:anchor="_Toc454406420" w:history="1">
            <w:r w:rsidR="00862D64" w:rsidRPr="00862D64">
              <w:rPr>
                <w:rStyle w:val="Kpr"/>
                <w:rFonts w:ascii="Times New Roman" w:hAnsi="Times New Roman" w:cs="Times New Roman"/>
                <w:noProof/>
              </w:rPr>
              <w:t>3.2 The Logit Transformation</w:t>
            </w:r>
            <w:r w:rsidR="00862D64" w:rsidRPr="00862D64">
              <w:rPr>
                <w:rFonts w:ascii="Times New Roman" w:hAnsi="Times New Roman" w:cs="Times New Roman"/>
                <w:noProof/>
                <w:webHidden/>
              </w:rPr>
              <w:tab/>
            </w:r>
            <w:r w:rsidR="00862D64" w:rsidRPr="00862D64">
              <w:rPr>
                <w:rFonts w:ascii="Times New Roman" w:hAnsi="Times New Roman" w:cs="Times New Roman"/>
                <w:noProof/>
                <w:webHidden/>
              </w:rPr>
              <w:fldChar w:fldCharType="begin"/>
            </w:r>
            <w:r w:rsidR="00862D64" w:rsidRPr="00862D64">
              <w:rPr>
                <w:rFonts w:ascii="Times New Roman" w:hAnsi="Times New Roman" w:cs="Times New Roman"/>
                <w:noProof/>
                <w:webHidden/>
              </w:rPr>
              <w:instrText xml:space="preserve"> PAGEREF _Toc454406420 \h </w:instrText>
            </w:r>
            <w:r w:rsidR="00862D64" w:rsidRPr="00862D64">
              <w:rPr>
                <w:rFonts w:ascii="Times New Roman" w:hAnsi="Times New Roman" w:cs="Times New Roman"/>
                <w:noProof/>
                <w:webHidden/>
              </w:rPr>
            </w:r>
            <w:r w:rsidR="00862D64" w:rsidRPr="00862D64">
              <w:rPr>
                <w:rFonts w:ascii="Times New Roman" w:hAnsi="Times New Roman" w:cs="Times New Roman"/>
                <w:noProof/>
                <w:webHidden/>
              </w:rPr>
              <w:fldChar w:fldCharType="separate"/>
            </w:r>
            <w:r w:rsidR="00862D64" w:rsidRPr="00862D64">
              <w:rPr>
                <w:rFonts w:ascii="Times New Roman" w:hAnsi="Times New Roman" w:cs="Times New Roman"/>
                <w:noProof/>
                <w:webHidden/>
              </w:rPr>
              <w:t>4</w:t>
            </w:r>
            <w:r w:rsidR="00862D64" w:rsidRPr="00862D64">
              <w:rPr>
                <w:rFonts w:ascii="Times New Roman" w:hAnsi="Times New Roman" w:cs="Times New Roman"/>
                <w:noProof/>
                <w:webHidden/>
              </w:rPr>
              <w:fldChar w:fldCharType="end"/>
            </w:r>
          </w:hyperlink>
        </w:p>
        <w:p w:rsidR="00862D64" w:rsidRPr="00862D64" w:rsidRDefault="002F3AA9" w:rsidP="00862D64">
          <w:pPr>
            <w:pStyle w:val="T2"/>
            <w:tabs>
              <w:tab w:val="right" w:leader="dot" w:pos="9736"/>
            </w:tabs>
            <w:spacing w:line="480" w:lineRule="auto"/>
            <w:rPr>
              <w:rFonts w:ascii="Times New Roman" w:hAnsi="Times New Roman" w:cs="Times New Roman"/>
              <w:noProof/>
              <w:lang w:val="en-US"/>
            </w:rPr>
          </w:pPr>
          <w:hyperlink w:anchor="_Toc454406421" w:history="1">
            <w:r w:rsidR="00862D64" w:rsidRPr="00862D64">
              <w:rPr>
                <w:rStyle w:val="Kpr"/>
                <w:rFonts w:ascii="Times New Roman" w:hAnsi="Times New Roman" w:cs="Times New Roman"/>
                <w:noProof/>
              </w:rPr>
              <w:t>3.3 The Logistic Regression Model</w:t>
            </w:r>
            <w:r w:rsidR="00862D64" w:rsidRPr="00862D64">
              <w:rPr>
                <w:rFonts w:ascii="Times New Roman" w:hAnsi="Times New Roman" w:cs="Times New Roman"/>
                <w:noProof/>
                <w:webHidden/>
              </w:rPr>
              <w:tab/>
            </w:r>
            <w:r w:rsidR="00862D64" w:rsidRPr="00862D64">
              <w:rPr>
                <w:rFonts w:ascii="Times New Roman" w:hAnsi="Times New Roman" w:cs="Times New Roman"/>
                <w:noProof/>
                <w:webHidden/>
              </w:rPr>
              <w:fldChar w:fldCharType="begin"/>
            </w:r>
            <w:r w:rsidR="00862D64" w:rsidRPr="00862D64">
              <w:rPr>
                <w:rFonts w:ascii="Times New Roman" w:hAnsi="Times New Roman" w:cs="Times New Roman"/>
                <w:noProof/>
                <w:webHidden/>
              </w:rPr>
              <w:instrText xml:space="preserve"> PAGEREF _Toc454406421 \h </w:instrText>
            </w:r>
            <w:r w:rsidR="00862D64" w:rsidRPr="00862D64">
              <w:rPr>
                <w:rFonts w:ascii="Times New Roman" w:hAnsi="Times New Roman" w:cs="Times New Roman"/>
                <w:noProof/>
                <w:webHidden/>
              </w:rPr>
            </w:r>
            <w:r w:rsidR="00862D64" w:rsidRPr="00862D64">
              <w:rPr>
                <w:rFonts w:ascii="Times New Roman" w:hAnsi="Times New Roman" w:cs="Times New Roman"/>
                <w:noProof/>
                <w:webHidden/>
              </w:rPr>
              <w:fldChar w:fldCharType="separate"/>
            </w:r>
            <w:r w:rsidR="00862D64" w:rsidRPr="00862D64">
              <w:rPr>
                <w:rFonts w:ascii="Times New Roman" w:hAnsi="Times New Roman" w:cs="Times New Roman"/>
                <w:noProof/>
                <w:webHidden/>
              </w:rPr>
              <w:t>5</w:t>
            </w:r>
            <w:r w:rsidR="00862D64" w:rsidRPr="00862D64">
              <w:rPr>
                <w:rFonts w:ascii="Times New Roman" w:hAnsi="Times New Roman" w:cs="Times New Roman"/>
                <w:noProof/>
                <w:webHidden/>
              </w:rPr>
              <w:fldChar w:fldCharType="end"/>
            </w:r>
          </w:hyperlink>
        </w:p>
        <w:p w:rsidR="00862D64" w:rsidRPr="00862D64" w:rsidRDefault="002F3AA9" w:rsidP="00862D64">
          <w:pPr>
            <w:pStyle w:val="T2"/>
            <w:tabs>
              <w:tab w:val="right" w:leader="dot" w:pos="9736"/>
            </w:tabs>
            <w:spacing w:line="480" w:lineRule="auto"/>
            <w:rPr>
              <w:rFonts w:ascii="Times New Roman" w:hAnsi="Times New Roman" w:cs="Times New Roman"/>
              <w:noProof/>
              <w:lang w:val="en-US"/>
            </w:rPr>
          </w:pPr>
          <w:hyperlink w:anchor="_Toc454406422" w:history="1">
            <w:r w:rsidR="00862D64" w:rsidRPr="00862D64">
              <w:rPr>
                <w:rStyle w:val="Kpr"/>
                <w:rFonts w:ascii="Times New Roman" w:hAnsi="Times New Roman" w:cs="Times New Roman"/>
                <w:noProof/>
              </w:rPr>
              <w:t>3.4 Estimation and Hypothesis Testing</w:t>
            </w:r>
            <w:r w:rsidR="00862D64" w:rsidRPr="00862D64">
              <w:rPr>
                <w:rFonts w:ascii="Times New Roman" w:hAnsi="Times New Roman" w:cs="Times New Roman"/>
                <w:noProof/>
                <w:webHidden/>
              </w:rPr>
              <w:tab/>
            </w:r>
            <w:r w:rsidR="00862D64" w:rsidRPr="00862D64">
              <w:rPr>
                <w:rFonts w:ascii="Times New Roman" w:hAnsi="Times New Roman" w:cs="Times New Roman"/>
                <w:noProof/>
                <w:webHidden/>
              </w:rPr>
              <w:fldChar w:fldCharType="begin"/>
            </w:r>
            <w:r w:rsidR="00862D64" w:rsidRPr="00862D64">
              <w:rPr>
                <w:rFonts w:ascii="Times New Roman" w:hAnsi="Times New Roman" w:cs="Times New Roman"/>
                <w:noProof/>
                <w:webHidden/>
              </w:rPr>
              <w:instrText xml:space="preserve"> PAGEREF _Toc454406422 \h </w:instrText>
            </w:r>
            <w:r w:rsidR="00862D64" w:rsidRPr="00862D64">
              <w:rPr>
                <w:rFonts w:ascii="Times New Roman" w:hAnsi="Times New Roman" w:cs="Times New Roman"/>
                <w:noProof/>
                <w:webHidden/>
              </w:rPr>
            </w:r>
            <w:r w:rsidR="00862D64" w:rsidRPr="00862D64">
              <w:rPr>
                <w:rFonts w:ascii="Times New Roman" w:hAnsi="Times New Roman" w:cs="Times New Roman"/>
                <w:noProof/>
                <w:webHidden/>
              </w:rPr>
              <w:fldChar w:fldCharType="separate"/>
            </w:r>
            <w:r w:rsidR="00862D64" w:rsidRPr="00862D64">
              <w:rPr>
                <w:rFonts w:ascii="Times New Roman" w:hAnsi="Times New Roman" w:cs="Times New Roman"/>
                <w:noProof/>
                <w:webHidden/>
              </w:rPr>
              <w:t>5</w:t>
            </w:r>
            <w:r w:rsidR="00862D64" w:rsidRPr="00862D64">
              <w:rPr>
                <w:rFonts w:ascii="Times New Roman" w:hAnsi="Times New Roman" w:cs="Times New Roman"/>
                <w:noProof/>
                <w:webHidden/>
              </w:rPr>
              <w:fldChar w:fldCharType="end"/>
            </w:r>
          </w:hyperlink>
        </w:p>
        <w:p w:rsidR="00862D64" w:rsidRPr="00862D64" w:rsidRDefault="002F3AA9" w:rsidP="00862D64">
          <w:pPr>
            <w:pStyle w:val="T2"/>
            <w:tabs>
              <w:tab w:val="right" w:leader="dot" w:pos="9736"/>
            </w:tabs>
            <w:spacing w:line="480" w:lineRule="auto"/>
            <w:rPr>
              <w:rFonts w:ascii="Times New Roman" w:hAnsi="Times New Roman" w:cs="Times New Roman"/>
              <w:noProof/>
              <w:lang w:val="en-US"/>
            </w:rPr>
          </w:pPr>
          <w:hyperlink w:anchor="_Toc454406423" w:history="1">
            <w:r w:rsidR="00862D64" w:rsidRPr="00862D64">
              <w:rPr>
                <w:rStyle w:val="Kpr"/>
                <w:rFonts w:ascii="Times New Roman" w:hAnsi="Times New Roman" w:cs="Times New Roman"/>
                <w:noProof/>
              </w:rPr>
              <w:t>3.5 ROC (Receiver Operating Characteristic)</w:t>
            </w:r>
            <w:r w:rsidR="00862D64" w:rsidRPr="00862D64">
              <w:rPr>
                <w:rFonts w:ascii="Times New Roman" w:hAnsi="Times New Roman" w:cs="Times New Roman"/>
                <w:noProof/>
                <w:webHidden/>
              </w:rPr>
              <w:tab/>
            </w:r>
            <w:r w:rsidR="00862D64" w:rsidRPr="00862D64">
              <w:rPr>
                <w:rFonts w:ascii="Times New Roman" w:hAnsi="Times New Roman" w:cs="Times New Roman"/>
                <w:noProof/>
                <w:webHidden/>
              </w:rPr>
              <w:fldChar w:fldCharType="begin"/>
            </w:r>
            <w:r w:rsidR="00862D64" w:rsidRPr="00862D64">
              <w:rPr>
                <w:rFonts w:ascii="Times New Roman" w:hAnsi="Times New Roman" w:cs="Times New Roman"/>
                <w:noProof/>
                <w:webHidden/>
              </w:rPr>
              <w:instrText xml:space="preserve"> PAGEREF _Toc454406423 \h </w:instrText>
            </w:r>
            <w:r w:rsidR="00862D64" w:rsidRPr="00862D64">
              <w:rPr>
                <w:rFonts w:ascii="Times New Roman" w:hAnsi="Times New Roman" w:cs="Times New Roman"/>
                <w:noProof/>
                <w:webHidden/>
              </w:rPr>
            </w:r>
            <w:r w:rsidR="00862D64" w:rsidRPr="00862D64">
              <w:rPr>
                <w:rFonts w:ascii="Times New Roman" w:hAnsi="Times New Roman" w:cs="Times New Roman"/>
                <w:noProof/>
                <w:webHidden/>
              </w:rPr>
              <w:fldChar w:fldCharType="separate"/>
            </w:r>
            <w:r w:rsidR="00862D64" w:rsidRPr="00862D64">
              <w:rPr>
                <w:rFonts w:ascii="Times New Roman" w:hAnsi="Times New Roman" w:cs="Times New Roman"/>
                <w:noProof/>
                <w:webHidden/>
              </w:rPr>
              <w:t>6</w:t>
            </w:r>
            <w:r w:rsidR="00862D64" w:rsidRPr="00862D64">
              <w:rPr>
                <w:rFonts w:ascii="Times New Roman" w:hAnsi="Times New Roman" w:cs="Times New Roman"/>
                <w:noProof/>
                <w:webHidden/>
              </w:rPr>
              <w:fldChar w:fldCharType="end"/>
            </w:r>
          </w:hyperlink>
        </w:p>
        <w:p w:rsidR="00862D64" w:rsidRPr="00862D64" w:rsidRDefault="002F3AA9" w:rsidP="00862D64">
          <w:pPr>
            <w:pStyle w:val="T2"/>
            <w:tabs>
              <w:tab w:val="right" w:leader="dot" w:pos="9736"/>
            </w:tabs>
            <w:spacing w:line="480" w:lineRule="auto"/>
            <w:rPr>
              <w:rFonts w:ascii="Times New Roman" w:hAnsi="Times New Roman" w:cs="Times New Roman"/>
              <w:noProof/>
              <w:lang w:val="en-US"/>
            </w:rPr>
          </w:pPr>
          <w:hyperlink w:anchor="_Toc454406424" w:history="1">
            <w:r w:rsidR="00862D64" w:rsidRPr="00862D64">
              <w:rPr>
                <w:rStyle w:val="Kpr"/>
                <w:rFonts w:ascii="Times New Roman" w:hAnsi="Times New Roman" w:cs="Times New Roman"/>
                <w:noProof/>
              </w:rPr>
              <w:t>3.6 Area Under the Curve</w:t>
            </w:r>
            <w:r w:rsidR="00862D64" w:rsidRPr="00862D64">
              <w:rPr>
                <w:rFonts w:ascii="Times New Roman" w:hAnsi="Times New Roman" w:cs="Times New Roman"/>
                <w:noProof/>
                <w:webHidden/>
              </w:rPr>
              <w:tab/>
            </w:r>
            <w:r w:rsidR="00862D64" w:rsidRPr="00862D64">
              <w:rPr>
                <w:rFonts w:ascii="Times New Roman" w:hAnsi="Times New Roman" w:cs="Times New Roman"/>
                <w:noProof/>
                <w:webHidden/>
              </w:rPr>
              <w:fldChar w:fldCharType="begin"/>
            </w:r>
            <w:r w:rsidR="00862D64" w:rsidRPr="00862D64">
              <w:rPr>
                <w:rFonts w:ascii="Times New Roman" w:hAnsi="Times New Roman" w:cs="Times New Roman"/>
                <w:noProof/>
                <w:webHidden/>
              </w:rPr>
              <w:instrText xml:space="preserve"> PAGEREF _Toc454406424 \h </w:instrText>
            </w:r>
            <w:r w:rsidR="00862D64" w:rsidRPr="00862D64">
              <w:rPr>
                <w:rFonts w:ascii="Times New Roman" w:hAnsi="Times New Roman" w:cs="Times New Roman"/>
                <w:noProof/>
                <w:webHidden/>
              </w:rPr>
            </w:r>
            <w:r w:rsidR="00862D64" w:rsidRPr="00862D64">
              <w:rPr>
                <w:rFonts w:ascii="Times New Roman" w:hAnsi="Times New Roman" w:cs="Times New Roman"/>
                <w:noProof/>
                <w:webHidden/>
              </w:rPr>
              <w:fldChar w:fldCharType="separate"/>
            </w:r>
            <w:r w:rsidR="00862D64" w:rsidRPr="00862D64">
              <w:rPr>
                <w:rFonts w:ascii="Times New Roman" w:hAnsi="Times New Roman" w:cs="Times New Roman"/>
                <w:noProof/>
                <w:webHidden/>
              </w:rPr>
              <w:t>6</w:t>
            </w:r>
            <w:r w:rsidR="00862D64" w:rsidRPr="00862D64">
              <w:rPr>
                <w:rFonts w:ascii="Times New Roman" w:hAnsi="Times New Roman" w:cs="Times New Roman"/>
                <w:noProof/>
                <w:webHidden/>
              </w:rPr>
              <w:fldChar w:fldCharType="end"/>
            </w:r>
          </w:hyperlink>
        </w:p>
        <w:p w:rsidR="00862D64" w:rsidRPr="00862D64" w:rsidRDefault="002F3AA9" w:rsidP="00862D64">
          <w:pPr>
            <w:pStyle w:val="T2"/>
            <w:tabs>
              <w:tab w:val="right" w:leader="dot" w:pos="9736"/>
            </w:tabs>
            <w:spacing w:line="480" w:lineRule="auto"/>
            <w:rPr>
              <w:rFonts w:ascii="Times New Roman" w:hAnsi="Times New Roman" w:cs="Times New Roman"/>
              <w:noProof/>
              <w:lang w:val="en-US"/>
            </w:rPr>
          </w:pPr>
          <w:hyperlink w:anchor="_Toc454406425" w:history="1">
            <w:r w:rsidR="00862D64" w:rsidRPr="00862D64">
              <w:rPr>
                <w:rStyle w:val="Kpr"/>
                <w:rFonts w:ascii="Times New Roman" w:hAnsi="Times New Roman" w:cs="Times New Roman"/>
                <w:noProof/>
              </w:rPr>
              <w:t>3.7 Confusion Matrix</w:t>
            </w:r>
            <w:r w:rsidR="00862D64" w:rsidRPr="00862D64">
              <w:rPr>
                <w:rFonts w:ascii="Times New Roman" w:hAnsi="Times New Roman" w:cs="Times New Roman"/>
                <w:noProof/>
                <w:webHidden/>
              </w:rPr>
              <w:tab/>
            </w:r>
            <w:r w:rsidR="00862D64" w:rsidRPr="00862D64">
              <w:rPr>
                <w:rFonts w:ascii="Times New Roman" w:hAnsi="Times New Roman" w:cs="Times New Roman"/>
                <w:noProof/>
                <w:webHidden/>
              </w:rPr>
              <w:fldChar w:fldCharType="begin"/>
            </w:r>
            <w:r w:rsidR="00862D64" w:rsidRPr="00862D64">
              <w:rPr>
                <w:rFonts w:ascii="Times New Roman" w:hAnsi="Times New Roman" w:cs="Times New Roman"/>
                <w:noProof/>
                <w:webHidden/>
              </w:rPr>
              <w:instrText xml:space="preserve"> PAGEREF _Toc454406425 \h </w:instrText>
            </w:r>
            <w:r w:rsidR="00862D64" w:rsidRPr="00862D64">
              <w:rPr>
                <w:rFonts w:ascii="Times New Roman" w:hAnsi="Times New Roman" w:cs="Times New Roman"/>
                <w:noProof/>
                <w:webHidden/>
              </w:rPr>
            </w:r>
            <w:r w:rsidR="00862D64" w:rsidRPr="00862D64">
              <w:rPr>
                <w:rFonts w:ascii="Times New Roman" w:hAnsi="Times New Roman" w:cs="Times New Roman"/>
                <w:noProof/>
                <w:webHidden/>
              </w:rPr>
              <w:fldChar w:fldCharType="separate"/>
            </w:r>
            <w:r w:rsidR="00862D64" w:rsidRPr="00862D64">
              <w:rPr>
                <w:rFonts w:ascii="Times New Roman" w:hAnsi="Times New Roman" w:cs="Times New Roman"/>
                <w:noProof/>
                <w:webHidden/>
              </w:rPr>
              <w:t>6</w:t>
            </w:r>
            <w:r w:rsidR="00862D64" w:rsidRPr="00862D64">
              <w:rPr>
                <w:rFonts w:ascii="Times New Roman" w:hAnsi="Times New Roman" w:cs="Times New Roman"/>
                <w:noProof/>
                <w:webHidden/>
              </w:rPr>
              <w:fldChar w:fldCharType="end"/>
            </w:r>
          </w:hyperlink>
        </w:p>
        <w:p w:rsidR="00862D64" w:rsidRPr="00862D64" w:rsidRDefault="002F3AA9" w:rsidP="00862D64">
          <w:pPr>
            <w:pStyle w:val="T1"/>
            <w:tabs>
              <w:tab w:val="right" w:leader="dot" w:pos="9736"/>
            </w:tabs>
            <w:spacing w:line="480" w:lineRule="auto"/>
            <w:rPr>
              <w:rFonts w:ascii="Times New Roman" w:hAnsi="Times New Roman" w:cs="Times New Roman"/>
              <w:noProof/>
              <w:lang w:val="en-US"/>
            </w:rPr>
          </w:pPr>
          <w:hyperlink w:anchor="_Toc454406426" w:history="1">
            <w:r w:rsidR="00862D64" w:rsidRPr="00862D64">
              <w:rPr>
                <w:rStyle w:val="Kpr"/>
                <w:rFonts w:ascii="Times New Roman" w:hAnsi="Times New Roman" w:cs="Times New Roman"/>
                <w:noProof/>
              </w:rPr>
              <w:t>4.0 Analysis and Results</w:t>
            </w:r>
            <w:r w:rsidR="00862D64" w:rsidRPr="00862D64">
              <w:rPr>
                <w:rFonts w:ascii="Times New Roman" w:hAnsi="Times New Roman" w:cs="Times New Roman"/>
                <w:noProof/>
                <w:webHidden/>
              </w:rPr>
              <w:tab/>
            </w:r>
            <w:r w:rsidR="00862D64" w:rsidRPr="00862D64">
              <w:rPr>
                <w:rFonts w:ascii="Times New Roman" w:hAnsi="Times New Roman" w:cs="Times New Roman"/>
                <w:noProof/>
                <w:webHidden/>
              </w:rPr>
              <w:fldChar w:fldCharType="begin"/>
            </w:r>
            <w:r w:rsidR="00862D64" w:rsidRPr="00862D64">
              <w:rPr>
                <w:rFonts w:ascii="Times New Roman" w:hAnsi="Times New Roman" w:cs="Times New Roman"/>
                <w:noProof/>
                <w:webHidden/>
              </w:rPr>
              <w:instrText xml:space="preserve"> PAGEREF _Toc454406426 \h </w:instrText>
            </w:r>
            <w:r w:rsidR="00862D64" w:rsidRPr="00862D64">
              <w:rPr>
                <w:rFonts w:ascii="Times New Roman" w:hAnsi="Times New Roman" w:cs="Times New Roman"/>
                <w:noProof/>
                <w:webHidden/>
              </w:rPr>
            </w:r>
            <w:r w:rsidR="00862D64" w:rsidRPr="00862D64">
              <w:rPr>
                <w:rFonts w:ascii="Times New Roman" w:hAnsi="Times New Roman" w:cs="Times New Roman"/>
                <w:noProof/>
                <w:webHidden/>
              </w:rPr>
              <w:fldChar w:fldCharType="separate"/>
            </w:r>
            <w:r w:rsidR="00862D64" w:rsidRPr="00862D64">
              <w:rPr>
                <w:rFonts w:ascii="Times New Roman" w:hAnsi="Times New Roman" w:cs="Times New Roman"/>
                <w:noProof/>
                <w:webHidden/>
              </w:rPr>
              <w:t>8</w:t>
            </w:r>
            <w:r w:rsidR="00862D64" w:rsidRPr="00862D64">
              <w:rPr>
                <w:rFonts w:ascii="Times New Roman" w:hAnsi="Times New Roman" w:cs="Times New Roman"/>
                <w:noProof/>
                <w:webHidden/>
              </w:rPr>
              <w:fldChar w:fldCharType="end"/>
            </w:r>
          </w:hyperlink>
        </w:p>
        <w:p w:rsidR="00862D64" w:rsidRPr="00862D64" w:rsidRDefault="002F3AA9" w:rsidP="00862D64">
          <w:pPr>
            <w:pStyle w:val="T2"/>
            <w:tabs>
              <w:tab w:val="right" w:leader="dot" w:pos="9736"/>
            </w:tabs>
            <w:spacing w:line="480" w:lineRule="auto"/>
            <w:rPr>
              <w:rFonts w:ascii="Times New Roman" w:hAnsi="Times New Roman" w:cs="Times New Roman"/>
              <w:noProof/>
              <w:lang w:val="en-US"/>
            </w:rPr>
          </w:pPr>
          <w:hyperlink w:anchor="_Toc454406427" w:history="1">
            <w:r>
              <w:rPr>
                <w:rStyle w:val="Kpr"/>
                <w:rFonts w:ascii="Times New Roman" w:hAnsi="Times New Roman" w:cs="Times New Roman"/>
                <w:noProof/>
              </w:rPr>
              <w:t xml:space="preserve">4.1 Filter Methods and </w:t>
            </w:r>
            <w:r>
              <w:rPr>
                <w:rStyle w:val="Kpr"/>
                <w:rFonts w:ascii="Times New Roman" w:hAnsi="Times New Roman" w:cs="Times New Roman" w:hint="eastAsia"/>
                <w:noProof/>
              </w:rPr>
              <w:t>M</w:t>
            </w:r>
            <w:r>
              <w:rPr>
                <w:rStyle w:val="Kpr"/>
                <w:rFonts w:ascii="Times New Roman" w:hAnsi="Times New Roman" w:cs="Times New Roman"/>
                <w:noProof/>
              </w:rPr>
              <w:t xml:space="preserve">odel </w:t>
            </w:r>
            <w:r>
              <w:rPr>
                <w:rStyle w:val="Kpr"/>
                <w:rFonts w:ascii="Times New Roman" w:hAnsi="Times New Roman" w:cs="Times New Roman" w:hint="eastAsia"/>
                <w:noProof/>
              </w:rPr>
              <w:t>S</w:t>
            </w:r>
            <w:r w:rsidR="00862D64" w:rsidRPr="00862D64">
              <w:rPr>
                <w:rStyle w:val="Kpr"/>
                <w:rFonts w:ascii="Times New Roman" w:hAnsi="Times New Roman" w:cs="Times New Roman"/>
                <w:noProof/>
              </w:rPr>
              <w:t>election</w:t>
            </w:r>
            <w:r w:rsidR="00862D64" w:rsidRPr="00862D64">
              <w:rPr>
                <w:rFonts w:ascii="Times New Roman" w:hAnsi="Times New Roman" w:cs="Times New Roman"/>
                <w:noProof/>
                <w:webHidden/>
              </w:rPr>
              <w:tab/>
            </w:r>
            <w:r w:rsidR="00862D64" w:rsidRPr="00862D64">
              <w:rPr>
                <w:rFonts w:ascii="Times New Roman" w:hAnsi="Times New Roman" w:cs="Times New Roman"/>
                <w:noProof/>
                <w:webHidden/>
              </w:rPr>
              <w:fldChar w:fldCharType="begin"/>
            </w:r>
            <w:r w:rsidR="00862D64" w:rsidRPr="00862D64">
              <w:rPr>
                <w:rFonts w:ascii="Times New Roman" w:hAnsi="Times New Roman" w:cs="Times New Roman"/>
                <w:noProof/>
                <w:webHidden/>
              </w:rPr>
              <w:instrText xml:space="preserve"> PAGEREF _Toc454406427 \h </w:instrText>
            </w:r>
            <w:r w:rsidR="00862D64" w:rsidRPr="00862D64">
              <w:rPr>
                <w:rFonts w:ascii="Times New Roman" w:hAnsi="Times New Roman" w:cs="Times New Roman"/>
                <w:noProof/>
                <w:webHidden/>
              </w:rPr>
            </w:r>
            <w:r w:rsidR="00862D64" w:rsidRPr="00862D64">
              <w:rPr>
                <w:rFonts w:ascii="Times New Roman" w:hAnsi="Times New Roman" w:cs="Times New Roman"/>
                <w:noProof/>
                <w:webHidden/>
              </w:rPr>
              <w:fldChar w:fldCharType="separate"/>
            </w:r>
            <w:r w:rsidR="00862D64" w:rsidRPr="00862D64">
              <w:rPr>
                <w:rFonts w:ascii="Times New Roman" w:hAnsi="Times New Roman" w:cs="Times New Roman"/>
                <w:noProof/>
                <w:webHidden/>
              </w:rPr>
              <w:t>8</w:t>
            </w:r>
            <w:r w:rsidR="00862D64" w:rsidRPr="00862D64">
              <w:rPr>
                <w:rFonts w:ascii="Times New Roman" w:hAnsi="Times New Roman" w:cs="Times New Roman"/>
                <w:noProof/>
                <w:webHidden/>
              </w:rPr>
              <w:fldChar w:fldCharType="end"/>
            </w:r>
          </w:hyperlink>
        </w:p>
        <w:p w:rsidR="00862D64" w:rsidRPr="00862D64" w:rsidRDefault="002F3AA9" w:rsidP="00862D64">
          <w:pPr>
            <w:pStyle w:val="T2"/>
            <w:tabs>
              <w:tab w:val="right" w:leader="dot" w:pos="9736"/>
            </w:tabs>
            <w:spacing w:line="480" w:lineRule="auto"/>
            <w:rPr>
              <w:rFonts w:ascii="Times New Roman" w:hAnsi="Times New Roman" w:cs="Times New Roman"/>
              <w:noProof/>
              <w:lang w:val="en-US"/>
            </w:rPr>
          </w:pPr>
          <w:hyperlink w:anchor="_Toc454406428" w:history="1">
            <w:r w:rsidR="00862D64" w:rsidRPr="00862D64">
              <w:rPr>
                <w:rStyle w:val="Kpr"/>
                <w:rFonts w:ascii="Times New Roman" w:hAnsi="Times New Roman" w:cs="Times New Roman"/>
                <w:noProof/>
              </w:rPr>
              <w:t>4.</w:t>
            </w:r>
            <w:r>
              <w:rPr>
                <w:rStyle w:val="Kpr"/>
                <w:rFonts w:ascii="Times New Roman" w:hAnsi="Times New Roman" w:cs="Times New Roman"/>
                <w:noProof/>
              </w:rPr>
              <w:t xml:space="preserve">2 Goodness of  Fit, Likelihood </w:t>
            </w:r>
            <w:r>
              <w:rPr>
                <w:rStyle w:val="Kpr"/>
                <w:rFonts w:ascii="Times New Roman" w:hAnsi="Times New Roman" w:cs="Times New Roman" w:hint="eastAsia"/>
                <w:noProof/>
              </w:rPr>
              <w:t>R</w:t>
            </w:r>
            <w:r>
              <w:rPr>
                <w:rStyle w:val="Kpr"/>
                <w:rFonts w:ascii="Times New Roman" w:hAnsi="Times New Roman" w:cs="Times New Roman"/>
                <w:noProof/>
              </w:rPr>
              <w:t xml:space="preserve">atio and Odds </w:t>
            </w:r>
            <w:r>
              <w:rPr>
                <w:rStyle w:val="Kpr"/>
                <w:rFonts w:ascii="Times New Roman" w:hAnsi="Times New Roman" w:cs="Times New Roman" w:hint="eastAsia"/>
                <w:noProof/>
              </w:rPr>
              <w:t>R</w:t>
            </w:r>
            <w:r w:rsidR="00862D64" w:rsidRPr="00862D64">
              <w:rPr>
                <w:rStyle w:val="Kpr"/>
                <w:rFonts w:ascii="Times New Roman" w:hAnsi="Times New Roman" w:cs="Times New Roman"/>
                <w:noProof/>
              </w:rPr>
              <w:t>atio</w:t>
            </w:r>
            <w:r w:rsidR="00862D64" w:rsidRPr="00862D64">
              <w:rPr>
                <w:rFonts w:ascii="Times New Roman" w:hAnsi="Times New Roman" w:cs="Times New Roman"/>
                <w:noProof/>
                <w:webHidden/>
              </w:rPr>
              <w:tab/>
            </w:r>
            <w:r w:rsidR="00862D64" w:rsidRPr="00862D64">
              <w:rPr>
                <w:rFonts w:ascii="Times New Roman" w:hAnsi="Times New Roman" w:cs="Times New Roman"/>
                <w:noProof/>
                <w:webHidden/>
              </w:rPr>
              <w:fldChar w:fldCharType="begin"/>
            </w:r>
            <w:r w:rsidR="00862D64" w:rsidRPr="00862D64">
              <w:rPr>
                <w:rFonts w:ascii="Times New Roman" w:hAnsi="Times New Roman" w:cs="Times New Roman"/>
                <w:noProof/>
                <w:webHidden/>
              </w:rPr>
              <w:instrText xml:space="preserve"> PAGEREF _Toc454406428 \h </w:instrText>
            </w:r>
            <w:r w:rsidR="00862D64" w:rsidRPr="00862D64">
              <w:rPr>
                <w:rFonts w:ascii="Times New Roman" w:hAnsi="Times New Roman" w:cs="Times New Roman"/>
                <w:noProof/>
                <w:webHidden/>
              </w:rPr>
            </w:r>
            <w:r w:rsidR="00862D64" w:rsidRPr="00862D64">
              <w:rPr>
                <w:rFonts w:ascii="Times New Roman" w:hAnsi="Times New Roman" w:cs="Times New Roman"/>
                <w:noProof/>
                <w:webHidden/>
              </w:rPr>
              <w:fldChar w:fldCharType="separate"/>
            </w:r>
            <w:r w:rsidR="00862D64" w:rsidRPr="00862D64">
              <w:rPr>
                <w:rFonts w:ascii="Times New Roman" w:hAnsi="Times New Roman" w:cs="Times New Roman"/>
                <w:noProof/>
                <w:webHidden/>
              </w:rPr>
              <w:t>10</w:t>
            </w:r>
            <w:r w:rsidR="00862D64" w:rsidRPr="00862D64">
              <w:rPr>
                <w:rFonts w:ascii="Times New Roman" w:hAnsi="Times New Roman" w:cs="Times New Roman"/>
                <w:noProof/>
                <w:webHidden/>
              </w:rPr>
              <w:fldChar w:fldCharType="end"/>
            </w:r>
          </w:hyperlink>
        </w:p>
        <w:p w:rsidR="00862D64" w:rsidRPr="00862D64" w:rsidRDefault="002F3AA9" w:rsidP="00862D64">
          <w:pPr>
            <w:pStyle w:val="T1"/>
            <w:tabs>
              <w:tab w:val="right" w:leader="dot" w:pos="9736"/>
            </w:tabs>
            <w:spacing w:line="480" w:lineRule="auto"/>
            <w:rPr>
              <w:rFonts w:ascii="Times New Roman" w:hAnsi="Times New Roman" w:cs="Times New Roman"/>
              <w:noProof/>
              <w:lang w:val="en-US"/>
            </w:rPr>
          </w:pPr>
          <w:hyperlink w:anchor="_Toc454406429" w:history="1">
            <w:r w:rsidR="00862D64" w:rsidRPr="00862D64">
              <w:rPr>
                <w:rStyle w:val="Kpr"/>
                <w:rFonts w:ascii="Times New Roman" w:hAnsi="Times New Roman" w:cs="Times New Roman"/>
                <w:noProof/>
              </w:rPr>
              <w:t>5.0 Conclusion</w:t>
            </w:r>
            <w:r w:rsidR="00862D64" w:rsidRPr="00862D64">
              <w:rPr>
                <w:rFonts w:ascii="Times New Roman" w:hAnsi="Times New Roman" w:cs="Times New Roman"/>
                <w:noProof/>
                <w:webHidden/>
              </w:rPr>
              <w:tab/>
            </w:r>
            <w:r w:rsidR="00862D64" w:rsidRPr="00862D64">
              <w:rPr>
                <w:rFonts w:ascii="Times New Roman" w:hAnsi="Times New Roman" w:cs="Times New Roman"/>
                <w:noProof/>
                <w:webHidden/>
              </w:rPr>
              <w:fldChar w:fldCharType="begin"/>
            </w:r>
            <w:r w:rsidR="00862D64" w:rsidRPr="00862D64">
              <w:rPr>
                <w:rFonts w:ascii="Times New Roman" w:hAnsi="Times New Roman" w:cs="Times New Roman"/>
                <w:noProof/>
                <w:webHidden/>
              </w:rPr>
              <w:instrText xml:space="preserve"> PAGEREF _Toc454406429 \h </w:instrText>
            </w:r>
            <w:r w:rsidR="00862D64" w:rsidRPr="00862D64">
              <w:rPr>
                <w:rFonts w:ascii="Times New Roman" w:hAnsi="Times New Roman" w:cs="Times New Roman"/>
                <w:noProof/>
                <w:webHidden/>
              </w:rPr>
            </w:r>
            <w:r w:rsidR="00862D64" w:rsidRPr="00862D64">
              <w:rPr>
                <w:rFonts w:ascii="Times New Roman" w:hAnsi="Times New Roman" w:cs="Times New Roman"/>
                <w:noProof/>
                <w:webHidden/>
              </w:rPr>
              <w:fldChar w:fldCharType="separate"/>
            </w:r>
            <w:r w:rsidR="00862D64" w:rsidRPr="00862D64">
              <w:rPr>
                <w:rFonts w:ascii="Times New Roman" w:hAnsi="Times New Roman" w:cs="Times New Roman"/>
                <w:noProof/>
                <w:webHidden/>
              </w:rPr>
              <w:t>12</w:t>
            </w:r>
            <w:r w:rsidR="00862D64" w:rsidRPr="00862D64">
              <w:rPr>
                <w:rFonts w:ascii="Times New Roman" w:hAnsi="Times New Roman" w:cs="Times New Roman"/>
                <w:noProof/>
                <w:webHidden/>
              </w:rPr>
              <w:fldChar w:fldCharType="end"/>
            </w:r>
          </w:hyperlink>
        </w:p>
        <w:p w:rsidR="00862D64" w:rsidRPr="00862D64" w:rsidRDefault="002F3AA9" w:rsidP="00862D64">
          <w:pPr>
            <w:pStyle w:val="T1"/>
            <w:tabs>
              <w:tab w:val="right" w:leader="dot" w:pos="9736"/>
            </w:tabs>
            <w:spacing w:line="480" w:lineRule="auto"/>
            <w:rPr>
              <w:rFonts w:ascii="Times New Roman" w:hAnsi="Times New Roman" w:cs="Times New Roman"/>
              <w:noProof/>
              <w:lang w:val="en-US"/>
            </w:rPr>
          </w:pPr>
          <w:hyperlink w:anchor="_Toc454406430" w:history="1">
            <w:r w:rsidR="00862D64" w:rsidRPr="00862D64">
              <w:rPr>
                <w:rStyle w:val="Kpr"/>
                <w:rFonts w:ascii="Times New Roman" w:hAnsi="Times New Roman" w:cs="Times New Roman"/>
                <w:noProof/>
              </w:rPr>
              <w:t>References</w:t>
            </w:r>
            <w:r w:rsidR="00862D64" w:rsidRPr="00862D64">
              <w:rPr>
                <w:rFonts w:ascii="Times New Roman" w:hAnsi="Times New Roman" w:cs="Times New Roman"/>
                <w:noProof/>
                <w:webHidden/>
              </w:rPr>
              <w:tab/>
            </w:r>
            <w:r w:rsidR="00862D64" w:rsidRPr="00862D64">
              <w:rPr>
                <w:rFonts w:ascii="Times New Roman" w:hAnsi="Times New Roman" w:cs="Times New Roman"/>
                <w:noProof/>
                <w:webHidden/>
              </w:rPr>
              <w:fldChar w:fldCharType="begin"/>
            </w:r>
            <w:r w:rsidR="00862D64" w:rsidRPr="00862D64">
              <w:rPr>
                <w:rFonts w:ascii="Times New Roman" w:hAnsi="Times New Roman" w:cs="Times New Roman"/>
                <w:noProof/>
                <w:webHidden/>
              </w:rPr>
              <w:instrText xml:space="preserve"> PAGEREF _Toc454406430 \h </w:instrText>
            </w:r>
            <w:r w:rsidR="00862D64" w:rsidRPr="00862D64">
              <w:rPr>
                <w:rFonts w:ascii="Times New Roman" w:hAnsi="Times New Roman" w:cs="Times New Roman"/>
                <w:noProof/>
                <w:webHidden/>
              </w:rPr>
            </w:r>
            <w:r w:rsidR="00862D64" w:rsidRPr="00862D64">
              <w:rPr>
                <w:rFonts w:ascii="Times New Roman" w:hAnsi="Times New Roman" w:cs="Times New Roman"/>
                <w:noProof/>
                <w:webHidden/>
              </w:rPr>
              <w:fldChar w:fldCharType="separate"/>
            </w:r>
            <w:r w:rsidR="00862D64" w:rsidRPr="00862D64">
              <w:rPr>
                <w:rFonts w:ascii="Times New Roman" w:hAnsi="Times New Roman" w:cs="Times New Roman"/>
                <w:noProof/>
                <w:webHidden/>
              </w:rPr>
              <w:t>12</w:t>
            </w:r>
            <w:r w:rsidR="00862D64" w:rsidRPr="00862D64">
              <w:rPr>
                <w:rFonts w:ascii="Times New Roman" w:hAnsi="Times New Roman" w:cs="Times New Roman"/>
                <w:noProof/>
                <w:webHidden/>
              </w:rPr>
              <w:fldChar w:fldCharType="end"/>
            </w:r>
          </w:hyperlink>
        </w:p>
        <w:p w:rsidR="00862D64" w:rsidRPr="00862D64" w:rsidRDefault="002F3AA9" w:rsidP="00862D64">
          <w:pPr>
            <w:pStyle w:val="T1"/>
            <w:tabs>
              <w:tab w:val="right" w:leader="dot" w:pos="9736"/>
            </w:tabs>
            <w:spacing w:line="480" w:lineRule="auto"/>
            <w:rPr>
              <w:rFonts w:ascii="Times New Roman" w:hAnsi="Times New Roman" w:cs="Times New Roman"/>
              <w:noProof/>
              <w:lang w:val="en-US"/>
            </w:rPr>
          </w:pPr>
          <w:hyperlink w:anchor="_Toc454406431" w:history="1">
            <w:r w:rsidR="00862D64" w:rsidRPr="00862D64">
              <w:rPr>
                <w:rStyle w:val="Kpr"/>
                <w:rFonts w:ascii="Times New Roman" w:hAnsi="Times New Roman" w:cs="Times New Roman"/>
                <w:noProof/>
              </w:rPr>
              <w:t>Appendix</w:t>
            </w:r>
            <w:r w:rsidR="00862D64" w:rsidRPr="00862D64">
              <w:rPr>
                <w:rFonts w:ascii="Times New Roman" w:hAnsi="Times New Roman" w:cs="Times New Roman"/>
                <w:noProof/>
                <w:webHidden/>
              </w:rPr>
              <w:tab/>
            </w:r>
            <w:r w:rsidR="00862D64" w:rsidRPr="00862D64">
              <w:rPr>
                <w:rFonts w:ascii="Times New Roman" w:hAnsi="Times New Roman" w:cs="Times New Roman"/>
                <w:noProof/>
                <w:webHidden/>
              </w:rPr>
              <w:fldChar w:fldCharType="begin"/>
            </w:r>
            <w:r w:rsidR="00862D64" w:rsidRPr="00862D64">
              <w:rPr>
                <w:rFonts w:ascii="Times New Roman" w:hAnsi="Times New Roman" w:cs="Times New Roman"/>
                <w:noProof/>
                <w:webHidden/>
              </w:rPr>
              <w:instrText xml:space="preserve"> PAGEREF _Toc454406431 \h </w:instrText>
            </w:r>
            <w:r w:rsidR="00862D64" w:rsidRPr="00862D64">
              <w:rPr>
                <w:rFonts w:ascii="Times New Roman" w:hAnsi="Times New Roman" w:cs="Times New Roman"/>
                <w:noProof/>
                <w:webHidden/>
              </w:rPr>
            </w:r>
            <w:r w:rsidR="00862D64" w:rsidRPr="00862D64">
              <w:rPr>
                <w:rFonts w:ascii="Times New Roman" w:hAnsi="Times New Roman" w:cs="Times New Roman"/>
                <w:noProof/>
                <w:webHidden/>
              </w:rPr>
              <w:fldChar w:fldCharType="separate"/>
            </w:r>
            <w:r w:rsidR="00862D64" w:rsidRPr="00862D64">
              <w:rPr>
                <w:rFonts w:ascii="Times New Roman" w:hAnsi="Times New Roman" w:cs="Times New Roman"/>
                <w:noProof/>
                <w:webHidden/>
              </w:rPr>
              <w:t>13</w:t>
            </w:r>
            <w:r w:rsidR="00862D64" w:rsidRPr="00862D64">
              <w:rPr>
                <w:rFonts w:ascii="Times New Roman" w:hAnsi="Times New Roman" w:cs="Times New Roman"/>
                <w:noProof/>
                <w:webHidden/>
              </w:rPr>
              <w:fldChar w:fldCharType="end"/>
            </w:r>
          </w:hyperlink>
        </w:p>
        <w:p w:rsidR="00862D64" w:rsidRPr="00862D64" w:rsidRDefault="002F3AA9" w:rsidP="00862D64">
          <w:pPr>
            <w:pStyle w:val="T2"/>
            <w:tabs>
              <w:tab w:val="right" w:leader="dot" w:pos="9736"/>
            </w:tabs>
            <w:spacing w:line="480" w:lineRule="auto"/>
            <w:rPr>
              <w:rFonts w:ascii="Times New Roman" w:hAnsi="Times New Roman" w:cs="Times New Roman"/>
              <w:noProof/>
              <w:lang w:val="en-US"/>
            </w:rPr>
          </w:pPr>
          <w:hyperlink w:anchor="_Toc454406432" w:history="1">
            <w:r w:rsidR="00862D64" w:rsidRPr="00862D64">
              <w:rPr>
                <w:rStyle w:val="Kpr"/>
                <w:rFonts w:ascii="Times New Roman" w:hAnsi="Times New Roman" w:cs="Times New Roman"/>
                <w:noProof/>
              </w:rPr>
              <w:t>Plot of Odd ratio and 95% C.I.</w:t>
            </w:r>
            <w:r w:rsidR="00862D64" w:rsidRPr="00862D64">
              <w:rPr>
                <w:rFonts w:ascii="Times New Roman" w:hAnsi="Times New Roman" w:cs="Times New Roman"/>
                <w:noProof/>
                <w:webHidden/>
              </w:rPr>
              <w:tab/>
            </w:r>
            <w:r w:rsidR="00862D64" w:rsidRPr="00862D64">
              <w:rPr>
                <w:rFonts w:ascii="Times New Roman" w:hAnsi="Times New Roman" w:cs="Times New Roman"/>
                <w:noProof/>
                <w:webHidden/>
              </w:rPr>
              <w:fldChar w:fldCharType="begin"/>
            </w:r>
            <w:r w:rsidR="00862D64" w:rsidRPr="00862D64">
              <w:rPr>
                <w:rFonts w:ascii="Times New Roman" w:hAnsi="Times New Roman" w:cs="Times New Roman"/>
                <w:noProof/>
                <w:webHidden/>
              </w:rPr>
              <w:instrText xml:space="preserve"> PAGEREF _Toc454406432 \h </w:instrText>
            </w:r>
            <w:r w:rsidR="00862D64" w:rsidRPr="00862D64">
              <w:rPr>
                <w:rFonts w:ascii="Times New Roman" w:hAnsi="Times New Roman" w:cs="Times New Roman"/>
                <w:noProof/>
                <w:webHidden/>
              </w:rPr>
            </w:r>
            <w:r w:rsidR="00862D64" w:rsidRPr="00862D64">
              <w:rPr>
                <w:rFonts w:ascii="Times New Roman" w:hAnsi="Times New Roman" w:cs="Times New Roman"/>
                <w:noProof/>
                <w:webHidden/>
              </w:rPr>
              <w:fldChar w:fldCharType="separate"/>
            </w:r>
            <w:r w:rsidR="00862D64" w:rsidRPr="00862D64">
              <w:rPr>
                <w:rFonts w:ascii="Times New Roman" w:hAnsi="Times New Roman" w:cs="Times New Roman"/>
                <w:noProof/>
                <w:webHidden/>
              </w:rPr>
              <w:t>13</w:t>
            </w:r>
            <w:r w:rsidR="00862D64" w:rsidRPr="00862D64">
              <w:rPr>
                <w:rFonts w:ascii="Times New Roman" w:hAnsi="Times New Roman" w:cs="Times New Roman"/>
                <w:noProof/>
                <w:webHidden/>
              </w:rPr>
              <w:fldChar w:fldCharType="end"/>
            </w:r>
          </w:hyperlink>
        </w:p>
        <w:p w:rsidR="00862D64" w:rsidRPr="00862D64" w:rsidRDefault="002F3AA9" w:rsidP="00862D64">
          <w:pPr>
            <w:pStyle w:val="T2"/>
            <w:tabs>
              <w:tab w:val="right" w:leader="dot" w:pos="9736"/>
            </w:tabs>
            <w:spacing w:line="480" w:lineRule="auto"/>
            <w:rPr>
              <w:rFonts w:ascii="Times New Roman" w:hAnsi="Times New Roman" w:cs="Times New Roman"/>
              <w:noProof/>
              <w:lang w:val="en-US"/>
            </w:rPr>
          </w:pPr>
          <w:hyperlink w:anchor="_Toc454406433" w:history="1">
            <w:r w:rsidR="00862D64" w:rsidRPr="00862D64">
              <w:rPr>
                <w:rStyle w:val="Kpr"/>
                <w:rFonts w:ascii="Times New Roman" w:hAnsi="Times New Roman" w:cs="Times New Roman"/>
                <w:noProof/>
              </w:rPr>
              <w:t>Codes for the Fisher criterion feature selection model</w:t>
            </w:r>
            <w:r w:rsidR="00862D64" w:rsidRPr="00862D64">
              <w:rPr>
                <w:rFonts w:ascii="Times New Roman" w:hAnsi="Times New Roman" w:cs="Times New Roman"/>
                <w:noProof/>
                <w:webHidden/>
              </w:rPr>
              <w:tab/>
            </w:r>
            <w:r w:rsidR="00862D64" w:rsidRPr="00862D64">
              <w:rPr>
                <w:rFonts w:ascii="Times New Roman" w:hAnsi="Times New Roman" w:cs="Times New Roman"/>
                <w:noProof/>
                <w:webHidden/>
              </w:rPr>
              <w:fldChar w:fldCharType="begin"/>
            </w:r>
            <w:r w:rsidR="00862D64" w:rsidRPr="00862D64">
              <w:rPr>
                <w:rFonts w:ascii="Times New Roman" w:hAnsi="Times New Roman" w:cs="Times New Roman"/>
                <w:noProof/>
                <w:webHidden/>
              </w:rPr>
              <w:instrText xml:space="preserve"> PAGEREF _Toc454406433 \h </w:instrText>
            </w:r>
            <w:r w:rsidR="00862D64" w:rsidRPr="00862D64">
              <w:rPr>
                <w:rFonts w:ascii="Times New Roman" w:hAnsi="Times New Roman" w:cs="Times New Roman"/>
                <w:noProof/>
                <w:webHidden/>
              </w:rPr>
            </w:r>
            <w:r w:rsidR="00862D64" w:rsidRPr="00862D64">
              <w:rPr>
                <w:rFonts w:ascii="Times New Roman" w:hAnsi="Times New Roman" w:cs="Times New Roman"/>
                <w:noProof/>
                <w:webHidden/>
              </w:rPr>
              <w:fldChar w:fldCharType="separate"/>
            </w:r>
            <w:r w:rsidR="00862D64" w:rsidRPr="00862D64">
              <w:rPr>
                <w:rFonts w:ascii="Times New Roman" w:hAnsi="Times New Roman" w:cs="Times New Roman"/>
                <w:noProof/>
                <w:webHidden/>
              </w:rPr>
              <w:t>14</w:t>
            </w:r>
            <w:r w:rsidR="00862D64" w:rsidRPr="00862D64">
              <w:rPr>
                <w:rFonts w:ascii="Times New Roman" w:hAnsi="Times New Roman" w:cs="Times New Roman"/>
                <w:noProof/>
                <w:webHidden/>
              </w:rPr>
              <w:fldChar w:fldCharType="end"/>
            </w:r>
          </w:hyperlink>
        </w:p>
        <w:p w:rsidR="00862D64" w:rsidRPr="00862D64" w:rsidRDefault="002F3AA9" w:rsidP="00862D64">
          <w:pPr>
            <w:pStyle w:val="T2"/>
            <w:tabs>
              <w:tab w:val="right" w:leader="dot" w:pos="9736"/>
            </w:tabs>
            <w:spacing w:line="480" w:lineRule="auto"/>
            <w:rPr>
              <w:rFonts w:ascii="Times New Roman" w:hAnsi="Times New Roman" w:cs="Times New Roman"/>
              <w:noProof/>
              <w:lang w:val="en-US"/>
            </w:rPr>
          </w:pPr>
          <w:hyperlink w:anchor="_Toc454406434" w:history="1">
            <w:r w:rsidR="00862D64" w:rsidRPr="00862D64">
              <w:rPr>
                <w:rStyle w:val="Kpr"/>
                <w:rFonts w:ascii="Times New Roman" w:hAnsi="Times New Roman" w:cs="Times New Roman"/>
                <w:noProof/>
              </w:rPr>
              <w:t>Codes for the MIA feature selection model</w:t>
            </w:r>
            <w:r w:rsidR="00862D64" w:rsidRPr="00862D64">
              <w:rPr>
                <w:rFonts w:ascii="Times New Roman" w:hAnsi="Times New Roman" w:cs="Times New Roman"/>
                <w:noProof/>
                <w:webHidden/>
              </w:rPr>
              <w:tab/>
            </w:r>
            <w:r w:rsidR="00862D64" w:rsidRPr="00862D64">
              <w:rPr>
                <w:rFonts w:ascii="Times New Roman" w:hAnsi="Times New Roman" w:cs="Times New Roman"/>
                <w:noProof/>
                <w:webHidden/>
              </w:rPr>
              <w:fldChar w:fldCharType="begin"/>
            </w:r>
            <w:r w:rsidR="00862D64" w:rsidRPr="00862D64">
              <w:rPr>
                <w:rFonts w:ascii="Times New Roman" w:hAnsi="Times New Roman" w:cs="Times New Roman"/>
                <w:noProof/>
                <w:webHidden/>
              </w:rPr>
              <w:instrText xml:space="preserve"> PAGEREF _Toc454406434 \h </w:instrText>
            </w:r>
            <w:r w:rsidR="00862D64" w:rsidRPr="00862D64">
              <w:rPr>
                <w:rFonts w:ascii="Times New Roman" w:hAnsi="Times New Roman" w:cs="Times New Roman"/>
                <w:noProof/>
                <w:webHidden/>
              </w:rPr>
            </w:r>
            <w:r w:rsidR="00862D64" w:rsidRPr="00862D64">
              <w:rPr>
                <w:rFonts w:ascii="Times New Roman" w:hAnsi="Times New Roman" w:cs="Times New Roman"/>
                <w:noProof/>
                <w:webHidden/>
              </w:rPr>
              <w:fldChar w:fldCharType="separate"/>
            </w:r>
            <w:r w:rsidR="00862D64" w:rsidRPr="00862D64">
              <w:rPr>
                <w:rFonts w:ascii="Times New Roman" w:hAnsi="Times New Roman" w:cs="Times New Roman"/>
                <w:noProof/>
                <w:webHidden/>
              </w:rPr>
              <w:t>16</w:t>
            </w:r>
            <w:r w:rsidR="00862D64" w:rsidRPr="00862D64">
              <w:rPr>
                <w:rFonts w:ascii="Times New Roman" w:hAnsi="Times New Roman" w:cs="Times New Roman"/>
                <w:noProof/>
                <w:webHidden/>
              </w:rPr>
              <w:fldChar w:fldCharType="end"/>
            </w:r>
          </w:hyperlink>
        </w:p>
        <w:p w:rsidR="005B7FBC" w:rsidRDefault="005B7FBC" w:rsidP="00862D64">
          <w:pPr>
            <w:spacing w:line="480" w:lineRule="auto"/>
          </w:pPr>
          <w:r w:rsidRPr="00862D64">
            <w:rPr>
              <w:rFonts w:ascii="Times New Roman" w:hAnsi="Times New Roman" w:cs="Times New Roman"/>
              <w:b/>
              <w:bCs/>
              <w:noProof/>
            </w:rPr>
            <w:fldChar w:fldCharType="end"/>
          </w:r>
        </w:p>
      </w:sdtContent>
    </w:sdt>
    <w:p w:rsidR="00186FE6" w:rsidRPr="00C86B06" w:rsidRDefault="00186FE6" w:rsidP="00182556">
      <w:pPr>
        <w:jc w:val="center"/>
        <w:rPr>
          <w:rFonts w:ascii="Times New Roman" w:hAnsi="Times New Roman" w:cs="Times New Roman"/>
          <w:color w:val="404040" w:themeColor="text1" w:themeTint="BF"/>
          <w:sz w:val="24"/>
          <w:szCs w:val="96"/>
        </w:rPr>
      </w:pPr>
    </w:p>
    <w:p w:rsidR="00C86B06" w:rsidRDefault="00C86B06" w:rsidP="00182556">
      <w:pPr>
        <w:rPr>
          <w:rFonts w:ascii="Times New Roman" w:hAnsi="Times New Roman" w:cs="Times New Roman"/>
          <w:b/>
          <w:color w:val="404040" w:themeColor="text1" w:themeTint="BF"/>
          <w:sz w:val="18"/>
          <w:szCs w:val="36"/>
        </w:rPr>
      </w:pPr>
    </w:p>
    <w:p w:rsidR="00C86B06" w:rsidRDefault="00C86B06">
      <w:pPr>
        <w:rPr>
          <w:rFonts w:ascii="Times New Roman" w:hAnsi="Times New Roman" w:cs="Times New Roman"/>
          <w:b/>
          <w:color w:val="404040" w:themeColor="text1" w:themeTint="BF"/>
          <w:sz w:val="18"/>
          <w:szCs w:val="36"/>
        </w:rPr>
      </w:pPr>
      <w:r>
        <w:rPr>
          <w:rFonts w:ascii="Times New Roman" w:hAnsi="Times New Roman" w:cs="Times New Roman"/>
          <w:b/>
          <w:color w:val="404040" w:themeColor="text1" w:themeTint="BF"/>
          <w:sz w:val="18"/>
          <w:szCs w:val="36"/>
        </w:rPr>
        <w:br w:type="page"/>
      </w:r>
    </w:p>
    <w:p w:rsidR="00945AD2" w:rsidRPr="00C86B06" w:rsidRDefault="006E5786" w:rsidP="00C53F64">
      <w:pPr>
        <w:pStyle w:val="Balk1"/>
        <w:spacing w:after="240"/>
      </w:pPr>
      <w:bookmarkStart w:id="0" w:name="_Toc454406416"/>
      <w:r>
        <w:lastRenderedPageBreak/>
        <w:t xml:space="preserve">1.0 </w:t>
      </w:r>
      <w:r w:rsidR="00945AD2" w:rsidRPr="00C86B06">
        <w:t>Introduction</w:t>
      </w:r>
      <w:bookmarkEnd w:id="0"/>
    </w:p>
    <w:p w:rsidR="00FE3A48" w:rsidRPr="006E5786" w:rsidRDefault="00945AD2" w:rsidP="00C53F64">
      <w:pPr>
        <w:spacing w:after="240" w:line="360" w:lineRule="auto"/>
        <w:jc w:val="both"/>
        <w:rPr>
          <w:rFonts w:ascii="Times New Roman" w:hAnsi="Times New Roman" w:cs="Times New Roman"/>
          <w:color w:val="000000" w:themeColor="text1"/>
          <w:szCs w:val="32"/>
        </w:rPr>
      </w:pPr>
      <w:r w:rsidRPr="006E5786">
        <w:rPr>
          <w:rFonts w:ascii="Times New Roman" w:hAnsi="Times New Roman" w:cs="Times New Roman"/>
          <w:color w:val="000000" w:themeColor="text1"/>
          <w:szCs w:val="32"/>
        </w:rPr>
        <w:t>In this information era, reading and sharing news have become the center of people’s entertainment lives. Therefore, it would be greatly helpful if we could accurately predict the popularity of news prior to its publication, for social media worke</w:t>
      </w:r>
      <w:r w:rsidR="00FE3A48" w:rsidRPr="006E5786">
        <w:rPr>
          <w:rFonts w:ascii="Times New Roman" w:hAnsi="Times New Roman" w:cs="Times New Roman"/>
          <w:color w:val="000000" w:themeColor="text1"/>
          <w:szCs w:val="32"/>
        </w:rPr>
        <w:t>rs (authors, advertisers, etc)</w:t>
      </w:r>
      <w:r w:rsidR="00CF30DA">
        <w:rPr>
          <w:rFonts w:ascii="Times New Roman" w:hAnsi="Times New Roman" w:cs="Times New Roman"/>
          <w:color w:val="000000" w:themeColor="text1"/>
          <w:szCs w:val="32"/>
        </w:rPr>
        <w:t xml:space="preserve"> </w:t>
      </w:r>
      <w:r w:rsidR="00CF30DA">
        <w:rPr>
          <w:rFonts w:ascii="Times New Roman" w:hAnsi="Times New Roman" w:cs="Times New Roman"/>
          <w:color w:val="000000" w:themeColor="text1"/>
          <w:szCs w:val="32"/>
        </w:rPr>
        <w:fldChar w:fldCharType="begin"/>
      </w:r>
      <w:r w:rsidR="00CF30DA">
        <w:rPr>
          <w:rFonts w:ascii="Times New Roman" w:hAnsi="Times New Roman" w:cs="Times New Roman"/>
          <w:color w:val="000000" w:themeColor="text1"/>
          <w:szCs w:val="32"/>
        </w:rPr>
        <w:instrText xml:space="preserve"> ADDIN EN.CITE &lt;EndNote&gt;&lt;Cite&gt;&lt;Author&gt;Bandari&lt;/Author&gt;&lt;Year&gt;2012&lt;/Year&gt;&lt;RecNum&gt;4&lt;/RecNum&gt;&lt;DisplayText&gt;[1]&lt;/DisplayText&gt;&lt;record&gt;&lt;rec-number&gt;4&lt;/rec-number&gt;&lt;foreign-keys&gt;&lt;key app="EN" db-id="5tfvsfefnstewref2e55spvfvdvaaf2trarx" timestamp="1466572621"&gt;4&lt;/key&gt;&lt;/foreign-keys&gt;&lt;ref-type name="Journal Article"&gt;17&lt;/ref-type&gt;&lt;contributors&gt;&lt;authors&gt;&lt;author&gt;Bandari, Roja&lt;/author&gt;&lt;author&gt;Asur, Sitaram&lt;/author&gt;&lt;author&gt;Huberman, Bernardo A&lt;/author&gt;&lt;/authors&gt;&lt;/contributors&gt;&lt;titles&gt;&lt;title&gt;The pulse of news in social media: Forecasting popularity&lt;/title&gt;&lt;secondary-title&gt;arXiv preprint arXiv:1202.0332&lt;/secondary-title&gt;&lt;/titles&gt;&lt;periodical&gt;&lt;full-title&gt;arXiv preprint arXiv:1202.0332&lt;/full-title&gt;&lt;/periodical&gt;&lt;dates&gt;&lt;year&gt;2012&lt;/year&gt;&lt;/dates&gt;&lt;urls&gt;&lt;/urls&gt;&lt;/record&gt;&lt;/Cite&gt;&lt;/EndNote&gt;</w:instrText>
      </w:r>
      <w:r w:rsidR="00CF30DA">
        <w:rPr>
          <w:rFonts w:ascii="Times New Roman" w:hAnsi="Times New Roman" w:cs="Times New Roman"/>
          <w:color w:val="000000" w:themeColor="text1"/>
          <w:szCs w:val="32"/>
        </w:rPr>
        <w:fldChar w:fldCharType="separate"/>
      </w:r>
      <w:r w:rsidR="00CF30DA">
        <w:rPr>
          <w:rFonts w:ascii="Times New Roman" w:hAnsi="Times New Roman" w:cs="Times New Roman"/>
          <w:noProof/>
          <w:color w:val="000000" w:themeColor="text1"/>
          <w:szCs w:val="32"/>
        </w:rPr>
        <w:t>[1]</w:t>
      </w:r>
      <w:r w:rsidR="00CF30DA">
        <w:rPr>
          <w:rFonts w:ascii="Times New Roman" w:hAnsi="Times New Roman" w:cs="Times New Roman"/>
          <w:color w:val="000000" w:themeColor="text1"/>
          <w:szCs w:val="32"/>
        </w:rPr>
        <w:fldChar w:fldCharType="end"/>
      </w:r>
      <w:r w:rsidR="00FE3A48" w:rsidRPr="006E5786">
        <w:rPr>
          <w:rFonts w:ascii="Times New Roman" w:hAnsi="Times New Roman" w:cs="Times New Roman"/>
          <w:color w:val="000000" w:themeColor="text1"/>
          <w:szCs w:val="32"/>
        </w:rPr>
        <w:t>.</w:t>
      </w:r>
      <w:r w:rsidR="007B322D">
        <w:rPr>
          <w:rFonts w:ascii="Times New Roman" w:hAnsi="Times New Roman" w:cs="Times New Roman"/>
          <w:color w:val="000000" w:themeColor="text1"/>
          <w:szCs w:val="32"/>
        </w:rPr>
        <w:t xml:space="preserve"> Predicting online news is gaining popularity especially in this social media era </w:t>
      </w:r>
      <w:r w:rsidR="007B322D">
        <w:rPr>
          <w:rFonts w:ascii="Times New Roman" w:hAnsi="Times New Roman" w:cs="Times New Roman"/>
          <w:color w:val="000000" w:themeColor="text1"/>
          <w:szCs w:val="32"/>
        </w:rPr>
        <w:fldChar w:fldCharType="begin">
          <w:fldData xml:space="preserve">PEVuZE5vdGU+PENpdGU+PEF1dGhvcj5BaG1lZDwvQXV0aG9yPjxZZWFyPjIwMTM8L1llYXI+PFJl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</w:fldData>
        </w:fldChar>
      </w:r>
      <w:r w:rsidR="007B322D">
        <w:rPr>
          <w:rFonts w:ascii="Times New Roman" w:hAnsi="Times New Roman" w:cs="Times New Roman"/>
          <w:color w:val="000000" w:themeColor="text1"/>
          <w:szCs w:val="32"/>
        </w:rPr>
        <w:instrText xml:space="preserve"> ADDIN EN.CITE </w:instrText>
      </w:r>
      <w:r w:rsidR="007B322D">
        <w:rPr>
          <w:rFonts w:ascii="Times New Roman" w:hAnsi="Times New Roman" w:cs="Times New Roman"/>
          <w:color w:val="000000" w:themeColor="text1"/>
          <w:szCs w:val="32"/>
        </w:rPr>
        <w:fldChar w:fldCharType="begin">
          <w:fldData xml:space="preserve">PEVuZE5vdGU+PENpdGU+PEF1dGhvcj5BaG1lZDwvQXV0aG9yPjxZZWFyPjIwMTM8L1llYXI+PFJl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</w:fldData>
        </w:fldChar>
      </w:r>
      <w:r w:rsidR="007B322D">
        <w:rPr>
          <w:rFonts w:ascii="Times New Roman" w:hAnsi="Times New Roman" w:cs="Times New Roman"/>
          <w:color w:val="000000" w:themeColor="text1"/>
          <w:szCs w:val="32"/>
        </w:rPr>
        <w:instrText xml:space="preserve"> ADDIN EN.CITE.DATA </w:instrText>
      </w:r>
      <w:r w:rsidR="007B322D">
        <w:rPr>
          <w:rFonts w:ascii="Times New Roman" w:hAnsi="Times New Roman" w:cs="Times New Roman"/>
          <w:color w:val="000000" w:themeColor="text1"/>
          <w:szCs w:val="32"/>
        </w:rPr>
      </w:r>
      <w:r w:rsidR="007B322D">
        <w:rPr>
          <w:rFonts w:ascii="Times New Roman" w:hAnsi="Times New Roman" w:cs="Times New Roman"/>
          <w:color w:val="000000" w:themeColor="text1"/>
          <w:szCs w:val="32"/>
        </w:rPr>
        <w:fldChar w:fldCharType="end"/>
      </w:r>
      <w:r w:rsidR="007B322D">
        <w:rPr>
          <w:rFonts w:ascii="Times New Roman" w:hAnsi="Times New Roman" w:cs="Times New Roman"/>
          <w:color w:val="000000" w:themeColor="text1"/>
          <w:szCs w:val="32"/>
        </w:rPr>
      </w:r>
      <w:r w:rsidR="007B322D">
        <w:rPr>
          <w:rFonts w:ascii="Times New Roman" w:hAnsi="Times New Roman" w:cs="Times New Roman"/>
          <w:color w:val="000000" w:themeColor="text1"/>
          <w:szCs w:val="32"/>
        </w:rPr>
        <w:fldChar w:fldCharType="separate"/>
      </w:r>
      <w:r w:rsidR="007B322D">
        <w:rPr>
          <w:rFonts w:ascii="Times New Roman" w:hAnsi="Times New Roman" w:cs="Times New Roman"/>
          <w:noProof/>
          <w:color w:val="000000" w:themeColor="text1"/>
          <w:szCs w:val="32"/>
        </w:rPr>
        <w:t>[1-4]</w:t>
      </w:r>
      <w:r w:rsidR="007B322D">
        <w:rPr>
          <w:rFonts w:ascii="Times New Roman" w:hAnsi="Times New Roman" w:cs="Times New Roman"/>
          <w:color w:val="000000" w:themeColor="text1"/>
          <w:szCs w:val="32"/>
        </w:rPr>
        <w:fldChar w:fldCharType="end"/>
      </w:r>
      <w:r w:rsidR="007B322D">
        <w:rPr>
          <w:rFonts w:ascii="Times New Roman" w:hAnsi="Times New Roman" w:cs="Times New Roman"/>
          <w:color w:val="000000" w:themeColor="text1"/>
          <w:szCs w:val="32"/>
        </w:rPr>
        <w:t>.</w:t>
      </w:r>
      <w:r w:rsidR="00300AEA">
        <w:rPr>
          <w:rFonts w:ascii="Times New Roman" w:hAnsi="Times New Roman" w:cs="Times New Roman"/>
          <w:color w:val="000000" w:themeColor="text1"/>
          <w:szCs w:val="32"/>
        </w:rPr>
        <w:t xml:space="preserve"> The measurement of popularity is </w:t>
      </w:r>
      <w:r w:rsidR="00F37AF8">
        <w:rPr>
          <w:rFonts w:ascii="Times New Roman" w:hAnsi="Times New Roman" w:cs="Times New Roman"/>
          <w:color w:val="000000" w:themeColor="text1"/>
          <w:szCs w:val="32"/>
        </w:rPr>
        <w:t>based on a number of Web and social network interactions.</w:t>
      </w:r>
      <w:r w:rsidR="00062210">
        <w:rPr>
          <w:rFonts w:ascii="Times New Roman" w:hAnsi="Times New Roman" w:cs="Times New Roman"/>
          <w:color w:val="000000" w:themeColor="text1"/>
          <w:szCs w:val="32"/>
        </w:rPr>
        <w:t xml:space="preserve"> Tatar et al. </w:t>
      </w:r>
      <w:r w:rsidR="00062210">
        <w:rPr>
          <w:rFonts w:ascii="Times New Roman" w:hAnsi="Times New Roman" w:cs="Times New Roman"/>
          <w:color w:val="000000" w:themeColor="text1"/>
          <w:szCs w:val="32"/>
        </w:rPr>
        <w:fldChar w:fldCharType="begin"/>
      </w:r>
      <w:r w:rsidR="00062210">
        <w:rPr>
          <w:rFonts w:ascii="Times New Roman" w:hAnsi="Times New Roman" w:cs="Times New Roman"/>
          <w:color w:val="000000" w:themeColor="text1"/>
          <w:szCs w:val="32"/>
        </w:rPr>
        <w:instrText xml:space="preserve"> ADDIN EN.CITE &lt;EndNote&gt;&lt;Cite&gt;&lt;Author&gt;Tatar&lt;/Author&gt;&lt;Year&gt;2014&lt;/Year&gt;&lt;RecNum&gt;6&lt;/RecNum&gt;&lt;DisplayText&gt;[5]&lt;/DisplayText&gt;&lt;record&gt;&lt;rec-number&gt;6&lt;/rec-number&gt;&lt;foreign-keys&gt;&lt;key app="EN" db-id="5tfvsfefnstewref2e55spvfvdvaaf2trarx" timestamp="1466573056"&gt;6&lt;/key&gt;&lt;/foreign-keys&gt;&lt;ref-type name="Journal Article"&gt;17&lt;/ref-type&gt;&lt;contributors&gt;&lt;authors&gt;&lt;author&gt;Tatar, Alexandru&lt;/author&gt;&lt;author&gt;de Amorim, Marcelo Dias&lt;/author&gt;&lt;author&gt;Fdida, Serge&lt;/author&gt;&lt;author&gt;Antoniadis, Panayotis&lt;/author&gt;&lt;/authors&gt;&lt;/contributors&gt;&lt;titles&gt;&lt;title&gt;A survey on predicting the popularity of web content&lt;/title&gt;&lt;secondary-title&gt;Journal of Internet Services and Applications&lt;/secondary-title&gt;&lt;/titles&gt;&lt;periodical&gt;&lt;full-title&gt;Journal of Internet Services and Applications&lt;/full-title&gt;&lt;/periodical&gt;&lt;pages&gt;1&lt;/pages&gt;&lt;volume&gt;5&lt;/volume&gt;&lt;number&gt;1&lt;/number&gt;&lt;dates&gt;&lt;year&gt;2014&lt;/year&gt;&lt;/dates&gt;&lt;isbn&gt;1869-0238&lt;/isbn&gt;&lt;urls&gt;&lt;/urls&gt;&lt;/record&gt;&lt;/Cite&gt;&lt;/EndNote&gt;</w:instrText>
      </w:r>
      <w:r w:rsidR="00062210">
        <w:rPr>
          <w:rFonts w:ascii="Times New Roman" w:hAnsi="Times New Roman" w:cs="Times New Roman"/>
          <w:color w:val="000000" w:themeColor="text1"/>
          <w:szCs w:val="32"/>
        </w:rPr>
        <w:fldChar w:fldCharType="separate"/>
      </w:r>
      <w:r w:rsidR="00062210">
        <w:rPr>
          <w:rFonts w:ascii="Times New Roman" w:hAnsi="Times New Roman" w:cs="Times New Roman"/>
          <w:noProof/>
          <w:color w:val="000000" w:themeColor="text1"/>
          <w:szCs w:val="32"/>
        </w:rPr>
        <w:t>[5]</w:t>
      </w:r>
      <w:r w:rsidR="00062210">
        <w:rPr>
          <w:rFonts w:ascii="Times New Roman" w:hAnsi="Times New Roman" w:cs="Times New Roman"/>
          <w:color w:val="000000" w:themeColor="text1"/>
          <w:szCs w:val="32"/>
        </w:rPr>
        <w:fldChar w:fldCharType="end"/>
      </w:r>
      <w:r w:rsidR="00062210">
        <w:rPr>
          <w:rFonts w:ascii="Times New Roman" w:hAnsi="Times New Roman" w:cs="Times New Roman"/>
          <w:color w:val="000000" w:themeColor="text1"/>
          <w:szCs w:val="32"/>
        </w:rPr>
        <w:t xml:space="preserve"> mentions  two approaches to popularity predict</w:t>
      </w:r>
      <w:r w:rsidR="001B4C8E">
        <w:rPr>
          <w:rFonts w:ascii="Times New Roman" w:hAnsi="Times New Roman" w:cs="Times New Roman"/>
          <w:color w:val="000000" w:themeColor="text1"/>
          <w:szCs w:val="32"/>
        </w:rPr>
        <w:t>ion of web content namely: those that utilize features after publication and those that do not use such features.</w:t>
      </w:r>
      <w:r w:rsidR="000A198C">
        <w:rPr>
          <w:rFonts w:ascii="Times New Roman" w:hAnsi="Times New Roman" w:cs="Times New Roman"/>
          <w:color w:val="000000" w:themeColor="text1"/>
          <w:szCs w:val="32"/>
        </w:rPr>
        <w:t xml:space="preserve"> The first approach is quite easy and is associated with higher prediction performance </w:t>
      </w:r>
      <w:r w:rsidR="000A198C">
        <w:rPr>
          <w:rFonts w:ascii="Times New Roman" w:hAnsi="Times New Roman" w:cs="Times New Roman"/>
          <w:color w:val="000000" w:themeColor="text1"/>
          <w:szCs w:val="32"/>
        </w:rPr>
        <w:fldChar w:fldCharType="begin"/>
      </w:r>
      <w:r w:rsidR="000A198C">
        <w:rPr>
          <w:rFonts w:ascii="Times New Roman" w:hAnsi="Times New Roman" w:cs="Times New Roman"/>
          <w:color w:val="000000" w:themeColor="text1"/>
          <w:szCs w:val="32"/>
        </w:rPr>
        <w:instrText xml:space="preserve"> ADDIN EN.CITE &lt;EndNote&gt;&lt;Cite&gt;&lt;Author&gt;Szabo&lt;/Author&gt;&lt;Year&gt;2010&lt;/Year&gt;&lt;RecNum&gt;5&lt;/RecNum&gt;&lt;DisplayText&gt;[4, 6]&lt;/DisplayText&gt;&lt;record&gt;&lt;rec-number&gt;5&lt;/rec-number&gt;&lt;foreign-keys&gt;&lt;key app="EN" db-id="5tfvsfefnstewref2e55spvfvdvaaf2trarx" timestamp="1466572663"&gt;5&lt;/key&gt;&lt;/foreign-keys&gt;&lt;ref-type name="Journal Article"&gt;17&lt;/ref-type&gt;&lt;contributors&gt;&lt;authors&gt;&lt;author&gt;Szabo, Gabor&lt;/author&gt;&lt;author&gt;Huberman, Bernardo A&lt;/author&gt;&lt;/authors&gt;&lt;/contributors&gt;&lt;titles&gt;&lt;title&gt;Predicting the popularity of online content&lt;/title&gt;&lt;secondary-title&gt;Communications of the ACM&lt;/secondary-title&gt;&lt;/titles&gt;&lt;periodical&gt;&lt;full-title&gt;Communications of the ACM&lt;/full-title&gt;&lt;/periodical&gt;&lt;pages&gt;80-88&lt;/pages&gt;&lt;volume&gt;53&lt;/volume&gt;&lt;number&gt;8&lt;/number&gt;&lt;dates&gt;&lt;year&gt;2010&lt;/year&gt;&lt;/dates&gt;&lt;isbn&gt;0001-0782&lt;/isbn&gt;&lt;urls&gt;&lt;/urls&gt;&lt;/record&gt;&lt;/Cite&gt;&lt;Cite&gt;&lt;Author&gt;Tatar&lt;/Author&gt;&lt;Year&gt;2014&lt;/Year&gt;&lt;RecNum&gt;7&lt;/RecNum&gt;&lt;record&gt;&lt;rec-number&gt;7&lt;/rec-number&gt;&lt;foreign-keys&gt;&lt;key app="EN" db-id="5tfvsfefnstewref2e55spvfvdvaaf2trarx" timestamp="1466573317"&gt;7&lt;/key&gt;&lt;/foreign-keys&gt;&lt;ref-type name="Journal Article"&gt;17&lt;/ref-type&gt;&lt;contributors&gt;&lt;authors&gt;&lt;author&gt;Tatar, Alexandru&lt;/author&gt;&lt;author&gt;Antoniadis, Panayotis&lt;/author&gt;&lt;author&gt;De Amorim, Marcelo Dias&lt;/author&gt;&lt;author&gt;Fdida, Serge&lt;/author&gt;&lt;/authors&gt;&lt;/contributors&gt;&lt;titles&gt;&lt;title&gt;From popularity prediction to ranking online news&lt;/title&gt;&lt;secondary-title&gt;Social Network Analysis and Mining&lt;/secondary-title&gt;&lt;/titles&gt;&lt;periodical&gt;&lt;full-title&gt;Social Network Analysis and Mining&lt;/full-title&gt;&lt;/periodical&gt;&lt;pages&gt;1-12&lt;/pages&gt;&lt;volume&gt;4&lt;/volume&gt;&lt;number&gt;1&lt;/number&gt;&lt;dates&gt;&lt;year&gt;2014&lt;/year&gt;&lt;/dates&gt;&lt;isbn&gt;1869-5450&lt;/isbn&gt;&lt;urls&gt;&lt;/urls&gt;&lt;/record&gt;&lt;/Cite&gt;&lt;/EndNote&gt;</w:instrText>
      </w:r>
      <w:r w:rsidR="000A198C">
        <w:rPr>
          <w:rFonts w:ascii="Times New Roman" w:hAnsi="Times New Roman" w:cs="Times New Roman"/>
          <w:color w:val="000000" w:themeColor="text1"/>
          <w:szCs w:val="32"/>
        </w:rPr>
        <w:fldChar w:fldCharType="separate"/>
      </w:r>
      <w:r w:rsidR="000A198C">
        <w:rPr>
          <w:rFonts w:ascii="Times New Roman" w:hAnsi="Times New Roman" w:cs="Times New Roman"/>
          <w:noProof/>
          <w:color w:val="000000" w:themeColor="text1"/>
          <w:szCs w:val="32"/>
        </w:rPr>
        <w:t>[4, 6]</w:t>
      </w:r>
      <w:r w:rsidR="000A198C">
        <w:rPr>
          <w:rFonts w:ascii="Times New Roman" w:hAnsi="Times New Roman" w:cs="Times New Roman"/>
          <w:color w:val="000000" w:themeColor="text1"/>
          <w:szCs w:val="32"/>
        </w:rPr>
        <w:fldChar w:fldCharType="end"/>
      </w:r>
      <w:r w:rsidR="000A198C">
        <w:rPr>
          <w:rFonts w:ascii="Times New Roman" w:hAnsi="Times New Roman" w:cs="Times New Roman"/>
          <w:color w:val="000000" w:themeColor="text1"/>
          <w:szCs w:val="32"/>
        </w:rPr>
        <w:t>.</w:t>
      </w:r>
      <w:r w:rsidR="00205EFC">
        <w:rPr>
          <w:rFonts w:ascii="Times New Roman" w:hAnsi="Times New Roman" w:cs="Times New Roman"/>
          <w:color w:val="000000" w:themeColor="text1"/>
          <w:szCs w:val="32"/>
        </w:rPr>
        <w:t xml:space="preserve"> The second approach on the other hand is scarce with low prediction performance, however, it offers useful insights about the article for possible content improvement before publication.</w:t>
      </w:r>
    </w:p>
    <w:p w:rsidR="00945AD2" w:rsidRPr="006E5786" w:rsidRDefault="00945AD2" w:rsidP="00BD2BA2">
      <w:pPr>
        <w:spacing w:after="0" w:line="360" w:lineRule="auto"/>
        <w:jc w:val="both"/>
        <w:rPr>
          <w:rFonts w:ascii="Times New Roman" w:hAnsi="Times New Roman" w:cs="Times New Roman"/>
          <w:color w:val="000000" w:themeColor="text1"/>
          <w:szCs w:val="32"/>
        </w:rPr>
      </w:pPr>
      <w:r w:rsidRPr="006E5786">
        <w:rPr>
          <w:rFonts w:ascii="Times New Roman" w:hAnsi="Times New Roman" w:cs="Times New Roman"/>
          <w:color w:val="000000" w:themeColor="text1"/>
          <w:szCs w:val="32"/>
        </w:rPr>
        <w:t>For the purpose of this p</w:t>
      </w:r>
      <w:r w:rsidR="00BD2BA2">
        <w:rPr>
          <w:rFonts w:ascii="Times New Roman" w:hAnsi="Times New Roman" w:cs="Times New Roman"/>
          <w:color w:val="000000" w:themeColor="text1"/>
          <w:szCs w:val="32"/>
        </w:rPr>
        <w:t>roject</w:t>
      </w:r>
      <w:r w:rsidRPr="006E5786">
        <w:rPr>
          <w:rFonts w:ascii="Times New Roman" w:hAnsi="Times New Roman" w:cs="Times New Roman"/>
          <w:color w:val="000000" w:themeColor="text1"/>
          <w:szCs w:val="32"/>
        </w:rPr>
        <w:t xml:space="preserve">, we intend to make use of a largely and recently collected dataset with over 39000 articles </w:t>
      </w:r>
      <w:proofErr w:type="spellStart"/>
      <w:r w:rsidRPr="006E5786">
        <w:rPr>
          <w:rFonts w:ascii="Times New Roman" w:hAnsi="Times New Roman" w:cs="Times New Roman"/>
          <w:color w:val="000000" w:themeColor="text1"/>
          <w:szCs w:val="32"/>
        </w:rPr>
        <w:t>from</w:t>
      </w:r>
      <w:proofErr w:type="spellEnd"/>
      <w:r w:rsidRPr="006E5786">
        <w:rPr>
          <w:rFonts w:ascii="Times New Roman" w:hAnsi="Times New Roman" w:cs="Times New Roman"/>
          <w:color w:val="000000" w:themeColor="text1"/>
          <w:szCs w:val="32"/>
        </w:rPr>
        <w:t xml:space="preserve"> </w:t>
      </w:r>
      <w:proofErr w:type="spellStart"/>
      <w:r w:rsidRPr="006E5786">
        <w:rPr>
          <w:rFonts w:ascii="Times New Roman" w:hAnsi="Times New Roman" w:cs="Times New Roman"/>
          <w:color w:val="000000" w:themeColor="text1"/>
          <w:szCs w:val="32"/>
        </w:rPr>
        <w:t>Mashable</w:t>
      </w:r>
      <w:proofErr w:type="spellEnd"/>
      <w:r w:rsidRPr="006E5786">
        <w:rPr>
          <w:rFonts w:ascii="Times New Roman" w:hAnsi="Times New Roman" w:cs="Times New Roman"/>
          <w:color w:val="000000" w:themeColor="text1"/>
          <w:szCs w:val="32"/>
        </w:rPr>
        <w:t xml:space="preserve"> </w:t>
      </w:r>
      <w:proofErr w:type="spellStart"/>
      <w:r w:rsidRPr="006E5786">
        <w:rPr>
          <w:rFonts w:ascii="Times New Roman" w:hAnsi="Times New Roman" w:cs="Times New Roman"/>
          <w:color w:val="000000" w:themeColor="text1"/>
          <w:szCs w:val="32"/>
        </w:rPr>
        <w:t>website</w:t>
      </w:r>
      <w:proofErr w:type="spellEnd"/>
      <w:r w:rsidR="00B76575">
        <w:rPr>
          <w:rFonts w:ascii="Times New Roman" w:hAnsi="Times New Roman" w:cs="Times New Roman"/>
          <w:color w:val="000000" w:themeColor="text1"/>
          <w:szCs w:val="32"/>
        </w:rPr>
        <w:t xml:space="preserve"> (</w:t>
      </w:r>
      <w:proofErr w:type="spellStart"/>
      <w:r w:rsidR="00B76575">
        <w:rPr>
          <w:rFonts w:ascii="Times New Roman" w:hAnsi="Times New Roman" w:cs="Times New Roman"/>
          <w:color w:val="000000" w:themeColor="text1"/>
          <w:szCs w:val="32"/>
        </w:rPr>
        <w:t>figure</w:t>
      </w:r>
      <w:proofErr w:type="spellEnd"/>
      <w:r w:rsidR="00B76575">
        <w:rPr>
          <w:rFonts w:ascii="Times New Roman" w:hAnsi="Times New Roman" w:cs="Times New Roman" w:hint="eastAsia"/>
          <w:color w:val="000000" w:themeColor="text1"/>
          <w:szCs w:val="32"/>
        </w:rPr>
        <w:t xml:space="preserve"> </w:t>
      </w:r>
      <w:r w:rsidR="006E5786">
        <w:rPr>
          <w:rFonts w:ascii="Times New Roman" w:hAnsi="Times New Roman" w:cs="Times New Roman"/>
          <w:color w:val="000000" w:themeColor="text1"/>
          <w:szCs w:val="32"/>
        </w:rPr>
        <w:t>1)</w:t>
      </w:r>
      <w:r w:rsidRPr="006E5786">
        <w:rPr>
          <w:rFonts w:ascii="Times New Roman" w:hAnsi="Times New Roman" w:cs="Times New Roman"/>
          <w:color w:val="000000" w:themeColor="text1"/>
          <w:szCs w:val="32"/>
        </w:rPr>
        <w:t xml:space="preserve">, </w:t>
      </w:r>
      <w:proofErr w:type="spellStart"/>
      <w:r w:rsidRPr="006E5786">
        <w:rPr>
          <w:rFonts w:ascii="Times New Roman" w:hAnsi="Times New Roman" w:cs="Times New Roman"/>
          <w:color w:val="000000" w:themeColor="text1"/>
          <w:szCs w:val="32"/>
        </w:rPr>
        <w:t>to</w:t>
      </w:r>
      <w:proofErr w:type="spellEnd"/>
      <w:r w:rsidRPr="006E5786">
        <w:rPr>
          <w:rFonts w:ascii="Times New Roman" w:hAnsi="Times New Roman" w:cs="Times New Roman"/>
          <w:color w:val="000000" w:themeColor="text1"/>
          <w:szCs w:val="32"/>
        </w:rPr>
        <w:t xml:space="preserve"> </w:t>
      </w:r>
      <w:proofErr w:type="spellStart"/>
      <w:r w:rsidRPr="006E5786">
        <w:rPr>
          <w:rFonts w:ascii="Times New Roman" w:hAnsi="Times New Roman" w:cs="Times New Roman"/>
          <w:color w:val="000000" w:themeColor="text1"/>
          <w:szCs w:val="32"/>
        </w:rPr>
        <w:t>first</w:t>
      </w:r>
      <w:proofErr w:type="spellEnd"/>
      <w:r w:rsidRPr="006E5786">
        <w:rPr>
          <w:rFonts w:ascii="Times New Roman" w:hAnsi="Times New Roman" w:cs="Times New Roman"/>
          <w:color w:val="000000" w:themeColor="text1"/>
          <w:szCs w:val="32"/>
        </w:rPr>
        <w:t xml:space="preserve"> </w:t>
      </w:r>
      <w:proofErr w:type="spellStart"/>
      <w:r w:rsidRPr="006E5786">
        <w:rPr>
          <w:rFonts w:ascii="Times New Roman" w:hAnsi="Times New Roman" w:cs="Times New Roman"/>
          <w:color w:val="000000" w:themeColor="text1"/>
          <w:szCs w:val="32"/>
        </w:rPr>
        <w:t>select</w:t>
      </w:r>
      <w:proofErr w:type="spellEnd"/>
      <w:r w:rsidRPr="006E5786">
        <w:rPr>
          <w:rFonts w:ascii="Times New Roman" w:hAnsi="Times New Roman" w:cs="Times New Roman"/>
          <w:color w:val="000000" w:themeColor="text1"/>
          <w:szCs w:val="32"/>
        </w:rPr>
        <w:t xml:space="preserve"> informative features and then analyze and compare </w:t>
      </w:r>
      <w:proofErr w:type="gramStart"/>
      <w:r w:rsidRPr="006E5786">
        <w:rPr>
          <w:rFonts w:ascii="Times New Roman" w:hAnsi="Times New Roman" w:cs="Times New Roman"/>
          <w:color w:val="000000" w:themeColor="text1"/>
          <w:szCs w:val="32"/>
        </w:rPr>
        <w:t>the  performance</w:t>
      </w:r>
      <w:proofErr w:type="gramEnd"/>
      <w:r w:rsidRPr="006E5786">
        <w:rPr>
          <w:rFonts w:ascii="Times New Roman" w:hAnsi="Times New Roman" w:cs="Times New Roman"/>
          <w:color w:val="000000" w:themeColor="text1"/>
          <w:szCs w:val="32"/>
        </w:rPr>
        <w:t xml:space="preserve"> </w:t>
      </w:r>
      <w:r w:rsidR="00FA7C37">
        <w:rPr>
          <w:rFonts w:ascii="Times New Roman" w:hAnsi="Times New Roman" w:cs="Times New Roman"/>
          <w:color w:val="000000" w:themeColor="text1"/>
          <w:szCs w:val="32"/>
        </w:rPr>
        <w:t>two feature selection approaches</w:t>
      </w:r>
      <w:r w:rsidRPr="006E5786">
        <w:rPr>
          <w:rFonts w:ascii="Times New Roman" w:hAnsi="Times New Roman" w:cs="Times New Roman"/>
          <w:color w:val="000000" w:themeColor="text1"/>
          <w:szCs w:val="32"/>
        </w:rPr>
        <w:t>.</w:t>
      </w:r>
      <w:r w:rsidR="00FA7C37">
        <w:rPr>
          <w:rFonts w:ascii="Times New Roman" w:hAnsi="Times New Roman" w:cs="Times New Roman"/>
          <w:color w:val="000000" w:themeColor="text1"/>
          <w:szCs w:val="32"/>
        </w:rPr>
        <w:t xml:space="preserve"> Note that we use the work of Ren and Yang </w:t>
      </w:r>
      <w:r w:rsidR="00FA7C37">
        <w:rPr>
          <w:rFonts w:ascii="Times New Roman" w:hAnsi="Times New Roman" w:cs="Times New Roman"/>
          <w:color w:val="000000" w:themeColor="text1"/>
          <w:szCs w:val="32"/>
        </w:rPr>
        <w:fldChar w:fldCharType="begin"/>
      </w:r>
      <w:r w:rsidR="00FA7C37">
        <w:rPr>
          <w:rFonts w:ascii="Times New Roman" w:hAnsi="Times New Roman" w:cs="Times New Roman"/>
          <w:color w:val="000000" w:themeColor="text1"/>
          <w:szCs w:val="32"/>
        </w:rPr>
        <w:instrText xml:space="preserve"> ADDIN EN.CITE &lt;EndNote&gt;&lt;Cite&gt;&lt;Author&gt;Ren&lt;/Author&gt;&lt;RecNum&gt;2&lt;/RecNum&gt;&lt;DisplayText&gt;[7]&lt;/DisplayText&gt;&lt;record&gt;&lt;rec-number&gt;2&lt;/rec-number&gt;&lt;foreign-keys&gt;&lt;key app="EN" db-id="5tfvsfefnstewref2e55spvfvdvaaf2trarx" timestamp="1466572105"&gt;2&lt;/key&gt;&lt;/foreign-keys&gt;&lt;ref-type name="Generic"&gt;13&lt;/ref-type&gt;&lt;contributors&gt;&lt;authors&gt;&lt;author&gt;Ren, He&lt;/author&gt;&lt;author&gt;Yang, Quan&lt;/author&gt;&lt;/authors&gt;&lt;/contributors&gt;&lt;titles&gt;&lt;title&gt;Predicting and Evaluating the Popularity of Online News&lt;/title&gt;&lt;/titles&gt;&lt;dates&gt;&lt;/dates&gt;&lt;urls&gt;&lt;/urls&gt;&lt;/record&gt;&lt;/Cite&gt;&lt;/EndNote&gt;</w:instrText>
      </w:r>
      <w:r w:rsidR="00FA7C37">
        <w:rPr>
          <w:rFonts w:ascii="Times New Roman" w:hAnsi="Times New Roman" w:cs="Times New Roman"/>
          <w:color w:val="000000" w:themeColor="text1"/>
          <w:szCs w:val="32"/>
        </w:rPr>
        <w:fldChar w:fldCharType="separate"/>
      </w:r>
      <w:r w:rsidR="00FA7C37">
        <w:rPr>
          <w:rFonts w:ascii="Times New Roman" w:hAnsi="Times New Roman" w:cs="Times New Roman"/>
          <w:noProof/>
          <w:color w:val="000000" w:themeColor="text1"/>
          <w:szCs w:val="32"/>
        </w:rPr>
        <w:t>[7]</w:t>
      </w:r>
      <w:r w:rsidR="00FA7C37">
        <w:rPr>
          <w:rFonts w:ascii="Times New Roman" w:hAnsi="Times New Roman" w:cs="Times New Roman"/>
          <w:color w:val="000000" w:themeColor="text1"/>
          <w:szCs w:val="32"/>
        </w:rPr>
        <w:fldChar w:fldCharType="end"/>
      </w:r>
      <w:r w:rsidR="00FA7C37">
        <w:rPr>
          <w:rFonts w:ascii="Times New Roman" w:hAnsi="Times New Roman" w:cs="Times New Roman"/>
          <w:color w:val="000000" w:themeColor="text1"/>
          <w:szCs w:val="32"/>
        </w:rPr>
        <w:t xml:space="preserve"> as a baseline.</w:t>
      </w:r>
      <w:r w:rsidR="00BD2BA2">
        <w:rPr>
          <w:rFonts w:ascii="Times New Roman" w:hAnsi="Times New Roman" w:cs="Times New Roman"/>
          <w:color w:val="000000" w:themeColor="text1"/>
          <w:szCs w:val="32"/>
        </w:rPr>
        <w:t xml:space="preserve"> </w:t>
      </w:r>
      <w:r w:rsidRPr="006E5786">
        <w:rPr>
          <w:rFonts w:ascii="Times New Roman" w:hAnsi="Times New Roman" w:cs="Times New Roman"/>
          <w:color w:val="000000" w:themeColor="text1"/>
          <w:szCs w:val="32"/>
        </w:rPr>
        <w:t xml:space="preserve">In this project, we intend to find the best model and set of feature to predict the popularity of online news, using machine learning techniques. </w:t>
      </w:r>
    </w:p>
    <w:tbl>
      <w:tblPr>
        <w:tblStyle w:val="TabloKlavuzu"/>
        <w:tblW w:w="0" w:type="auto"/>
        <w:tblLook w:val="04A0" w:firstRow="1" w:lastRow="0" w:firstColumn="1" w:lastColumn="0" w:noHBand="0" w:noVBand="1"/>
      </w:tblPr>
      <w:tblGrid>
        <w:gridCol w:w="6132"/>
        <w:gridCol w:w="3246"/>
      </w:tblGrid>
      <w:tr w:rsidR="00A902E9" w:rsidRPr="006E5786" w:rsidTr="00751B9A">
        <w:trPr>
          <w:trHeight w:val="4416"/>
        </w:trPr>
        <w:tc>
          <w:tcPr>
            <w:tcW w:w="0" w:type="auto"/>
            <w:tcBorders>
              <w:right w:val="nil"/>
            </w:tcBorders>
          </w:tcPr>
          <w:p w:rsidR="00A902E9" w:rsidRPr="006E5786" w:rsidRDefault="00A902E9" w:rsidP="006E5786">
            <w:pPr>
              <w:jc w:val="right"/>
              <w:rPr>
                <w:rFonts w:ascii="Times New Roman" w:hAnsi="Times New Roman" w:cs="Times New Roman"/>
                <w:color w:val="000000" w:themeColor="text1"/>
              </w:rPr>
            </w:pPr>
            <w:r w:rsidRPr="006E5786">
              <w:rPr>
                <w:rFonts w:ascii="Times New Roman" w:hAnsi="Times New Roman" w:cs="Times New Roman"/>
                <w:noProof/>
                <w:color w:val="000000" w:themeColor="text1"/>
              </w:rPr>
              <w:drawing>
                <wp:inline distT="0" distB="0" distL="0" distR="0" wp14:anchorId="48492A94" wp14:editId="39F34E40">
                  <wp:extent cx="3756660" cy="2804160"/>
                  <wp:effectExtent l="0" t="0" r="0" b="0"/>
                  <wp:docPr id="1026" name="Picture 2" descr="C:\Users\hy\Desktop\mash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hy\Desktop\mashabl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60063" cy="2806700"/>
                          </a:xfrm>
                          <a:prstGeom prst="rect">
                            <a:avLst/>
                          </a:prstGeom>
                          <a:noFill/>
                          <a:extLst/>
                        </pic:spPr>
                      </pic:pic>
                    </a:graphicData>
                  </a:graphic>
                </wp:inline>
              </w:drawing>
            </w:r>
          </w:p>
        </w:tc>
        <w:tc>
          <w:tcPr>
            <w:tcW w:w="0" w:type="auto"/>
            <w:tcBorders>
              <w:left w:val="nil"/>
            </w:tcBorders>
          </w:tcPr>
          <w:p w:rsidR="00A902E9" w:rsidRPr="006E5786" w:rsidRDefault="00A902E9" w:rsidP="008305F9">
            <w:pPr>
              <w:jc w:val="both"/>
              <w:rPr>
                <w:rFonts w:ascii="Times New Roman" w:hAnsi="Times New Roman" w:cs="Times New Roman"/>
                <w:color w:val="000000" w:themeColor="text1"/>
              </w:rPr>
            </w:pPr>
            <w:r w:rsidRPr="006E5786">
              <w:rPr>
                <w:rFonts w:ascii="Times New Roman" w:hAnsi="Times New Roman" w:cs="Times New Roman"/>
                <w:noProof/>
                <w:color w:val="000000" w:themeColor="text1"/>
              </w:rPr>
              <w:drawing>
                <wp:inline distT="0" distB="0" distL="0" distR="0" wp14:anchorId="460DC8F6" wp14:editId="19E36BCC">
                  <wp:extent cx="1922652" cy="2804160"/>
                  <wp:effectExtent l="0" t="0" r="1905" b="0"/>
                  <wp:docPr id="1027" name="Picture 3" descr="C:\Users\hy\Desktop\mash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hy\Desktop\mashable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35776"/>
                          <a:stretch/>
                        </pic:blipFill>
                        <pic:spPr bwMode="auto">
                          <a:xfrm>
                            <a:off x="0" y="0"/>
                            <a:ext cx="1924050" cy="280619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902E9" w:rsidRPr="006E5786" w:rsidTr="00751B9A">
        <w:trPr>
          <w:trHeight w:val="233"/>
        </w:trPr>
        <w:tc>
          <w:tcPr>
            <w:tcW w:w="0" w:type="auto"/>
            <w:gridSpan w:val="2"/>
          </w:tcPr>
          <w:p w:rsidR="00A902E9" w:rsidRPr="006E5786" w:rsidRDefault="006E5786" w:rsidP="008305F9">
            <w:pPr>
              <w:jc w:val="both"/>
              <w:rPr>
                <w:rFonts w:ascii="Times New Roman" w:hAnsi="Times New Roman" w:cs="Times New Roman"/>
                <w:noProof/>
                <w:color w:val="000000" w:themeColor="text1"/>
                <w:lang w:val="en-US"/>
              </w:rPr>
            </w:pPr>
            <w:r w:rsidRPr="006E5786">
              <w:rPr>
                <w:rFonts w:ascii="Times New Roman" w:hAnsi="Times New Roman" w:cs="Times New Roman"/>
                <w:noProof/>
                <w:color w:val="000000" w:themeColor="text1"/>
                <w:lang w:val="en-US"/>
              </w:rPr>
              <w:t>Figure 1. A screenshot of the Mashable website</w:t>
            </w:r>
          </w:p>
        </w:tc>
      </w:tr>
    </w:tbl>
    <w:p w:rsidR="00935854" w:rsidRDefault="00935854" w:rsidP="006E5786">
      <w:pPr>
        <w:jc w:val="both"/>
        <w:rPr>
          <w:rFonts w:ascii="Times New Roman" w:hAnsi="Times New Roman" w:cs="Times New Roman"/>
          <w:color w:val="000000" w:themeColor="text1"/>
          <w:szCs w:val="32"/>
        </w:rPr>
      </w:pPr>
    </w:p>
    <w:p w:rsidR="00935854" w:rsidRDefault="00935854">
      <w:pPr>
        <w:rPr>
          <w:rFonts w:ascii="Times New Roman" w:hAnsi="Times New Roman" w:cs="Times New Roman"/>
          <w:color w:val="000000" w:themeColor="text1"/>
          <w:szCs w:val="32"/>
        </w:rPr>
      </w:pPr>
      <w:r>
        <w:rPr>
          <w:rFonts w:ascii="Times New Roman" w:hAnsi="Times New Roman" w:cs="Times New Roman"/>
          <w:color w:val="000000" w:themeColor="text1"/>
          <w:szCs w:val="32"/>
        </w:rPr>
        <w:br w:type="page"/>
      </w:r>
    </w:p>
    <w:p w:rsidR="001A740C" w:rsidRPr="00C86B06" w:rsidRDefault="006E5786" w:rsidP="00C52BBC">
      <w:pPr>
        <w:pStyle w:val="Balk1"/>
        <w:spacing w:after="240"/>
      </w:pPr>
      <w:bookmarkStart w:id="1" w:name="_Toc454406417"/>
      <w:r>
        <w:lastRenderedPageBreak/>
        <w:t xml:space="preserve">2.0 </w:t>
      </w:r>
      <w:r w:rsidR="001A740C" w:rsidRPr="00C86B06">
        <w:t>Data Information</w:t>
      </w:r>
      <w:bookmarkEnd w:id="1"/>
    </w:p>
    <w:p w:rsidR="00FE3A48" w:rsidRDefault="001A740C" w:rsidP="00C52BBC">
      <w:pPr>
        <w:spacing w:after="240" w:line="360" w:lineRule="auto"/>
        <w:jc w:val="both"/>
        <w:rPr>
          <w:rFonts w:ascii="Times New Roman" w:hAnsi="Times New Roman" w:cs="Times New Roman"/>
          <w:color w:val="000000" w:themeColor="text1"/>
          <w:szCs w:val="32"/>
        </w:rPr>
      </w:pPr>
      <w:r w:rsidRPr="006E5786">
        <w:rPr>
          <w:rFonts w:ascii="Times New Roman" w:hAnsi="Times New Roman" w:cs="Times New Roman"/>
          <w:color w:val="000000" w:themeColor="text1"/>
          <w:szCs w:val="32"/>
        </w:rPr>
        <w:t xml:space="preserve">We retrieved the </w:t>
      </w:r>
      <w:r w:rsidR="003675BA">
        <w:rPr>
          <w:rFonts w:ascii="Times New Roman" w:hAnsi="Times New Roman" w:cs="Times New Roman"/>
          <w:color w:val="000000" w:themeColor="text1"/>
          <w:szCs w:val="32"/>
        </w:rPr>
        <w:t>data from the UCI Machine Learning respository</w:t>
      </w:r>
      <w:r w:rsidR="00B61E84">
        <w:rPr>
          <w:rFonts w:ascii="Times New Roman" w:hAnsi="Times New Roman" w:cs="Times New Roman"/>
          <w:color w:val="000000" w:themeColor="text1"/>
          <w:szCs w:val="32"/>
        </w:rPr>
        <w:t xml:space="preserve"> </w:t>
      </w:r>
      <w:r w:rsidR="00B61E84">
        <w:rPr>
          <w:rFonts w:ascii="Times New Roman" w:hAnsi="Times New Roman" w:cs="Times New Roman"/>
          <w:color w:val="000000" w:themeColor="text1"/>
          <w:szCs w:val="32"/>
        </w:rPr>
        <w:fldChar w:fldCharType="begin"/>
      </w:r>
      <w:r w:rsidR="007B322D">
        <w:rPr>
          <w:rFonts w:ascii="Times New Roman" w:hAnsi="Times New Roman" w:cs="Times New Roman"/>
          <w:color w:val="000000" w:themeColor="text1"/>
          <w:szCs w:val="32"/>
        </w:rPr>
        <w:instrText xml:space="preserve"> ADDIN EN.CITE &lt;EndNote&gt;&lt;Cite&gt;&lt;Author&gt;Fernandes&lt;/Author&gt;&lt;Year&gt;2015&lt;/Year&gt;&lt;RecNum&gt;1&lt;/RecNum&gt;&lt;DisplayText&gt;[3]&lt;/DisplayText&gt;&lt;record&gt;&lt;rec-number&gt;1&lt;/rec-number&gt;&lt;foreign-keys&gt;&lt;key app="EN" db-id="5tfvsfefnstewref2e55spvfvdvaaf2trarx" timestamp="1466571431"&gt;1&lt;/key&gt;&lt;/foreign-keys&gt;&lt;ref-type name="Conference Proceedings"&gt;10&lt;/ref-type&gt;&lt;contributors&gt;&lt;authors&gt;&lt;author&gt;Fernandes, Kelwin&lt;/author&gt;&lt;author&gt;Vinagre, Pedro&lt;/author&gt;&lt;author&gt;Cortez, Paulo&lt;/author&gt;&lt;/authors&gt;&lt;/contributors&gt;&lt;titles&gt;&lt;title&gt;A proactive intelligent decision support system for predicting the popularity of online news&lt;/title&gt;&lt;secondary-title&gt;Portuguese Conference on Artificial Intelligence&lt;/secondary-title&gt;&lt;/titles&gt;&lt;pages&gt;535-546&lt;/pages&gt;&lt;dates&gt;&lt;year&gt;2015&lt;/year&gt;&lt;/dates&gt;&lt;publisher&gt;Springer&lt;/publisher&gt;&lt;urls&gt;&lt;/urls&gt;&lt;/record&gt;&lt;/Cite&gt;&lt;/EndNote&gt;</w:instrText>
      </w:r>
      <w:r w:rsidR="00B61E84">
        <w:rPr>
          <w:rFonts w:ascii="Times New Roman" w:hAnsi="Times New Roman" w:cs="Times New Roman"/>
          <w:color w:val="000000" w:themeColor="text1"/>
          <w:szCs w:val="32"/>
        </w:rPr>
        <w:fldChar w:fldCharType="separate"/>
      </w:r>
      <w:r w:rsidR="007B322D">
        <w:rPr>
          <w:rFonts w:ascii="Times New Roman" w:hAnsi="Times New Roman" w:cs="Times New Roman"/>
          <w:noProof/>
          <w:color w:val="000000" w:themeColor="text1"/>
          <w:szCs w:val="32"/>
        </w:rPr>
        <w:t>[3]</w:t>
      </w:r>
      <w:r w:rsidR="00B61E84">
        <w:rPr>
          <w:rFonts w:ascii="Times New Roman" w:hAnsi="Times New Roman" w:cs="Times New Roman"/>
          <w:color w:val="000000" w:themeColor="text1"/>
          <w:szCs w:val="32"/>
        </w:rPr>
        <w:fldChar w:fldCharType="end"/>
      </w:r>
      <w:r w:rsidRPr="006E5786">
        <w:rPr>
          <w:rFonts w:ascii="Times New Roman" w:hAnsi="Times New Roman" w:cs="Times New Roman"/>
          <w:color w:val="000000" w:themeColor="text1"/>
          <w:szCs w:val="32"/>
        </w:rPr>
        <w:t>. The data was collected during a two year period, from January 7 2013 to January 7 2015.</w:t>
      </w:r>
      <w:r w:rsidR="006E5786" w:rsidRPr="006E5786">
        <w:rPr>
          <w:rFonts w:ascii="Times New Roman" w:hAnsi="Times New Roman" w:cs="Times New Roman"/>
          <w:color w:val="000000" w:themeColor="text1"/>
          <w:szCs w:val="32"/>
        </w:rPr>
        <w:t xml:space="preserve"> </w:t>
      </w:r>
      <w:r w:rsidR="00B61E84">
        <w:rPr>
          <w:rFonts w:ascii="Times New Roman" w:hAnsi="Times New Roman" w:cs="Times New Roman"/>
          <w:color w:val="000000" w:themeColor="text1"/>
          <w:szCs w:val="32"/>
        </w:rPr>
        <w:t>A</w:t>
      </w:r>
      <w:r w:rsidRPr="006E5786">
        <w:rPr>
          <w:rFonts w:ascii="Times New Roman" w:hAnsi="Times New Roman" w:cs="Times New Roman"/>
          <w:color w:val="000000" w:themeColor="text1"/>
          <w:szCs w:val="32"/>
        </w:rPr>
        <w:t xml:space="preserve"> small portion of special occasion articles that did not follow the general HTML structure very recent articles (less than 3 weeks)</w:t>
      </w:r>
      <w:r w:rsidR="00B61E84">
        <w:rPr>
          <w:rFonts w:ascii="Times New Roman" w:hAnsi="Times New Roman" w:cs="Times New Roman"/>
          <w:color w:val="000000" w:themeColor="text1"/>
          <w:szCs w:val="32"/>
        </w:rPr>
        <w:t xml:space="preserve"> were discarded</w:t>
      </w:r>
      <w:r w:rsidRPr="006E5786">
        <w:rPr>
          <w:rFonts w:ascii="Times New Roman" w:hAnsi="Times New Roman" w:cs="Times New Roman"/>
          <w:color w:val="000000" w:themeColor="text1"/>
          <w:szCs w:val="32"/>
        </w:rPr>
        <w:t>. After such preprocessing, we ended with a total of 39,644 articles</w:t>
      </w:r>
      <w:r w:rsidR="009B0065">
        <w:rPr>
          <w:rFonts w:ascii="Times New Roman" w:hAnsi="Times New Roman" w:cs="Times New Roman"/>
          <w:color w:val="000000" w:themeColor="text1"/>
          <w:szCs w:val="32"/>
        </w:rPr>
        <w:t xml:space="preserve"> as shown in table 1</w:t>
      </w:r>
      <w:r w:rsidRPr="006E5786">
        <w:rPr>
          <w:rFonts w:ascii="Times New Roman" w:hAnsi="Times New Roman" w:cs="Times New Roman"/>
          <w:color w:val="000000" w:themeColor="text1"/>
          <w:szCs w:val="32"/>
        </w:rPr>
        <w:t>.</w:t>
      </w:r>
      <w:r w:rsidR="007B322D" w:rsidRPr="007B322D">
        <w:rPr>
          <w:rFonts w:ascii="Times New Roman" w:hAnsi="Times New Roman" w:cs="Times New Roman"/>
          <w:color w:val="404040" w:themeColor="text1" w:themeTint="BF"/>
          <w:sz w:val="32"/>
          <w:szCs w:val="32"/>
        </w:rPr>
        <w:t xml:space="preserve"> </w:t>
      </w:r>
      <w:r w:rsidR="007B322D">
        <w:rPr>
          <w:rFonts w:ascii="Times New Roman" w:hAnsi="Times New Roman" w:cs="Times New Roman"/>
          <w:color w:val="000000" w:themeColor="text1"/>
          <w:szCs w:val="32"/>
        </w:rPr>
        <w:t>The data contains</w:t>
      </w:r>
      <w:r w:rsidR="009B0065">
        <w:rPr>
          <w:rFonts w:ascii="Times New Roman" w:hAnsi="Times New Roman" w:cs="Times New Roman"/>
          <w:color w:val="000000" w:themeColor="text1"/>
          <w:szCs w:val="32"/>
        </w:rPr>
        <w:t xml:space="preserve"> a selected </w:t>
      </w:r>
      <w:r w:rsidRPr="007B322D">
        <w:rPr>
          <w:rFonts w:ascii="Times New Roman" w:hAnsi="Times New Roman" w:cs="Times New Roman"/>
          <w:color w:val="000000" w:themeColor="text1"/>
          <w:szCs w:val="32"/>
        </w:rPr>
        <w:t>large list of characteristics that describe di</w:t>
      </w:r>
      <w:r w:rsidR="009B0065">
        <w:rPr>
          <w:rFonts w:ascii="Times New Roman" w:hAnsi="Times New Roman" w:cs="Times New Roman"/>
          <w:color w:val="000000" w:themeColor="text1"/>
          <w:szCs w:val="32"/>
        </w:rPr>
        <w:t xml:space="preserve">fferent aspects of the article </w:t>
      </w:r>
      <w:r w:rsidRPr="007B322D">
        <w:rPr>
          <w:rFonts w:ascii="Times New Roman" w:hAnsi="Times New Roman" w:cs="Times New Roman"/>
          <w:color w:val="000000" w:themeColor="text1"/>
          <w:szCs w:val="32"/>
        </w:rPr>
        <w:t xml:space="preserve"> that were considered possibly relevant to influence the number of shares. Some of the features are dependent of particularities of the Mashable service</w:t>
      </w:r>
      <w:r w:rsidR="007B322D">
        <w:rPr>
          <w:rFonts w:ascii="Times New Roman" w:hAnsi="Times New Roman" w:cs="Times New Roman"/>
          <w:color w:val="000000" w:themeColor="text1"/>
          <w:szCs w:val="32"/>
        </w:rPr>
        <w:t xml:space="preserve">: </w:t>
      </w:r>
      <w:r w:rsidRPr="007B322D">
        <w:rPr>
          <w:rFonts w:ascii="Times New Roman" w:hAnsi="Times New Roman" w:cs="Times New Roman"/>
          <w:color w:val="000000" w:themeColor="text1"/>
          <w:szCs w:val="32"/>
        </w:rPr>
        <w:t>articles have meta-data, such as keywords, data channel type and total num</w:t>
      </w:r>
      <w:r w:rsidR="00FE3A48" w:rsidRPr="007B322D">
        <w:rPr>
          <w:rFonts w:ascii="Times New Roman" w:hAnsi="Times New Roman" w:cs="Times New Roman"/>
          <w:color w:val="000000" w:themeColor="text1"/>
          <w:szCs w:val="32"/>
        </w:rPr>
        <w:t xml:space="preserve">ber of shares. </w:t>
      </w:r>
    </w:p>
    <w:tbl>
      <w:tblPr>
        <w:tblStyle w:val="TabloKlavuzu"/>
        <w:tblW w:w="9875" w:type="dxa"/>
        <w:tblLook w:val="04A0" w:firstRow="1" w:lastRow="0" w:firstColumn="1" w:lastColumn="0" w:noHBand="0" w:noVBand="1"/>
      </w:tblPr>
      <w:tblGrid>
        <w:gridCol w:w="1890"/>
        <w:gridCol w:w="1249"/>
        <w:gridCol w:w="994"/>
        <w:gridCol w:w="1117"/>
        <w:gridCol w:w="1072"/>
        <w:gridCol w:w="2130"/>
        <w:gridCol w:w="693"/>
        <w:gridCol w:w="730"/>
      </w:tblGrid>
      <w:tr w:rsidR="009B0065" w:rsidTr="00A35096">
        <w:trPr>
          <w:trHeight w:val="20"/>
        </w:trPr>
        <w:tc>
          <w:tcPr>
            <w:tcW w:w="9875" w:type="dxa"/>
            <w:gridSpan w:val="8"/>
            <w:tcBorders>
              <w:top w:val="nil"/>
              <w:left w:val="nil"/>
              <w:bottom w:val="double" w:sz="4" w:space="0" w:color="auto"/>
              <w:right w:val="nil"/>
            </w:tcBorders>
          </w:tcPr>
          <w:p w:rsidR="009B0065" w:rsidRDefault="009B0065" w:rsidP="009B0065">
            <w:pPr>
              <w:spacing w:line="360" w:lineRule="auto"/>
              <w:rPr>
                <w:rFonts w:ascii="Times New Roman" w:hAnsi="Times New Roman" w:cs="Times New Roman"/>
                <w:color w:val="000000" w:themeColor="text1"/>
                <w:szCs w:val="32"/>
              </w:rPr>
            </w:pPr>
            <w:r>
              <w:rPr>
                <w:rFonts w:ascii="Times New Roman" w:hAnsi="Times New Roman" w:cs="Times New Roman"/>
                <w:color w:val="000000" w:themeColor="text1"/>
                <w:szCs w:val="32"/>
              </w:rPr>
              <w:t>Table 1. Statistical measures of the dataset</w:t>
            </w:r>
          </w:p>
        </w:tc>
      </w:tr>
      <w:tr w:rsidR="009B0065" w:rsidTr="00A35096">
        <w:trPr>
          <w:trHeight w:val="20"/>
        </w:trPr>
        <w:tc>
          <w:tcPr>
            <w:tcW w:w="1890" w:type="dxa"/>
            <w:tcBorders>
              <w:top w:val="double" w:sz="4" w:space="0" w:color="auto"/>
              <w:left w:val="nil"/>
              <w:right w:val="nil"/>
            </w:tcBorders>
            <w:vAlign w:val="center"/>
          </w:tcPr>
          <w:p w:rsidR="009B0065" w:rsidRDefault="009B0065" w:rsidP="00A35096">
            <w:pPr>
              <w:spacing w:line="276" w:lineRule="auto"/>
              <w:jc w:val="center"/>
              <w:rPr>
                <w:rFonts w:ascii="Times New Roman" w:hAnsi="Times New Roman" w:cs="Times New Roman"/>
                <w:color w:val="000000" w:themeColor="text1"/>
                <w:szCs w:val="32"/>
              </w:rPr>
            </w:pPr>
          </w:p>
        </w:tc>
        <w:tc>
          <w:tcPr>
            <w:tcW w:w="1249" w:type="dxa"/>
            <w:tcBorders>
              <w:top w:val="double" w:sz="4" w:space="0" w:color="auto"/>
              <w:left w:val="nil"/>
              <w:right w:val="nil"/>
            </w:tcBorders>
            <w:vAlign w:val="center"/>
          </w:tcPr>
          <w:p w:rsidR="009B0065" w:rsidRDefault="009B0065" w:rsidP="00A35096">
            <w:pPr>
              <w:spacing w:line="276" w:lineRule="auto"/>
              <w:jc w:val="center"/>
              <w:rPr>
                <w:rFonts w:ascii="Times New Roman" w:hAnsi="Times New Roman" w:cs="Times New Roman"/>
                <w:color w:val="000000" w:themeColor="text1"/>
                <w:szCs w:val="32"/>
              </w:rPr>
            </w:pPr>
          </w:p>
        </w:tc>
        <w:tc>
          <w:tcPr>
            <w:tcW w:w="2111" w:type="dxa"/>
            <w:gridSpan w:val="2"/>
            <w:tcBorders>
              <w:top w:val="double" w:sz="4" w:space="0" w:color="auto"/>
              <w:left w:val="nil"/>
            </w:tcBorders>
          </w:tcPr>
          <w:p w:rsidR="009B0065" w:rsidRDefault="009B0065" w:rsidP="00A35096">
            <w:pPr>
              <w:spacing w:line="276" w:lineRule="auto"/>
              <w:jc w:val="center"/>
              <w:rPr>
                <w:rFonts w:ascii="Times New Roman" w:hAnsi="Times New Roman" w:cs="Times New Roman"/>
                <w:color w:val="000000" w:themeColor="text1"/>
                <w:szCs w:val="32"/>
              </w:rPr>
            </w:pPr>
          </w:p>
        </w:tc>
        <w:tc>
          <w:tcPr>
            <w:tcW w:w="4625" w:type="dxa"/>
            <w:gridSpan w:val="4"/>
            <w:tcBorders>
              <w:top w:val="double" w:sz="4" w:space="0" w:color="auto"/>
            </w:tcBorders>
            <w:vAlign w:val="center"/>
          </w:tcPr>
          <w:p w:rsidR="009B0065" w:rsidRPr="009B0065" w:rsidRDefault="009B0065" w:rsidP="00A35096">
            <w:pPr>
              <w:spacing w:line="276" w:lineRule="auto"/>
              <w:jc w:val="center"/>
              <w:rPr>
                <w:rFonts w:ascii="Times New Roman" w:hAnsi="Times New Roman" w:cs="Times New Roman"/>
                <w:b/>
                <w:color w:val="000000" w:themeColor="text1"/>
                <w:szCs w:val="32"/>
              </w:rPr>
            </w:pPr>
            <w:r w:rsidRPr="009B0065">
              <w:rPr>
                <w:rFonts w:ascii="Times New Roman" w:hAnsi="Times New Roman" w:cs="Times New Roman"/>
                <w:b/>
                <w:color w:val="000000" w:themeColor="text1"/>
                <w:szCs w:val="32"/>
              </w:rPr>
              <w:t>Articles per day</w:t>
            </w:r>
          </w:p>
        </w:tc>
      </w:tr>
      <w:tr w:rsidR="009B0065" w:rsidTr="00A35096">
        <w:trPr>
          <w:trHeight w:val="20"/>
        </w:trPr>
        <w:tc>
          <w:tcPr>
            <w:tcW w:w="1890" w:type="dxa"/>
            <w:vMerge w:val="restart"/>
            <w:vAlign w:val="center"/>
          </w:tcPr>
          <w:p w:rsidR="009B0065" w:rsidRPr="009B0065" w:rsidRDefault="009B0065" w:rsidP="00A35096">
            <w:pPr>
              <w:spacing w:line="276" w:lineRule="auto"/>
              <w:jc w:val="center"/>
              <w:rPr>
                <w:rFonts w:ascii="Times New Roman" w:hAnsi="Times New Roman" w:cs="Times New Roman"/>
                <w:b/>
                <w:color w:val="000000" w:themeColor="text1"/>
                <w:szCs w:val="32"/>
              </w:rPr>
            </w:pPr>
            <w:r w:rsidRPr="009B0065">
              <w:rPr>
                <w:rFonts w:ascii="Times New Roman" w:hAnsi="Times New Roman" w:cs="Times New Roman"/>
                <w:b/>
                <w:color w:val="000000" w:themeColor="text1"/>
                <w:szCs w:val="32"/>
              </w:rPr>
              <w:t>Number of article</w:t>
            </w:r>
          </w:p>
        </w:tc>
        <w:tc>
          <w:tcPr>
            <w:tcW w:w="1249" w:type="dxa"/>
            <w:vMerge w:val="restart"/>
            <w:vAlign w:val="center"/>
          </w:tcPr>
          <w:p w:rsidR="009B0065" w:rsidRPr="009B0065" w:rsidRDefault="009B0065" w:rsidP="00A35096">
            <w:pPr>
              <w:spacing w:line="276" w:lineRule="auto"/>
              <w:jc w:val="center"/>
              <w:rPr>
                <w:rFonts w:ascii="Times New Roman" w:hAnsi="Times New Roman" w:cs="Times New Roman"/>
                <w:b/>
                <w:color w:val="000000" w:themeColor="text1"/>
                <w:szCs w:val="32"/>
              </w:rPr>
            </w:pPr>
            <w:r w:rsidRPr="009B0065">
              <w:rPr>
                <w:rFonts w:ascii="Times New Roman" w:hAnsi="Times New Roman" w:cs="Times New Roman"/>
                <w:b/>
                <w:color w:val="000000" w:themeColor="text1"/>
                <w:szCs w:val="32"/>
              </w:rPr>
              <w:t>Total days</w:t>
            </w:r>
          </w:p>
        </w:tc>
        <w:tc>
          <w:tcPr>
            <w:tcW w:w="2111" w:type="dxa"/>
            <w:gridSpan w:val="2"/>
          </w:tcPr>
          <w:p w:rsidR="009B0065" w:rsidRPr="009B0065" w:rsidRDefault="009B0065" w:rsidP="00A35096">
            <w:pPr>
              <w:spacing w:line="276" w:lineRule="auto"/>
              <w:jc w:val="center"/>
              <w:rPr>
                <w:rFonts w:ascii="Times New Roman" w:hAnsi="Times New Roman" w:cs="Times New Roman"/>
                <w:b/>
                <w:color w:val="000000" w:themeColor="text1"/>
                <w:szCs w:val="32"/>
              </w:rPr>
            </w:pPr>
            <w:r w:rsidRPr="009B0065">
              <w:rPr>
                <w:rFonts w:ascii="Times New Roman" w:hAnsi="Times New Roman" w:cs="Times New Roman"/>
                <w:b/>
                <w:color w:val="000000" w:themeColor="text1"/>
                <w:szCs w:val="32"/>
              </w:rPr>
              <w:t>Shares value range</w:t>
            </w:r>
          </w:p>
        </w:tc>
        <w:tc>
          <w:tcPr>
            <w:tcW w:w="1072" w:type="dxa"/>
            <w:vMerge w:val="restart"/>
            <w:vAlign w:val="center"/>
          </w:tcPr>
          <w:p w:rsidR="009B0065" w:rsidRPr="009B0065" w:rsidRDefault="009B0065" w:rsidP="00A35096">
            <w:pPr>
              <w:spacing w:line="276" w:lineRule="auto"/>
              <w:jc w:val="center"/>
              <w:rPr>
                <w:rFonts w:ascii="Times New Roman" w:hAnsi="Times New Roman" w:cs="Times New Roman"/>
                <w:b/>
                <w:color w:val="000000" w:themeColor="text1"/>
                <w:szCs w:val="32"/>
              </w:rPr>
            </w:pPr>
            <w:r w:rsidRPr="009B0065">
              <w:rPr>
                <w:rFonts w:ascii="Times New Roman" w:hAnsi="Times New Roman" w:cs="Times New Roman"/>
                <w:b/>
                <w:color w:val="000000" w:themeColor="text1"/>
                <w:szCs w:val="32"/>
              </w:rPr>
              <w:t>Average</w:t>
            </w:r>
          </w:p>
        </w:tc>
        <w:tc>
          <w:tcPr>
            <w:tcW w:w="2130" w:type="dxa"/>
            <w:vMerge w:val="restart"/>
            <w:vAlign w:val="center"/>
          </w:tcPr>
          <w:p w:rsidR="009B0065" w:rsidRPr="009B0065" w:rsidRDefault="009B0065" w:rsidP="00A35096">
            <w:pPr>
              <w:spacing w:line="276" w:lineRule="auto"/>
              <w:jc w:val="center"/>
              <w:rPr>
                <w:rFonts w:ascii="Times New Roman" w:hAnsi="Times New Roman" w:cs="Times New Roman"/>
                <w:b/>
                <w:color w:val="000000" w:themeColor="text1"/>
                <w:szCs w:val="32"/>
              </w:rPr>
            </w:pPr>
            <w:r w:rsidRPr="009B0065">
              <w:rPr>
                <w:rFonts w:ascii="Times New Roman" w:hAnsi="Times New Roman" w:cs="Times New Roman"/>
                <w:b/>
                <w:color w:val="000000" w:themeColor="text1"/>
                <w:szCs w:val="32"/>
              </w:rPr>
              <w:t>Standard deviation</w:t>
            </w:r>
          </w:p>
        </w:tc>
        <w:tc>
          <w:tcPr>
            <w:tcW w:w="693" w:type="dxa"/>
            <w:vMerge w:val="restart"/>
            <w:vAlign w:val="center"/>
          </w:tcPr>
          <w:p w:rsidR="009B0065" w:rsidRPr="009B0065" w:rsidRDefault="009B0065" w:rsidP="00A35096">
            <w:pPr>
              <w:spacing w:line="276" w:lineRule="auto"/>
              <w:jc w:val="center"/>
              <w:rPr>
                <w:rFonts w:ascii="Times New Roman" w:hAnsi="Times New Roman" w:cs="Times New Roman"/>
                <w:b/>
                <w:color w:val="000000" w:themeColor="text1"/>
                <w:szCs w:val="32"/>
              </w:rPr>
            </w:pPr>
            <w:r w:rsidRPr="009B0065">
              <w:rPr>
                <w:rFonts w:ascii="Times New Roman" w:hAnsi="Times New Roman" w:cs="Times New Roman"/>
                <w:b/>
                <w:color w:val="000000" w:themeColor="text1"/>
                <w:szCs w:val="32"/>
              </w:rPr>
              <w:t>Min</w:t>
            </w:r>
          </w:p>
        </w:tc>
        <w:tc>
          <w:tcPr>
            <w:tcW w:w="730" w:type="dxa"/>
            <w:vMerge w:val="restart"/>
            <w:vAlign w:val="center"/>
          </w:tcPr>
          <w:p w:rsidR="009B0065" w:rsidRPr="009B0065" w:rsidRDefault="009B0065" w:rsidP="00A35096">
            <w:pPr>
              <w:spacing w:line="276" w:lineRule="auto"/>
              <w:jc w:val="center"/>
              <w:rPr>
                <w:rFonts w:ascii="Times New Roman" w:hAnsi="Times New Roman" w:cs="Times New Roman"/>
                <w:b/>
                <w:color w:val="000000" w:themeColor="text1"/>
                <w:szCs w:val="32"/>
              </w:rPr>
            </w:pPr>
            <w:r w:rsidRPr="009B0065">
              <w:rPr>
                <w:rFonts w:ascii="Times New Roman" w:hAnsi="Times New Roman" w:cs="Times New Roman"/>
                <w:b/>
                <w:color w:val="000000" w:themeColor="text1"/>
                <w:szCs w:val="32"/>
              </w:rPr>
              <w:t>Max</w:t>
            </w:r>
          </w:p>
        </w:tc>
      </w:tr>
      <w:tr w:rsidR="009B0065" w:rsidTr="00A35096">
        <w:trPr>
          <w:trHeight w:val="20"/>
        </w:trPr>
        <w:tc>
          <w:tcPr>
            <w:tcW w:w="1890" w:type="dxa"/>
            <w:vMerge/>
            <w:vAlign w:val="center"/>
          </w:tcPr>
          <w:p w:rsidR="009B0065" w:rsidRDefault="009B0065" w:rsidP="00A35096">
            <w:pPr>
              <w:spacing w:line="276" w:lineRule="auto"/>
              <w:jc w:val="center"/>
              <w:rPr>
                <w:rFonts w:ascii="Times New Roman" w:hAnsi="Times New Roman" w:cs="Times New Roman"/>
                <w:color w:val="000000" w:themeColor="text1"/>
                <w:szCs w:val="32"/>
              </w:rPr>
            </w:pPr>
          </w:p>
        </w:tc>
        <w:tc>
          <w:tcPr>
            <w:tcW w:w="1249" w:type="dxa"/>
            <w:vMerge/>
            <w:vAlign w:val="center"/>
          </w:tcPr>
          <w:p w:rsidR="009B0065" w:rsidRDefault="009B0065" w:rsidP="00A35096">
            <w:pPr>
              <w:spacing w:line="276" w:lineRule="auto"/>
              <w:jc w:val="center"/>
              <w:rPr>
                <w:rFonts w:ascii="Times New Roman" w:hAnsi="Times New Roman" w:cs="Times New Roman"/>
                <w:color w:val="000000" w:themeColor="text1"/>
                <w:szCs w:val="32"/>
              </w:rPr>
            </w:pPr>
          </w:p>
        </w:tc>
        <w:tc>
          <w:tcPr>
            <w:tcW w:w="994" w:type="dxa"/>
          </w:tcPr>
          <w:p w:rsidR="009B0065" w:rsidRDefault="009B0065" w:rsidP="00A35096">
            <w:pPr>
              <w:spacing w:line="276" w:lineRule="auto"/>
              <w:jc w:val="center"/>
              <w:rPr>
                <w:rFonts w:ascii="Times New Roman" w:hAnsi="Times New Roman" w:cs="Times New Roman"/>
                <w:color w:val="000000" w:themeColor="text1"/>
                <w:szCs w:val="32"/>
              </w:rPr>
            </w:pPr>
            <w:r>
              <w:rPr>
                <w:rFonts w:ascii="Times New Roman" w:hAnsi="Times New Roman" w:cs="Times New Roman"/>
                <w:color w:val="000000" w:themeColor="text1"/>
                <w:szCs w:val="32"/>
              </w:rPr>
              <w:t>&lt;1400</w:t>
            </w:r>
          </w:p>
        </w:tc>
        <w:tc>
          <w:tcPr>
            <w:tcW w:w="1117" w:type="dxa"/>
          </w:tcPr>
          <w:p w:rsidR="009B0065" w:rsidRDefault="009B0065" w:rsidP="00A35096">
            <w:pPr>
              <w:spacing w:line="276" w:lineRule="auto"/>
              <w:jc w:val="center"/>
              <w:rPr>
                <w:rFonts w:ascii="Times New Roman" w:hAnsi="Times New Roman" w:cs="Times New Roman"/>
                <w:color w:val="000000" w:themeColor="text1"/>
                <w:szCs w:val="32"/>
              </w:rPr>
            </w:pPr>
            <w:r>
              <w:rPr>
                <w:rFonts w:ascii="Times New Roman" w:hAnsi="Times New Roman" w:cs="Times New Roman"/>
                <w:color w:val="000000" w:themeColor="text1"/>
                <w:szCs w:val="32"/>
              </w:rPr>
              <w:t>&gt;=1400</w:t>
            </w:r>
          </w:p>
        </w:tc>
        <w:tc>
          <w:tcPr>
            <w:tcW w:w="1072" w:type="dxa"/>
            <w:vMerge/>
            <w:vAlign w:val="center"/>
          </w:tcPr>
          <w:p w:rsidR="009B0065" w:rsidRDefault="009B0065" w:rsidP="00A35096">
            <w:pPr>
              <w:spacing w:line="276" w:lineRule="auto"/>
              <w:jc w:val="center"/>
              <w:rPr>
                <w:rFonts w:ascii="Times New Roman" w:hAnsi="Times New Roman" w:cs="Times New Roman"/>
                <w:color w:val="000000" w:themeColor="text1"/>
                <w:szCs w:val="32"/>
              </w:rPr>
            </w:pPr>
          </w:p>
        </w:tc>
        <w:tc>
          <w:tcPr>
            <w:tcW w:w="2130" w:type="dxa"/>
            <w:vMerge/>
            <w:vAlign w:val="center"/>
          </w:tcPr>
          <w:p w:rsidR="009B0065" w:rsidRDefault="009B0065" w:rsidP="00A35096">
            <w:pPr>
              <w:spacing w:line="276" w:lineRule="auto"/>
              <w:jc w:val="center"/>
              <w:rPr>
                <w:rFonts w:ascii="Times New Roman" w:hAnsi="Times New Roman" w:cs="Times New Roman"/>
                <w:color w:val="000000" w:themeColor="text1"/>
                <w:szCs w:val="32"/>
              </w:rPr>
            </w:pPr>
          </w:p>
        </w:tc>
        <w:tc>
          <w:tcPr>
            <w:tcW w:w="693" w:type="dxa"/>
            <w:vMerge/>
            <w:vAlign w:val="center"/>
          </w:tcPr>
          <w:p w:rsidR="009B0065" w:rsidRDefault="009B0065" w:rsidP="00A35096">
            <w:pPr>
              <w:spacing w:line="276" w:lineRule="auto"/>
              <w:jc w:val="center"/>
              <w:rPr>
                <w:rFonts w:ascii="Times New Roman" w:hAnsi="Times New Roman" w:cs="Times New Roman"/>
                <w:color w:val="000000" w:themeColor="text1"/>
                <w:szCs w:val="32"/>
              </w:rPr>
            </w:pPr>
          </w:p>
        </w:tc>
        <w:tc>
          <w:tcPr>
            <w:tcW w:w="730" w:type="dxa"/>
            <w:vMerge/>
            <w:vAlign w:val="center"/>
          </w:tcPr>
          <w:p w:rsidR="009B0065" w:rsidRDefault="009B0065" w:rsidP="00A35096">
            <w:pPr>
              <w:spacing w:line="276" w:lineRule="auto"/>
              <w:jc w:val="center"/>
              <w:rPr>
                <w:rFonts w:ascii="Times New Roman" w:hAnsi="Times New Roman" w:cs="Times New Roman"/>
                <w:color w:val="000000" w:themeColor="text1"/>
                <w:szCs w:val="32"/>
              </w:rPr>
            </w:pPr>
          </w:p>
        </w:tc>
      </w:tr>
      <w:tr w:rsidR="009B0065" w:rsidTr="00A35096">
        <w:trPr>
          <w:trHeight w:val="20"/>
        </w:trPr>
        <w:tc>
          <w:tcPr>
            <w:tcW w:w="1890" w:type="dxa"/>
            <w:vAlign w:val="center"/>
          </w:tcPr>
          <w:p w:rsidR="009B0065" w:rsidRDefault="009B0065" w:rsidP="00A35096">
            <w:pPr>
              <w:spacing w:line="276" w:lineRule="auto"/>
              <w:jc w:val="center"/>
              <w:rPr>
                <w:rFonts w:ascii="Times New Roman" w:hAnsi="Times New Roman" w:cs="Times New Roman"/>
                <w:color w:val="000000" w:themeColor="text1"/>
                <w:szCs w:val="32"/>
              </w:rPr>
            </w:pPr>
            <w:r>
              <w:rPr>
                <w:rFonts w:ascii="Times New Roman" w:hAnsi="Times New Roman" w:cs="Times New Roman"/>
                <w:color w:val="000000" w:themeColor="text1"/>
                <w:szCs w:val="32"/>
              </w:rPr>
              <w:t>39644</w:t>
            </w:r>
          </w:p>
        </w:tc>
        <w:tc>
          <w:tcPr>
            <w:tcW w:w="1249" w:type="dxa"/>
            <w:vAlign w:val="center"/>
          </w:tcPr>
          <w:p w:rsidR="009B0065" w:rsidRDefault="009B0065" w:rsidP="00A35096">
            <w:pPr>
              <w:spacing w:line="276" w:lineRule="auto"/>
              <w:jc w:val="center"/>
              <w:rPr>
                <w:rFonts w:ascii="Times New Roman" w:hAnsi="Times New Roman" w:cs="Times New Roman"/>
                <w:color w:val="000000" w:themeColor="text1"/>
                <w:szCs w:val="32"/>
              </w:rPr>
            </w:pPr>
            <w:r>
              <w:rPr>
                <w:rFonts w:ascii="Times New Roman" w:hAnsi="Times New Roman" w:cs="Times New Roman"/>
                <w:color w:val="000000" w:themeColor="text1"/>
                <w:szCs w:val="32"/>
              </w:rPr>
              <w:t>709</w:t>
            </w:r>
          </w:p>
        </w:tc>
        <w:tc>
          <w:tcPr>
            <w:tcW w:w="994" w:type="dxa"/>
          </w:tcPr>
          <w:p w:rsidR="009B0065" w:rsidRDefault="009B0065" w:rsidP="00A35096">
            <w:pPr>
              <w:spacing w:line="276" w:lineRule="auto"/>
              <w:jc w:val="center"/>
              <w:rPr>
                <w:rFonts w:ascii="Times New Roman" w:hAnsi="Times New Roman" w:cs="Times New Roman"/>
                <w:color w:val="000000" w:themeColor="text1"/>
                <w:szCs w:val="32"/>
              </w:rPr>
            </w:pPr>
            <w:r>
              <w:rPr>
                <w:rFonts w:ascii="Times New Roman" w:hAnsi="Times New Roman" w:cs="Times New Roman"/>
                <w:color w:val="000000" w:themeColor="text1"/>
                <w:szCs w:val="32"/>
              </w:rPr>
              <w:t>18490</w:t>
            </w:r>
          </w:p>
        </w:tc>
        <w:tc>
          <w:tcPr>
            <w:tcW w:w="1117" w:type="dxa"/>
          </w:tcPr>
          <w:p w:rsidR="009B0065" w:rsidRDefault="009B0065" w:rsidP="00A35096">
            <w:pPr>
              <w:spacing w:line="276" w:lineRule="auto"/>
              <w:jc w:val="center"/>
              <w:rPr>
                <w:rFonts w:ascii="Times New Roman" w:hAnsi="Times New Roman" w:cs="Times New Roman"/>
                <w:color w:val="000000" w:themeColor="text1"/>
                <w:szCs w:val="32"/>
              </w:rPr>
            </w:pPr>
            <w:r>
              <w:rPr>
                <w:rFonts w:ascii="Times New Roman" w:hAnsi="Times New Roman" w:cs="Times New Roman"/>
                <w:color w:val="000000" w:themeColor="text1"/>
                <w:szCs w:val="32"/>
              </w:rPr>
              <w:t>21154</w:t>
            </w:r>
          </w:p>
        </w:tc>
        <w:tc>
          <w:tcPr>
            <w:tcW w:w="1072" w:type="dxa"/>
            <w:vAlign w:val="center"/>
          </w:tcPr>
          <w:p w:rsidR="009B0065" w:rsidRDefault="009B0065" w:rsidP="00A35096">
            <w:pPr>
              <w:spacing w:line="276" w:lineRule="auto"/>
              <w:jc w:val="center"/>
              <w:rPr>
                <w:rFonts w:ascii="Times New Roman" w:hAnsi="Times New Roman" w:cs="Times New Roman"/>
                <w:color w:val="000000" w:themeColor="text1"/>
                <w:szCs w:val="32"/>
              </w:rPr>
            </w:pPr>
            <w:r>
              <w:rPr>
                <w:rFonts w:ascii="Times New Roman" w:hAnsi="Times New Roman" w:cs="Times New Roman"/>
                <w:color w:val="000000" w:themeColor="text1"/>
                <w:szCs w:val="32"/>
              </w:rPr>
              <w:t>55.00</w:t>
            </w:r>
          </w:p>
        </w:tc>
        <w:tc>
          <w:tcPr>
            <w:tcW w:w="2130" w:type="dxa"/>
            <w:vAlign w:val="center"/>
          </w:tcPr>
          <w:p w:rsidR="009B0065" w:rsidRDefault="009B0065" w:rsidP="00A35096">
            <w:pPr>
              <w:spacing w:line="276" w:lineRule="auto"/>
              <w:jc w:val="center"/>
              <w:rPr>
                <w:rFonts w:ascii="Times New Roman" w:hAnsi="Times New Roman" w:cs="Times New Roman"/>
                <w:color w:val="000000" w:themeColor="text1"/>
                <w:szCs w:val="32"/>
              </w:rPr>
            </w:pPr>
            <w:r>
              <w:rPr>
                <w:rFonts w:ascii="Times New Roman" w:hAnsi="Times New Roman" w:cs="Times New Roman"/>
                <w:color w:val="000000" w:themeColor="text1"/>
                <w:szCs w:val="32"/>
              </w:rPr>
              <w:t>22.65</w:t>
            </w:r>
          </w:p>
        </w:tc>
        <w:tc>
          <w:tcPr>
            <w:tcW w:w="693" w:type="dxa"/>
            <w:vAlign w:val="center"/>
          </w:tcPr>
          <w:p w:rsidR="009B0065" w:rsidRDefault="009B0065" w:rsidP="00A35096">
            <w:pPr>
              <w:spacing w:line="276" w:lineRule="auto"/>
              <w:jc w:val="center"/>
              <w:rPr>
                <w:rFonts w:ascii="Times New Roman" w:hAnsi="Times New Roman" w:cs="Times New Roman"/>
                <w:color w:val="000000" w:themeColor="text1"/>
                <w:szCs w:val="32"/>
              </w:rPr>
            </w:pPr>
            <w:r>
              <w:rPr>
                <w:rFonts w:ascii="Times New Roman" w:hAnsi="Times New Roman" w:cs="Times New Roman"/>
                <w:color w:val="000000" w:themeColor="text1"/>
                <w:szCs w:val="32"/>
              </w:rPr>
              <w:t>12</w:t>
            </w:r>
          </w:p>
        </w:tc>
        <w:tc>
          <w:tcPr>
            <w:tcW w:w="730" w:type="dxa"/>
            <w:vAlign w:val="center"/>
          </w:tcPr>
          <w:p w:rsidR="009B0065" w:rsidRDefault="009B0065" w:rsidP="00A35096">
            <w:pPr>
              <w:spacing w:line="276" w:lineRule="auto"/>
              <w:jc w:val="center"/>
              <w:rPr>
                <w:rFonts w:ascii="Times New Roman" w:hAnsi="Times New Roman" w:cs="Times New Roman"/>
                <w:color w:val="000000" w:themeColor="text1"/>
                <w:szCs w:val="32"/>
              </w:rPr>
            </w:pPr>
            <w:r>
              <w:rPr>
                <w:rFonts w:ascii="Times New Roman" w:hAnsi="Times New Roman" w:cs="Times New Roman"/>
                <w:color w:val="000000" w:themeColor="text1"/>
                <w:szCs w:val="32"/>
              </w:rPr>
              <w:t>105</w:t>
            </w:r>
          </w:p>
        </w:tc>
      </w:tr>
    </w:tbl>
    <w:p w:rsidR="009B0065" w:rsidRDefault="009B0065" w:rsidP="00C46CCC">
      <w:pPr>
        <w:spacing w:after="0" w:line="360" w:lineRule="auto"/>
        <w:jc w:val="both"/>
        <w:rPr>
          <w:rFonts w:ascii="Times New Roman" w:hAnsi="Times New Roman" w:cs="Times New Roman"/>
          <w:color w:val="000000" w:themeColor="text1"/>
          <w:szCs w:val="32"/>
        </w:rPr>
      </w:pPr>
    </w:p>
    <w:p w:rsidR="00C46CCC" w:rsidRDefault="00C46CCC" w:rsidP="007B322D">
      <w:pPr>
        <w:spacing w:line="360" w:lineRule="auto"/>
        <w:jc w:val="both"/>
        <w:rPr>
          <w:rFonts w:ascii="Times New Roman" w:hAnsi="Times New Roman" w:cs="Times New Roman"/>
          <w:color w:val="000000" w:themeColor="text1"/>
          <w:szCs w:val="32"/>
        </w:rPr>
      </w:pPr>
      <w:r>
        <w:rPr>
          <w:rFonts w:ascii="Times New Roman" w:hAnsi="Times New Roman" w:cs="Times New Roman"/>
          <w:color w:val="000000" w:themeColor="text1"/>
          <w:szCs w:val="32"/>
        </w:rPr>
        <w:t>The data contains a total of 61 attributes</w:t>
      </w:r>
      <w:r w:rsidR="00D40E0F">
        <w:rPr>
          <w:rFonts w:ascii="Times New Roman" w:hAnsi="Times New Roman" w:cs="Times New Roman"/>
          <w:color w:val="000000" w:themeColor="text1"/>
          <w:szCs w:val="32"/>
        </w:rPr>
        <w:t xml:space="preserve"> (features)</w:t>
      </w:r>
      <w:r>
        <w:rPr>
          <w:rFonts w:ascii="Times New Roman" w:hAnsi="Times New Roman" w:cs="Times New Roman"/>
          <w:color w:val="000000" w:themeColor="text1"/>
          <w:szCs w:val="32"/>
        </w:rPr>
        <w:t xml:space="preserve"> with 58 predictive, 2 non-predictive and 1 goal field.</w:t>
      </w:r>
      <w:r w:rsidR="007E7B90">
        <w:rPr>
          <w:rFonts w:ascii="Times New Roman" w:hAnsi="Times New Roman" w:cs="Times New Roman"/>
          <w:color w:val="000000" w:themeColor="text1"/>
          <w:szCs w:val="32"/>
        </w:rPr>
        <w:t xml:space="preserve"> The attributes of the dataset have been categorized and summa</w:t>
      </w:r>
      <w:r w:rsidR="00C85AD6">
        <w:rPr>
          <w:rFonts w:ascii="Times New Roman" w:hAnsi="Times New Roman" w:cs="Times New Roman"/>
          <w:color w:val="000000" w:themeColor="text1"/>
          <w:szCs w:val="32"/>
        </w:rPr>
        <w:t xml:space="preserve">rized in </w:t>
      </w:r>
      <w:r w:rsidR="007E7B90">
        <w:rPr>
          <w:rFonts w:ascii="Times New Roman" w:hAnsi="Times New Roman" w:cs="Times New Roman"/>
          <w:color w:val="000000" w:themeColor="text1"/>
          <w:szCs w:val="32"/>
        </w:rPr>
        <w:t xml:space="preserve"> table</w:t>
      </w:r>
      <w:r w:rsidR="00C85AD6">
        <w:rPr>
          <w:rFonts w:ascii="Times New Roman" w:hAnsi="Times New Roman" w:cs="Times New Roman"/>
          <w:color w:val="000000" w:themeColor="text1"/>
          <w:szCs w:val="32"/>
        </w:rPr>
        <w:t xml:space="preserve"> 2</w:t>
      </w:r>
      <w:r w:rsidR="007E7B90">
        <w:rPr>
          <w:rFonts w:ascii="Times New Roman" w:hAnsi="Times New Roman" w:cs="Times New Roman"/>
          <w:color w:val="000000" w:themeColor="text1"/>
          <w:szCs w:val="32"/>
        </w:rPr>
        <w:t xml:space="preserve"> below:</w:t>
      </w:r>
    </w:p>
    <w:tbl>
      <w:tblPr>
        <w:tblStyle w:val="TabloKlavuzu"/>
        <w:tblW w:w="9962" w:type="dxa"/>
        <w:tblLook w:val="04A0" w:firstRow="1" w:lastRow="0" w:firstColumn="1" w:lastColumn="0" w:noHBand="0" w:noVBand="1"/>
      </w:tblPr>
      <w:tblGrid>
        <w:gridCol w:w="3267"/>
        <w:gridCol w:w="1115"/>
        <w:gridCol w:w="326"/>
        <w:gridCol w:w="3029"/>
        <w:gridCol w:w="2225"/>
      </w:tblGrid>
      <w:tr w:rsidR="00376361" w:rsidTr="006054A0">
        <w:tc>
          <w:tcPr>
            <w:tcW w:w="9962" w:type="dxa"/>
            <w:gridSpan w:val="5"/>
            <w:tcBorders>
              <w:top w:val="nil"/>
              <w:left w:val="nil"/>
              <w:bottom w:val="double" w:sz="4" w:space="0" w:color="auto"/>
              <w:right w:val="nil"/>
            </w:tcBorders>
          </w:tcPr>
          <w:p w:rsidR="00376361" w:rsidRDefault="00376361" w:rsidP="00C45C1D">
            <w:pPr>
              <w:spacing w:line="276" w:lineRule="auto"/>
              <w:jc w:val="both"/>
              <w:rPr>
                <w:rFonts w:ascii="Times New Roman" w:hAnsi="Times New Roman" w:cs="Times New Roman"/>
                <w:color w:val="000000" w:themeColor="text1"/>
                <w:szCs w:val="32"/>
              </w:rPr>
            </w:pPr>
            <w:r>
              <w:rPr>
                <w:rFonts w:ascii="Times New Roman" w:hAnsi="Times New Roman" w:cs="Times New Roman"/>
                <w:color w:val="000000" w:themeColor="text1"/>
                <w:szCs w:val="32"/>
              </w:rPr>
              <w:t>Table 2. List of attributes by category</w:t>
            </w:r>
          </w:p>
        </w:tc>
      </w:tr>
      <w:tr w:rsidR="00376361" w:rsidTr="006054A0">
        <w:tc>
          <w:tcPr>
            <w:tcW w:w="3267" w:type="dxa"/>
            <w:tcBorders>
              <w:top w:val="double" w:sz="4" w:space="0" w:color="auto"/>
            </w:tcBorders>
          </w:tcPr>
          <w:p w:rsidR="00376361" w:rsidRPr="00C52BBC" w:rsidRDefault="00376361" w:rsidP="00C45C1D">
            <w:pPr>
              <w:spacing w:line="276" w:lineRule="auto"/>
              <w:jc w:val="both"/>
              <w:rPr>
                <w:rFonts w:ascii="Times New Roman" w:hAnsi="Times New Roman" w:cs="Times New Roman"/>
                <w:b/>
                <w:color w:val="000000" w:themeColor="text1"/>
                <w:szCs w:val="32"/>
              </w:rPr>
            </w:pPr>
            <w:r w:rsidRPr="00C52BBC">
              <w:rPr>
                <w:rFonts w:ascii="Times New Roman" w:hAnsi="Times New Roman" w:cs="Times New Roman"/>
                <w:b/>
                <w:color w:val="000000" w:themeColor="text1"/>
                <w:szCs w:val="32"/>
              </w:rPr>
              <w:t xml:space="preserve">Feature </w:t>
            </w:r>
          </w:p>
        </w:tc>
        <w:tc>
          <w:tcPr>
            <w:tcW w:w="1115" w:type="dxa"/>
            <w:tcBorders>
              <w:top w:val="double" w:sz="4" w:space="0" w:color="auto"/>
            </w:tcBorders>
          </w:tcPr>
          <w:p w:rsidR="00376361" w:rsidRPr="00C52BBC" w:rsidRDefault="00376361" w:rsidP="00376361">
            <w:pPr>
              <w:spacing w:line="276" w:lineRule="auto"/>
              <w:jc w:val="right"/>
              <w:rPr>
                <w:rFonts w:ascii="Times New Roman" w:hAnsi="Times New Roman" w:cs="Times New Roman"/>
                <w:b/>
                <w:color w:val="000000" w:themeColor="text1"/>
                <w:szCs w:val="32"/>
              </w:rPr>
            </w:pPr>
            <w:r w:rsidRPr="00C52BBC">
              <w:rPr>
                <w:rFonts w:ascii="Times New Roman" w:hAnsi="Times New Roman" w:cs="Times New Roman"/>
                <w:b/>
                <w:color w:val="000000" w:themeColor="text1"/>
                <w:szCs w:val="32"/>
              </w:rPr>
              <w:t>Type (#)</w:t>
            </w:r>
          </w:p>
        </w:tc>
        <w:tc>
          <w:tcPr>
            <w:tcW w:w="326" w:type="dxa"/>
            <w:tcBorders>
              <w:top w:val="double" w:sz="4" w:space="0" w:color="auto"/>
              <w:bottom w:val="nil"/>
            </w:tcBorders>
          </w:tcPr>
          <w:p w:rsidR="00376361" w:rsidRPr="00C52BBC" w:rsidRDefault="00376361" w:rsidP="00C45C1D">
            <w:pPr>
              <w:jc w:val="both"/>
              <w:rPr>
                <w:rFonts w:ascii="Times New Roman" w:hAnsi="Times New Roman" w:cs="Times New Roman"/>
                <w:b/>
                <w:color w:val="000000" w:themeColor="text1"/>
                <w:szCs w:val="32"/>
              </w:rPr>
            </w:pPr>
          </w:p>
        </w:tc>
        <w:tc>
          <w:tcPr>
            <w:tcW w:w="3029" w:type="dxa"/>
            <w:tcBorders>
              <w:top w:val="double" w:sz="4" w:space="0" w:color="auto"/>
            </w:tcBorders>
          </w:tcPr>
          <w:p w:rsidR="00376361" w:rsidRPr="00C52BBC" w:rsidRDefault="00376361" w:rsidP="00C45C1D">
            <w:pPr>
              <w:spacing w:line="276" w:lineRule="auto"/>
              <w:jc w:val="both"/>
              <w:rPr>
                <w:rFonts w:ascii="Times New Roman" w:hAnsi="Times New Roman" w:cs="Times New Roman"/>
                <w:b/>
                <w:color w:val="000000" w:themeColor="text1"/>
                <w:szCs w:val="32"/>
              </w:rPr>
            </w:pPr>
            <w:r w:rsidRPr="00C52BBC">
              <w:rPr>
                <w:rFonts w:ascii="Times New Roman" w:hAnsi="Times New Roman" w:cs="Times New Roman"/>
                <w:b/>
                <w:color w:val="000000" w:themeColor="text1"/>
                <w:szCs w:val="32"/>
              </w:rPr>
              <w:t xml:space="preserve">Feature </w:t>
            </w:r>
          </w:p>
        </w:tc>
        <w:tc>
          <w:tcPr>
            <w:tcW w:w="2225" w:type="dxa"/>
            <w:tcBorders>
              <w:top w:val="double" w:sz="4" w:space="0" w:color="auto"/>
            </w:tcBorders>
          </w:tcPr>
          <w:p w:rsidR="00376361" w:rsidRPr="00C52BBC" w:rsidRDefault="00376361" w:rsidP="00376361">
            <w:pPr>
              <w:spacing w:line="276" w:lineRule="auto"/>
              <w:jc w:val="right"/>
              <w:rPr>
                <w:rFonts w:ascii="Times New Roman" w:hAnsi="Times New Roman" w:cs="Times New Roman"/>
                <w:b/>
                <w:color w:val="000000" w:themeColor="text1"/>
                <w:szCs w:val="32"/>
              </w:rPr>
            </w:pPr>
            <w:r w:rsidRPr="00C52BBC">
              <w:rPr>
                <w:rFonts w:ascii="Times New Roman" w:hAnsi="Times New Roman" w:cs="Times New Roman"/>
                <w:b/>
                <w:color w:val="000000" w:themeColor="text1"/>
                <w:szCs w:val="32"/>
              </w:rPr>
              <w:t>Type (#)</w:t>
            </w:r>
          </w:p>
        </w:tc>
      </w:tr>
      <w:tr w:rsidR="006B0BC1" w:rsidTr="006054A0">
        <w:trPr>
          <w:trHeight w:val="134"/>
        </w:trPr>
        <w:tc>
          <w:tcPr>
            <w:tcW w:w="4382" w:type="dxa"/>
            <w:gridSpan w:val="2"/>
            <w:tcBorders>
              <w:bottom w:val="single" w:sz="4" w:space="0" w:color="auto"/>
            </w:tcBorders>
            <w:vAlign w:val="center"/>
          </w:tcPr>
          <w:p w:rsidR="006B0BC1" w:rsidRPr="00C52BBC" w:rsidRDefault="006B0BC1" w:rsidP="006F1668">
            <w:pPr>
              <w:spacing w:line="276" w:lineRule="auto"/>
              <w:jc w:val="center"/>
              <w:rPr>
                <w:rFonts w:ascii="Times New Roman" w:hAnsi="Times New Roman" w:cs="Times New Roman"/>
                <w:b/>
                <w:color w:val="000000" w:themeColor="text1"/>
                <w:szCs w:val="32"/>
              </w:rPr>
            </w:pPr>
            <w:r w:rsidRPr="00C52BBC">
              <w:rPr>
                <w:rFonts w:ascii="Times New Roman" w:hAnsi="Times New Roman" w:cs="Times New Roman"/>
                <w:b/>
                <w:color w:val="000000" w:themeColor="text1"/>
                <w:sz w:val="20"/>
                <w:szCs w:val="32"/>
              </w:rPr>
              <w:t>Words</w:t>
            </w:r>
          </w:p>
        </w:tc>
        <w:tc>
          <w:tcPr>
            <w:tcW w:w="326" w:type="dxa"/>
            <w:tcBorders>
              <w:top w:val="nil"/>
              <w:bottom w:val="nil"/>
            </w:tcBorders>
          </w:tcPr>
          <w:p w:rsidR="006B0BC1" w:rsidRDefault="006B0BC1" w:rsidP="00C45C1D">
            <w:pPr>
              <w:jc w:val="both"/>
              <w:rPr>
                <w:rFonts w:ascii="Times New Roman" w:hAnsi="Times New Roman" w:cs="Times New Roman"/>
                <w:color w:val="000000" w:themeColor="text1"/>
                <w:szCs w:val="32"/>
              </w:rPr>
            </w:pPr>
          </w:p>
        </w:tc>
        <w:tc>
          <w:tcPr>
            <w:tcW w:w="5254" w:type="dxa"/>
            <w:gridSpan w:val="2"/>
            <w:tcBorders>
              <w:bottom w:val="single" w:sz="4" w:space="0" w:color="auto"/>
            </w:tcBorders>
            <w:vAlign w:val="center"/>
          </w:tcPr>
          <w:p w:rsidR="006B0BC1" w:rsidRDefault="006B0BC1" w:rsidP="006B0BC1">
            <w:pPr>
              <w:spacing w:line="276" w:lineRule="auto"/>
              <w:jc w:val="center"/>
              <w:rPr>
                <w:rFonts w:ascii="Times New Roman" w:hAnsi="Times New Roman" w:cs="Times New Roman"/>
                <w:color w:val="000000" w:themeColor="text1"/>
                <w:szCs w:val="32"/>
              </w:rPr>
            </w:pPr>
            <w:r>
              <w:rPr>
                <w:rFonts w:ascii="Times New Roman" w:hAnsi="Times New Roman" w:cs="Times New Roman"/>
                <w:b/>
                <w:color w:val="000000" w:themeColor="text1"/>
                <w:sz w:val="20"/>
                <w:szCs w:val="32"/>
              </w:rPr>
              <w:t>Keyw</w:t>
            </w:r>
            <w:r w:rsidRPr="00C52BBC">
              <w:rPr>
                <w:rFonts w:ascii="Times New Roman" w:hAnsi="Times New Roman" w:cs="Times New Roman"/>
                <w:b/>
                <w:color w:val="000000" w:themeColor="text1"/>
                <w:sz w:val="20"/>
                <w:szCs w:val="32"/>
              </w:rPr>
              <w:t>ords</w:t>
            </w:r>
          </w:p>
        </w:tc>
      </w:tr>
      <w:tr w:rsidR="001D042E" w:rsidTr="006054A0">
        <w:tc>
          <w:tcPr>
            <w:tcW w:w="3267" w:type="dxa"/>
            <w:tcBorders>
              <w:top w:val="single" w:sz="4" w:space="0" w:color="auto"/>
              <w:left w:val="single" w:sz="4" w:space="0" w:color="auto"/>
              <w:bottom w:val="nil"/>
              <w:right w:val="single" w:sz="4" w:space="0" w:color="auto"/>
            </w:tcBorders>
          </w:tcPr>
          <w:p w:rsidR="006B0BC1" w:rsidRPr="00C52BBC" w:rsidRDefault="006B0BC1" w:rsidP="00C45C1D">
            <w:pPr>
              <w:autoSpaceDE w:val="0"/>
              <w:autoSpaceDN w:val="0"/>
              <w:adjustRightInd w:val="0"/>
              <w:spacing w:line="276" w:lineRule="auto"/>
              <w:rPr>
                <w:rFonts w:ascii="Times New Roman" w:hAnsi="Times New Roman" w:cs="Times New Roman"/>
                <w:sz w:val="16"/>
                <w:szCs w:val="13"/>
              </w:rPr>
            </w:pPr>
            <w:r w:rsidRPr="00C52BBC">
              <w:rPr>
                <w:rFonts w:ascii="Times New Roman" w:hAnsi="Times New Roman" w:cs="Times New Roman"/>
                <w:sz w:val="16"/>
                <w:szCs w:val="13"/>
                <w:lang w:val="en-US"/>
              </w:rPr>
              <w:t xml:space="preserve">Number of words in the title </w:t>
            </w:r>
          </w:p>
        </w:tc>
        <w:tc>
          <w:tcPr>
            <w:tcW w:w="1115" w:type="dxa"/>
            <w:tcBorders>
              <w:top w:val="single" w:sz="4" w:space="0" w:color="auto"/>
              <w:left w:val="single" w:sz="4" w:space="0" w:color="auto"/>
              <w:bottom w:val="nil"/>
              <w:right w:val="single" w:sz="4" w:space="0" w:color="auto"/>
            </w:tcBorders>
          </w:tcPr>
          <w:p w:rsidR="006B0BC1" w:rsidRPr="00C52BBC" w:rsidRDefault="006B0BC1" w:rsidP="00376361">
            <w:pPr>
              <w:autoSpaceDE w:val="0"/>
              <w:autoSpaceDN w:val="0"/>
              <w:adjustRightInd w:val="0"/>
              <w:spacing w:line="276" w:lineRule="auto"/>
              <w:jc w:val="right"/>
              <w:rPr>
                <w:rFonts w:ascii="Times New Roman" w:hAnsi="Times New Roman" w:cs="Times New Roman"/>
                <w:sz w:val="16"/>
                <w:szCs w:val="13"/>
              </w:rPr>
            </w:pPr>
            <w:r w:rsidRPr="00C52BBC">
              <w:rPr>
                <w:rFonts w:ascii="Times New Roman" w:hAnsi="Times New Roman" w:cs="Times New Roman"/>
                <w:sz w:val="16"/>
                <w:szCs w:val="13"/>
                <w:lang w:val="en-US"/>
              </w:rPr>
              <w:t>number (1)</w:t>
            </w:r>
          </w:p>
        </w:tc>
        <w:tc>
          <w:tcPr>
            <w:tcW w:w="326" w:type="dxa"/>
            <w:tcBorders>
              <w:top w:val="nil"/>
              <w:left w:val="single" w:sz="4" w:space="0" w:color="auto"/>
              <w:bottom w:val="nil"/>
              <w:right w:val="single" w:sz="4" w:space="0" w:color="auto"/>
            </w:tcBorders>
          </w:tcPr>
          <w:p w:rsidR="006B0BC1" w:rsidRDefault="006B0BC1" w:rsidP="00C45C1D">
            <w:pPr>
              <w:jc w:val="both"/>
              <w:rPr>
                <w:rFonts w:ascii="Times New Roman" w:hAnsi="Times New Roman" w:cs="Times New Roman"/>
                <w:color w:val="000000" w:themeColor="text1"/>
                <w:szCs w:val="32"/>
              </w:rPr>
            </w:pPr>
          </w:p>
        </w:tc>
        <w:tc>
          <w:tcPr>
            <w:tcW w:w="3029" w:type="dxa"/>
            <w:tcBorders>
              <w:left w:val="single" w:sz="4" w:space="0" w:color="auto"/>
              <w:bottom w:val="nil"/>
              <w:right w:val="single" w:sz="4" w:space="0" w:color="auto"/>
            </w:tcBorders>
          </w:tcPr>
          <w:p w:rsidR="006B0BC1" w:rsidRPr="006B0BC1" w:rsidRDefault="006B0BC1" w:rsidP="006B0BC1">
            <w:pPr>
              <w:autoSpaceDE w:val="0"/>
              <w:autoSpaceDN w:val="0"/>
              <w:adjustRightInd w:val="0"/>
              <w:spacing w:line="276" w:lineRule="auto"/>
              <w:rPr>
                <w:rFonts w:ascii="Times New Roman" w:hAnsi="Times New Roman" w:cs="Times New Roman"/>
                <w:sz w:val="16"/>
                <w:szCs w:val="13"/>
                <w:lang w:val="en-US"/>
              </w:rPr>
            </w:pPr>
            <w:r w:rsidRPr="006B0BC1">
              <w:rPr>
                <w:rFonts w:ascii="Times New Roman" w:hAnsi="Times New Roman" w:cs="Times New Roman"/>
                <w:sz w:val="16"/>
                <w:szCs w:val="13"/>
                <w:lang w:val="en-US"/>
              </w:rPr>
              <w:t xml:space="preserve">Number of keywords </w:t>
            </w:r>
          </w:p>
        </w:tc>
        <w:tc>
          <w:tcPr>
            <w:tcW w:w="2225" w:type="dxa"/>
            <w:tcBorders>
              <w:left w:val="single" w:sz="4" w:space="0" w:color="auto"/>
              <w:bottom w:val="nil"/>
            </w:tcBorders>
          </w:tcPr>
          <w:p w:rsidR="006B0BC1" w:rsidRPr="006B0BC1" w:rsidRDefault="006B0BC1" w:rsidP="006B0BC1">
            <w:pPr>
              <w:spacing w:line="276" w:lineRule="auto"/>
              <w:jc w:val="right"/>
              <w:rPr>
                <w:rFonts w:ascii="Times New Roman" w:hAnsi="Times New Roman" w:cs="Times New Roman"/>
                <w:sz w:val="16"/>
                <w:szCs w:val="13"/>
                <w:lang w:val="en-US"/>
              </w:rPr>
            </w:pPr>
            <w:r w:rsidRPr="006B0BC1">
              <w:rPr>
                <w:rFonts w:ascii="Times New Roman" w:hAnsi="Times New Roman" w:cs="Times New Roman"/>
                <w:sz w:val="16"/>
                <w:szCs w:val="13"/>
                <w:lang w:val="en-US"/>
              </w:rPr>
              <w:t>number (1)</w:t>
            </w:r>
          </w:p>
        </w:tc>
      </w:tr>
      <w:tr w:rsidR="001D042E" w:rsidTr="006054A0">
        <w:tc>
          <w:tcPr>
            <w:tcW w:w="3267" w:type="dxa"/>
            <w:tcBorders>
              <w:top w:val="nil"/>
              <w:left w:val="single" w:sz="4" w:space="0" w:color="auto"/>
              <w:bottom w:val="nil"/>
              <w:right w:val="single" w:sz="4" w:space="0" w:color="auto"/>
            </w:tcBorders>
          </w:tcPr>
          <w:p w:rsidR="006B0BC1" w:rsidRPr="00C52BBC" w:rsidRDefault="006B0BC1" w:rsidP="00C45C1D">
            <w:pPr>
              <w:autoSpaceDE w:val="0"/>
              <w:autoSpaceDN w:val="0"/>
              <w:adjustRightInd w:val="0"/>
              <w:spacing w:line="276" w:lineRule="auto"/>
              <w:rPr>
                <w:rFonts w:ascii="Times New Roman" w:hAnsi="Times New Roman" w:cs="Times New Roman"/>
                <w:sz w:val="16"/>
                <w:szCs w:val="13"/>
              </w:rPr>
            </w:pPr>
            <w:r w:rsidRPr="00C52BBC">
              <w:rPr>
                <w:rFonts w:ascii="Times New Roman" w:hAnsi="Times New Roman" w:cs="Times New Roman"/>
                <w:sz w:val="16"/>
                <w:szCs w:val="13"/>
                <w:lang w:val="en-US"/>
              </w:rPr>
              <w:t>Number of words in the  article</w:t>
            </w:r>
          </w:p>
        </w:tc>
        <w:tc>
          <w:tcPr>
            <w:tcW w:w="1115" w:type="dxa"/>
            <w:tcBorders>
              <w:top w:val="nil"/>
              <w:left w:val="single" w:sz="4" w:space="0" w:color="auto"/>
              <w:bottom w:val="nil"/>
              <w:right w:val="single" w:sz="4" w:space="0" w:color="auto"/>
            </w:tcBorders>
          </w:tcPr>
          <w:p w:rsidR="006B0BC1" w:rsidRPr="00C52BBC" w:rsidRDefault="006B0BC1" w:rsidP="00376361">
            <w:pPr>
              <w:autoSpaceDE w:val="0"/>
              <w:autoSpaceDN w:val="0"/>
              <w:adjustRightInd w:val="0"/>
              <w:spacing w:line="276" w:lineRule="auto"/>
              <w:jc w:val="right"/>
              <w:rPr>
                <w:rFonts w:ascii="Times New Roman" w:hAnsi="Times New Roman" w:cs="Times New Roman"/>
                <w:sz w:val="16"/>
                <w:szCs w:val="13"/>
              </w:rPr>
            </w:pPr>
            <w:r w:rsidRPr="00C52BBC">
              <w:rPr>
                <w:rFonts w:ascii="Times New Roman" w:hAnsi="Times New Roman" w:cs="Times New Roman"/>
                <w:sz w:val="16"/>
                <w:szCs w:val="13"/>
                <w:lang w:val="en-US"/>
              </w:rPr>
              <w:t>number (1)</w:t>
            </w:r>
          </w:p>
        </w:tc>
        <w:tc>
          <w:tcPr>
            <w:tcW w:w="326" w:type="dxa"/>
            <w:tcBorders>
              <w:top w:val="nil"/>
              <w:left w:val="single" w:sz="4" w:space="0" w:color="auto"/>
              <w:bottom w:val="nil"/>
              <w:right w:val="single" w:sz="4" w:space="0" w:color="auto"/>
            </w:tcBorders>
          </w:tcPr>
          <w:p w:rsidR="006B0BC1" w:rsidRDefault="006B0BC1" w:rsidP="00C45C1D">
            <w:pPr>
              <w:jc w:val="both"/>
              <w:rPr>
                <w:rFonts w:ascii="Times New Roman" w:hAnsi="Times New Roman" w:cs="Times New Roman"/>
                <w:color w:val="000000" w:themeColor="text1"/>
                <w:szCs w:val="32"/>
              </w:rPr>
            </w:pPr>
          </w:p>
        </w:tc>
        <w:tc>
          <w:tcPr>
            <w:tcW w:w="3029" w:type="dxa"/>
            <w:tcBorders>
              <w:top w:val="nil"/>
              <w:left w:val="single" w:sz="4" w:space="0" w:color="auto"/>
              <w:bottom w:val="nil"/>
              <w:right w:val="single" w:sz="4" w:space="0" w:color="auto"/>
            </w:tcBorders>
          </w:tcPr>
          <w:p w:rsidR="006B0BC1" w:rsidRPr="006B0BC1" w:rsidRDefault="006B0BC1" w:rsidP="006B0BC1">
            <w:pPr>
              <w:autoSpaceDE w:val="0"/>
              <w:autoSpaceDN w:val="0"/>
              <w:adjustRightInd w:val="0"/>
              <w:spacing w:line="276" w:lineRule="auto"/>
              <w:rPr>
                <w:rFonts w:ascii="Times New Roman" w:hAnsi="Times New Roman" w:cs="Times New Roman"/>
                <w:sz w:val="16"/>
                <w:szCs w:val="13"/>
                <w:lang w:val="en-US"/>
              </w:rPr>
            </w:pPr>
            <w:r w:rsidRPr="006B0BC1">
              <w:rPr>
                <w:rFonts w:ascii="Times New Roman" w:hAnsi="Times New Roman" w:cs="Times New Roman"/>
                <w:sz w:val="16"/>
                <w:szCs w:val="13"/>
                <w:lang w:val="en-US"/>
              </w:rPr>
              <w:t xml:space="preserve">Worst keyword (min./avg./max. shares) </w:t>
            </w:r>
          </w:p>
        </w:tc>
        <w:tc>
          <w:tcPr>
            <w:tcW w:w="2225" w:type="dxa"/>
            <w:tcBorders>
              <w:top w:val="nil"/>
              <w:left w:val="single" w:sz="4" w:space="0" w:color="auto"/>
              <w:bottom w:val="nil"/>
            </w:tcBorders>
          </w:tcPr>
          <w:p w:rsidR="006B0BC1" w:rsidRPr="006B0BC1" w:rsidRDefault="006B0BC1" w:rsidP="006B0BC1">
            <w:pPr>
              <w:spacing w:line="276" w:lineRule="auto"/>
              <w:jc w:val="right"/>
              <w:rPr>
                <w:rFonts w:ascii="Times New Roman" w:hAnsi="Times New Roman" w:cs="Times New Roman"/>
                <w:sz w:val="16"/>
                <w:szCs w:val="13"/>
                <w:lang w:val="en-US"/>
              </w:rPr>
            </w:pPr>
            <w:r w:rsidRPr="006B0BC1">
              <w:rPr>
                <w:rFonts w:ascii="Times New Roman" w:hAnsi="Times New Roman" w:cs="Times New Roman"/>
                <w:sz w:val="16"/>
                <w:szCs w:val="13"/>
                <w:lang w:val="en-US"/>
              </w:rPr>
              <w:t>number (3)</w:t>
            </w:r>
          </w:p>
        </w:tc>
      </w:tr>
      <w:tr w:rsidR="006054A0" w:rsidTr="006054A0">
        <w:tc>
          <w:tcPr>
            <w:tcW w:w="3267" w:type="dxa"/>
            <w:tcBorders>
              <w:top w:val="nil"/>
              <w:left w:val="single" w:sz="4" w:space="0" w:color="auto"/>
              <w:bottom w:val="nil"/>
              <w:right w:val="single" w:sz="4" w:space="0" w:color="auto"/>
            </w:tcBorders>
          </w:tcPr>
          <w:p w:rsidR="006B0BC1" w:rsidRPr="00C52BBC" w:rsidRDefault="006B0BC1" w:rsidP="00C45C1D">
            <w:pPr>
              <w:autoSpaceDE w:val="0"/>
              <w:autoSpaceDN w:val="0"/>
              <w:adjustRightInd w:val="0"/>
              <w:spacing w:line="276" w:lineRule="auto"/>
              <w:rPr>
                <w:rFonts w:ascii="Times New Roman" w:hAnsi="Times New Roman" w:cs="Times New Roman"/>
                <w:sz w:val="16"/>
                <w:szCs w:val="13"/>
              </w:rPr>
            </w:pPr>
            <w:r w:rsidRPr="00C52BBC">
              <w:rPr>
                <w:rFonts w:ascii="Times New Roman" w:hAnsi="Times New Roman" w:cs="Times New Roman"/>
                <w:sz w:val="16"/>
                <w:szCs w:val="13"/>
                <w:lang w:val="en-US"/>
              </w:rPr>
              <w:t xml:space="preserve">Average word length </w:t>
            </w:r>
          </w:p>
        </w:tc>
        <w:tc>
          <w:tcPr>
            <w:tcW w:w="1115" w:type="dxa"/>
            <w:tcBorders>
              <w:top w:val="nil"/>
              <w:left w:val="single" w:sz="4" w:space="0" w:color="auto"/>
              <w:bottom w:val="nil"/>
              <w:right w:val="single" w:sz="4" w:space="0" w:color="auto"/>
            </w:tcBorders>
          </w:tcPr>
          <w:p w:rsidR="006B0BC1" w:rsidRPr="00C52BBC" w:rsidRDefault="006B0BC1" w:rsidP="00376361">
            <w:pPr>
              <w:autoSpaceDE w:val="0"/>
              <w:autoSpaceDN w:val="0"/>
              <w:adjustRightInd w:val="0"/>
              <w:spacing w:line="276" w:lineRule="auto"/>
              <w:jc w:val="right"/>
              <w:rPr>
                <w:rFonts w:ascii="Times New Roman" w:hAnsi="Times New Roman" w:cs="Times New Roman"/>
                <w:sz w:val="16"/>
                <w:szCs w:val="13"/>
              </w:rPr>
            </w:pPr>
            <w:r w:rsidRPr="00C52BBC">
              <w:rPr>
                <w:rFonts w:ascii="Times New Roman" w:hAnsi="Times New Roman" w:cs="Times New Roman"/>
                <w:sz w:val="16"/>
                <w:szCs w:val="13"/>
                <w:lang w:val="en-US"/>
              </w:rPr>
              <w:t>number (1)</w:t>
            </w:r>
          </w:p>
        </w:tc>
        <w:tc>
          <w:tcPr>
            <w:tcW w:w="326" w:type="dxa"/>
            <w:tcBorders>
              <w:top w:val="nil"/>
              <w:left w:val="single" w:sz="4" w:space="0" w:color="auto"/>
              <w:bottom w:val="nil"/>
              <w:right w:val="single" w:sz="4" w:space="0" w:color="auto"/>
            </w:tcBorders>
          </w:tcPr>
          <w:p w:rsidR="006B0BC1" w:rsidRDefault="006B0BC1" w:rsidP="00C45C1D">
            <w:pPr>
              <w:jc w:val="both"/>
              <w:rPr>
                <w:rFonts w:ascii="Times New Roman" w:hAnsi="Times New Roman" w:cs="Times New Roman"/>
                <w:color w:val="000000" w:themeColor="text1"/>
                <w:szCs w:val="32"/>
              </w:rPr>
            </w:pPr>
          </w:p>
        </w:tc>
        <w:tc>
          <w:tcPr>
            <w:tcW w:w="3029" w:type="dxa"/>
            <w:tcBorders>
              <w:top w:val="nil"/>
              <w:left w:val="single" w:sz="4" w:space="0" w:color="auto"/>
              <w:bottom w:val="nil"/>
              <w:right w:val="single" w:sz="4" w:space="0" w:color="auto"/>
            </w:tcBorders>
          </w:tcPr>
          <w:p w:rsidR="006B0BC1" w:rsidRPr="006B0BC1" w:rsidRDefault="006B0BC1" w:rsidP="006B0BC1">
            <w:pPr>
              <w:autoSpaceDE w:val="0"/>
              <w:autoSpaceDN w:val="0"/>
              <w:adjustRightInd w:val="0"/>
              <w:spacing w:line="276" w:lineRule="auto"/>
              <w:rPr>
                <w:rFonts w:ascii="Times New Roman" w:hAnsi="Times New Roman" w:cs="Times New Roman"/>
                <w:sz w:val="16"/>
                <w:szCs w:val="13"/>
                <w:lang w:val="en-US"/>
              </w:rPr>
            </w:pPr>
            <w:r w:rsidRPr="006B0BC1">
              <w:rPr>
                <w:rFonts w:ascii="Times New Roman" w:hAnsi="Times New Roman" w:cs="Times New Roman"/>
                <w:sz w:val="16"/>
                <w:szCs w:val="13"/>
                <w:lang w:val="en-US"/>
              </w:rPr>
              <w:t xml:space="preserve">Average keyword (min./avg./max. shares) </w:t>
            </w:r>
          </w:p>
        </w:tc>
        <w:tc>
          <w:tcPr>
            <w:tcW w:w="2225" w:type="dxa"/>
            <w:tcBorders>
              <w:top w:val="nil"/>
              <w:left w:val="single" w:sz="4" w:space="0" w:color="auto"/>
              <w:bottom w:val="nil"/>
            </w:tcBorders>
          </w:tcPr>
          <w:p w:rsidR="006B0BC1" w:rsidRPr="006B0BC1" w:rsidRDefault="006B0BC1" w:rsidP="006B0BC1">
            <w:pPr>
              <w:spacing w:line="276" w:lineRule="auto"/>
              <w:jc w:val="right"/>
              <w:rPr>
                <w:rFonts w:ascii="Times New Roman" w:hAnsi="Times New Roman" w:cs="Times New Roman"/>
                <w:sz w:val="16"/>
                <w:szCs w:val="13"/>
                <w:lang w:val="en-US"/>
              </w:rPr>
            </w:pPr>
            <w:r w:rsidRPr="006B0BC1">
              <w:rPr>
                <w:rFonts w:ascii="Times New Roman" w:hAnsi="Times New Roman" w:cs="Times New Roman"/>
                <w:sz w:val="16"/>
                <w:szCs w:val="13"/>
                <w:lang w:val="en-US"/>
              </w:rPr>
              <w:t>number (3)</w:t>
            </w:r>
          </w:p>
        </w:tc>
      </w:tr>
      <w:tr w:rsidR="006054A0" w:rsidTr="006054A0">
        <w:tc>
          <w:tcPr>
            <w:tcW w:w="3267" w:type="dxa"/>
            <w:tcBorders>
              <w:top w:val="nil"/>
              <w:left w:val="single" w:sz="4" w:space="0" w:color="auto"/>
              <w:bottom w:val="nil"/>
              <w:right w:val="single" w:sz="4" w:space="0" w:color="auto"/>
            </w:tcBorders>
          </w:tcPr>
          <w:p w:rsidR="006B0BC1" w:rsidRPr="00C52BBC" w:rsidRDefault="006B0BC1" w:rsidP="00C45C1D">
            <w:pPr>
              <w:autoSpaceDE w:val="0"/>
              <w:autoSpaceDN w:val="0"/>
              <w:adjustRightInd w:val="0"/>
              <w:spacing w:line="276" w:lineRule="auto"/>
              <w:rPr>
                <w:rFonts w:ascii="Times New Roman" w:hAnsi="Times New Roman" w:cs="Times New Roman"/>
                <w:sz w:val="16"/>
                <w:szCs w:val="13"/>
              </w:rPr>
            </w:pPr>
            <w:r w:rsidRPr="00C52BBC">
              <w:rPr>
                <w:rFonts w:ascii="Times New Roman" w:hAnsi="Times New Roman" w:cs="Times New Roman"/>
                <w:sz w:val="16"/>
                <w:szCs w:val="13"/>
                <w:lang w:val="en-US"/>
              </w:rPr>
              <w:t xml:space="preserve">Rate of non-stop words </w:t>
            </w:r>
          </w:p>
        </w:tc>
        <w:tc>
          <w:tcPr>
            <w:tcW w:w="1115" w:type="dxa"/>
            <w:tcBorders>
              <w:top w:val="nil"/>
              <w:left w:val="single" w:sz="4" w:space="0" w:color="auto"/>
              <w:bottom w:val="nil"/>
              <w:right w:val="single" w:sz="4" w:space="0" w:color="auto"/>
            </w:tcBorders>
          </w:tcPr>
          <w:p w:rsidR="006B0BC1" w:rsidRPr="00C52BBC" w:rsidRDefault="006B0BC1" w:rsidP="00376361">
            <w:pPr>
              <w:autoSpaceDE w:val="0"/>
              <w:autoSpaceDN w:val="0"/>
              <w:adjustRightInd w:val="0"/>
              <w:spacing w:line="276" w:lineRule="auto"/>
              <w:jc w:val="right"/>
              <w:rPr>
                <w:rFonts w:ascii="Times New Roman" w:hAnsi="Times New Roman" w:cs="Times New Roman"/>
                <w:sz w:val="16"/>
                <w:szCs w:val="13"/>
              </w:rPr>
            </w:pPr>
            <w:r w:rsidRPr="00C52BBC">
              <w:rPr>
                <w:rFonts w:ascii="Times New Roman" w:hAnsi="Times New Roman" w:cs="Times New Roman"/>
                <w:sz w:val="16"/>
                <w:szCs w:val="13"/>
                <w:lang w:val="en-US"/>
              </w:rPr>
              <w:t>ratio (1)</w:t>
            </w:r>
          </w:p>
        </w:tc>
        <w:tc>
          <w:tcPr>
            <w:tcW w:w="326" w:type="dxa"/>
            <w:tcBorders>
              <w:top w:val="nil"/>
              <w:left w:val="single" w:sz="4" w:space="0" w:color="auto"/>
              <w:bottom w:val="nil"/>
              <w:right w:val="single" w:sz="4" w:space="0" w:color="auto"/>
            </w:tcBorders>
          </w:tcPr>
          <w:p w:rsidR="006B0BC1" w:rsidRDefault="006B0BC1" w:rsidP="00C45C1D">
            <w:pPr>
              <w:jc w:val="both"/>
              <w:rPr>
                <w:rFonts w:ascii="Times New Roman" w:hAnsi="Times New Roman" w:cs="Times New Roman"/>
                <w:color w:val="000000" w:themeColor="text1"/>
                <w:szCs w:val="32"/>
              </w:rPr>
            </w:pPr>
          </w:p>
        </w:tc>
        <w:tc>
          <w:tcPr>
            <w:tcW w:w="3029" w:type="dxa"/>
            <w:tcBorders>
              <w:top w:val="nil"/>
              <w:left w:val="single" w:sz="4" w:space="0" w:color="auto"/>
              <w:bottom w:val="nil"/>
              <w:right w:val="single" w:sz="4" w:space="0" w:color="auto"/>
            </w:tcBorders>
          </w:tcPr>
          <w:p w:rsidR="006B0BC1" w:rsidRPr="006B0BC1" w:rsidRDefault="006B0BC1" w:rsidP="006B0BC1">
            <w:pPr>
              <w:autoSpaceDE w:val="0"/>
              <w:autoSpaceDN w:val="0"/>
              <w:adjustRightInd w:val="0"/>
              <w:spacing w:line="276" w:lineRule="auto"/>
              <w:rPr>
                <w:rFonts w:ascii="Times New Roman" w:hAnsi="Times New Roman" w:cs="Times New Roman"/>
                <w:sz w:val="16"/>
                <w:szCs w:val="13"/>
                <w:lang w:val="en-US"/>
              </w:rPr>
            </w:pPr>
            <w:r w:rsidRPr="006B0BC1">
              <w:rPr>
                <w:rFonts w:ascii="Times New Roman" w:hAnsi="Times New Roman" w:cs="Times New Roman"/>
                <w:sz w:val="16"/>
                <w:szCs w:val="13"/>
                <w:lang w:val="en-US"/>
              </w:rPr>
              <w:t xml:space="preserve">Best keyword (min./avg./max. shares) </w:t>
            </w:r>
          </w:p>
        </w:tc>
        <w:tc>
          <w:tcPr>
            <w:tcW w:w="2225" w:type="dxa"/>
            <w:tcBorders>
              <w:top w:val="nil"/>
              <w:left w:val="single" w:sz="4" w:space="0" w:color="auto"/>
              <w:bottom w:val="nil"/>
            </w:tcBorders>
          </w:tcPr>
          <w:p w:rsidR="006B0BC1" w:rsidRPr="006B0BC1" w:rsidRDefault="006B0BC1" w:rsidP="006B0BC1">
            <w:pPr>
              <w:spacing w:line="276" w:lineRule="auto"/>
              <w:jc w:val="right"/>
              <w:rPr>
                <w:rFonts w:ascii="Times New Roman" w:hAnsi="Times New Roman" w:cs="Times New Roman"/>
                <w:sz w:val="16"/>
                <w:szCs w:val="13"/>
                <w:lang w:val="en-US"/>
              </w:rPr>
            </w:pPr>
            <w:r w:rsidRPr="006B0BC1">
              <w:rPr>
                <w:rFonts w:ascii="Times New Roman" w:hAnsi="Times New Roman" w:cs="Times New Roman"/>
                <w:sz w:val="16"/>
                <w:szCs w:val="13"/>
                <w:lang w:val="en-US"/>
              </w:rPr>
              <w:t>number (3)</w:t>
            </w:r>
          </w:p>
        </w:tc>
      </w:tr>
      <w:tr w:rsidR="001D042E" w:rsidTr="006054A0">
        <w:tc>
          <w:tcPr>
            <w:tcW w:w="3267" w:type="dxa"/>
            <w:tcBorders>
              <w:top w:val="nil"/>
              <w:left w:val="single" w:sz="4" w:space="0" w:color="auto"/>
              <w:bottom w:val="nil"/>
              <w:right w:val="single" w:sz="4" w:space="0" w:color="auto"/>
            </w:tcBorders>
          </w:tcPr>
          <w:p w:rsidR="006B0BC1" w:rsidRPr="00C52BBC" w:rsidRDefault="006B0BC1" w:rsidP="00C45C1D">
            <w:pPr>
              <w:autoSpaceDE w:val="0"/>
              <w:autoSpaceDN w:val="0"/>
              <w:adjustRightInd w:val="0"/>
              <w:spacing w:line="276" w:lineRule="auto"/>
              <w:rPr>
                <w:rFonts w:ascii="Times New Roman" w:hAnsi="Times New Roman" w:cs="Times New Roman"/>
                <w:sz w:val="16"/>
                <w:szCs w:val="13"/>
              </w:rPr>
            </w:pPr>
            <w:r w:rsidRPr="00C52BBC">
              <w:rPr>
                <w:rFonts w:ascii="Times New Roman" w:hAnsi="Times New Roman" w:cs="Times New Roman"/>
                <w:sz w:val="16"/>
                <w:szCs w:val="13"/>
                <w:lang w:val="en-US"/>
              </w:rPr>
              <w:t xml:space="preserve">Rate of unique words </w:t>
            </w:r>
          </w:p>
        </w:tc>
        <w:tc>
          <w:tcPr>
            <w:tcW w:w="1115" w:type="dxa"/>
            <w:tcBorders>
              <w:top w:val="nil"/>
              <w:left w:val="single" w:sz="4" w:space="0" w:color="auto"/>
              <w:bottom w:val="nil"/>
              <w:right w:val="single" w:sz="4" w:space="0" w:color="auto"/>
            </w:tcBorders>
          </w:tcPr>
          <w:p w:rsidR="006B0BC1" w:rsidRPr="00C52BBC" w:rsidRDefault="006B0BC1" w:rsidP="00376361">
            <w:pPr>
              <w:autoSpaceDE w:val="0"/>
              <w:autoSpaceDN w:val="0"/>
              <w:adjustRightInd w:val="0"/>
              <w:spacing w:line="276" w:lineRule="auto"/>
              <w:jc w:val="right"/>
              <w:rPr>
                <w:rFonts w:ascii="Times New Roman" w:hAnsi="Times New Roman" w:cs="Times New Roman"/>
                <w:sz w:val="16"/>
                <w:szCs w:val="13"/>
              </w:rPr>
            </w:pPr>
            <w:r w:rsidRPr="00C52BBC">
              <w:rPr>
                <w:rFonts w:ascii="Times New Roman" w:hAnsi="Times New Roman" w:cs="Times New Roman"/>
                <w:sz w:val="16"/>
                <w:szCs w:val="13"/>
                <w:lang w:val="en-US"/>
              </w:rPr>
              <w:t>ratio (1)</w:t>
            </w:r>
          </w:p>
        </w:tc>
        <w:tc>
          <w:tcPr>
            <w:tcW w:w="326" w:type="dxa"/>
            <w:tcBorders>
              <w:top w:val="nil"/>
              <w:left w:val="single" w:sz="4" w:space="0" w:color="auto"/>
              <w:bottom w:val="nil"/>
              <w:right w:val="single" w:sz="4" w:space="0" w:color="auto"/>
            </w:tcBorders>
          </w:tcPr>
          <w:p w:rsidR="006B0BC1" w:rsidRDefault="006B0BC1" w:rsidP="00C45C1D">
            <w:pPr>
              <w:jc w:val="both"/>
              <w:rPr>
                <w:rFonts w:ascii="Times New Roman" w:hAnsi="Times New Roman" w:cs="Times New Roman"/>
                <w:color w:val="000000" w:themeColor="text1"/>
                <w:szCs w:val="32"/>
              </w:rPr>
            </w:pPr>
          </w:p>
        </w:tc>
        <w:tc>
          <w:tcPr>
            <w:tcW w:w="3029" w:type="dxa"/>
            <w:tcBorders>
              <w:top w:val="nil"/>
              <w:left w:val="single" w:sz="4" w:space="0" w:color="auto"/>
              <w:right w:val="single" w:sz="4" w:space="0" w:color="auto"/>
            </w:tcBorders>
          </w:tcPr>
          <w:p w:rsidR="006B0BC1" w:rsidRPr="006B0BC1" w:rsidRDefault="006B0BC1" w:rsidP="006B0BC1">
            <w:pPr>
              <w:autoSpaceDE w:val="0"/>
              <w:autoSpaceDN w:val="0"/>
              <w:adjustRightInd w:val="0"/>
              <w:spacing w:line="276" w:lineRule="auto"/>
              <w:rPr>
                <w:rFonts w:ascii="Times New Roman" w:hAnsi="Times New Roman" w:cs="Times New Roman"/>
                <w:sz w:val="16"/>
                <w:szCs w:val="13"/>
                <w:lang w:val="en-US"/>
              </w:rPr>
            </w:pPr>
            <w:r w:rsidRPr="006B0BC1">
              <w:rPr>
                <w:rFonts w:ascii="Times New Roman" w:hAnsi="Times New Roman" w:cs="Times New Roman"/>
                <w:sz w:val="16"/>
                <w:szCs w:val="13"/>
                <w:lang w:val="en-US"/>
              </w:rPr>
              <w:t xml:space="preserve">Article category (Mashable data channel) </w:t>
            </w:r>
          </w:p>
        </w:tc>
        <w:tc>
          <w:tcPr>
            <w:tcW w:w="2225" w:type="dxa"/>
            <w:tcBorders>
              <w:top w:val="nil"/>
              <w:left w:val="single" w:sz="4" w:space="0" w:color="auto"/>
            </w:tcBorders>
          </w:tcPr>
          <w:p w:rsidR="006B0BC1" w:rsidRPr="006B0BC1" w:rsidRDefault="002D53C3" w:rsidP="006B0BC1">
            <w:pPr>
              <w:autoSpaceDE w:val="0"/>
              <w:autoSpaceDN w:val="0"/>
              <w:adjustRightInd w:val="0"/>
              <w:spacing w:line="276" w:lineRule="auto"/>
              <w:jc w:val="right"/>
              <w:rPr>
                <w:rFonts w:ascii="Times New Roman" w:hAnsi="Times New Roman" w:cs="Times New Roman"/>
                <w:sz w:val="16"/>
                <w:szCs w:val="13"/>
                <w:lang w:val="en-US"/>
              </w:rPr>
            </w:pPr>
            <w:r>
              <w:rPr>
                <w:rFonts w:ascii="Times New Roman" w:hAnsi="Times New Roman" w:cs="Times New Roman"/>
                <w:sz w:val="16"/>
                <w:szCs w:val="13"/>
                <w:lang w:val="en-US"/>
              </w:rPr>
              <w:t>nominal (7</w:t>
            </w:r>
            <w:r w:rsidR="006B0BC1" w:rsidRPr="006B0BC1">
              <w:rPr>
                <w:rFonts w:ascii="Times New Roman" w:hAnsi="Times New Roman" w:cs="Times New Roman"/>
                <w:sz w:val="16"/>
                <w:szCs w:val="13"/>
                <w:lang w:val="en-US"/>
              </w:rPr>
              <w:t>)</w:t>
            </w:r>
          </w:p>
        </w:tc>
      </w:tr>
      <w:tr w:rsidR="00D052A0" w:rsidTr="00FF4C88">
        <w:tc>
          <w:tcPr>
            <w:tcW w:w="3267" w:type="dxa"/>
            <w:tcBorders>
              <w:top w:val="nil"/>
              <w:left w:val="single" w:sz="4" w:space="0" w:color="auto"/>
              <w:bottom w:val="single" w:sz="4" w:space="0" w:color="auto"/>
              <w:right w:val="single" w:sz="4" w:space="0" w:color="auto"/>
            </w:tcBorders>
          </w:tcPr>
          <w:p w:rsidR="00D052A0" w:rsidRPr="00C52BBC" w:rsidRDefault="00D052A0" w:rsidP="00C45C1D">
            <w:pPr>
              <w:spacing w:line="276" w:lineRule="auto"/>
              <w:rPr>
                <w:rFonts w:ascii="Times New Roman" w:hAnsi="Times New Roman" w:cs="Times New Roman"/>
                <w:sz w:val="16"/>
              </w:rPr>
            </w:pPr>
            <w:r w:rsidRPr="00C52BBC">
              <w:rPr>
                <w:rFonts w:ascii="Times New Roman" w:hAnsi="Times New Roman" w:cs="Times New Roman"/>
                <w:sz w:val="16"/>
                <w:szCs w:val="13"/>
                <w:lang w:val="en-US"/>
              </w:rPr>
              <w:t xml:space="preserve">Rate of unique non-stop words </w:t>
            </w:r>
          </w:p>
        </w:tc>
        <w:tc>
          <w:tcPr>
            <w:tcW w:w="1115" w:type="dxa"/>
            <w:tcBorders>
              <w:top w:val="nil"/>
              <w:left w:val="single" w:sz="4" w:space="0" w:color="auto"/>
              <w:bottom w:val="single" w:sz="4" w:space="0" w:color="auto"/>
              <w:right w:val="single" w:sz="4" w:space="0" w:color="auto"/>
            </w:tcBorders>
          </w:tcPr>
          <w:p w:rsidR="00D052A0" w:rsidRPr="00C52BBC" w:rsidRDefault="00D052A0" w:rsidP="00376361">
            <w:pPr>
              <w:spacing w:line="276" w:lineRule="auto"/>
              <w:jc w:val="right"/>
              <w:rPr>
                <w:rFonts w:ascii="Times New Roman" w:hAnsi="Times New Roman" w:cs="Times New Roman"/>
                <w:sz w:val="16"/>
              </w:rPr>
            </w:pPr>
            <w:r w:rsidRPr="00C52BBC">
              <w:rPr>
                <w:rFonts w:ascii="Times New Roman" w:hAnsi="Times New Roman" w:cs="Times New Roman"/>
                <w:sz w:val="16"/>
                <w:szCs w:val="13"/>
                <w:lang w:val="en-US"/>
              </w:rPr>
              <w:t>ratio (1)</w:t>
            </w:r>
          </w:p>
        </w:tc>
        <w:tc>
          <w:tcPr>
            <w:tcW w:w="326" w:type="dxa"/>
            <w:tcBorders>
              <w:top w:val="nil"/>
              <w:left w:val="single" w:sz="4" w:space="0" w:color="auto"/>
              <w:bottom w:val="nil"/>
              <w:right w:val="single" w:sz="4" w:space="0" w:color="auto"/>
            </w:tcBorders>
          </w:tcPr>
          <w:p w:rsidR="00D052A0" w:rsidRDefault="00D052A0" w:rsidP="00C45C1D">
            <w:pPr>
              <w:jc w:val="both"/>
              <w:rPr>
                <w:rFonts w:ascii="Times New Roman" w:hAnsi="Times New Roman" w:cs="Times New Roman"/>
                <w:color w:val="000000" w:themeColor="text1"/>
                <w:szCs w:val="32"/>
              </w:rPr>
            </w:pPr>
          </w:p>
        </w:tc>
        <w:tc>
          <w:tcPr>
            <w:tcW w:w="5254" w:type="dxa"/>
            <w:gridSpan w:val="2"/>
            <w:tcBorders>
              <w:left w:val="single" w:sz="4" w:space="0" w:color="auto"/>
              <w:bottom w:val="single" w:sz="4" w:space="0" w:color="auto"/>
            </w:tcBorders>
            <w:vAlign w:val="center"/>
          </w:tcPr>
          <w:p w:rsidR="00D052A0" w:rsidRPr="00D052A0" w:rsidRDefault="00D052A0" w:rsidP="00D052A0">
            <w:pPr>
              <w:spacing w:line="276" w:lineRule="auto"/>
              <w:jc w:val="center"/>
              <w:rPr>
                <w:rFonts w:ascii="Times New Roman" w:hAnsi="Times New Roman" w:cs="Times New Roman"/>
                <w:b/>
                <w:color w:val="000000" w:themeColor="text1"/>
                <w:szCs w:val="32"/>
              </w:rPr>
            </w:pPr>
            <w:r>
              <w:rPr>
                <w:rFonts w:ascii="Times New Roman" w:hAnsi="Times New Roman" w:cs="Times New Roman"/>
                <w:b/>
                <w:color w:val="000000" w:themeColor="text1"/>
                <w:sz w:val="20"/>
                <w:szCs w:val="32"/>
              </w:rPr>
              <w:t>Natural Language Processing</w:t>
            </w:r>
          </w:p>
        </w:tc>
      </w:tr>
      <w:tr w:rsidR="001D042E" w:rsidTr="00FF4C88">
        <w:trPr>
          <w:trHeight w:val="144"/>
        </w:trPr>
        <w:tc>
          <w:tcPr>
            <w:tcW w:w="4382" w:type="dxa"/>
            <w:gridSpan w:val="2"/>
            <w:tcBorders>
              <w:top w:val="single" w:sz="4" w:space="0" w:color="auto"/>
              <w:bottom w:val="single" w:sz="4" w:space="0" w:color="auto"/>
              <w:right w:val="single" w:sz="4" w:space="0" w:color="auto"/>
            </w:tcBorders>
            <w:vAlign w:val="center"/>
          </w:tcPr>
          <w:p w:rsidR="001D042E" w:rsidRDefault="001D042E" w:rsidP="006F1668">
            <w:pPr>
              <w:spacing w:line="276" w:lineRule="auto"/>
              <w:jc w:val="center"/>
              <w:rPr>
                <w:rFonts w:ascii="Times New Roman" w:hAnsi="Times New Roman" w:cs="Times New Roman"/>
                <w:color w:val="000000" w:themeColor="text1"/>
                <w:szCs w:val="32"/>
              </w:rPr>
            </w:pPr>
            <w:r w:rsidRPr="00C52BBC">
              <w:rPr>
                <w:rFonts w:ascii="Times New Roman" w:hAnsi="Times New Roman" w:cs="Times New Roman"/>
                <w:b/>
                <w:color w:val="000000" w:themeColor="text1"/>
                <w:sz w:val="20"/>
                <w:szCs w:val="32"/>
              </w:rPr>
              <w:t>Links</w:t>
            </w:r>
          </w:p>
        </w:tc>
        <w:tc>
          <w:tcPr>
            <w:tcW w:w="326" w:type="dxa"/>
            <w:tcBorders>
              <w:top w:val="nil"/>
              <w:left w:val="single" w:sz="4" w:space="0" w:color="auto"/>
              <w:bottom w:val="nil"/>
              <w:right w:val="single" w:sz="4" w:space="0" w:color="auto"/>
            </w:tcBorders>
          </w:tcPr>
          <w:p w:rsidR="001D042E" w:rsidRDefault="001D042E" w:rsidP="00C45C1D">
            <w:pPr>
              <w:jc w:val="both"/>
              <w:rPr>
                <w:rFonts w:ascii="Times New Roman" w:hAnsi="Times New Roman" w:cs="Times New Roman"/>
                <w:color w:val="000000" w:themeColor="text1"/>
                <w:szCs w:val="32"/>
              </w:rPr>
            </w:pPr>
          </w:p>
        </w:tc>
        <w:tc>
          <w:tcPr>
            <w:tcW w:w="3029" w:type="dxa"/>
            <w:tcBorders>
              <w:left w:val="single" w:sz="4" w:space="0" w:color="auto"/>
              <w:bottom w:val="nil"/>
              <w:right w:val="single" w:sz="4" w:space="0" w:color="auto"/>
            </w:tcBorders>
          </w:tcPr>
          <w:p w:rsidR="001D042E" w:rsidRPr="001D042E" w:rsidRDefault="001D042E" w:rsidP="001D042E">
            <w:pPr>
              <w:autoSpaceDE w:val="0"/>
              <w:autoSpaceDN w:val="0"/>
              <w:adjustRightInd w:val="0"/>
              <w:spacing w:line="276" w:lineRule="auto"/>
              <w:rPr>
                <w:rFonts w:ascii="Times New Roman" w:hAnsi="Times New Roman" w:cs="Times New Roman"/>
                <w:sz w:val="16"/>
                <w:szCs w:val="13"/>
                <w:lang w:val="en-US"/>
              </w:rPr>
            </w:pPr>
            <w:r w:rsidRPr="001D042E">
              <w:rPr>
                <w:rFonts w:ascii="Times New Roman" w:hAnsi="Times New Roman" w:cs="Times New Roman"/>
                <w:sz w:val="16"/>
                <w:szCs w:val="13"/>
                <w:lang w:val="en-US"/>
              </w:rPr>
              <w:t xml:space="preserve">Closeness to top 5 LDA topics </w:t>
            </w:r>
          </w:p>
        </w:tc>
        <w:tc>
          <w:tcPr>
            <w:tcW w:w="2225" w:type="dxa"/>
            <w:tcBorders>
              <w:left w:val="single" w:sz="4" w:space="0" w:color="auto"/>
              <w:bottom w:val="nil"/>
            </w:tcBorders>
          </w:tcPr>
          <w:p w:rsidR="001D042E" w:rsidRPr="00C34D0B" w:rsidRDefault="001D042E" w:rsidP="001D042E">
            <w:pPr>
              <w:autoSpaceDE w:val="0"/>
              <w:autoSpaceDN w:val="0"/>
              <w:adjustRightInd w:val="0"/>
              <w:jc w:val="right"/>
              <w:rPr>
                <w:rFonts w:ascii="CMR9" w:hAnsi="CMR9" w:cs="CMR9"/>
                <w:sz w:val="13"/>
                <w:szCs w:val="13"/>
              </w:rPr>
            </w:pPr>
            <w:r w:rsidRPr="001D042E">
              <w:rPr>
                <w:rFonts w:ascii="Times New Roman" w:hAnsi="Times New Roman" w:cs="Times New Roman"/>
                <w:sz w:val="16"/>
                <w:szCs w:val="13"/>
                <w:lang w:val="en-US"/>
              </w:rPr>
              <w:t>ratio (5)</w:t>
            </w:r>
          </w:p>
        </w:tc>
      </w:tr>
      <w:tr w:rsidR="001D042E" w:rsidTr="00FF4C88">
        <w:tc>
          <w:tcPr>
            <w:tcW w:w="3267" w:type="dxa"/>
            <w:tcBorders>
              <w:bottom w:val="nil"/>
              <w:right w:val="single" w:sz="4" w:space="0" w:color="auto"/>
            </w:tcBorders>
          </w:tcPr>
          <w:p w:rsidR="001D042E" w:rsidRPr="006F1668" w:rsidRDefault="001D042E" w:rsidP="006F1668">
            <w:pPr>
              <w:autoSpaceDE w:val="0"/>
              <w:autoSpaceDN w:val="0"/>
              <w:adjustRightInd w:val="0"/>
              <w:spacing w:line="276" w:lineRule="auto"/>
              <w:rPr>
                <w:rFonts w:ascii="Times New Roman" w:hAnsi="Times New Roman" w:cs="Times New Roman"/>
                <w:sz w:val="16"/>
                <w:szCs w:val="13"/>
                <w:lang w:val="en-US"/>
              </w:rPr>
            </w:pPr>
            <w:r w:rsidRPr="006F1668">
              <w:rPr>
                <w:rFonts w:ascii="Times New Roman" w:hAnsi="Times New Roman" w:cs="Times New Roman"/>
                <w:sz w:val="16"/>
                <w:szCs w:val="13"/>
                <w:lang w:val="en-US"/>
              </w:rPr>
              <w:t xml:space="preserve">Number of links </w:t>
            </w:r>
          </w:p>
        </w:tc>
        <w:tc>
          <w:tcPr>
            <w:tcW w:w="1115" w:type="dxa"/>
            <w:tcBorders>
              <w:left w:val="single" w:sz="4" w:space="0" w:color="auto"/>
              <w:bottom w:val="nil"/>
              <w:right w:val="single" w:sz="4" w:space="0" w:color="auto"/>
            </w:tcBorders>
          </w:tcPr>
          <w:p w:rsidR="001D042E" w:rsidRPr="006F1668" w:rsidRDefault="001D042E" w:rsidP="006F1668">
            <w:pPr>
              <w:autoSpaceDE w:val="0"/>
              <w:autoSpaceDN w:val="0"/>
              <w:adjustRightInd w:val="0"/>
              <w:spacing w:line="276" w:lineRule="auto"/>
              <w:jc w:val="right"/>
              <w:rPr>
                <w:rFonts w:ascii="Times New Roman" w:hAnsi="Times New Roman" w:cs="Times New Roman"/>
                <w:sz w:val="16"/>
                <w:szCs w:val="13"/>
                <w:lang w:val="en-US"/>
              </w:rPr>
            </w:pPr>
            <w:r w:rsidRPr="006F1668">
              <w:rPr>
                <w:rFonts w:ascii="Times New Roman" w:hAnsi="Times New Roman" w:cs="Times New Roman"/>
                <w:sz w:val="16"/>
                <w:szCs w:val="13"/>
                <w:lang w:val="en-US"/>
              </w:rPr>
              <w:t>number (1)</w:t>
            </w:r>
          </w:p>
        </w:tc>
        <w:tc>
          <w:tcPr>
            <w:tcW w:w="326" w:type="dxa"/>
            <w:tcBorders>
              <w:top w:val="nil"/>
              <w:left w:val="single" w:sz="4" w:space="0" w:color="auto"/>
              <w:bottom w:val="nil"/>
              <w:right w:val="single" w:sz="4" w:space="0" w:color="auto"/>
            </w:tcBorders>
          </w:tcPr>
          <w:p w:rsidR="001D042E" w:rsidRPr="00C34D0B" w:rsidRDefault="001D042E" w:rsidP="00CA68FA">
            <w:pPr>
              <w:autoSpaceDE w:val="0"/>
              <w:autoSpaceDN w:val="0"/>
              <w:adjustRightInd w:val="0"/>
              <w:rPr>
                <w:rFonts w:ascii="CMR9" w:hAnsi="CMR9" w:cs="CMR9"/>
                <w:sz w:val="13"/>
                <w:szCs w:val="13"/>
              </w:rPr>
            </w:pPr>
          </w:p>
        </w:tc>
        <w:tc>
          <w:tcPr>
            <w:tcW w:w="3029" w:type="dxa"/>
            <w:tcBorders>
              <w:top w:val="nil"/>
              <w:left w:val="single" w:sz="4" w:space="0" w:color="auto"/>
              <w:bottom w:val="nil"/>
              <w:right w:val="single" w:sz="4" w:space="0" w:color="auto"/>
            </w:tcBorders>
          </w:tcPr>
          <w:p w:rsidR="001D042E" w:rsidRPr="001D042E" w:rsidRDefault="001D042E" w:rsidP="001D042E">
            <w:pPr>
              <w:autoSpaceDE w:val="0"/>
              <w:autoSpaceDN w:val="0"/>
              <w:adjustRightInd w:val="0"/>
              <w:spacing w:line="276" w:lineRule="auto"/>
              <w:rPr>
                <w:rFonts w:ascii="Times New Roman" w:hAnsi="Times New Roman" w:cs="Times New Roman"/>
                <w:sz w:val="16"/>
                <w:szCs w:val="13"/>
                <w:lang w:val="en-US"/>
              </w:rPr>
            </w:pPr>
            <w:r w:rsidRPr="001D042E">
              <w:rPr>
                <w:rFonts w:ascii="Times New Roman" w:hAnsi="Times New Roman" w:cs="Times New Roman"/>
                <w:sz w:val="16"/>
                <w:szCs w:val="13"/>
                <w:lang w:val="en-US"/>
              </w:rPr>
              <w:t xml:space="preserve">Title subjectivity </w:t>
            </w:r>
          </w:p>
        </w:tc>
        <w:tc>
          <w:tcPr>
            <w:tcW w:w="2225" w:type="dxa"/>
            <w:tcBorders>
              <w:top w:val="nil"/>
              <w:left w:val="single" w:sz="4" w:space="0" w:color="auto"/>
              <w:bottom w:val="nil"/>
            </w:tcBorders>
          </w:tcPr>
          <w:p w:rsidR="001D042E" w:rsidRPr="00C34D0B" w:rsidRDefault="001D042E" w:rsidP="001D042E">
            <w:pPr>
              <w:autoSpaceDE w:val="0"/>
              <w:autoSpaceDN w:val="0"/>
              <w:adjustRightInd w:val="0"/>
              <w:jc w:val="right"/>
              <w:rPr>
                <w:rFonts w:ascii="CMR9" w:hAnsi="CMR9" w:cs="CMR9"/>
                <w:sz w:val="13"/>
                <w:szCs w:val="13"/>
              </w:rPr>
            </w:pPr>
            <w:r w:rsidRPr="001D042E">
              <w:rPr>
                <w:rFonts w:ascii="Times New Roman" w:hAnsi="Times New Roman" w:cs="Times New Roman"/>
                <w:sz w:val="16"/>
                <w:szCs w:val="13"/>
                <w:lang w:val="en-US"/>
              </w:rPr>
              <w:t>ratio (1)</w:t>
            </w:r>
          </w:p>
        </w:tc>
      </w:tr>
      <w:tr w:rsidR="001D042E" w:rsidTr="00FF4C88">
        <w:tc>
          <w:tcPr>
            <w:tcW w:w="3267" w:type="dxa"/>
            <w:tcBorders>
              <w:top w:val="nil"/>
              <w:bottom w:val="nil"/>
              <w:right w:val="single" w:sz="4" w:space="0" w:color="auto"/>
            </w:tcBorders>
          </w:tcPr>
          <w:p w:rsidR="001D042E" w:rsidRPr="006F1668" w:rsidRDefault="001D042E" w:rsidP="006F1668">
            <w:pPr>
              <w:autoSpaceDE w:val="0"/>
              <w:autoSpaceDN w:val="0"/>
              <w:adjustRightInd w:val="0"/>
              <w:spacing w:line="276" w:lineRule="auto"/>
              <w:rPr>
                <w:rFonts w:ascii="Times New Roman" w:hAnsi="Times New Roman" w:cs="Times New Roman"/>
                <w:sz w:val="16"/>
                <w:szCs w:val="13"/>
                <w:lang w:val="en-US"/>
              </w:rPr>
            </w:pPr>
            <w:r w:rsidRPr="006F1668">
              <w:rPr>
                <w:rFonts w:ascii="Times New Roman" w:hAnsi="Times New Roman" w:cs="Times New Roman"/>
                <w:sz w:val="16"/>
                <w:szCs w:val="13"/>
                <w:lang w:val="en-US"/>
              </w:rPr>
              <w:t xml:space="preserve">Number of Mashable article links </w:t>
            </w:r>
          </w:p>
        </w:tc>
        <w:tc>
          <w:tcPr>
            <w:tcW w:w="1115" w:type="dxa"/>
            <w:tcBorders>
              <w:top w:val="nil"/>
              <w:left w:val="single" w:sz="4" w:space="0" w:color="auto"/>
              <w:bottom w:val="nil"/>
              <w:right w:val="single" w:sz="4" w:space="0" w:color="auto"/>
            </w:tcBorders>
          </w:tcPr>
          <w:p w:rsidR="001D042E" w:rsidRPr="006F1668" w:rsidRDefault="001D042E" w:rsidP="006F1668">
            <w:pPr>
              <w:autoSpaceDE w:val="0"/>
              <w:autoSpaceDN w:val="0"/>
              <w:adjustRightInd w:val="0"/>
              <w:spacing w:line="276" w:lineRule="auto"/>
              <w:jc w:val="right"/>
              <w:rPr>
                <w:rFonts w:ascii="Times New Roman" w:hAnsi="Times New Roman" w:cs="Times New Roman"/>
                <w:sz w:val="16"/>
                <w:szCs w:val="13"/>
                <w:lang w:val="en-US"/>
              </w:rPr>
            </w:pPr>
            <w:r w:rsidRPr="006F1668">
              <w:rPr>
                <w:rFonts w:ascii="Times New Roman" w:hAnsi="Times New Roman" w:cs="Times New Roman"/>
                <w:sz w:val="16"/>
                <w:szCs w:val="13"/>
                <w:lang w:val="en-US"/>
              </w:rPr>
              <w:t>number (1)</w:t>
            </w:r>
          </w:p>
        </w:tc>
        <w:tc>
          <w:tcPr>
            <w:tcW w:w="326" w:type="dxa"/>
            <w:tcBorders>
              <w:top w:val="nil"/>
              <w:left w:val="single" w:sz="4" w:space="0" w:color="auto"/>
              <w:bottom w:val="nil"/>
              <w:right w:val="single" w:sz="4" w:space="0" w:color="auto"/>
            </w:tcBorders>
          </w:tcPr>
          <w:p w:rsidR="001D042E" w:rsidRPr="00C34D0B" w:rsidRDefault="001D042E" w:rsidP="00CA68FA">
            <w:pPr>
              <w:autoSpaceDE w:val="0"/>
              <w:autoSpaceDN w:val="0"/>
              <w:adjustRightInd w:val="0"/>
              <w:rPr>
                <w:rFonts w:ascii="CMR9" w:hAnsi="CMR9" w:cs="CMR9"/>
                <w:sz w:val="13"/>
                <w:szCs w:val="13"/>
              </w:rPr>
            </w:pPr>
          </w:p>
        </w:tc>
        <w:tc>
          <w:tcPr>
            <w:tcW w:w="3029" w:type="dxa"/>
            <w:tcBorders>
              <w:top w:val="nil"/>
              <w:left w:val="single" w:sz="4" w:space="0" w:color="auto"/>
              <w:bottom w:val="nil"/>
              <w:right w:val="single" w:sz="4" w:space="0" w:color="auto"/>
            </w:tcBorders>
          </w:tcPr>
          <w:p w:rsidR="001D042E" w:rsidRPr="001D042E" w:rsidRDefault="001D042E" w:rsidP="001D042E">
            <w:pPr>
              <w:autoSpaceDE w:val="0"/>
              <w:autoSpaceDN w:val="0"/>
              <w:adjustRightInd w:val="0"/>
              <w:spacing w:line="276" w:lineRule="auto"/>
              <w:rPr>
                <w:rFonts w:ascii="Times New Roman" w:hAnsi="Times New Roman" w:cs="Times New Roman"/>
                <w:sz w:val="16"/>
                <w:szCs w:val="13"/>
                <w:lang w:val="en-US"/>
              </w:rPr>
            </w:pPr>
            <w:r>
              <w:rPr>
                <w:rFonts w:ascii="Times New Roman" w:hAnsi="Times New Roman" w:cs="Times New Roman"/>
                <w:sz w:val="16"/>
                <w:szCs w:val="13"/>
                <w:lang w:val="en-US"/>
              </w:rPr>
              <w:t>Title sentiment polarity</w:t>
            </w:r>
          </w:p>
        </w:tc>
        <w:tc>
          <w:tcPr>
            <w:tcW w:w="2225" w:type="dxa"/>
            <w:tcBorders>
              <w:top w:val="nil"/>
              <w:left w:val="single" w:sz="4" w:space="0" w:color="auto"/>
              <w:bottom w:val="nil"/>
            </w:tcBorders>
          </w:tcPr>
          <w:p w:rsidR="001D042E" w:rsidRPr="001D042E" w:rsidRDefault="001D042E" w:rsidP="001D042E">
            <w:pPr>
              <w:spacing w:line="276" w:lineRule="auto"/>
              <w:jc w:val="right"/>
              <w:rPr>
                <w:rFonts w:ascii="Times New Roman" w:hAnsi="Times New Roman" w:cs="Times New Roman"/>
                <w:sz w:val="16"/>
                <w:szCs w:val="13"/>
                <w:lang w:val="en-US"/>
              </w:rPr>
            </w:pPr>
            <w:r>
              <w:rPr>
                <w:rFonts w:ascii="Times New Roman" w:hAnsi="Times New Roman" w:cs="Times New Roman"/>
                <w:sz w:val="16"/>
                <w:szCs w:val="13"/>
                <w:lang w:val="en-US"/>
              </w:rPr>
              <w:t>r</w:t>
            </w:r>
            <w:r w:rsidRPr="001D042E">
              <w:rPr>
                <w:rFonts w:ascii="Times New Roman" w:hAnsi="Times New Roman" w:cs="Times New Roman"/>
                <w:sz w:val="16"/>
                <w:szCs w:val="13"/>
                <w:lang w:val="en-US"/>
              </w:rPr>
              <w:t>atio (1)</w:t>
            </w:r>
          </w:p>
        </w:tc>
      </w:tr>
      <w:tr w:rsidR="001D042E" w:rsidTr="00FF4C88">
        <w:trPr>
          <w:trHeight w:val="269"/>
        </w:trPr>
        <w:tc>
          <w:tcPr>
            <w:tcW w:w="3267" w:type="dxa"/>
            <w:tcBorders>
              <w:top w:val="nil"/>
              <w:right w:val="single" w:sz="4" w:space="0" w:color="auto"/>
            </w:tcBorders>
          </w:tcPr>
          <w:p w:rsidR="001D042E" w:rsidRPr="006F1668" w:rsidRDefault="001D042E" w:rsidP="006F1668">
            <w:pPr>
              <w:autoSpaceDE w:val="0"/>
              <w:autoSpaceDN w:val="0"/>
              <w:adjustRightInd w:val="0"/>
              <w:spacing w:line="276" w:lineRule="auto"/>
              <w:rPr>
                <w:rFonts w:ascii="Times New Roman" w:hAnsi="Times New Roman" w:cs="Times New Roman"/>
                <w:sz w:val="16"/>
                <w:szCs w:val="13"/>
                <w:lang w:val="en-US"/>
              </w:rPr>
            </w:pPr>
            <w:r w:rsidRPr="006F1668">
              <w:rPr>
                <w:rFonts w:ascii="Times New Roman" w:hAnsi="Times New Roman" w:cs="Times New Roman"/>
                <w:sz w:val="16"/>
                <w:szCs w:val="13"/>
                <w:lang w:val="en-US"/>
              </w:rPr>
              <w:t xml:space="preserve">Minimum, average and maximum number of shares of Mashable links </w:t>
            </w:r>
          </w:p>
        </w:tc>
        <w:tc>
          <w:tcPr>
            <w:tcW w:w="1115" w:type="dxa"/>
            <w:tcBorders>
              <w:top w:val="nil"/>
              <w:left w:val="single" w:sz="4" w:space="0" w:color="auto"/>
              <w:right w:val="single" w:sz="4" w:space="0" w:color="auto"/>
            </w:tcBorders>
            <w:vAlign w:val="bottom"/>
          </w:tcPr>
          <w:p w:rsidR="001D042E" w:rsidRPr="006F1668" w:rsidRDefault="001D042E" w:rsidP="006D3CA3">
            <w:pPr>
              <w:autoSpaceDE w:val="0"/>
              <w:autoSpaceDN w:val="0"/>
              <w:adjustRightInd w:val="0"/>
              <w:spacing w:line="276" w:lineRule="auto"/>
              <w:jc w:val="right"/>
              <w:rPr>
                <w:rFonts w:ascii="Times New Roman" w:hAnsi="Times New Roman" w:cs="Times New Roman"/>
                <w:sz w:val="16"/>
                <w:szCs w:val="13"/>
                <w:lang w:val="en-US"/>
              </w:rPr>
            </w:pPr>
            <w:r w:rsidRPr="006F1668">
              <w:rPr>
                <w:rFonts w:ascii="Times New Roman" w:hAnsi="Times New Roman" w:cs="Times New Roman"/>
                <w:sz w:val="16"/>
                <w:szCs w:val="13"/>
                <w:lang w:val="en-US"/>
              </w:rPr>
              <w:t>number (3)</w:t>
            </w:r>
          </w:p>
        </w:tc>
        <w:tc>
          <w:tcPr>
            <w:tcW w:w="326" w:type="dxa"/>
            <w:tcBorders>
              <w:top w:val="nil"/>
              <w:left w:val="single" w:sz="4" w:space="0" w:color="auto"/>
              <w:bottom w:val="nil"/>
              <w:right w:val="single" w:sz="4" w:space="0" w:color="auto"/>
            </w:tcBorders>
          </w:tcPr>
          <w:p w:rsidR="001D042E" w:rsidRDefault="001D042E" w:rsidP="00C45C1D">
            <w:pPr>
              <w:jc w:val="both"/>
              <w:rPr>
                <w:rFonts w:ascii="Times New Roman" w:hAnsi="Times New Roman" w:cs="Times New Roman"/>
                <w:color w:val="000000" w:themeColor="text1"/>
                <w:szCs w:val="32"/>
              </w:rPr>
            </w:pPr>
          </w:p>
        </w:tc>
        <w:tc>
          <w:tcPr>
            <w:tcW w:w="3029" w:type="dxa"/>
            <w:tcBorders>
              <w:top w:val="nil"/>
              <w:left w:val="single" w:sz="4" w:space="0" w:color="auto"/>
              <w:bottom w:val="nil"/>
              <w:right w:val="single" w:sz="4" w:space="0" w:color="auto"/>
            </w:tcBorders>
          </w:tcPr>
          <w:p w:rsidR="001D042E" w:rsidRPr="001D042E" w:rsidRDefault="001D042E" w:rsidP="00CA68FA">
            <w:pPr>
              <w:autoSpaceDE w:val="0"/>
              <w:autoSpaceDN w:val="0"/>
              <w:adjustRightInd w:val="0"/>
              <w:spacing w:line="276" w:lineRule="auto"/>
              <w:rPr>
                <w:rFonts w:ascii="Times New Roman" w:hAnsi="Times New Roman" w:cs="Times New Roman"/>
                <w:sz w:val="16"/>
                <w:szCs w:val="13"/>
                <w:lang w:val="en-US"/>
              </w:rPr>
            </w:pPr>
            <w:r w:rsidRPr="001D042E">
              <w:rPr>
                <w:rFonts w:ascii="Times New Roman" w:hAnsi="Times New Roman" w:cs="Times New Roman"/>
                <w:sz w:val="16"/>
                <w:szCs w:val="13"/>
                <w:lang w:val="en-US"/>
              </w:rPr>
              <w:t>Article text subjectivity score and</w:t>
            </w:r>
            <w:r>
              <w:rPr>
                <w:rFonts w:ascii="Times New Roman" w:hAnsi="Times New Roman" w:cs="Times New Roman"/>
                <w:sz w:val="16"/>
                <w:szCs w:val="13"/>
                <w:lang w:val="en-US"/>
              </w:rPr>
              <w:t xml:space="preserve"> its absolute diff</w:t>
            </w:r>
            <w:r w:rsidRPr="001D042E">
              <w:rPr>
                <w:rFonts w:ascii="Times New Roman" w:hAnsi="Times New Roman" w:cs="Times New Roman"/>
                <w:sz w:val="16"/>
                <w:szCs w:val="13"/>
                <w:lang w:val="en-US"/>
              </w:rPr>
              <w:t>erence to 0.5</w:t>
            </w:r>
          </w:p>
        </w:tc>
        <w:tc>
          <w:tcPr>
            <w:tcW w:w="2225" w:type="dxa"/>
            <w:tcBorders>
              <w:top w:val="nil"/>
              <w:left w:val="single" w:sz="4" w:space="0" w:color="auto"/>
              <w:bottom w:val="nil"/>
            </w:tcBorders>
            <w:vAlign w:val="bottom"/>
          </w:tcPr>
          <w:p w:rsidR="001D042E" w:rsidRDefault="001D042E" w:rsidP="006D3CA3">
            <w:pPr>
              <w:spacing w:line="276" w:lineRule="auto"/>
              <w:jc w:val="right"/>
              <w:rPr>
                <w:rFonts w:ascii="Times New Roman" w:hAnsi="Times New Roman" w:cs="Times New Roman"/>
                <w:color w:val="000000" w:themeColor="text1"/>
                <w:szCs w:val="32"/>
              </w:rPr>
            </w:pPr>
            <w:r>
              <w:rPr>
                <w:rFonts w:ascii="Times New Roman" w:hAnsi="Times New Roman" w:cs="Times New Roman"/>
                <w:sz w:val="16"/>
                <w:szCs w:val="13"/>
                <w:lang w:val="en-US"/>
              </w:rPr>
              <w:t>ratio (2</w:t>
            </w:r>
            <w:r w:rsidRPr="001D042E">
              <w:rPr>
                <w:rFonts w:ascii="Times New Roman" w:hAnsi="Times New Roman" w:cs="Times New Roman"/>
                <w:sz w:val="16"/>
                <w:szCs w:val="13"/>
                <w:lang w:val="en-US"/>
              </w:rPr>
              <w:t>)</w:t>
            </w:r>
          </w:p>
        </w:tc>
      </w:tr>
      <w:tr w:rsidR="001D042E" w:rsidTr="00FF4C88">
        <w:tc>
          <w:tcPr>
            <w:tcW w:w="4382" w:type="dxa"/>
            <w:gridSpan w:val="2"/>
            <w:tcBorders>
              <w:bottom w:val="single" w:sz="4" w:space="0" w:color="auto"/>
              <w:right w:val="single" w:sz="4" w:space="0" w:color="auto"/>
            </w:tcBorders>
            <w:vAlign w:val="center"/>
          </w:tcPr>
          <w:p w:rsidR="001D042E" w:rsidRDefault="001D042E" w:rsidP="006F1668">
            <w:pPr>
              <w:jc w:val="center"/>
            </w:pPr>
            <w:r w:rsidRPr="00C52BBC">
              <w:rPr>
                <w:rFonts w:ascii="Times New Roman" w:hAnsi="Times New Roman" w:cs="Times New Roman"/>
                <w:b/>
                <w:color w:val="000000" w:themeColor="text1"/>
                <w:sz w:val="20"/>
                <w:szCs w:val="32"/>
              </w:rPr>
              <w:t>Links</w:t>
            </w:r>
          </w:p>
        </w:tc>
        <w:tc>
          <w:tcPr>
            <w:tcW w:w="326" w:type="dxa"/>
            <w:tcBorders>
              <w:top w:val="nil"/>
              <w:left w:val="single" w:sz="4" w:space="0" w:color="auto"/>
              <w:bottom w:val="nil"/>
              <w:right w:val="single" w:sz="4" w:space="0" w:color="auto"/>
            </w:tcBorders>
          </w:tcPr>
          <w:p w:rsidR="001D042E" w:rsidRDefault="001D042E" w:rsidP="00C45C1D">
            <w:pPr>
              <w:jc w:val="both"/>
              <w:rPr>
                <w:rFonts w:ascii="Times New Roman" w:hAnsi="Times New Roman" w:cs="Times New Roman"/>
                <w:color w:val="000000" w:themeColor="text1"/>
                <w:szCs w:val="32"/>
              </w:rPr>
            </w:pPr>
          </w:p>
        </w:tc>
        <w:tc>
          <w:tcPr>
            <w:tcW w:w="3029" w:type="dxa"/>
            <w:tcBorders>
              <w:top w:val="nil"/>
              <w:left w:val="single" w:sz="4" w:space="0" w:color="auto"/>
              <w:bottom w:val="nil"/>
              <w:right w:val="single" w:sz="4" w:space="0" w:color="auto"/>
            </w:tcBorders>
          </w:tcPr>
          <w:p w:rsidR="001D042E" w:rsidRDefault="00C82F73" w:rsidP="00C82F73">
            <w:pPr>
              <w:autoSpaceDE w:val="0"/>
              <w:autoSpaceDN w:val="0"/>
              <w:adjustRightInd w:val="0"/>
              <w:spacing w:line="276" w:lineRule="auto"/>
              <w:rPr>
                <w:rFonts w:ascii="Times New Roman" w:hAnsi="Times New Roman" w:cs="Times New Roman"/>
                <w:color w:val="000000" w:themeColor="text1"/>
                <w:szCs w:val="32"/>
              </w:rPr>
            </w:pPr>
            <w:r w:rsidRPr="00C82F73">
              <w:rPr>
                <w:rFonts w:ascii="Times New Roman" w:hAnsi="Times New Roman" w:cs="Times New Roman"/>
                <w:sz w:val="16"/>
                <w:szCs w:val="13"/>
                <w:lang w:val="en-US"/>
              </w:rPr>
              <w:t>Rate of positive and negative words</w:t>
            </w:r>
          </w:p>
        </w:tc>
        <w:tc>
          <w:tcPr>
            <w:tcW w:w="2225" w:type="dxa"/>
            <w:tcBorders>
              <w:top w:val="nil"/>
              <w:left w:val="single" w:sz="4" w:space="0" w:color="auto"/>
              <w:bottom w:val="nil"/>
            </w:tcBorders>
          </w:tcPr>
          <w:p w:rsidR="001D042E" w:rsidRDefault="00C82F73" w:rsidP="00C82F73">
            <w:pPr>
              <w:jc w:val="right"/>
              <w:rPr>
                <w:rFonts w:ascii="Times New Roman" w:hAnsi="Times New Roman" w:cs="Times New Roman"/>
                <w:color w:val="000000" w:themeColor="text1"/>
                <w:szCs w:val="32"/>
              </w:rPr>
            </w:pPr>
            <w:r>
              <w:rPr>
                <w:rFonts w:ascii="Times New Roman" w:hAnsi="Times New Roman" w:cs="Times New Roman"/>
                <w:sz w:val="16"/>
                <w:szCs w:val="13"/>
                <w:lang w:val="en-US"/>
              </w:rPr>
              <w:t>ratio (2</w:t>
            </w:r>
            <w:r w:rsidRPr="001D042E">
              <w:rPr>
                <w:rFonts w:ascii="Times New Roman" w:hAnsi="Times New Roman" w:cs="Times New Roman"/>
                <w:sz w:val="16"/>
                <w:szCs w:val="13"/>
                <w:lang w:val="en-US"/>
              </w:rPr>
              <w:t>)</w:t>
            </w:r>
          </w:p>
        </w:tc>
      </w:tr>
      <w:tr w:rsidR="001D042E" w:rsidTr="00FF4C88">
        <w:tc>
          <w:tcPr>
            <w:tcW w:w="3267" w:type="dxa"/>
            <w:tcBorders>
              <w:bottom w:val="nil"/>
              <w:right w:val="single" w:sz="4" w:space="0" w:color="auto"/>
            </w:tcBorders>
          </w:tcPr>
          <w:p w:rsidR="001D042E" w:rsidRPr="006B0BC1" w:rsidRDefault="001D042E" w:rsidP="006B0BC1">
            <w:pPr>
              <w:autoSpaceDE w:val="0"/>
              <w:autoSpaceDN w:val="0"/>
              <w:adjustRightInd w:val="0"/>
              <w:spacing w:line="276" w:lineRule="auto"/>
              <w:rPr>
                <w:rFonts w:ascii="Times New Roman" w:hAnsi="Times New Roman" w:cs="Times New Roman"/>
                <w:sz w:val="16"/>
                <w:szCs w:val="13"/>
                <w:lang w:val="en-US"/>
              </w:rPr>
            </w:pPr>
            <w:r w:rsidRPr="006B0BC1">
              <w:rPr>
                <w:rFonts w:ascii="Times New Roman" w:hAnsi="Times New Roman" w:cs="Times New Roman"/>
                <w:sz w:val="16"/>
                <w:szCs w:val="13"/>
                <w:lang w:val="en-US"/>
              </w:rPr>
              <w:t xml:space="preserve">Number of images </w:t>
            </w:r>
          </w:p>
        </w:tc>
        <w:tc>
          <w:tcPr>
            <w:tcW w:w="1115" w:type="dxa"/>
            <w:tcBorders>
              <w:left w:val="single" w:sz="4" w:space="0" w:color="auto"/>
              <w:bottom w:val="nil"/>
              <w:right w:val="single" w:sz="4" w:space="0" w:color="auto"/>
            </w:tcBorders>
          </w:tcPr>
          <w:p w:rsidR="001D042E" w:rsidRPr="006B0BC1" w:rsidRDefault="001D042E" w:rsidP="00BF7518">
            <w:pPr>
              <w:spacing w:line="276" w:lineRule="auto"/>
              <w:jc w:val="right"/>
              <w:rPr>
                <w:rFonts w:ascii="Times New Roman" w:hAnsi="Times New Roman" w:cs="Times New Roman"/>
                <w:sz w:val="16"/>
                <w:szCs w:val="13"/>
                <w:lang w:val="en-US"/>
              </w:rPr>
            </w:pPr>
            <w:r w:rsidRPr="006B0BC1">
              <w:rPr>
                <w:rFonts w:ascii="Times New Roman" w:hAnsi="Times New Roman" w:cs="Times New Roman"/>
                <w:sz w:val="16"/>
                <w:szCs w:val="13"/>
                <w:lang w:val="en-US"/>
              </w:rPr>
              <w:t>number (1)</w:t>
            </w:r>
          </w:p>
        </w:tc>
        <w:tc>
          <w:tcPr>
            <w:tcW w:w="326" w:type="dxa"/>
            <w:tcBorders>
              <w:top w:val="nil"/>
              <w:left w:val="single" w:sz="4" w:space="0" w:color="auto"/>
              <w:bottom w:val="nil"/>
              <w:right w:val="single" w:sz="4" w:space="0" w:color="auto"/>
            </w:tcBorders>
          </w:tcPr>
          <w:p w:rsidR="001D042E" w:rsidRPr="0091657B" w:rsidRDefault="001D042E" w:rsidP="0091657B">
            <w:pPr>
              <w:autoSpaceDE w:val="0"/>
              <w:autoSpaceDN w:val="0"/>
              <w:adjustRightInd w:val="0"/>
              <w:spacing w:line="276" w:lineRule="auto"/>
              <w:rPr>
                <w:rFonts w:ascii="Times New Roman" w:hAnsi="Times New Roman" w:cs="Times New Roman"/>
                <w:sz w:val="16"/>
                <w:szCs w:val="13"/>
                <w:lang w:val="en-US"/>
              </w:rPr>
            </w:pPr>
          </w:p>
        </w:tc>
        <w:tc>
          <w:tcPr>
            <w:tcW w:w="3029" w:type="dxa"/>
            <w:tcBorders>
              <w:top w:val="nil"/>
              <w:left w:val="single" w:sz="4" w:space="0" w:color="auto"/>
              <w:bottom w:val="nil"/>
              <w:right w:val="single" w:sz="4" w:space="0" w:color="auto"/>
            </w:tcBorders>
          </w:tcPr>
          <w:p w:rsidR="001D042E" w:rsidRPr="0091657B" w:rsidRDefault="0091657B" w:rsidP="0091657B">
            <w:pPr>
              <w:autoSpaceDE w:val="0"/>
              <w:autoSpaceDN w:val="0"/>
              <w:adjustRightInd w:val="0"/>
              <w:spacing w:line="276" w:lineRule="auto"/>
              <w:rPr>
                <w:rFonts w:ascii="Times New Roman" w:hAnsi="Times New Roman" w:cs="Times New Roman"/>
                <w:sz w:val="16"/>
                <w:szCs w:val="13"/>
                <w:lang w:val="en-US"/>
              </w:rPr>
            </w:pPr>
            <w:r w:rsidRPr="0091657B">
              <w:rPr>
                <w:rFonts w:ascii="Times New Roman" w:hAnsi="Times New Roman" w:cs="Times New Roman"/>
                <w:sz w:val="16"/>
                <w:szCs w:val="13"/>
                <w:lang w:val="en-US"/>
              </w:rPr>
              <w:t>Pos. words rate among non-neutral words</w:t>
            </w:r>
          </w:p>
        </w:tc>
        <w:tc>
          <w:tcPr>
            <w:tcW w:w="2225" w:type="dxa"/>
            <w:tcBorders>
              <w:top w:val="nil"/>
              <w:left w:val="single" w:sz="4" w:space="0" w:color="auto"/>
              <w:bottom w:val="nil"/>
            </w:tcBorders>
          </w:tcPr>
          <w:p w:rsidR="001D042E" w:rsidRDefault="0091657B" w:rsidP="00C82F73">
            <w:pPr>
              <w:jc w:val="right"/>
              <w:rPr>
                <w:rFonts w:ascii="Times New Roman" w:hAnsi="Times New Roman" w:cs="Times New Roman"/>
                <w:color w:val="000000" w:themeColor="text1"/>
                <w:szCs w:val="32"/>
              </w:rPr>
            </w:pPr>
            <w:r>
              <w:rPr>
                <w:rFonts w:ascii="Times New Roman" w:hAnsi="Times New Roman" w:cs="Times New Roman"/>
                <w:sz w:val="16"/>
                <w:szCs w:val="13"/>
                <w:lang w:val="en-US"/>
              </w:rPr>
              <w:t>r</w:t>
            </w:r>
            <w:r w:rsidRPr="001D042E">
              <w:rPr>
                <w:rFonts w:ascii="Times New Roman" w:hAnsi="Times New Roman" w:cs="Times New Roman"/>
                <w:sz w:val="16"/>
                <w:szCs w:val="13"/>
                <w:lang w:val="en-US"/>
              </w:rPr>
              <w:t>atio (1)</w:t>
            </w:r>
          </w:p>
        </w:tc>
      </w:tr>
      <w:tr w:rsidR="001D042E" w:rsidTr="00FF4C88">
        <w:tc>
          <w:tcPr>
            <w:tcW w:w="3267" w:type="dxa"/>
            <w:tcBorders>
              <w:top w:val="nil"/>
              <w:right w:val="single" w:sz="4" w:space="0" w:color="auto"/>
            </w:tcBorders>
          </w:tcPr>
          <w:p w:rsidR="001D042E" w:rsidRPr="006B0BC1" w:rsidRDefault="001D042E" w:rsidP="006B0BC1">
            <w:pPr>
              <w:autoSpaceDE w:val="0"/>
              <w:autoSpaceDN w:val="0"/>
              <w:adjustRightInd w:val="0"/>
              <w:spacing w:line="276" w:lineRule="auto"/>
              <w:rPr>
                <w:rFonts w:ascii="Times New Roman" w:hAnsi="Times New Roman" w:cs="Times New Roman"/>
                <w:sz w:val="16"/>
                <w:szCs w:val="13"/>
                <w:lang w:val="en-US"/>
              </w:rPr>
            </w:pPr>
            <w:r w:rsidRPr="006B0BC1">
              <w:rPr>
                <w:rFonts w:ascii="Times New Roman" w:hAnsi="Times New Roman" w:cs="Times New Roman"/>
                <w:sz w:val="16"/>
                <w:szCs w:val="13"/>
                <w:lang w:val="en-US"/>
              </w:rPr>
              <w:t xml:space="preserve">Number of videos </w:t>
            </w:r>
          </w:p>
        </w:tc>
        <w:tc>
          <w:tcPr>
            <w:tcW w:w="1115" w:type="dxa"/>
            <w:tcBorders>
              <w:top w:val="nil"/>
              <w:left w:val="single" w:sz="4" w:space="0" w:color="auto"/>
              <w:right w:val="single" w:sz="4" w:space="0" w:color="auto"/>
            </w:tcBorders>
          </w:tcPr>
          <w:p w:rsidR="001D042E" w:rsidRPr="006B0BC1" w:rsidRDefault="001D042E" w:rsidP="00BF7518">
            <w:pPr>
              <w:autoSpaceDE w:val="0"/>
              <w:autoSpaceDN w:val="0"/>
              <w:adjustRightInd w:val="0"/>
              <w:spacing w:line="276" w:lineRule="auto"/>
              <w:jc w:val="right"/>
              <w:rPr>
                <w:rFonts w:ascii="Times New Roman" w:hAnsi="Times New Roman" w:cs="Times New Roman"/>
                <w:sz w:val="16"/>
                <w:szCs w:val="13"/>
                <w:lang w:val="en-US"/>
              </w:rPr>
            </w:pPr>
            <w:r w:rsidRPr="006B0BC1">
              <w:rPr>
                <w:rFonts w:ascii="Times New Roman" w:hAnsi="Times New Roman" w:cs="Times New Roman"/>
                <w:sz w:val="16"/>
                <w:szCs w:val="13"/>
                <w:lang w:val="en-US"/>
              </w:rPr>
              <w:t>number (1)</w:t>
            </w:r>
          </w:p>
        </w:tc>
        <w:tc>
          <w:tcPr>
            <w:tcW w:w="326" w:type="dxa"/>
            <w:tcBorders>
              <w:top w:val="nil"/>
              <w:left w:val="single" w:sz="4" w:space="0" w:color="auto"/>
              <w:bottom w:val="nil"/>
              <w:right w:val="single" w:sz="4" w:space="0" w:color="auto"/>
            </w:tcBorders>
          </w:tcPr>
          <w:p w:rsidR="001D042E" w:rsidRDefault="001D042E" w:rsidP="00C45C1D">
            <w:pPr>
              <w:jc w:val="both"/>
              <w:rPr>
                <w:rFonts w:ascii="Times New Roman" w:hAnsi="Times New Roman" w:cs="Times New Roman"/>
                <w:color w:val="000000" w:themeColor="text1"/>
                <w:szCs w:val="32"/>
              </w:rPr>
            </w:pPr>
          </w:p>
        </w:tc>
        <w:tc>
          <w:tcPr>
            <w:tcW w:w="3029" w:type="dxa"/>
            <w:tcBorders>
              <w:top w:val="nil"/>
              <w:left w:val="single" w:sz="4" w:space="0" w:color="auto"/>
              <w:bottom w:val="nil"/>
              <w:right w:val="single" w:sz="4" w:space="0" w:color="auto"/>
            </w:tcBorders>
          </w:tcPr>
          <w:p w:rsidR="001D042E" w:rsidRPr="0091657B" w:rsidRDefault="002D53C3" w:rsidP="0091657B">
            <w:pPr>
              <w:autoSpaceDE w:val="0"/>
              <w:autoSpaceDN w:val="0"/>
              <w:adjustRightInd w:val="0"/>
              <w:spacing w:line="276" w:lineRule="auto"/>
              <w:rPr>
                <w:rFonts w:ascii="Times New Roman" w:hAnsi="Times New Roman" w:cs="Times New Roman"/>
                <w:sz w:val="16"/>
                <w:szCs w:val="13"/>
                <w:lang w:val="en-US"/>
              </w:rPr>
            </w:pPr>
            <w:r w:rsidRPr="002D53C3">
              <w:rPr>
                <w:rFonts w:ascii="Times New Roman" w:hAnsi="Times New Roman" w:cs="Times New Roman"/>
                <w:sz w:val="16"/>
                <w:szCs w:val="13"/>
                <w:lang w:val="en-US"/>
              </w:rPr>
              <w:t>Neg. words rate among non-neutral words</w:t>
            </w:r>
          </w:p>
        </w:tc>
        <w:tc>
          <w:tcPr>
            <w:tcW w:w="2225" w:type="dxa"/>
            <w:tcBorders>
              <w:top w:val="nil"/>
              <w:left w:val="single" w:sz="4" w:space="0" w:color="auto"/>
              <w:bottom w:val="nil"/>
            </w:tcBorders>
          </w:tcPr>
          <w:p w:rsidR="001D042E" w:rsidRDefault="002D53C3" w:rsidP="00C82F73">
            <w:pPr>
              <w:jc w:val="right"/>
              <w:rPr>
                <w:rFonts w:ascii="Times New Roman" w:hAnsi="Times New Roman" w:cs="Times New Roman"/>
                <w:color w:val="000000" w:themeColor="text1"/>
                <w:szCs w:val="32"/>
              </w:rPr>
            </w:pPr>
            <w:r>
              <w:rPr>
                <w:rFonts w:ascii="Times New Roman" w:hAnsi="Times New Roman" w:cs="Times New Roman"/>
                <w:sz w:val="16"/>
                <w:szCs w:val="13"/>
                <w:lang w:val="en-US"/>
              </w:rPr>
              <w:t>r</w:t>
            </w:r>
            <w:r w:rsidRPr="001D042E">
              <w:rPr>
                <w:rFonts w:ascii="Times New Roman" w:hAnsi="Times New Roman" w:cs="Times New Roman"/>
                <w:sz w:val="16"/>
                <w:szCs w:val="13"/>
                <w:lang w:val="en-US"/>
              </w:rPr>
              <w:t>atio (1)</w:t>
            </w:r>
          </w:p>
        </w:tc>
      </w:tr>
      <w:tr w:rsidR="001D042E" w:rsidTr="00FF4C88">
        <w:tc>
          <w:tcPr>
            <w:tcW w:w="4382" w:type="dxa"/>
            <w:gridSpan w:val="2"/>
            <w:tcBorders>
              <w:right w:val="single" w:sz="4" w:space="0" w:color="auto"/>
            </w:tcBorders>
            <w:vAlign w:val="center"/>
          </w:tcPr>
          <w:p w:rsidR="001D042E" w:rsidRDefault="001D042E" w:rsidP="006F1668">
            <w:pPr>
              <w:jc w:val="center"/>
              <w:rPr>
                <w:rFonts w:ascii="Times New Roman" w:hAnsi="Times New Roman" w:cs="Times New Roman"/>
                <w:color w:val="000000" w:themeColor="text1"/>
                <w:szCs w:val="32"/>
              </w:rPr>
            </w:pPr>
            <w:r>
              <w:rPr>
                <w:rFonts w:ascii="Times New Roman" w:hAnsi="Times New Roman" w:cs="Times New Roman"/>
                <w:b/>
                <w:color w:val="000000" w:themeColor="text1"/>
                <w:sz w:val="20"/>
                <w:szCs w:val="32"/>
              </w:rPr>
              <w:t>Digital Media</w:t>
            </w:r>
          </w:p>
        </w:tc>
        <w:tc>
          <w:tcPr>
            <w:tcW w:w="326" w:type="dxa"/>
            <w:tcBorders>
              <w:top w:val="nil"/>
              <w:left w:val="single" w:sz="4" w:space="0" w:color="auto"/>
              <w:bottom w:val="nil"/>
              <w:right w:val="single" w:sz="4" w:space="0" w:color="auto"/>
            </w:tcBorders>
          </w:tcPr>
          <w:p w:rsidR="001D042E" w:rsidRDefault="001D042E" w:rsidP="00C45C1D">
            <w:pPr>
              <w:jc w:val="both"/>
              <w:rPr>
                <w:rFonts w:ascii="Times New Roman" w:hAnsi="Times New Roman" w:cs="Times New Roman"/>
                <w:color w:val="000000" w:themeColor="text1"/>
                <w:szCs w:val="32"/>
              </w:rPr>
            </w:pPr>
          </w:p>
        </w:tc>
        <w:tc>
          <w:tcPr>
            <w:tcW w:w="3029" w:type="dxa"/>
            <w:tcBorders>
              <w:top w:val="nil"/>
              <w:left w:val="single" w:sz="4" w:space="0" w:color="auto"/>
              <w:bottom w:val="nil"/>
              <w:right w:val="single" w:sz="4" w:space="0" w:color="auto"/>
            </w:tcBorders>
          </w:tcPr>
          <w:p w:rsidR="001D042E" w:rsidRPr="0091657B" w:rsidRDefault="002D53C3" w:rsidP="0091657B">
            <w:pPr>
              <w:autoSpaceDE w:val="0"/>
              <w:autoSpaceDN w:val="0"/>
              <w:adjustRightInd w:val="0"/>
              <w:spacing w:line="276" w:lineRule="auto"/>
              <w:rPr>
                <w:rFonts w:ascii="Times New Roman" w:hAnsi="Times New Roman" w:cs="Times New Roman"/>
                <w:sz w:val="16"/>
                <w:szCs w:val="13"/>
                <w:lang w:val="en-US"/>
              </w:rPr>
            </w:pPr>
            <w:r w:rsidRPr="002D53C3">
              <w:rPr>
                <w:rFonts w:ascii="Times New Roman" w:hAnsi="Times New Roman" w:cs="Times New Roman"/>
                <w:sz w:val="16"/>
                <w:szCs w:val="13"/>
                <w:lang w:val="en-US"/>
              </w:rPr>
              <w:t>Polarity of positive words (min./avg./max.)</w:t>
            </w:r>
          </w:p>
        </w:tc>
        <w:tc>
          <w:tcPr>
            <w:tcW w:w="2225" w:type="dxa"/>
            <w:tcBorders>
              <w:top w:val="nil"/>
              <w:left w:val="single" w:sz="4" w:space="0" w:color="auto"/>
              <w:bottom w:val="nil"/>
            </w:tcBorders>
          </w:tcPr>
          <w:p w:rsidR="001D042E" w:rsidRDefault="002D53C3" w:rsidP="00C82F73">
            <w:pPr>
              <w:jc w:val="right"/>
              <w:rPr>
                <w:rFonts w:ascii="Times New Roman" w:hAnsi="Times New Roman" w:cs="Times New Roman"/>
                <w:color w:val="000000" w:themeColor="text1"/>
                <w:szCs w:val="32"/>
              </w:rPr>
            </w:pPr>
            <w:r>
              <w:rPr>
                <w:rFonts w:ascii="Times New Roman" w:hAnsi="Times New Roman" w:cs="Times New Roman"/>
                <w:sz w:val="16"/>
                <w:szCs w:val="13"/>
                <w:lang w:val="en-US"/>
              </w:rPr>
              <w:t>r</w:t>
            </w:r>
            <w:r w:rsidRPr="001D042E">
              <w:rPr>
                <w:rFonts w:ascii="Times New Roman" w:hAnsi="Times New Roman" w:cs="Times New Roman"/>
                <w:sz w:val="16"/>
                <w:szCs w:val="13"/>
                <w:lang w:val="en-US"/>
              </w:rPr>
              <w:t xml:space="preserve">atio </w:t>
            </w:r>
            <w:r>
              <w:rPr>
                <w:rFonts w:ascii="Times New Roman" w:hAnsi="Times New Roman" w:cs="Times New Roman"/>
                <w:sz w:val="16"/>
                <w:szCs w:val="13"/>
                <w:lang w:val="en-US"/>
              </w:rPr>
              <w:t>(3</w:t>
            </w:r>
            <w:r w:rsidRPr="001D042E">
              <w:rPr>
                <w:rFonts w:ascii="Times New Roman" w:hAnsi="Times New Roman" w:cs="Times New Roman"/>
                <w:sz w:val="16"/>
                <w:szCs w:val="13"/>
                <w:lang w:val="en-US"/>
              </w:rPr>
              <w:t>)</w:t>
            </w:r>
          </w:p>
        </w:tc>
      </w:tr>
      <w:tr w:rsidR="001D042E" w:rsidTr="00FF4C88">
        <w:tc>
          <w:tcPr>
            <w:tcW w:w="3267" w:type="dxa"/>
            <w:tcBorders>
              <w:bottom w:val="single" w:sz="4" w:space="0" w:color="auto"/>
            </w:tcBorders>
          </w:tcPr>
          <w:p w:rsidR="001D042E" w:rsidRPr="006B0BC1" w:rsidRDefault="001D042E" w:rsidP="006B0BC1">
            <w:pPr>
              <w:autoSpaceDE w:val="0"/>
              <w:autoSpaceDN w:val="0"/>
              <w:adjustRightInd w:val="0"/>
              <w:spacing w:line="276" w:lineRule="auto"/>
              <w:rPr>
                <w:rFonts w:ascii="Times New Roman" w:hAnsi="Times New Roman" w:cs="Times New Roman"/>
                <w:sz w:val="16"/>
                <w:szCs w:val="13"/>
                <w:lang w:val="en-US"/>
              </w:rPr>
            </w:pPr>
            <w:r w:rsidRPr="006B0BC1">
              <w:rPr>
                <w:rFonts w:ascii="Times New Roman" w:hAnsi="Times New Roman" w:cs="Times New Roman"/>
                <w:sz w:val="16"/>
                <w:szCs w:val="13"/>
                <w:lang w:val="en-US"/>
              </w:rPr>
              <w:t xml:space="preserve">Day of the week </w:t>
            </w:r>
          </w:p>
        </w:tc>
        <w:tc>
          <w:tcPr>
            <w:tcW w:w="1115" w:type="dxa"/>
            <w:tcBorders>
              <w:bottom w:val="single" w:sz="4" w:space="0" w:color="auto"/>
              <w:right w:val="single" w:sz="4" w:space="0" w:color="auto"/>
            </w:tcBorders>
          </w:tcPr>
          <w:p w:rsidR="001D042E" w:rsidRPr="006B0BC1" w:rsidRDefault="001D042E" w:rsidP="00BF7518">
            <w:pPr>
              <w:spacing w:line="276" w:lineRule="auto"/>
              <w:jc w:val="right"/>
              <w:rPr>
                <w:rFonts w:ascii="Times New Roman" w:hAnsi="Times New Roman" w:cs="Times New Roman"/>
                <w:sz w:val="16"/>
                <w:szCs w:val="13"/>
                <w:lang w:val="en-US"/>
              </w:rPr>
            </w:pPr>
            <w:r w:rsidRPr="006B0BC1">
              <w:rPr>
                <w:rFonts w:ascii="Times New Roman" w:hAnsi="Times New Roman" w:cs="Times New Roman"/>
                <w:sz w:val="16"/>
                <w:szCs w:val="13"/>
                <w:lang w:val="en-US"/>
              </w:rPr>
              <w:t>nominal (</w:t>
            </w:r>
            <w:r>
              <w:rPr>
                <w:rFonts w:ascii="Times New Roman" w:hAnsi="Times New Roman" w:cs="Times New Roman"/>
                <w:sz w:val="16"/>
                <w:szCs w:val="13"/>
                <w:lang w:val="en-US"/>
              </w:rPr>
              <w:t>5</w:t>
            </w:r>
            <w:r w:rsidRPr="006B0BC1">
              <w:rPr>
                <w:rFonts w:ascii="Times New Roman" w:hAnsi="Times New Roman" w:cs="Times New Roman"/>
                <w:sz w:val="16"/>
                <w:szCs w:val="13"/>
                <w:lang w:val="en-US"/>
              </w:rPr>
              <w:t>)</w:t>
            </w:r>
          </w:p>
        </w:tc>
        <w:tc>
          <w:tcPr>
            <w:tcW w:w="326" w:type="dxa"/>
            <w:tcBorders>
              <w:top w:val="nil"/>
              <w:left w:val="single" w:sz="4" w:space="0" w:color="auto"/>
              <w:bottom w:val="nil"/>
              <w:right w:val="single" w:sz="4" w:space="0" w:color="auto"/>
            </w:tcBorders>
          </w:tcPr>
          <w:p w:rsidR="001D042E" w:rsidRDefault="001D042E" w:rsidP="00C45C1D">
            <w:pPr>
              <w:jc w:val="both"/>
              <w:rPr>
                <w:rFonts w:ascii="Times New Roman" w:hAnsi="Times New Roman" w:cs="Times New Roman"/>
                <w:color w:val="000000" w:themeColor="text1"/>
                <w:szCs w:val="32"/>
              </w:rPr>
            </w:pPr>
          </w:p>
        </w:tc>
        <w:tc>
          <w:tcPr>
            <w:tcW w:w="3029" w:type="dxa"/>
            <w:tcBorders>
              <w:top w:val="nil"/>
              <w:left w:val="single" w:sz="4" w:space="0" w:color="auto"/>
              <w:bottom w:val="nil"/>
              <w:right w:val="single" w:sz="4" w:space="0" w:color="auto"/>
            </w:tcBorders>
          </w:tcPr>
          <w:p w:rsidR="001D042E" w:rsidRPr="0091657B" w:rsidRDefault="006D3CA3" w:rsidP="0091657B">
            <w:pPr>
              <w:autoSpaceDE w:val="0"/>
              <w:autoSpaceDN w:val="0"/>
              <w:adjustRightInd w:val="0"/>
              <w:spacing w:line="276" w:lineRule="auto"/>
              <w:rPr>
                <w:rFonts w:ascii="Times New Roman" w:hAnsi="Times New Roman" w:cs="Times New Roman"/>
                <w:sz w:val="16"/>
                <w:szCs w:val="13"/>
                <w:lang w:val="en-US"/>
              </w:rPr>
            </w:pPr>
            <w:r w:rsidRPr="006D3CA3">
              <w:rPr>
                <w:rFonts w:ascii="Times New Roman" w:hAnsi="Times New Roman" w:cs="Times New Roman"/>
                <w:sz w:val="16"/>
                <w:szCs w:val="13"/>
                <w:lang w:val="en-US"/>
              </w:rPr>
              <w:t>Polarity of negative words (min./avg./max.)</w:t>
            </w:r>
          </w:p>
        </w:tc>
        <w:tc>
          <w:tcPr>
            <w:tcW w:w="2225" w:type="dxa"/>
            <w:tcBorders>
              <w:top w:val="nil"/>
              <w:left w:val="single" w:sz="4" w:space="0" w:color="auto"/>
              <w:bottom w:val="nil"/>
            </w:tcBorders>
          </w:tcPr>
          <w:p w:rsidR="001D042E" w:rsidRDefault="006D3CA3" w:rsidP="00C82F73">
            <w:pPr>
              <w:jc w:val="right"/>
              <w:rPr>
                <w:rFonts w:ascii="Times New Roman" w:hAnsi="Times New Roman" w:cs="Times New Roman"/>
                <w:color w:val="000000" w:themeColor="text1"/>
                <w:szCs w:val="32"/>
              </w:rPr>
            </w:pPr>
            <w:r>
              <w:rPr>
                <w:rFonts w:ascii="Times New Roman" w:hAnsi="Times New Roman" w:cs="Times New Roman"/>
                <w:sz w:val="16"/>
                <w:szCs w:val="13"/>
                <w:lang w:val="en-US"/>
              </w:rPr>
              <w:t>r</w:t>
            </w:r>
            <w:r w:rsidRPr="001D042E">
              <w:rPr>
                <w:rFonts w:ascii="Times New Roman" w:hAnsi="Times New Roman" w:cs="Times New Roman"/>
                <w:sz w:val="16"/>
                <w:szCs w:val="13"/>
                <w:lang w:val="en-US"/>
              </w:rPr>
              <w:t xml:space="preserve">atio </w:t>
            </w:r>
            <w:r>
              <w:rPr>
                <w:rFonts w:ascii="Times New Roman" w:hAnsi="Times New Roman" w:cs="Times New Roman"/>
                <w:sz w:val="16"/>
                <w:szCs w:val="13"/>
                <w:lang w:val="en-US"/>
              </w:rPr>
              <w:t>(3</w:t>
            </w:r>
            <w:r w:rsidRPr="001D042E">
              <w:rPr>
                <w:rFonts w:ascii="Times New Roman" w:hAnsi="Times New Roman" w:cs="Times New Roman"/>
                <w:sz w:val="16"/>
                <w:szCs w:val="13"/>
                <w:lang w:val="en-US"/>
              </w:rPr>
              <w:t>)</w:t>
            </w:r>
          </w:p>
        </w:tc>
      </w:tr>
      <w:tr w:rsidR="001D042E" w:rsidTr="00FF4C88">
        <w:tc>
          <w:tcPr>
            <w:tcW w:w="3267" w:type="dxa"/>
            <w:tcBorders>
              <w:bottom w:val="single" w:sz="4" w:space="0" w:color="auto"/>
            </w:tcBorders>
          </w:tcPr>
          <w:p w:rsidR="001D042E" w:rsidRPr="006B0BC1" w:rsidRDefault="001D042E" w:rsidP="006B0BC1">
            <w:pPr>
              <w:autoSpaceDE w:val="0"/>
              <w:autoSpaceDN w:val="0"/>
              <w:adjustRightInd w:val="0"/>
              <w:spacing w:line="276" w:lineRule="auto"/>
              <w:rPr>
                <w:rFonts w:ascii="Times New Roman" w:hAnsi="Times New Roman" w:cs="Times New Roman"/>
                <w:sz w:val="16"/>
                <w:szCs w:val="13"/>
                <w:lang w:val="en-US"/>
              </w:rPr>
            </w:pPr>
            <w:r w:rsidRPr="006B0BC1">
              <w:rPr>
                <w:rFonts w:ascii="Times New Roman" w:hAnsi="Times New Roman" w:cs="Times New Roman"/>
                <w:sz w:val="16"/>
                <w:szCs w:val="13"/>
                <w:lang w:val="en-US"/>
              </w:rPr>
              <w:t xml:space="preserve">Published on a weekend? </w:t>
            </w:r>
          </w:p>
        </w:tc>
        <w:tc>
          <w:tcPr>
            <w:tcW w:w="1115" w:type="dxa"/>
            <w:tcBorders>
              <w:bottom w:val="single" w:sz="4" w:space="0" w:color="auto"/>
              <w:right w:val="single" w:sz="4" w:space="0" w:color="auto"/>
            </w:tcBorders>
          </w:tcPr>
          <w:p w:rsidR="001D042E" w:rsidRPr="006B0BC1" w:rsidRDefault="001D042E" w:rsidP="00BF7518">
            <w:pPr>
              <w:autoSpaceDE w:val="0"/>
              <w:autoSpaceDN w:val="0"/>
              <w:adjustRightInd w:val="0"/>
              <w:spacing w:line="276" w:lineRule="auto"/>
              <w:jc w:val="right"/>
              <w:rPr>
                <w:rFonts w:ascii="Times New Roman" w:hAnsi="Times New Roman" w:cs="Times New Roman"/>
                <w:sz w:val="16"/>
                <w:szCs w:val="13"/>
                <w:lang w:val="en-US"/>
              </w:rPr>
            </w:pPr>
            <w:r w:rsidRPr="006B0BC1">
              <w:rPr>
                <w:rFonts w:ascii="Times New Roman" w:hAnsi="Times New Roman" w:cs="Times New Roman"/>
                <w:sz w:val="16"/>
                <w:szCs w:val="13"/>
                <w:lang w:val="en-US"/>
              </w:rPr>
              <w:t>bool (1)</w:t>
            </w:r>
          </w:p>
        </w:tc>
        <w:tc>
          <w:tcPr>
            <w:tcW w:w="326" w:type="dxa"/>
            <w:tcBorders>
              <w:top w:val="nil"/>
              <w:left w:val="single" w:sz="4" w:space="0" w:color="auto"/>
              <w:bottom w:val="nil"/>
              <w:right w:val="single" w:sz="4" w:space="0" w:color="auto"/>
            </w:tcBorders>
          </w:tcPr>
          <w:p w:rsidR="001D042E" w:rsidRDefault="001D042E" w:rsidP="00C45C1D">
            <w:pPr>
              <w:jc w:val="both"/>
              <w:rPr>
                <w:rFonts w:ascii="Times New Roman" w:hAnsi="Times New Roman" w:cs="Times New Roman"/>
                <w:color w:val="000000" w:themeColor="text1"/>
                <w:szCs w:val="32"/>
              </w:rPr>
            </w:pPr>
          </w:p>
        </w:tc>
        <w:tc>
          <w:tcPr>
            <w:tcW w:w="3029" w:type="dxa"/>
            <w:tcBorders>
              <w:top w:val="nil"/>
              <w:left w:val="single" w:sz="4" w:space="0" w:color="auto"/>
              <w:bottom w:val="single" w:sz="4" w:space="0" w:color="auto"/>
              <w:right w:val="single" w:sz="4" w:space="0" w:color="auto"/>
            </w:tcBorders>
          </w:tcPr>
          <w:p w:rsidR="001D042E" w:rsidRPr="0091657B" w:rsidRDefault="006D3CA3" w:rsidP="0091657B">
            <w:pPr>
              <w:autoSpaceDE w:val="0"/>
              <w:autoSpaceDN w:val="0"/>
              <w:adjustRightInd w:val="0"/>
              <w:spacing w:line="276" w:lineRule="auto"/>
              <w:rPr>
                <w:rFonts w:ascii="Times New Roman" w:hAnsi="Times New Roman" w:cs="Times New Roman"/>
                <w:sz w:val="16"/>
                <w:szCs w:val="13"/>
                <w:lang w:val="en-US"/>
              </w:rPr>
            </w:pPr>
            <w:r w:rsidRPr="006D3CA3">
              <w:rPr>
                <w:rFonts w:ascii="Times New Roman" w:hAnsi="Times New Roman" w:cs="Times New Roman"/>
                <w:sz w:val="16"/>
                <w:szCs w:val="13"/>
                <w:lang w:val="en-US"/>
              </w:rPr>
              <w:t>Article text polarity score and</w:t>
            </w:r>
            <w:r>
              <w:rPr>
                <w:rFonts w:ascii="Times New Roman" w:hAnsi="Times New Roman" w:cs="Times New Roman"/>
                <w:sz w:val="16"/>
                <w:szCs w:val="13"/>
                <w:lang w:val="en-US"/>
              </w:rPr>
              <w:t xml:space="preserve"> its absolute diff</w:t>
            </w:r>
            <w:r w:rsidRPr="006D3CA3">
              <w:rPr>
                <w:rFonts w:ascii="Times New Roman" w:hAnsi="Times New Roman" w:cs="Times New Roman"/>
                <w:sz w:val="16"/>
                <w:szCs w:val="13"/>
                <w:lang w:val="en-US"/>
              </w:rPr>
              <w:t>erence to 0.5</w:t>
            </w:r>
          </w:p>
        </w:tc>
        <w:tc>
          <w:tcPr>
            <w:tcW w:w="2225" w:type="dxa"/>
            <w:tcBorders>
              <w:top w:val="nil"/>
              <w:left w:val="single" w:sz="4" w:space="0" w:color="auto"/>
              <w:bottom w:val="single" w:sz="4" w:space="0" w:color="auto"/>
            </w:tcBorders>
            <w:vAlign w:val="bottom"/>
          </w:tcPr>
          <w:p w:rsidR="001D042E" w:rsidRDefault="006D3CA3" w:rsidP="006D3CA3">
            <w:pPr>
              <w:jc w:val="right"/>
              <w:rPr>
                <w:rFonts w:ascii="Times New Roman" w:hAnsi="Times New Roman" w:cs="Times New Roman"/>
                <w:color w:val="000000" w:themeColor="text1"/>
                <w:szCs w:val="32"/>
              </w:rPr>
            </w:pPr>
            <w:r>
              <w:rPr>
                <w:rFonts w:ascii="Times New Roman" w:hAnsi="Times New Roman" w:cs="Times New Roman"/>
                <w:sz w:val="16"/>
                <w:szCs w:val="13"/>
                <w:lang w:val="en-US"/>
              </w:rPr>
              <w:t>ratio (2</w:t>
            </w:r>
            <w:r w:rsidRPr="001D042E">
              <w:rPr>
                <w:rFonts w:ascii="Times New Roman" w:hAnsi="Times New Roman" w:cs="Times New Roman"/>
                <w:sz w:val="16"/>
                <w:szCs w:val="13"/>
                <w:lang w:val="en-US"/>
              </w:rPr>
              <w:t>)</w:t>
            </w:r>
          </w:p>
        </w:tc>
      </w:tr>
      <w:tr w:rsidR="001D042E" w:rsidTr="006054A0">
        <w:tc>
          <w:tcPr>
            <w:tcW w:w="3267" w:type="dxa"/>
            <w:tcBorders>
              <w:top w:val="single" w:sz="4" w:space="0" w:color="auto"/>
              <w:left w:val="nil"/>
              <w:bottom w:val="nil"/>
              <w:right w:val="nil"/>
            </w:tcBorders>
          </w:tcPr>
          <w:p w:rsidR="001D042E" w:rsidRDefault="001D042E" w:rsidP="00C45C1D">
            <w:pPr>
              <w:jc w:val="both"/>
              <w:rPr>
                <w:rFonts w:ascii="Times New Roman" w:hAnsi="Times New Roman" w:cs="Times New Roman"/>
                <w:color w:val="000000" w:themeColor="text1"/>
                <w:szCs w:val="32"/>
              </w:rPr>
            </w:pPr>
          </w:p>
        </w:tc>
        <w:tc>
          <w:tcPr>
            <w:tcW w:w="1115" w:type="dxa"/>
            <w:tcBorders>
              <w:top w:val="single" w:sz="4" w:space="0" w:color="auto"/>
              <w:left w:val="nil"/>
              <w:bottom w:val="nil"/>
              <w:right w:val="nil"/>
            </w:tcBorders>
          </w:tcPr>
          <w:p w:rsidR="001D042E" w:rsidRDefault="001D042E" w:rsidP="00C45C1D">
            <w:pPr>
              <w:jc w:val="both"/>
              <w:rPr>
                <w:rFonts w:ascii="Times New Roman" w:hAnsi="Times New Roman" w:cs="Times New Roman"/>
                <w:color w:val="000000" w:themeColor="text1"/>
                <w:szCs w:val="32"/>
              </w:rPr>
            </w:pPr>
          </w:p>
        </w:tc>
        <w:tc>
          <w:tcPr>
            <w:tcW w:w="326" w:type="dxa"/>
            <w:tcBorders>
              <w:top w:val="nil"/>
              <w:left w:val="nil"/>
              <w:bottom w:val="nil"/>
              <w:right w:val="nil"/>
            </w:tcBorders>
          </w:tcPr>
          <w:p w:rsidR="001D042E" w:rsidRDefault="001D042E" w:rsidP="00C45C1D">
            <w:pPr>
              <w:jc w:val="both"/>
              <w:rPr>
                <w:rFonts w:ascii="Times New Roman" w:hAnsi="Times New Roman" w:cs="Times New Roman"/>
                <w:color w:val="000000" w:themeColor="text1"/>
                <w:szCs w:val="32"/>
              </w:rPr>
            </w:pPr>
          </w:p>
        </w:tc>
        <w:tc>
          <w:tcPr>
            <w:tcW w:w="3029" w:type="dxa"/>
            <w:tcBorders>
              <w:left w:val="nil"/>
              <w:right w:val="nil"/>
            </w:tcBorders>
          </w:tcPr>
          <w:p w:rsidR="001D042E" w:rsidRPr="0091657B" w:rsidRDefault="001D042E" w:rsidP="006D3CA3">
            <w:pPr>
              <w:autoSpaceDE w:val="0"/>
              <w:autoSpaceDN w:val="0"/>
              <w:adjustRightInd w:val="0"/>
              <w:spacing w:line="276" w:lineRule="auto"/>
              <w:jc w:val="right"/>
              <w:rPr>
                <w:rFonts w:ascii="Times New Roman" w:hAnsi="Times New Roman" w:cs="Times New Roman"/>
                <w:sz w:val="16"/>
                <w:szCs w:val="13"/>
                <w:lang w:val="en-US"/>
              </w:rPr>
            </w:pPr>
          </w:p>
        </w:tc>
        <w:tc>
          <w:tcPr>
            <w:tcW w:w="2225" w:type="dxa"/>
            <w:tcBorders>
              <w:left w:val="nil"/>
              <w:right w:val="nil"/>
            </w:tcBorders>
          </w:tcPr>
          <w:p w:rsidR="001D042E" w:rsidRDefault="001D042E" w:rsidP="00C82F73">
            <w:pPr>
              <w:jc w:val="right"/>
              <w:rPr>
                <w:rFonts w:ascii="Times New Roman" w:hAnsi="Times New Roman" w:cs="Times New Roman"/>
                <w:color w:val="000000" w:themeColor="text1"/>
                <w:szCs w:val="32"/>
              </w:rPr>
            </w:pPr>
          </w:p>
        </w:tc>
      </w:tr>
      <w:tr w:rsidR="006054A0" w:rsidTr="006054A0">
        <w:trPr>
          <w:trHeight w:val="125"/>
        </w:trPr>
        <w:tc>
          <w:tcPr>
            <w:tcW w:w="3267" w:type="dxa"/>
            <w:tcBorders>
              <w:top w:val="nil"/>
              <w:left w:val="nil"/>
              <w:bottom w:val="nil"/>
              <w:right w:val="nil"/>
            </w:tcBorders>
          </w:tcPr>
          <w:p w:rsidR="006054A0" w:rsidRDefault="006054A0" w:rsidP="00C45C1D">
            <w:pPr>
              <w:jc w:val="both"/>
              <w:rPr>
                <w:rFonts w:ascii="Times New Roman" w:hAnsi="Times New Roman" w:cs="Times New Roman"/>
                <w:color w:val="000000" w:themeColor="text1"/>
                <w:szCs w:val="32"/>
              </w:rPr>
            </w:pPr>
          </w:p>
        </w:tc>
        <w:tc>
          <w:tcPr>
            <w:tcW w:w="1115" w:type="dxa"/>
            <w:tcBorders>
              <w:top w:val="nil"/>
              <w:left w:val="nil"/>
              <w:bottom w:val="nil"/>
              <w:right w:val="nil"/>
            </w:tcBorders>
          </w:tcPr>
          <w:p w:rsidR="006054A0" w:rsidRDefault="006054A0" w:rsidP="00C45C1D">
            <w:pPr>
              <w:jc w:val="both"/>
              <w:rPr>
                <w:rFonts w:ascii="Times New Roman" w:hAnsi="Times New Roman" w:cs="Times New Roman"/>
                <w:color w:val="000000" w:themeColor="text1"/>
                <w:szCs w:val="32"/>
              </w:rPr>
            </w:pPr>
          </w:p>
        </w:tc>
        <w:tc>
          <w:tcPr>
            <w:tcW w:w="326" w:type="dxa"/>
            <w:tcBorders>
              <w:top w:val="nil"/>
              <w:left w:val="nil"/>
              <w:bottom w:val="nil"/>
              <w:right w:val="single" w:sz="4" w:space="0" w:color="auto"/>
            </w:tcBorders>
          </w:tcPr>
          <w:p w:rsidR="006054A0" w:rsidRDefault="006054A0" w:rsidP="00C45C1D">
            <w:pPr>
              <w:jc w:val="both"/>
              <w:rPr>
                <w:rFonts w:ascii="Times New Roman" w:hAnsi="Times New Roman" w:cs="Times New Roman"/>
                <w:color w:val="000000" w:themeColor="text1"/>
                <w:szCs w:val="32"/>
              </w:rPr>
            </w:pPr>
          </w:p>
        </w:tc>
        <w:tc>
          <w:tcPr>
            <w:tcW w:w="3029" w:type="dxa"/>
            <w:tcBorders>
              <w:left w:val="single" w:sz="4" w:space="0" w:color="auto"/>
            </w:tcBorders>
            <w:vAlign w:val="center"/>
          </w:tcPr>
          <w:p w:rsidR="006054A0" w:rsidRDefault="006054A0" w:rsidP="006054A0">
            <w:pPr>
              <w:spacing w:line="276" w:lineRule="auto"/>
              <w:jc w:val="both"/>
              <w:rPr>
                <w:rFonts w:ascii="Times New Roman" w:hAnsi="Times New Roman" w:cs="Times New Roman"/>
                <w:color w:val="000000" w:themeColor="text1"/>
                <w:szCs w:val="32"/>
              </w:rPr>
            </w:pPr>
            <w:r w:rsidRPr="006054A0">
              <w:rPr>
                <w:rFonts w:ascii="Times New Roman" w:hAnsi="Times New Roman" w:cs="Times New Roman"/>
                <w:b/>
                <w:color w:val="000000" w:themeColor="text1"/>
                <w:szCs w:val="32"/>
              </w:rPr>
              <w:t>Target</w:t>
            </w:r>
          </w:p>
        </w:tc>
        <w:tc>
          <w:tcPr>
            <w:tcW w:w="2225" w:type="dxa"/>
            <w:tcBorders>
              <w:left w:val="single" w:sz="4" w:space="0" w:color="auto"/>
            </w:tcBorders>
            <w:vAlign w:val="center"/>
          </w:tcPr>
          <w:p w:rsidR="006054A0" w:rsidRDefault="006054A0" w:rsidP="006054A0">
            <w:pPr>
              <w:jc w:val="right"/>
              <w:rPr>
                <w:rFonts w:ascii="Times New Roman" w:hAnsi="Times New Roman" w:cs="Times New Roman"/>
                <w:color w:val="000000" w:themeColor="text1"/>
                <w:szCs w:val="32"/>
              </w:rPr>
            </w:pPr>
            <w:r w:rsidRPr="00C52BBC">
              <w:rPr>
                <w:rFonts w:ascii="Times New Roman" w:hAnsi="Times New Roman" w:cs="Times New Roman"/>
                <w:b/>
                <w:color w:val="000000" w:themeColor="text1"/>
                <w:szCs w:val="32"/>
              </w:rPr>
              <w:t>Type (#)</w:t>
            </w:r>
          </w:p>
        </w:tc>
      </w:tr>
      <w:tr w:rsidR="006D3CA3" w:rsidTr="006054A0">
        <w:trPr>
          <w:trHeight w:val="125"/>
        </w:trPr>
        <w:tc>
          <w:tcPr>
            <w:tcW w:w="3267" w:type="dxa"/>
            <w:tcBorders>
              <w:top w:val="nil"/>
              <w:left w:val="nil"/>
              <w:bottom w:val="nil"/>
              <w:right w:val="nil"/>
            </w:tcBorders>
          </w:tcPr>
          <w:p w:rsidR="006D3CA3" w:rsidRDefault="006D3CA3" w:rsidP="00C45C1D">
            <w:pPr>
              <w:jc w:val="both"/>
              <w:rPr>
                <w:rFonts w:ascii="Times New Roman" w:hAnsi="Times New Roman" w:cs="Times New Roman"/>
                <w:color w:val="000000" w:themeColor="text1"/>
                <w:szCs w:val="32"/>
              </w:rPr>
            </w:pPr>
          </w:p>
        </w:tc>
        <w:tc>
          <w:tcPr>
            <w:tcW w:w="1115" w:type="dxa"/>
            <w:tcBorders>
              <w:top w:val="nil"/>
              <w:left w:val="nil"/>
              <w:bottom w:val="nil"/>
              <w:right w:val="nil"/>
            </w:tcBorders>
          </w:tcPr>
          <w:p w:rsidR="006D3CA3" w:rsidRDefault="006D3CA3" w:rsidP="00C45C1D">
            <w:pPr>
              <w:jc w:val="both"/>
              <w:rPr>
                <w:rFonts w:ascii="Times New Roman" w:hAnsi="Times New Roman" w:cs="Times New Roman"/>
                <w:color w:val="000000" w:themeColor="text1"/>
                <w:szCs w:val="32"/>
              </w:rPr>
            </w:pPr>
          </w:p>
        </w:tc>
        <w:tc>
          <w:tcPr>
            <w:tcW w:w="326" w:type="dxa"/>
            <w:tcBorders>
              <w:top w:val="nil"/>
              <w:left w:val="nil"/>
              <w:bottom w:val="nil"/>
              <w:right w:val="single" w:sz="4" w:space="0" w:color="auto"/>
            </w:tcBorders>
          </w:tcPr>
          <w:p w:rsidR="006D3CA3" w:rsidRDefault="006D3CA3" w:rsidP="00C45C1D">
            <w:pPr>
              <w:jc w:val="both"/>
              <w:rPr>
                <w:rFonts w:ascii="Times New Roman" w:hAnsi="Times New Roman" w:cs="Times New Roman"/>
                <w:color w:val="000000" w:themeColor="text1"/>
                <w:szCs w:val="32"/>
              </w:rPr>
            </w:pPr>
          </w:p>
        </w:tc>
        <w:tc>
          <w:tcPr>
            <w:tcW w:w="3029" w:type="dxa"/>
            <w:tcBorders>
              <w:left w:val="single" w:sz="4" w:space="0" w:color="auto"/>
            </w:tcBorders>
          </w:tcPr>
          <w:p w:rsidR="006D3CA3" w:rsidRPr="0091657B" w:rsidRDefault="00ED0512" w:rsidP="0091657B">
            <w:pPr>
              <w:autoSpaceDE w:val="0"/>
              <w:autoSpaceDN w:val="0"/>
              <w:adjustRightInd w:val="0"/>
              <w:rPr>
                <w:rFonts w:ascii="Times New Roman" w:hAnsi="Times New Roman" w:cs="Times New Roman"/>
                <w:sz w:val="16"/>
                <w:szCs w:val="13"/>
                <w:lang w:val="en-US"/>
              </w:rPr>
            </w:pPr>
            <w:r>
              <w:rPr>
                <w:rFonts w:ascii="Times New Roman" w:hAnsi="Times New Roman" w:cs="Times New Roman"/>
                <w:sz w:val="16"/>
                <w:szCs w:val="13"/>
                <w:lang w:val="en-US"/>
              </w:rPr>
              <w:t>Number of article shares</w:t>
            </w:r>
          </w:p>
        </w:tc>
        <w:tc>
          <w:tcPr>
            <w:tcW w:w="2225" w:type="dxa"/>
          </w:tcPr>
          <w:p w:rsidR="006D3CA3" w:rsidRPr="00ED0512" w:rsidRDefault="00ED0512" w:rsidP="00C82F73">
            <w:pPr>
              <w:jc w:val="right"/>
              <w:rPr>
                <w:rFonts w:ascii="Times New Roman" w:hAnsi="Times New Roman" w:cs="Times New Roman"/>
                <w:sz w:val="16"/>
                <w:szCs w:val="13"/>
                <w:lang w:val="en-US"/>
              </w:rPr>
            </w:pPr>
            <w:r>
              <w:rPr>
                <w:rFonts w:ascii="Times New Roman" w:hAnsi="Times New Roman" w:cs="Times New Roman"/>
                <w:sz w:val="16"/>
                <w:szCs w:val="13"/>
                <w:lang w:val="en-US"/>
              </w:rPr>
              <w:t>n</w:t>
            </w:r>
            <w:r w:rsidRPr="00ED0512">
              <w:rPr>
                <w:rFonts w:ascii="Times New Roman" w:hAnsi="Times New Roman" w:cs="Times New Roman"/>
                <w:sz w:val="16"/>
                <w:szCs w:val="13"/>
                <w:lang w:val="en-US"/>
              </w:rPr>
              <w:t>umber (1)</w:t>
            </w:r>
          </w:p>
        </w:tc>
      </w:tr>
    </w:tbl>
    <w:p w:rsidR="00935854" w:rsidRDefault="00935854" w:rsidP="007B322D">
      <w:pPr>
        <w:spacing w:line="360" w:lineRule="auto"/>
        <w:jc w:val="both"/>
        <w:rPr>
          <w:rFonts w:ascii="Times New Roman" w:hAnsi="Times New Roman" w:cs="Times New Roman"/>
          <w:color w:val="000000" w:themeColor="text1"/>
          <w:szCs w:val="32"/>
        </w:rPr>
      </w:pPr>
    </w:p>
    <w:p w:rsidR="00935854" w:rsidRDefault="00935854">
      <w:pPr>
        <w:rPr>
          <w:rFonts w:ascii="Times New Roman" w:hAnsi="Times New Roman" w:cs="Times New Roman"/>
          <w:color w:val="000000" w:themeColor="text1"/>
          <w:szCs w:val="32"/>
        </w:rPr>
      </w:pPr>
      <w:r>
        <w:rPr>
          <w:rFonts w:ascii="Times New Roman" w:hAnsi="Times New Roman" w:cs="Times New Roman"/>
          <w:color w:val="000000" w:themeColor="text1"/>
          <w:szCs w:val="32"/>
        </w:rPr>
        <w:br w:type="page"/>
      </w:r>
    </w:p>
    <w:p w:rsidR="00DB5312" w:rsidRPr="00C86B06" w:rsidRDefault="00FF4C88" w:rsidP="00FF4C88">
      <w:pPr>
        <w:pStyle w:val="Balk1"/>
      </w:pPr>
      <w:bookmarkStart w:id="2" w:name="_Toc454406418"/>
      <w:r>
        <w:lastRenderedPageBreak/>
        <w:t xml:space="preserve">3.0 </w:t>
      </w:r>
      <w:r w:rsidR="00DB5312" w:rsidRPr="00C86B06">
        <w:t>Theoretical Background</w:t>
      </w:r>
      <w:bookmarkEnd w:id="2"/>
    </w:p>
    <w:p w:rsidR="000A182A" w:rsidRPr="00FF4C88" w:rsidRDefault="00FF4C88" w:rsidP="009913CA">
      <w:pPr>
        <w:pStyle w:val="Balk2"/>
      </w:pPr>
      <w:bookmarkStart w:id="3" w:name="_Toc454406419"/>
      <w:r>
        <w:t xml:space="preserve">3.1 </w:t>
      </w:r>
      <w:r w:rsidR="000A182A" w:rsidRPr="00FF4C88">
        <w:t>Logistic Regression</w:t>
      </w:r>
      <w:bookmarkEnd w:id="3"/>
    </w:p>
    <w:p w:rsidR="00DB5312" w:rsidRDefault="00067ACD" w:rsidP="004134B0">
      <w:pPr>
        <w:spacing w:after="0" w:line="360" w:lineRule="auto"/>
        <w:jc w:val="both"/>
        <w:rPr>
          <w:rFonts w:ascii="Times New Roman" w:hAnsi="Times New Roman" w:cs="Times New Roman"/>
          <w:color w:val="000000" w:themeColor="text1"/>
          <w:szCs w:val="32"/>
        </w:rPr>
      </w:pPr>
      <w:r>
        <w:rPr>
          <w:rFonts w:ascii="Times New Roman" w:hAnsi="Times New Roman" w:cs="Times New Roman"/>
          <w:color w:val="000000" w:themeColor="text1"/>
          <w:szCs w:val="32"/>
        </w:rPr>
        <w:t xml:space="preserve">We consider </w:t>
      </w:r>
      <w:r w:rsidR="00DB5312" w:rsidRPr="009401C7">
        <w:rPr>
          <w:rFonts w:ascii="Times New Roman" w:hAnsi="Times New Roman" w:cs="Times New Roman"/>
          <w:color w:val="000000" w:themeColor="text1"/>
          <w:szCs w:val="32"/>
        </w:rPr>
        <w:t xml:space="preserve">the case where the response </w:t>
      </w:r>
      <m:oMath>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Y</m:t>
            </m:r>
          </m:e>
          <m:sub>
            <m:r>
              <w:rPr>
                <w:rFonts w:ascii="Cambria Math" w:hAnsi="Cambria Math" w:cs="Times New Roman"/>
                <w:color w:val="000000" w:themeColor="text1"/>
                <w:szCs w:val="32"/>
              </w:rPr>
              <m:t>i</m:t>
            </m:r>
          </m:sub>
        </m:sSub>
      </m:oMath>
      <w:r w:rsidR="00DB5312" w:rsidRPr="009401C7">
        <w:rPr>
          <w:rFonts w:ascii="Times New Roman" w:hAnsi="Times New Roman" w:cs="Times New Roman"/>
          <w:color w:val="000000" w:themeColor="text1"/>
          <w:szCs w:val="32"/>
        </w:rPr>
        <w:t xml:space="preserve"> is binary, assuming only two values that for convenience we code as one or zero. In our data, we define;</w:t>
      </w:r>
    </w:p>
    <w:p w:rsidR="00CA18E4" w:rsidRPr="00444DC5" w:rsidRDefault="002F3AA9" w:rsidP="00CA18E4">
      <w:pPr>
        <w:jc w:val="both"/>
        <w:rPr>
          <w:rFonts w:ascii="Times New Roman" w:hAnsi="Times New Roman" w:cs="Times New Roman"/>
          <w:color w:val="000000" w:themeColor="text1"/>
          <w:sz w:val="24"/>
          <w:szCs w:val="32"/>
        </w:rPr>
      </w:pPr>
      <m:oMathPara>
        <m:oMath>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Y</m:t>
              </m:r>
            </m:e>
            <m:sub>
              <m:r>
                <w:rPr>
                  <w:rFonts w:ascii="Cambria Math" w:hAnsi="Cambria Math" w:cs="Times New Roman"/>
                  <w:color w:val="000000" w:themeColor="text1"/>
                  <w:sz w:val="24"/>
                  <w:szCs w:val="32"/>
                </w:rPr>
                <m:t>i</m:t>
              </m:r>
            </m:sub>
          </m:sSub>
          <m:r>
            <w:rPr>
              <w:rFonts w:ascii="Cambria Math" w:hAnsi="Cambria Math" w:cs="Times New Roman"/>
              <w:color w:val="000000" w:themeColor="text1"/>
              <w:sz w:val="24"/>
              <w:szCs w:val="32"/>
            </w:rPr>
            <m:t>=</m:t>
          </m:r>
          <m:d>
            <m:dPr>
              <m:begChr m:val="{"/>
              <m:endChr m:val=""/>
              <m:ctrlPr>
                <w:rPr>
                  <w:rFonts w:ascii="Cambria Math" w:hAnsi="Cambria Math" w:cs="Times New Roman"/>
                  <w:i/>
                  <w:color w:val="000000" w:themeColor="text1"/>
                  <w:sz w:val="24"/>
                  <w:szCs w:val="32"/>
                </w:rPr>
              </m:ctrlPr>
            </m:dPr>
            <m:e>
              <m:eqArr>
                <m:eqArrPr>
                  <m:ctrlPr>
                    <w:rPr>
                      <w:rFonts w:ascii="Cambria Math" w:hAnsi="Cambria Math" w:cs="Times New Roman"/>
                      <w:i/>
                      <w:color w:val="000000" w:themeColor="text1"/>
                      <w:sz w:val="24"/>
                      <w:szCs w:val="32"/>
                    </w:rPr>
                  </m:ctrlPr>
                </m:eqArrPr>
                <m:e>
                  <m:r>
                    <w:rPr>
                      <w:rFonts w:ascii="Cambria Math" w:hAnsi="Cambria Math" w:cs="Times New Roman"/>
                      <w:color w:val="000000" w:themeColor="text1"/>
                      <w:sz w:val="24"/>
                      <w:szCs w:val="32"/>
                    </w:rPr>
                    <m:t xml:space="preserve">0  ≤1400 </m:t>
                  </m:r>
                </m:e>
                <m:e>
                  <m:r>
                    <w:rPr>
                      <w:rFonts w:ascii="Cambria Math" w:hAnsi="Cambria Math" w:cs="Times New Roman"/>
                      <w:color w:val="000000" w:themeColor="text1"/>
                      <w:sz w:val="24"/>
                      <w:szCs w:val="32"/>
                    </w:rPr>
                    <m:t xml:space="preserve">1 </m:t>
                  </m:r>
                  <m:r>
                    <m:rPr>
                      <m:aln/>
                    </m:rPr>
                    <w:rPr>
                      <w:rFonts w:ascii="Cambria Math" w:hAnsi="Cambria Math" w:cs="Times New Roman"/>
                      <w:color w:val="000000" w:themeColor="text1"/>
                      <w:sz w:val="24"/>
                      <w:szCs w:val="32"/>
                    </w:rPr>
                    <m:t xml:space="preserve">&gt;1400 </m:t>
                  </m:r>
                </m:e>
              </m:eqArr>
            </m:e>
          </m:d>
        </m:oMath>
      </m:oMathPara>
    </w:p>
    <w:p w:rsidR="00DB5312" w:rsidRPr="009401C7" w:rsidRDefault="00DB5312" w:rsidP="00CF700F">
      <w:pPr>
        <w:spacing w:after="0" w:line="360" w:lineRule="auto"/>
        <w:jc w:val="both"/>
        <w:rPr>
          <w:rFonts w:ascii="Times New Roman" w:hAnsi="Times New Roman" w:cs="Times New Roman"/>
          <w:color w:val="000000" w:themeColor="text1"/>
          <w:szCs w:val="32"/>
        </w:rPr>
      </w:pPr>
      <w:r w:rsidRPr="009401C7">
        <w:rPr>
          <w:rFonts w:ascii="Times New Roman" w:hAnsi="Times New Roman" w:cs="Times New Roman"/>
          <w:color w:val="000000" w:themeColor="text1"/>
          <w:szCs w:val="32"/>
        </w:rPr>
        <w:t xml:space="preserve">We view </w:t>
      </w:r>
      <m:oMath>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Y</m:t>
            </m:r>
          </m:e>
          <m:sub>
            <m:r>
              <w:rPr>
                <w:rFonts w:ascii="Cambria Math" w:hAnsi="Cambria Math" w:cs="Times New Roman"/>
                <w:color w:val="000000" w:themeColor="text1"/>
                <w:szCs w:val="32"/>
              </w:rPr>
              <m:t>i</m:t>
            </m:r>
          </m:sub>
        </m:sSub>
      </m:oMath>
      <w:r w:rsidRPr="009401C7">
        <w:rPr>
          <w:rFonts w:ascii="Times New Roman" w:hAnsi="Times New Roman" w:cs="Times New Roman"/>
          <w:color w:val="000000" w:themeColor="text1"/>
          <w:szCs w:val="32"/>
        </w:rPr>
        <w:t xml:space="preserve"> as a realization of a random variable </w:t>
      </w:r>
      <m:oMath>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Y</m:t>
            </m:r>
          </m:e>
          <m:sub>
            <m:r>
              <w:rPr>
                <w:rFonts w:ascii="Cambria Math" w:hAnsi="Cambria Math" w:cs="Times New Roman"/>
                <w:color w:val="000000" w:themeColor="text1"/>
                <w:szCs w:val="32"/>
              </w:rPr>
              <m:t>i</m:t>
            </m:r>
          </m:sub>
        </m:sSub>
        <m:r>
          <w:rPr>
            <w:rFonts w:ascii="Cambria Math" w:hAnsi="Cambria Math" w:cs="Times New Roman"/>
            <w:color w:val="000000" w:themeColor="text1"/>
            <w:szCs w:val="32"/>
          </w:rPr>
          <m:t xml:space="preserve"> </m:t>
        </m:r>
      </m:oMath>
      <w:r w:rsidRPr="009401C7">
        <w:rPr>
          <w:rFonts w:ascii="Times New Roman" w:hAnsi="Times New Roman" w:cs="Times New Roman"/>
          <w:color w:val="000000" w:themeColor="text1"/>
          <w:szCs w:val="32"/>
        </w:rPr>
        <w:t xml:space="preserve">that can take the values one and zero with probabilities </w:t>
      </w:r>
      <m:oMath>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π</m:t>
            </m:r>
          </m:e>
          <m:sub>
            <m:r>
              <w:rPr>
                <w:rFonts w:ascii="Cambria Math" w:hAnsi="Cambria Math" w:cs="Times New Roman"/>
                <w:color w:val="000000" w:themeColor="text1"/>
                <w:szCs w:val="32"/>
              </w:rPr>
              <m:t>i</m:t>
            </m:r>
          </m:sub>
        </m:sSub>
      </m:oMath>
      <w:r w:rsidRPr="009401C7">
        <w:rPr>
          <w:rFonts w:ascii="Times New Roman" w:hAnsi="Times New Roman" w:cs="Times New Roman"/>
          <w:color w:val="000000" w:themeColor="text1"/>
          <w:szCs w:val="32"/>
        </w:rPr>
        <w:t xml:space="preserve"> and </w:t>
      </w:r>
      <m:oMath>
        <m:r>
          <w:rPr>
            <w:rFonts w:ascii="Cambria Math" w:hAnsi="Cambria Math" w:cs="Times New Roman"/>
            <w:color w:val="000000" w:themeColor="text1"/>
            <w:szCs w:val="32"/>
          </w:rPr>
          <m:t xml:space="preserve">1 - </m:t>
        </m:r>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π</m:t>
            </m:r>
          </m:e>
          <m:sub>
            <m:r>
              <w:rPr>
                <w:rFonts w:ascii="Cambria Math" w:hAnsi="Cambria Math" w:cs="Times New Roman"/>
                <w:color w:val="000000" w:themeColor="text1"/>
                <w:szCs w:val="32"/>
              </w:rPr>
              <m:t>i</m:t>
            </m:r>
          </m:sub>
        </m:sSub>
      </m:oMath>
      <w:r w:rsidR="004134B0" w:rsidRPr="009401C7">
        <w:rPr>
          <w:rFonts w:ascii="Times New Roman" w:hAnsi="Times New Roman" w:cs="Times New Roman"/>
          <w:color w:val="000000" w:themeColor="text1"/>
          <w:szCs w:val="32"/>
        </w:rPr>
        <w:t xml:space="preserve"> </w:t>
      </w:r>
      <w:r w:rsidRPr="009401C7">
        <w:rPr>
          <w:rFonts w:ascii="Times New Roman" w:hAnsi="Times New Roman" w:cs="Times New Roman"/>
          <w:color w:val="000000" w:themeColor="text1"/>
          <w:szCs w:val="32"/>
        </w:rPr>
        <w:t xml:space="preserve"> , respectively. The distribution of</w:t>
      </w:r>
      <w:r w:rsidR="0076183B" w:rsidRPr="009401C7">
        <w:rPr>
          <w:rFonts w:ascii="Times New Roman" w:hAnsi="Times New Roman" w:cs="Times New Roman"/>
          <w:color w:val="000000" w:themeColor="text1"/>
          <w:szCs w:val="32"/>
        </w:rPr>
        <w:t xml:space="preserve"> </w:t>
      </w:r>
      <w:r w:rsidRPr="009401C7">
        <w:rPr>
          <w:rFonts w:ascii="Times New Roman" w:hAnsi="Times New Roman" w:cs="Times New Roman"/>
          <w:color w:val="000000" w:themeColor="text1"/>
          <w:szCs w:val="32"/>
        </w:rPr>
        <w:t xml:space="preserve"> </w:t>
      </w:r>
      <m:oMath>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Y</m:t>
            </m:r>
          </m:e>
          <m:sub>
            <m:r>
              <w:rPr>
                <w:rFonts w:ascii="Cambria Math" w:hAnsi="Cambria Math" w:cs="Times New Roman"/>
                <w:color w:val="000000" w:themeColor="text1"/>
                <w:szCs w:val="32"/>
              </w:rPr>
              <m:t>i</m:t>
            </m:r>
          </m:sub>
        </m:sSub>
      </m:oMath>
      <w:r w:rsidRPr="009401C7">
        <w:rPr>
          <w:rFonts w:ascii="Times New Roman" w:hAnsi="Times New Roman" w:cs="Times New Roman"/>
          <w:color w:val="000000" w:themeColor="text1"/>
          <w:szCs w:val="32"/>
        </w:rPr>
        <w:t xml:space="preserve"> is called a Bernoulli distribution with parameter </w:t>
      </w:r>
      <m:oMath>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π</m:t>
            </m:r>
          </m:e>
          <m:sub>
            <m:r>
              <w:rPr>
                <w:rFonts w:ascii="Cambria Math" w:hAnsi="Cambria Math" w:cs="Times New Roman"/>
                <w:color w:val="000000" w:themeColor="text1"/>
                <w:szCs w:val="32"/>
              </w:rPr>
              <m:t>i</m:t>
            </m:r>
          </m:sub>
        </m:sSub>
      </m:oMath>
      <w:r w:rsidRPr="009401C7">
        <w:rPr>
          <w:rFonts w:ascii="Times New Roman" w:hAnsi="Times New Roman" w:cs="Times New Roman"/>
          <w:color w:val="000000" w:themeColor="text1"/>
          <w:szCs w:val="32"/>
        </w:rPr>
        <w:t xml:space="preserve"> , and can be written in</w:t>
      </w:r>
      <w:r w:rsidR="004134B0">
        <w:rPr>
          <w:rFonts w:ascii="Times New Roman" w:hAnsi="Times New Roman" w:cs="Times New Roman"/>
          <w:color w:val="000000" w:themeColor="text1"/>
          <w:szCs w:val="32"/>
        </w:rPr>
        <w:t xml:space="preserve"> a </w:t>
      </w:r>
      <w:r w:rsidRPr="009401C7">
        <w:rPr>
          <w:rFonts w:ascii="Times New Roman" w:hAnsi="Times New Roman" w:cs="Times New Roman"/>
          <w:color w:val="000000" w:themeColor="text1"/>
          <w:szCs w:val="32"/>
        </w:rPr>
        <w:t xml:space="preserve"> compact form as</w:t>
      </w:r>
      <w:r w:rsidR="004134B0">
        <w:rPr>
          <w:rFonts w:ascii="Times New Roman" w:hAnsi="Times New Roman" w:cs="Times New Roman"/>
          <w:color w:val="000000" w:themeColor="text1"/>
          <w:szCs w:val="32"/>
        </w:rPr>
        <w:t>:</w:t>
      </w:r>
      <w:r w:rsidRPr="009401C7">
        <w:rPr>
          <w:rFonts w:ascii="Times New Roman" w:hAnsi="Times New Roman" w:cs="Times New Roman"/>
          <w:color w:val="000000" w:themeColor="text1"/>
          <w:szCs w:val="32"/>
        </w:rPr>
        <w:t xml:space="preserve"> </w:t>
      </w:r>
    </w:p>
    <w:p w:rsidR="00DB5312" w:rsidRPr="00444DC5" w:rsidRDefault="007B322D" w:rsidP="0076183B">
      <w:pPr>
        <w:jc w:val="center"/>
        <w:rPr>
          <w:rFonts w:ascii="Cambria Math" w:hAnsi="Cambria Math" w:cs="Times New Roman" w:hint="eastAsia"/>
          <w:color w:val="000000" w:themeColor="text1"/>
          <w:sz w:val="24"/>
          <w:szCs w:val="32"/>
          <w:oMath/>
        </w:rPr>
      </w:pPr>
      <m:oMathPara>
        <m:oMath>
          <m:r>
            <w:rPr>
              <w:rFonts w:ascii="Cambria Math" w:hAnsi="Cambria Math" w:cs="Times New Roman"/>
              <w:color w:val="000000" w:themeColor="text1"/>
              <w:sz w:val="24"/>
              <w:szCs w:val="32"/>
            </w:rPr>
            <m:t>Pr</m:t>
          </m:r>
          <m:d>
            <m:dPr>
              <m:begChr m:val="{"/>
              <m:endChr m:val="}"/>
              <m:ctrlPr>
                <w:rPr>
                  <w:rFonts w:ascii="Cambria Math" w:hAnsi="Cambria Math" w:cs="Times New Roman"/>
                  <w:i/>
                  <w:color w:val="000000" w:themeColor="text1"/>
                  <w:sz w:val="24"/>
                  <w:szCs w:val="32"/>
                </w:rPr>
              </m:ctrlPr>
            </m:dPr>
            <m:e>
              <m:r>
                <w:rPr>
                  <w:rFonts w:ascii="Cambria Math" w:hAnsi="Cambria Math" w:cs="Times New Roman"/>
                  <w:color w:val="000000" w:themeColor="text1"/>
                  <w:sz w:val="24"/>
                  <w:szCs w:val="32"/>
                </w:rPr>
                <m:t xml:space="preserve"> </m:t>
              </m:r>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Y</m:t>
                  </m:r>
                </m:e>
                <m:sub>
                  <m:r>
                    <w:rPr>
                      <w:rFonts w:ascii="Cambria Math" w:hAnsi="Cambria Math" w:cs="Times New Roman"/>
                      <w:color w:val="000000" w:themeColor="text1"/>
                      <w:sz w:val="24"/>
                      <w:szCs w:val="32"/>
                    </w:rPr>
                    <m:t>i</m:t>
                  </m:r>
                </m:sub>
              </m:sSub>
              <m:r>
                <w:rPr>
                  <w:rFonts w:ascii="Cambria Math" w:hAnsi="Cambria Math" w:cs="Times New Roman"/>
                  <w:color w:val="000000" w:themeColor="text1"/>
                  <w:sz w:val="24"/>
                  <w:szCs w:val="32"/>
                </w:rPr>
                <m:t xml:space="preserve"> = </m:t>
              </m:r>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y</m:t>
                  </m:r>
                </m:e>
                <m:sub>
                  <m:r>
                    <w:rPr>
                      <w:rFonts w:ascii="Cambria Math" w:hAnsi="Cambria Math" w:cs="Times New Roman"/>
                      <w:color w:val="000000" w:themeColor="text1"/>
                      <w:sz w:val="24"/>
                      <w:szCs w:val="32"/>
                    </w:rPr>
                    <m:t>i</m:t>
                  </m:r>
                </m:sub>
              </m:sSub>
            </m:e>
          </m:d>
          <m:r>
            <w:rPr>
              <w:rFonts w:ascii="Cambria Math" w:hAnsi="Cambria Math" w:cs="Times New Roman"/>
              <w:color w:val="000000" w:themeColor="text1"/>
              <w:sz w:val="24"/>
              <w:szCs w:val="32"/>
            </w:rPr>
            <m:t>=</m:t>
          </m:r>
          <m:sSup>
            <m:sSupPr>
              <m:ctrlPr>
                <w:rPr>
                  <w:rFonts w:ascii="Cambria Math" w:hAnsi="Cambria Math" w:cs="Times New Roman"/>
                  <w:i/>
                  <w:color w:val="000000" w:themeColor="text1"/>
                  <w:sz w:val="24"/>
                  <w:szCs w:val="32"/>
                </w:rPr>
              </m:ctrlPr>
            </m:sSupPr>
            <m:e>
              <m:sSup>
                <m:sSupPr>
                  <m:ctrlPr>
                    <w:rPr>
                      <w:rFonts w:ascii="Cambria Math" w:hAnsi="Cambria Math" w:cs="Times New Roman"/>
                      <w:i/>
                      <w:color w:val="000000" w:themeColor="text1"/>
                      <w:sz w:val="24"/>
                      <w:szCs w:val="32"/>
                    </w:rPr>
                  </m:ctrlPr>
                </m:sSupPr>
                <m:e>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π</m:t>
                      </m:r>
                    </m:e>
                    <m:sub>
                      <m:r>
                        <w:rPr>
                          <w:rFonts w:ascii="Cambria Math" w:hAnsi="Cambria Math" w:cs="Times New Roman"/>
                          <w:color w:val="000000" w:themeColor="text1"/>
                          <w:sz w:val="24"/>
                          <w:szCs w:val="32"/>
                        </w:rPr>
                        <m:t>i</m:t>
                      </m:r>
                    </m:sub>
                  </m:sSub>
                </m:e>
                <m:sup>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y</m:t>
                      </m:r>
                    </m:e>
                    <m:sub>
                      <m:r>
                        <w:rPr>
                          <w:rFonts w:ascii="Cambria Math" w:hAnsi="Cambria Math" w:cs="Times New Roman"/>
                          <w:color w:val="000000" w:themeColor="text1"/>
                          <w:sz w:val="24"/>
                          <w:szCs w:val="32"/>
                        </w:rPr>
                        <m:t>i</m:t>
                      </m:r>
                    </m:sub>
                  </m:sSub>
                </m:sup>
              </m:sSup>
              <m:d>
                <m:dPr>
                  <m:ctrlPr>
                    <w:rPr>
                      <w:rFonts w:ascii="Cambria Math" w:hAnsi="Cambria Math" w:cs="Times New Roman"/>
                      <w:i/>
                      <w:color w:val="000000" w:themeColor="text1"/>
                      <w:sz w:val="24"/>
                      <w:szCs w:val="32"/>
                    </w:rPr>
                  </m:ctrlPr>
                </m:dPr>
                <m:e>
                  <m:r>
                    <w:rPr>
                      <w:rFonts w:ascii="Cambria Math" w:hAnsi="Cambria Math" w:cs="Times New Roman"/>
                      <w:color w:val="000000" w:themeColor="text1"/>
                      <w:sz w:val="24"/>
                      <w:szCs w:val="32"/>
                    </w:rPr>
                    <m:t>1-</m:t>
                  </m:r>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π</m:t>
                      </m:r>
                    </m:e>
                    <m:sub>
                      <m:r>
                        <w:rPr>
                          <w:rFonts w:ascii="Cambria Math" w:hAnsi="Cambria Math" w:cs="Times New Roman"/>
                          <w:color w:val="000000" w:themeColor="text1"/>
                          <w:sz w:val="24"/>
                          <w:szCs w:val="32"/>
                        </w:rPr>
                        <m:t>i</m:t>
                      </m:r>
                    </m:sub>
                  </m:sSub>
                </m:e>
              </m:d>
            </m:e>
            <m:sup>
              <m:r>
                <w:rPr>
                  <w:rFonts w:ascii="Cambria Math" w:hAnsi="Cambria Math" w:cs="Times New Roman"/>
                  <w:color w:val="000000" w:themeColor="text1"/>
                  <w:sz w:val="24"/>
                  <w:szCs w:val="32"/>
                  <w:vertAlign w:val="superscript"/>
                </w:rPr>
                <m:t xml:space="preserve">1- </m:t>
              </m:r>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y</m:t>
                  </m:r>
                </m:e>
                <m:sub>
                  <m:r>
                    <w:rPr>
                      <w:rFonts w:ascii="Cambria Math" w:hAnsi="Cambria Math" w:cs="Times New Roman"/>
                      <w:color w:val="000000" w:themeColor="text1"/>
                      <w:sz w:val="24"/>
                      <w:szCs w:val="32"/>
                    </w:rPr>
                    <m:t>i</m:t>
                  </m:r>
                </m:sub>
              </m:sSub>
            </m:sup>
          </m:sSup>
          <m:r>
            <w:rPr>
              <w:rFonts w:ascii="Cambria Math" w:hAnsi="Cambria Math" w:cs="Times New Roman"/>
              <w:color w:val="000000" w:themeColor="text1"/>
              <w:sz w:val="24"/>
              <w:szCs w:val="32"/>
              <w:vertAlign w:val="superscript"/>
            </w:rPr>
            <m:t xml:space="preserve">         </m:t>
          </m:r>
          <m:r>
            <w:rPr>
              <w:rFonts w:ascii="Cambria Math" w:hAnsi="Cambria Math" w:cs="Times New Roman"/>
              <w:color w:val="000000" w:themeColor="text1"/>
              <w:sz w:val="24"/>
              <w:szCs w:val="32"/>
            </w:rPr>
            <m:t xml:space="preserve">∀ </m:t>
          </m:r>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y</m:t>
              </m:r>
            </m:e>
            <m:sub>
              <m:r>
                <w:rPr>
                  <w:rFonts w:ascii="Cambria Math" w:hAnsi="Cambria Math" w:cs="Times New Roman"/>
                  <w:color w:val="000000" w:themeColor="text1"/>
                  <w:sz w:val="24"/>
                  <w:szCs w:val="32"/>
                </w:rPr>
                <m:t>i</m:t>
              </m:r>
            </m:sub>
          </m:sSub>
          <m:r>
            <w:rPr>
              <w:rFonts w:ascii="Cambria Math" w:hAnsi="Cambria Math" w:cs="Times New Roman"/>
              <w:color w:val="000000" w:themeColor="text1"/>
              <w:sz w:val="24"/>
              <w:szCs w:val="32"/>
            </w:rPr>
            <m:t xml:space="preserve"> = </m:t>
          </m:r>
          <m:d>
            <m:dPr>
              <m:begChr m:val="{"/>
              <m:endChr m:val="}"/>
              <m:ctrlPr>
                <w:rPr>
                  <w:rFonts w:ascii="Cambria Math" w:hAnsi="Cambria Math" w:cs="Times New Roman"/>
                  <w:i/>
                  <w:color w:val="000000" w:themeColor="text1"/>
                  <w:sz w:val="24"/>
                  <w:szCs w:val="32"/>
                </w:rPr>
              </m:ctrlPr>
            </m:dPr>
            <m:e>
              <m:r>
                <w:rPr>
                  <w:rFonts w:ascii="Cambria Math" w:hAnsi="Cambria Math" w:cs="Times New Roman"/>
                  <w:color w:val="000000" w:themeColor="text1"/>
                  <w:sz w:val="24"/>
                  <w:szCs w:val="32"/>
                </w:rPr>
                <m:t>0,1</m:t>
              </m:r>
            </m:e>
          </m:d>
        </m:oMath>
      </m:oMathPara>
    </w:p>
    <w:p w:rsidR="000A182A" w:rsidRPr="004134B0" w:rsidRDefault="00DB5312" w:rsidP="00132E8E">
      <w:pPr>
        <w:spacing w:after="0"/>
        <w:rPr>
          <w:rFonts w:ascii="Times New Roman" w:hAnsi="Times New Roman" w:cs="Times New Roman"/>
          <w:color w:val="000000" w:themeColor="text1"/>
          <w:szCs w:val="32"/>
        </w:rPr>
      </w:pPr>
      <w:r w:rsidRPr="004134B0">
        <w:rPr>
          <w:rFonts w:ascii="Times New Roman" w:hAnsi="Times New Roman" w:cs="Times New Roman"/>
          <w:color w:val="000000" w:themeColor="text1"/>
          <w:szCs w:val="32"/>
        </w:rPr>
        <w:t xml:space="preserve">Note that if </w:t>
      </w:r>
      <m:oMath>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y</m:t>
            </m:r>
          </m:e>
          <m:sub>
            <m:r>
              <w:rPr>
                <w:rFonts w:ascii="Cambria Math" w:hAnsi="Cambria Math" w:cs="Times New Roman"/>
                <w:color w:val="000000" w:themeColor="text1"/>
                <w:sz w:val="24"/>
                <w:szCs w:val="32"/>
              </w:rPr>
              <m:t>i</m:t>
            </m:r>
          </m:sub>
        </m:sSub>
        <m:r>
          <w:rPr>
            <w:rFonts w:ascii="Cambria Math" w:hAnsi="Cambria Math" w:cs="Times New Roman"/>
            <w:color w:val="000000" w:themeColor="text1"/>
            <w:szCs w:val="32"/>
          </w:rPr>
          <m:t>=1</m:t>
        </m:r>
      </m:oMath>
      <w:r w:rsidRPr="004134B0">
        <w:rPr>
          <w:rFonts w:ascii="Times New Roman" w:hAnsi="Times New Roman" w:cs="Times New Roman"/>
          <w:color w:val="000000" w:themeColor="text1"/>
          <w:szCs w:val="32"/>
        </w:rPr>
        <w:t xml:space="preserve"> we obtain </w:t>
      </w:r>
      <m:oMath>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π</m:t>
            </m:r>
          </m:e>
          <m:sub>
            <m:r>
              <w:rPr>
                <w:rFonts w:ascii="Cambria Math" w:hAnsi="Cambria Math" w:cs="Times New Roman"/>
                <w:color w:val="000000" w:themeColor="text1"/>
                <w:sz w:val="24"/>
                <w:szCs w:val="32"/>
              </w:rPr>
              <m:t>i</m:t>
            </m:r>
          </m:sub>
        </m:sSub>
      </m:oMath>
      <w:r w:rsidRPr="004134B0">
        <w:rPr>
          <w:rFonts w:ascii="Times New Roman" w:hAnsi="Times New Roman" w:cs="Times New Roman"/>
          <w:color w:val="000000" w:themeColor="text1"/>
          <w:szCs w:val="32"/>
        </w:rPr>
        <w:t xml:space="preserve"> , and if</w:t>
      </w:r>
      <m:oMath>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 xml:space="preserve"> y</m:t>
            </m:r>
          </m:e>
          <m:sub>
            <m:r>
              <w:rPr>
                <w:rFonts w:ascii="Cambria Math" w:hAnsi="Cambria Math" w:cs="Times New Roman"/>
                <w:color w:val="000000" w:themeColor="text1"/>
                <w:sz w:val="24"/>
                <w:szCs w:val="32"/>
              </w:rPr>
              <m:t>i</m:t>
            </m:r>
          </m:sub>
        </m:sSub>
        <m:r>
          <w:rPr>
            <w:rFonts w:ascii="Cambria Math" w:hAnsi="Cambria Math" w:cs="Times New Roman"/>
            <w:color w:val="000000" w:themeColor="text1"/>
            <w:szCs w:val="32"/>
          </w:rPr>
          <m:t>=0</m:t>
        </m:r>
      </m:oMath>
      <w:r w:rsidRPr="004134B0">
        <w:rPr>
          <w:rFonts w:ascii="Times New Roman" w:hAnsi="Times New Roman" w:cs="Times New Roman"/>
          <w:color w:val="000000" w:themeColor="text1"/>
          <w:szCs w:val="32"/>
        </w:rPr>
        <w:t xml:space="preserve"> we obtain </w:t>
      </w:r>
      <m:oMath>
        <m:r>
          <w:rPr>
            <w:rFonts w:ascii="Cambria Math" w:hAnsi="Cambria Math" w:cs="Times New Roman"/>
            <w:color w:val="000000" w:themeColor="text1"/>
            <w:sz w:val="24"/>
            <w:szCs w:val="32"/>
          </w:rPr>
          <m:t>1-</m:t>
        </m:r>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π</m:t>
            </m:r>
          </m:e>
          <m:sub>
            <m:r>
              <w:rPr>
                <w:rFonts w:ascii="Cambria Math" w:hAnsi="Cambria Math" w:cs="Times New Roman"/>
                <w:color w:val="000000" w:themeColor="text1"/>
                <w:sz w:val="24"/>
                <w:szCs w:val="32"/>
              </w:rPr>
              <m:t>i</m:t>
            </m:r>
          </m:sub>
        </m:sSub>
      </m:oMath>
      <w:r w:rsidR="00CF700F">
        <w:rPr>
          <w:rFonts w:ascii="Times New Roman" w:hAnsi="Times New Roman" w:cs="Times New Roman"/>
          <w:color w:val="000000" w:themeColor="text1"/>
          <w:szCs w:val="32"/>
        </w:rPr>
        <w:t xml:space="preserve">.  </w:t>
      </w:r>
      <w:r w:rsidRPr="004134B0">
        <w:rPr>
          <w:rFonts w:ascii="Times New Roman" w:hAnsi="Times New Roman" w:cs="Times New Roman"/>
          <w:color w:val="000000" w:themeColor="text1"/>
          <w:szCs w:val="32"/>
        </w:rPr>
        <w:t xml:space="preserve">It is </w:t>
      </w:r>
      <w:r w:rsidR="00132E8E">
        <w:rPr>
          <w:rFonts w:ascii="Times New Roman" w:hAnsi="Times New Roman" w:cs="Times New Roman"/>
          <w:color w:val="000000" w:themeColor="text1"/>
          <w:szCs w:val="32"/>
        </w:rPr>
        <w:t xml:space="preserve">fairly easy to verify by direct </w:t>
      </w:r>
      <w:r w:rsidRPr="004134B0">
        <w:rPr>
          <w:rFonts w:ascii="Times New Roman" w:hAnsi="Times New Roman" w:cs="Times New Roman"/>
          <w:color w:val="000000" w:themeColor="text1"/>
          <w:szCs w:val="32"/>
        </w:rPr>
        <w:t xml:space="preserve">calculation that the expected value and variance of </w:t>
      </w:r>
      <m:oMath>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Y</m:t>
            </m:r>
          </m:e>
          <m:sub>
            <m:r>
              <w:rPr>
                <w:rFonts w:ascii="Cambria Math" w:hAnsi="Cambria Math" w:cs="Times New Roman"/>
                <w:color w:val="000000" w:themeColor="text1"/>
                <w:sz w:val="24"/>
                <w:szCs w:val="32"/>
              </w:rPr>
              <m:t>i</m:t>
            </m:r>
          </m:sub>
        </m:sSub>
      </m:oMath>
      <w:r w:rsidR="00132E8E">
        <w:rPr>
          <w:rFonts w:ascii="Times New Roman" w:hAnsi="Times New Roman" w:cs="Times New Roman"/>
          <w:color w:val="000000" w:themeColor="text1"/>
          <w:szCs w:val="32"/>
        </w:rPr>
        <w:t xml:space="preserve"> are:</w:t>
      </w:r>
    </w:p>
    <w:p w:rsidR="000A182A" w:rsidRPr="00132E8E" w:rsidRDefault="00132E8E" w:rsidP="00182556">
      <w:pPr>
        <w:jc w:val="center"/>
        <w:rPr>
          <w:rFonts w:ascii="Cambria Math" w:hAnsi="Cambria Math" w:cs="Times New Roman" w:hint="eastAsia"/>
          <w:color w:val="000000" w:themeColor="text1"/>
          <w:szCs w:val="32"/>
          <w:oMath/>
        </w:rPr>
      </w:pPr>
      <m:oMathPara>
        <m:oMath>
          <m:r>
            <w:rPr>
              <w:rFonts w:ascii="Cambria Math" w:hAnsi="Cambria Math" w:cs="Times New Roman"/>
              <w:color w:val="000000" w:themeColor="text1"/>
              <w:szCs w:val="32"/>
            </w:rPr>
            <m:t>E(</m:t>
          </m:r>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Y</m:t>
              </m:r>
            </m:e>
            <m:sub>
              <m:r>
                <w:rPr>
                  <w:rFonts w:ascii="Cambria Math" w:hAnsi="Cambria Math" w:cs="Times New Roman"/>
                  <w:color w:val="000000" w:themeColor="text1"/>
                  <w:sz w:val="24"/>
                  <w:szCs w:val="32"/>
                </w:rPr>
                <m:t>i</m:t>
              </m:r>
            </m:sub>
          </m:sSub>
          <m:r>
            <m:rPr>
              <m:sty m:val="p"/>
            </m:rPr>
            <w:rPr>
              <w:rFonts w:ascii="Cambria Math" w:hAnsi="Cambria Math" w:cs="Times New Roman"/>
              <w:color w:val="000000" w:themeColor="text1"/>
              <w:szCs w:val="32"/>
            </w:rPr>
            <m:t xml:space="preserve"> </m:t>
          </m:r>
          <m:r>
            <w:rPr>
              <w:rFonts w:ascii="Cambria Math" w:hAnsi="Cambria Math" w:cs="Times New Roman"/>
              <w:color w:val="000000" w:themeColor="text1"/>
              <w:szCs w:val="32"/>
            </w:rPr>
            <m:t>)=</m:t>
          </m:r>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 xml:space="preserve">µ </m:t>
              </m:r>
            </m:e>
            <m:sub>
              <m:r>
                <w:rPr>
                  <w:rFonts w:ascii="Cambria Math" w:hAnsi="Cambria Math" w:cs="Times New Roman"/>
                  <w:color w:val="000000" w:themeColor="text1"/>
                  <w:szCs w:val="32"/>
                </w:rPr>
                <m:t>i</m:t>
              </m:r>
            </m:sub>
          </m:sSub>
          <m:r>
            <w:rPr>
              <w:rFonts w:ascii="Cambria Math" w:hAnsi="Cambria Math" w:cs="Times New Roman"/>
              <w:color w:val="000000" w:themeColor="text1"/>
              <w:szCs w:val="32"/>
            </w:rPr>
            <m:t>=</m:t>
          </m:r>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π</m:t>
              </m:r>
            </m:e>
            <m:sub>
              <m:r>
                <w:rPr>
                  <w:rFonts w:ascii="Cambria Math" w:hAnsi="Cambria Math" w:cs="Times New Roman"/>
                  <w:color w:val="000000" w:themeColor="text1"/>
                  <w:sz w:val="24"/>
                  <w:szCs w:val="32"/>
                </w:rPr>
                <m:t>i</m:t>
              </m:r>
            </m:sub>
          </m:sSub>
          <m:r>
            <w:rPr>
              <w:rFonts w:ascii="Cambria Math" w:hAnsi="Cambria Math" w:cs="Times New Roman"/>
              <w:color w:val="000000" w:themeColor="text1"/>
              <w:szCs w:val="32"/>
            </w:rPr>
            <m:t xml:space="preserve">  and     var(</m:t>
          </m:r>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Y</m:t>
              </m:r>
            </m:e>
            <m:sub>
              <m:r>
                <w:rPr>
                  <w:rFonts w:ascii="Cambria Math" w:hAnsi="Cambria Math" w:cs="Times New Roman"/>
                  <w:color w:val="000000" w:themeColor="text1"/>
                  <w:sz w:val="24"/>
                  <w:szCs w:val="32"/>
                </w:rPr>
                <m:t>i</m:t>
              </m:r>
            </m:sub>
          </m:sSub>
          <m:r>
            <w:rPr>
              <w:rFonts w:ascii="Cambria Math" w:hAnsi="Cambria Math" w:cs="Times New Roman"/>
              <w:color w:val="000000" w:themeColor="text1"/>
              <w:szCs w:val="32"/>
            </w:rPr>
            <m:t xml:space="preserve">) = </m:t>
          </m:r>
          <m:sSubSup>
            <m:sSubSupPr>
              <m:ctrlPr>
                <w:rPr>
                  <w:rFonts w:ascii="Cambria Math" w:hAnsi="Cambria Math" w:cs="Times New Roman"/>
                  <w:i/>
                  <w:color w:val="000000" w:themeColor="text1"/>
                  <w:szCs w:val="32"/>
                </w:rPr>
              </m:ctrlPr>
            </m:sSubSupPr>
            <m:e>
              <m:r>
                <w:rPr>
                  <w:rFonts w:ascii="Cambria Math" w:hAnsi="Cambria Math" w:cs="Times New Roman"/>
                  <w:color w:val="000000" w:themeColor="text1"/>
                  <w:szCs w:val="32"/>
                </w:rPr>
                <m:t>σ</m:t>
              </m:r>
            </m:e>
            <m:sub>
              <m:r>
                <w:rPr>
                  <w:rFonts w:ascii="Cambria Math" w:hAnsi="Cambria Math" w:cs="Times New Roman"/>
                  <w:color w:val="000000" w:themeColor="text1"/>
                  <w:szCs w:val="32"/>
                </w:rPr>
                <m:t>i</m:t>
              </m:r>
            </m:sub>
            <m:sup>
              <m:r>
                <w:rPr>
                  <w:rFonts w:ascii="Cambria Math" w:hAnsi="Cambria Math" w:cs="Times New Roman"/>
                  <w:color w:val="000000" w:themeColor="text1"/>
                  <w:szCs w:val="32"/>
                </w:rPr>
                <m:t>2</m:t>
              </m:r>
            </m:sup>
          </m:sSubSup>
          <m:r>
            <w:rPr>
              <w:rFonts w:ascii="Cambria Math" w:hAnsi="Cambria Math" w:cs="Times New Roman"/>
              <w:color w:val="000000" w:themeColor="text1"/>
              <w:szCs w:val="32"/>
            </w:rPr>
            <m:t>=</m:t>
          </m:r>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π</m:t>
              </m:r>
            </m:e>
            <m:sub>
              <m:r>
                <w:rPr>
                  <w:rFonts w:ascii="Cambria Math" w:hAnsi="Cambria Math" w:cs="Times New Roman"/>
                  <w:color w:val="000000" w:themeColor="text1"/>
                  <w:sz w:val="24"/>
                  <w:szCs w:val="32"/>
                </w:rPr>
                <m:t>i</m:t>
              </m:r>
            </m:sub>
          </m:sSub>
          <m:r>
            <w:rPr>
              <w:rFonts w:ascii="Cambria Math" w:hAnsi="Cambria Math" w:cs="Times New Roman"/>
              <w:color w:val="000000" w:themeColor="text1"/>
              <w:szCs w:val="32"/>
            </w:rPr>
            <m:t>(</m:t>
          </m:r>
          <m:r>
            <w:rPr>
              <w:rFonts w:ascii="Cambria Math" w:hAnsi="Cambria Math" w:cs="Times New Roman"/>
              <w:color w:val="000000" w:themeColor="text1"/>
              <w:sz w:val="24"/>
              <w:szCs w:val="32"/>
            </w:rPr>
            <m:t>1-</m:t>
          </m:r>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π</m:t>
              </m:r>
            </m:e>
            <m:sub>
              <m:r>
                <w:rPr>
                  <w:rFonts w:ascii="Cambria Math" w:hAnsi="Cambria Math" w:cs="Times New Roman"/>
                  <w:color w:val="000000" w:themeColor="text1"/>
                  <w:sz w:val="24"/>
                  <w:szCs w:val="32"/>
                </w:rPr>
                <m:t>i</m:t>
              </m:r>
            </m:sub>
          </m:sSub>
          <m:r>
            <w:rPr>
              <w:rFonts w:ascii="Cambria Math" w:hAnsi="Cambria Math" w:cs="Times New Roman"/>
              <w:color w:val="000000" w:themeColor="text1"/>
              <w:szCs w:val="32"/>
            </w:rPr>
            <m:t>).</m:t>
          </m:r>
        </m:oMath>
      </m:oMathPara>
    </w:p>
    <w:p w:rsidR="00DB5312" w:rsidRPr="004134B0" w:rsidRDefault="00DB5312" w:rsidP="00510DF8">
      <w:pPr>
        <w:spacing w:after="0" w:line="360" w:lineRule="auto"/>
        <w:jc w:val="both"/>
        <w:rPr>
          <w:rFonts w:ascii="Times New Roman" w:hAnsi="Times New Roman" w:cs="Times New Roman"/>
          <w:color w:val="000000" w:themeColor="text1"/>
          <w:szCs w:val="32"/>
        </w:rPr>
      </w:pPr>
      <w:r w:rsidRPr="004134B0">
        <w:rPr>
          <w:rFonts w:ascii="Times New Roman" w:hAnsi="Times New Roman" w:cs="Times New Roman"/>
          <w:color w:val="000000" w:themeColor="text1"/>
          <w:szCs w:val="32"/>
        </w:rPr>
        <w:t>The mean and variance depend on the underlying probability</w:t>
      </w:r>
      <m:oMath>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 xml:space="preserve"> π</m:t>
            </m:r>
          </m:e>
          <m:sub>
            <m:r>
              <w:rPr>
                <w:rFonts w:ascii="Cambria Math" w:hAnsi="Cambria Math" w:cs="Times New Roman"/>
                <w:color w:val="000000" w:themeColor="text1"/>
                <w:sz w:val="24"/>
                <w:szCs w:val="32"/>
              </w:rPr>
              <m:t>i</m:t>
            </m:r>
          </m:sub>
        </m:sSub>
      </m:oMath>
      <w:r w:rsidRPr="004134B0">
        <w:rPr>
          <w:rFonts w:ascii="Times New Roman" w:hAnsi="Times New Roman" w:cs="Times New Roman"/>
          <w:color w:val="000000" w:themeColor="text1"/>
          <w:szCs w:val="32"/>
        </w:rPr>
        <w:t xml:space="preserve"> . Any factor that affects the probability will alter not just the mean but also the variance of the observations. This suggest that a linear model that allows the predictors to affect the mean but assumes that the variance is constant will not be adequate for the analysis of binary data. </w:t>
      </w:r>
      <w:r w:rsidR="00C8178D">
        <w:rPr>
          <w:rFonts w:ascii="Times New Roman" w:hAnsi="Times New Roman" w:cs="Times New Roman"/>
          <w:color w:val="000000" w:themeColor="text1"/>
          <w:szCs w:val="32"/>
        </w:rPr>
        <w:t xml:space="preserve"> </w:t>
      </w:r>
      <w:r w:rsidR="003607CD">
        <w:rPr>
          <w:rFonts w:ascii="Times New Roman" w:hAnsi="Times New Roman" w:cs="Times New Roman"/>
          <w:color w:val="000000" w:themeColor="text1"/>
          <w:szCs w:val="32"/>
        </w:rPr>
        <w:t>Let,</w:t>
      </w:r>
      <m:oMath>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 xml:space="preserve"> y</m:t>
            </m:r>
          </m:e>
          <m:sub>
            <m:r>
              <w:rPr>
                <w:rFonts w:ascii="Cambria Math" w:hAnsi="Cambria Math" w:cs="Times New Roman"/>
                <w:color w:val="000000" w:themeColor="text1"/>
                <w:sz w:val="24"/>
                <w:szCs w:val="32"/>
              </w:rPr>
              <m:t>i</m:t>
            </m:r>
          </m:sub>
        </m:sSub>
        <m:r>
          <w:rPr>
            <w:rFonts w:ascii="Cambria Math" w:hAnsi="Cambria Math" w:cs="Times New Roman"/>
            <w:color w:val="000000" w:themeColor="text1"/>
            <w:szCs w:val="32"/>
          </w:rPr>
          <m:t>=number of shares</m:t>
        </m:r>
      </m:oMath>
      <w:r w:rsidR="003607CD">
        <w:rPr>
          <w:rFonts w:ascii="Times New Roman" w:hAnsi="Times New Roman" w:cs="Times New Roman"/>
          <w:color w:val="000000" w:themeColor="text1"/>
          <w:szCs w:val="32"/>
        </w:rPr>
        <w:t xml:space="preserve">. </w:t>
      </w:r>
      <w:r w:rsidRPr="004134B0">
        <w:rPr>
          <w:rFonts w:ascii="Times New Roman" w:hAnsi="Times New Roman" w:cs="Times New Roman"/>
          <w:color w:val="000000" w:themeColor="text1"/>
          <w:szCs w:val="32"/>
        </w:rPr>
        <w:t xml:space="preserve">We view </w:t>
      </w:r>
      <m:oMath>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y</m:t>
            </m:r>
          </m:e>
          <m:sub>
            <m:r>
              <w:rPr>
                <w:rFonts w:ascii="Cambria Math" w:hAnsi="Cambria Math" w:cs="Times New Roman"/>
                <w:color w:val="000000" w:themeColor="text1"/>
                <w:sz w:val="24"/>
                <w:szCs w:val="32"/>
              </w:rPr>
              <m:t>i</m:t>
            </m:r>
          </m:sub>
        </m:sSub>
      </m:oMath>
      <w:r w:rsidRPr="004134B0">
        <w:rPr>
          <w:rFonts w:ascii="Times New Roman" w:hAnsi="Times New Roman" w:cs="Times New Roman"/>
          <w:color w:val="000000" w:themeColor="text1"/>
          <w:szCs w:val="32"/>
        </w:rPr>
        <w:t xml:space="preserve"> as a realization of a random variable </w:t>
      </w:r>
      <m:oMath>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Y</m:t>
            </m:r>
          </m:e>
          <m:sub>
            <m:r>
              <w:rPr>
                <w:rFonts w:ascii="Cambria Math" w:hAnsi="Cambria Math" w:cs="Times New Roman"/>
                <w:color w:val="000000" w:themeColor="text1"/>
                <w:sz w:val="24"/>
                <w:szCs w:val="32"/>
              </w:rPr>
              <m:t>i</m:t>
            </m:r>
          </m:sub>
        </m:sSub>
        <m:r>
          <m:rPr>
            <m:sty m:val="p"/>
          </m:rPr>
          <w:rPr>
            <w:rFonts w:ascii="Cambria Math" w:hAnsi="Cambria Math" w:cs="Times New Roman"/>
            <w:color w:val="000000" w:themeColor="text1"/>
            <w:szCs w:val="32"/>
          </w:rPr>
          <m:t xml:space="preserve"> </m:t>
        </m:r>
      </m:oMath>
      <w:r w:rsidRPr="004134B0">
        <w:rPr>
          <w:rFonts w:ascii="Times New Roman" w:hAnsi="Times New Roman" w:cs="Times New Roman"/>
          <w:color w:val="000000" w:themeColor="text1"/>
          <w:szCs w:val="32"/>
        </w:rPr>
        <w:t xml:space="preserve"> that takes the values </w:t>
      </w:r>
      <m:oMath>
        <m:r>
          <w:rPr>
            <w:rFonts w:ascii="Cambria Math" w:hAnsi="Cambria Math" w:cs="Times New Roman"/>
            <w:color w:val="000000" w:themeColor="text1"/>
            <w:szCs w:val="32"/>
          </w:rPr>
          <m:t xml:space="preserve">0, 1, . . . , </m:t>
        </m:r>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n</m:t>
            </m:r>
          </m:e>
          <m:sub>
            <m:r>
              <w:rPr>
                <w:rFonts w:ascii="Cambria Math" w:hAnsi="Cambria Math" w:cs="Times New Roman"/>
                <w:color w:val="000000" w:themeColor="text1"/>
                <w:szCs w:val="32"/>
              </w:rPr>
              <m:t>i</m:t>
            </m:r>
          </m:sub>
        </m:sSub>
      </m:oMath>
      <w:r w:rsidR="002E251E">
        <w:rPr>
          <w:rFonts w:ascii="Times New Roman" w:hAnsi="Times New Roman" w:cs="Times New Roman"/>
          <w:color w:val="000000" w:themeColor="text1"/>
          <w:szCs w:val="32"/>
        </w:rPr>
        <w:t xml:space="preserve">. </w:t>
      </w:r>
      <w:r w:rsidRPr="004134B0">
        <w:rPr>
          <w:rFonts w:ascii="Times New Roman" w:hAnsi="Times New Roman" w:cs="Times New Roman"/>
          <w:color w:val="000000" w:themeColor="text1"/>
          <w:szCs w:val="32"/>
        </w:rPr>
        <w:t xml:space="preserve">If the </w:t>
      </w:r>
      <m:oMath>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n</m:t>
            </m:r>
          </m:e>
          <m:sub>
            <m:r>
              <w:rPr>
                <w:rFonts w:ascii="Cambria Math" w:hAnsi="Cambria Math" w:cs="Times New Roman"/>
                <w:color w:val="000000" w:themeColor="text1"/>
                <w:szCs w:val="32"/>
              </w:rPr>
              <m:t>i</m:t>
            </m:r>
          </m:sub>
        </m:sSub>
      </m:oMath>
      <w:r w:rsidRPr="004134B0">
        <w:rPr>
          <w:rFonts w:ascii="Times New Roman" w:hAnsi="Times New Roman" w:cs="Times New Roman"/>
          <w:color w:val="000000" w:themeColor="text1"/>
          <w:szCs w:val="32"/>
        </w:rPr>
        <w:t xml:space="preserve"> observations in each group are independent, and they all have the same probability π</w:t>
      </w:r>
      <w:r w:rsidRPr="004134B0">
        <w:rPr>
          <w:rFonts w:ascii="Times New Roman" w:hAnsi="Times New Roman" w:cs="Times New Roman"/>
          <w:color w:val="000000" w:themeColor="text1"/>
          <w:szCs w:val="32"/>
          <w:vertAlign w:val="subscript"/>
        </w:rPr>
        <w:t>i</w:t>
      </w:r>
      <w:r w:rsidRPr="004134B0">
        <w:rPr>
          <w:rFonts w:ascii="Times New Roman" w:hAnsi="Times New Roman" w:cs="Times New Roman"/>
          <w:color w:val="000000" w:themeColor="text1"/>
          <w:szCs w:val="32"/>
        </w:rPr>
        <w:t xml:space="preserve"> of having the attribute of interest, then the distribution of Y</w:t>
      </w:r>
      <w:r w:rsidRPr="004134B0">
        <w:rPr>
          <w:rFonts w:ascii="Times New Roman" w:hAnsi="Times New Roman" w:cs="Times New Roman"/>
          <w:color w:val="000000" w:themeColor="text1"/>
          <w:szCs w:val="32"/>
          <w:vertAlign w:val="subscript"/>
        </w:rPr>
        <w:t>i</w:t>
      </w:r>
      <w:r w:rsidRPr="004134B0">
        <w:rPr>
          <w:rFonts w:ascii="Times New Roman" w:hAnsi="Times New Roman" w:cs="Times New Roman"/>
          <w:color w:val="000000" w:themeColor="text1"/>
          <w:szCs w:val="32"/>
        </w:rPr>
        <w:t xml:space="preserve"> is binomial with parameters π</w:t>
      </w:r>
      <w:r w:rsidRPr="004134B0">
        <w:rPr>
          <w:rFonts w:ascii="Times New Roman" w:hAnsi="Times New Roman" w:cs="Times New Roman"/>
          <w:color w:val="000000" w:themeColor="text1"/>
          <w:szCs w:val="32"/>
          <w:vertAlign w:val="subscript"/>
        </w:rPr>
        <w:t>i</w:t>
      </w:r>
      <w:r w:rsidRPr="004134B0">
        <w:rPr>
          <w:rFonts w:ascii="Times New Roman" w:hAnsi="Times New Roman" w:cs="Times New Roman"/>
          <w:color w:val="000000" w:themeColor="text1"/>
          <w:szCs w:val="32"/>
        </w:rPr>
        <w:t xml:space="preserve"> and n</w:t>
      </w:r>
      <w:r w:rsidRPr="004134B0">
        <w:rPr>
          <w:rFonts w:ascii="Times New Roman" w:hAnsi="Times New Roman" w:cs="Times New Roman"/>
          <w:color w:val="000000" w:themeColor="text1"/>
          <w:szCs w:val="32"/>
          <w:vertAlign w:val="subscript"/>
        </w:rPr>
        <w:t>i</w:t>
      </w:r>
      <w:r w:rsidRPr="004134B0">
        <w:rPr>
          <w:rFonts w:ascii="Times New Roman" w:hAnsi="Times New Roman" w:cs="Times New Roman"/>
          <w:color w:val="000000" w:themeColor="text1"/>
          <w:szCs w:val="32"/>
        </w:rPr>
        <w:t xml:space="preserve"> , which we write </w:t>
      </w:r>
    </w:p>
    <w:p w:rsidR="00DB5312" w:rsidRPr="00C96894" w:rsidRDefault="002F3AA9" w:rsidP="00182556">
      <w:pPr>
        <w:jc w:val="center"/>
        <w:rPr>
          <w:rFonts w:ascii="Cambria Math" w:hAnsi="Cambria Math" w:cs="Times New Roman" w:hint="eastAsia"/>
          <w:color w:val="000000" w:themeColor="text1"/>
          <w:sz w:val="24"/>
          <w:szCs w:val="24"/>
          <w:oMath/>
        </w:rPr>
      </w:pPr>
      <m:oMathPara>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 xml:space="preserve"> </m:t>
          </m:r>
          <m:r>
            <w:rPr>
              <w:rFonts w:ascii="Cambria Math" w:eastAsia="Batang" w:hAnsi="Cambria Math" w:cs="Cambria Math"/>
              <w:color w:val="000000" w:themeColor="text1"/>
              <w:sz w:val="24"/>
              <w:szCs w:val="24"/>
            </w:rPr>
            <m:t>∼</m:t>
          </m:r>
          <m:r>
            <w:rPr>
              <w:rFonts w:ascii="Cambria Math" w:hAnsi="Cambria Math" w:cs="Times New Roman"/>
              <w:color w:val="000000" w:themeColor="text1"/>
              <w:sz w:val="24"/>
              <w:szCs w:val="24"/>
            </w:rPr>
            <m:t xml:space="preserve"> Bin (</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n</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 xml:space="preserve"> , </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 xml:space="preserve"> π</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oMath>
      </m:oMathPara>
    </w:p>
    <w:p w:rsidR="0076183B" w:rsidRPr="004134B0" w:rsidRDefault="00DB5312" w:rsidP="00C96894">
      <w:pPr>
        <w:rPr>
          <w:rFonts w:ascii="Times New Roman" w:hAnsi="Times New Roman" w:cs="Times New Roman"/>
          <w:color w:val="000000" w:themeColor="text1"/>
          <w:szCs w:val="32"/>
        </w:rPr>
      </w:pPr>
      <w:r w:rsidRPr="004134B0">
        <w:rPr>
          <w:rFonts w:ascii="Times New Roman" w:hAnsi="Times New Roman" w:cs="Times New Roman"/>
          <w:color w:val="000000" w:themeColor="text1"/>
          <w:szCs w:val="32"/>
        </w:rPr>
        <w:t xml:space="preserve">The probability distribution function of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 xml:space="preserve"> </m:t>
        </m:r>
      </m:oMath>
      <w:r w:rsidRPr="004134B0">
        <w:rPr>
          <w:rFonts w:ascii="Times New Roman" w:hAnsi="Times New Roman" w:cs="Times New Roman"/>
          <w:color w:val="000000" w:themeColor="text1"/>
          <w:szCs w:val="32"/>
        </w:rPr>
        <w:t>is given by</w:t>
      </w:r>
      <w:r w:rsidR="00C96894">
        <w:rPr>
          <w:rFonts w:ascii="Times New Roman" w:hAnsi="Times New Roman" w:cs="Times New Roman"/>
          <w:color w:val="000000" w:themeColor="text1"/>
          <w:szCs w:val="32"/>
        </w:rPr>
        <w:t>:</w:t>
      </w:r>
      <w:r w:rsidRPr="004134B0">
        <w:rPr>
          <w:rFonts w:ascii="Times New Roman" w:hAnsi="Times New Roman" w:cs="Times New Roman"/>
          <w:color w:val="000000" w:themeColor="text1"/>
          <w:szCs w:val="32"/>
        </w:rPr>
        <w:t xml:space="preserve"> </w:t>
      </w:r>
    </w:p>
    <w:p w:rsidR="00DB5312" w:rsidRPr="004134B0" w:rsidRDefault="00A95020" w:rsidP="0076183B">
      <w:pPr>
        <w:ind w:firstLine="708"/>
        <w:rPr>
          <w:rFonts w:ascii="Times New Roman" w:hAnsi="Times New Roman" w:cs="Times New Roman"/>
          <w:color w:val="000000" w:themeColor="text1"/>
          <w:szCs w:val="32"/>
        </w:rPr>
      </w:pPr>
      <m:oMath>
        <m:r>
          <m:rPr>
            <m:sty m:val="p"/>
          </m:rPr>
          <w:rPr>
            <w:rFonts w:ascii="Cambria Math" w:hAnsi="Cambria Math" w:cs="Times New Roman"/>
            <w:color w:val="000000" w:themeColor="text1"/>
            <w:sz w:val="24"/>
            <w:szCs w:val="32"/>
          </w:rPr>
          <m:t>Pr</m:t>
        </m:r>
        <m:d>
          <m:dPr>
            <m:begChr m:val="{"/>
            <m:endChr m:val="}"/>
            <m:ctrlPr>
              <w:rPr>
                <w:rFonts w:ascii="Cambria Math" w:hAnsi="Cambria Math" w:cs="Times New Roman"/>
                <w:color w:val="000000" w:themeColor="text1"/>
                <w:sz w:val="24"/>
                <w:szCs w:val="32"/>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m:t>
                </m:r>
              </m:sub>
            </m:sSub>
            <m:r>
              <m:rPr>
                <m:sty m:val="p"/>
              </m:rPr>
              <w:rPr>
                <w:rFonts w:ascii="Cambria Math" w:hAnsi="Cambria Math" w:cs="Times New Roman"/>
                <w:color w:val="000000" w:themeColor="text1"/>
                <w:sz w:val="24"/>
                <w:szCs w:val="32"/>
              </w:rPr>
              <m:t xml:space="preserve"> = </m:t>
            </m:r>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y</m:t>
                </m:r>
              </m:e>
              <m:sub>
                <m:r>
                  <w:rPr>
                    <w:rFonts w:ascii="Cambria Math" w:hAnsi="Cambria Math" w:cs="Times New Roman"/>
                    <w:color w:val="000000" w:themeColor="text1"/>
                    <w:sz w:val="24"/>
                    <w:szCs w:val="32"/>
                  </w:rPr>
                  <m:t>i</m:t>
                </m:r>
              </m:sub>
            </m:sSub>
          </m:e>
        </m:d>
        <m:r>
          <m:rPr>
            <m:sty m:val="p"/>
          </m:rPr>
          <w:rPr>
            <w:rFonts w:ascii="Cambria Math" w:hAnsi="Cambria Math" w:cs="Times New Roman"/>
            <w:color w:val="000000" w:themeColor="text1"/>
            <w:sz w:val="24"/>
            <w:szCs w:val="32"/>
          </w:rPr>
          <m:t xml:space="preserve">= </m:t>
        </m:r>
        <m:d>
          <m:dPr>
            <m:ctrlPr>
              <w:rPr>
                <w:rFonts w:ascii="Cambria Math" w:hAnsi="Cambria Math" w:cs="Times New Roman"/>
                <w:color w:val="000000" w:themeColor="text1"/>
                <w:sz w:val="24"/>
                <w:szCs w:val="32"/>
              </w:rPr>
            </m:ctrlPr>
          </m:dPr>
          <m:e>
            <m:f>
              <m:fPr>
                <m:type m:val="noBar"/>
                <m:ctrlPr>
                  <w:rPr>
                    <w:rFonts w:ascii="Cambria Math" w:hAnsi="Cambria Math" w:cs="Times New Roman"/>
                    <w:color w:val="000000" w:themeColor="text1"/>
                    <w:sz w:val="24"/>
                    <w:szCs w:val="32"/>
                  </w:rPr>
                </m:ctrlPr>
              </m:fPr>
              <m:num>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n</m:t>
                    </m:r>
                  </m:e>
                  <m:sub>
                    <m:r>
                      <w:rPr>
                        <w:rFonts w:ascii="Cambria Math" w:hAnsi="Cambria Math" w:cs="Times New Roman"/>
                        <w:color w:val="000000" w:themeColor="text1"/>
                        <w:sz w:val="24"/>
                        <w:szCs w:val="32"/>
                      </w:rPr>
                      <m:t>i</m:t>
                    </m:r>
                  </m:sub>
                </m:sSub>
              </m:num>
              <m:den>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y</m:t>
                    </m:r>
                  </m:e>
                  <m:sub>
                    <m:r>
                      <w:rPr>
                        <w:rFonts w:ascii="Cambria Math" w:hAnsi="Cambria Math" w:cs="Times New Roman"/>
                        <w:color w:val="000000" w:themeColor="text1"/>
                        <w:sz w:val="24"/>
                        <w:szCs w:val="32"/>
                      </w:rPr>
                      <m:t>i</m:t>
                    </m:r>
                  </m:sub>
                </m:sSub>
              </m:den>
            </m:f>
          </m:e>
        </m:d>
        <m:sSubSup>
          <m:sSubSupPr>
            <m:ctrlPr>
              <w:rPr>
                <w:rFonts w:ascii="Cambria Math" w:hAnsi="Cambria Math" w:cs="Times New Roman"/>
                <w:color w:val="000000" w:themeColor="text1"/>
                <w:sz w:val="24"/>
                <w:szCs w:val="32"/>
              </w:rPr>
            </m:ctrlPr>
          </m:sSubSupPr>
          <m:e>
            <m:r>
              <w:rPr>
                <w:rFonts w:ascii="Cambria Math" w:hAnsi="Cambria Math" w:cs="Times New Roman"/>
                <w:color w:val="000000" w:themeColor="text1"/>
                <w:sz w:val="24"/>
                <w:szCs w:val="32"/>
              </w:rPr>
              <m:t>π</m:t>
            </m:r>
          </m:e>
          <m:sub>
            <m:r>
              <w:rPr>
                <w:rFonts w:ascii="Cambria Math" w:hAnsi="Cambria Math" w:cs="Times New Roman"/>
                <w:color w:val="000000" w:themeColor="text1"/>
                <w:sz w:val="24"/>
                <w:szCs w:val="32"/>
              </w:rPr>
              <m:t>i</m:t>
            </m:r>
          </m:sub>
          <m:sup>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y</m:t>
                </m:r>
              </m:e>
              <m:sub>
                <m:r>
                  <w:rPr>
                    <w:rFonts w:ascii="Cambria Math" w:hAnsi="Cambria Math" w:cs="Times New Roman"/>
                    <w:color w:val="000000" w:themeColor="text1"/>
                    <w:sz w:val="24"/>
                    <w:szCs w:val="32"/>
                  </w:rPr>
                  <m:t>i</m:t>
                </m:r>
              </m:sub>
            </m:sSub>
          </m:sup>
        </m:sSubSup>
        <m:sSup>
          <m:sSupPr>
            <m:ctrlPr>
              <w:rPr>
                <w:rFonts w:ascii="Cambria Math" w:hAnsi="Cambria Math" w:cs="Times New Roman"/>
                <w:color w:val="000000" w:themeColor="text1"/>
                <w:sz w:val="24"/>
                <w:szCs w:val="32"/>
              </w:rPr>
            </m:ctrlPr>
          </m:sSupPr>
          <m:e>
            <m:d>
              <m:dPr>
                <m:ctrlPr>
                  <w:rPr>
                    <w:rFonts w:ascii="Cambria Math" w:hAnsi="Cambria Math" w:cs="Times New Roman"/>
                    <w:i/>
                    <w:color w:val="000000" w:themeColor="text1"/>
                    <w:sz w:val="24"/>
                    <w:szCs w:val="32"/>
                  </w:rPr>
                </m:ctrlPr>
              </m:dPr>
              <m:e>
                <m:r>
                  <w:rPr>
                    <w:rFonts w:ascii="Cambria Math" w:hAnsi="Cambria Math" w:cs="Times New Roman"/>
                    <w:color w:val="000000" w:themeColor="text1"/>
                    <w:sz w:val="24"/>
                    <w:szCs w:val="32"/>
                  </w:rPr>
                  <m:t>1-</m:t>
                </m:r>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π</m:t>
                    </m:r>
                  </m:e>
                  <m:sub>
                    <m:r>
                      <w:rPr>
                        <w:rFonts w:ascii="Cambria Math" w:hAnsi="Cambria Math" w:cs="Times New Roman"/>
                        <w:color w:val="000000" w:themeColor="text1"/>
                        <w:sz w:val="24"/>
                        <w:szCs w:val="32"/>
                      </w:rPr>
                      <m:t>i</m:t>
                    </m:r>
                  </m:sub>
                </m:sSub>
              </m:e>
            </m:d>
          </m:e>
          <m:sup>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n</m:t>
                </m:r>
              </m:e>
              <m:sub>
                <m:r>
                  <w:rPr>
                    <w:rFonts w:ascii="Cambria Math" w:hAnsi="Cambria Math" w:cs="Times New Roman"/>
                    <w:color w:val="000000" w:themeColor="text1"/>
                    <w:sz w:val="24"/>
                    <w:szCs w:val="32"/>
                  </w:rPr>
                  <m:t>i</m:t>
                </m:r>
              </m:sub>
            </m:sSub>
            <m:r>
              <w:rPr>
                <w:rFonts w:ascii="Cambria Math" w:hAnsi="Cambria Math" w:cs="Times New Roman"/>
                <w:color w:val="000000" w:themeColor="text1"/>
                <w:sz w:val="24"/>
                <w:szCs w:val="32"/>
              </w:rPr>
              <m:t>-</m:t>
            </m:r>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y</m:t>
                </m:r>
              </m:e>
              <m:sub>
                <m:r>
                  <w:rPr>
                    <w:rFonts w:ascii="Cambria Math" w:hAnsi="Cambria Math" w:cs="Times New Roman"/>
                    <w:color w:val="000000" w:themeColor="text1"/>
                    <w:sz w:val="24"/>
                    <w:szCs w:val="32"/>
                  </w:rPr>
                  <m:t>i</m:t>
                </m:r>
              </m:sub>
            </m:sSub>
          </m:sup>
        </m:sSup>
        <m:r>
          <w:rPr>
            <w:rFonts w:ascii="Cambria Math" w:hAnsi="Cambria Math" w:cs="Times New Roman"/>
            <w:color w:val="000000" w:themeColor="text1"/>
            <w:sz w:val="24"/>
            <w:szCs w:val="32"/>
          </w:rPr>
          <m:t xml:space="preserve">     </m:t>
        </m:r>
      </m:oMath>
      <w:r w:rsidR="00DB5312" w:rsidRPr="004134B0">
        <w:rPr>
          <w:rFonts w:ascii="Times New Roman" w:hAnsi="Times New Roman" w:cs="Times New Roman"/>
          <w:color w:val="000000" w:themeColor="text1"/>
          <w:szCs w:val="32"/>
        </w:rPr>
        <w:t xml:space="preserve">for </w:t>
      </w:r>
      <m:oMath>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y</m:t>
            </m:r>
          </m:e>
          <m:sub>
            <m:r>
              <w:rPr>
                <w:rFonts w:ascii="Cambria Math" w:hAnsi="Cambria Math" w:cs="Times New Roman"/>
                <w:color w:val="000000" w:themeColor="text1"/>
                <w:sz w:val="24"/>
                <w:szCs w:val="32"/>
              </w:rPr>
              <m:t>i</m:t>
            </m:r>
          </m:sub>
        </m:sSub>
      </m:oMath>
      <w:r w:rsidR="00DB5312" w:rsidRPr="004134B0">
        <w:rPr>
          <w:rFonts w:ascii="Times New Roman" w:hAnsi="Times New Roman" w:cs="Times New Roman"/>
          <w:color w:val="000000" w:themeColor="text1"/>
          <w:szCs w:val="32"/>
        </w:rPr>
        <w:t xml:space="preserve"> = </w:t>
      </w:r>
      <m:oMath>
        <m:r>
          <w:rPr>
            <w:rFonts w:ascii="Cambria Math" w:hAnsi="Cambria Math" w:cs="Times New Roman"/>
            <w:color w:val="000000" w:themeColor="text1"/>
            <w:szCs w:val="32"/>
          </w:rPr>
          <m:t xml:space="preserve">0, 1, . . . , </m:t>
        </m:r>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n</m:t>
            </m:r>
          </m:e>
          <m:sub>
            <m:r>
              <w:rPr>
                <w:rFonts w:ascii="Cambria Math" w:hAnsi="Cambria Math" w:cs="Times New Roman"/>
                <w:color w:val="000000" w:themeColor="text1"/>
                <w:szCs w:val="32"/>
              </w:rPr>
              <m:t>i</m:t>
            </m:r>
          </m:sub>
        </m:sSub>
      </m:oMath>
      <w:r w:rsidR="00FC3CFA">
        <w:rPr>
          <w:rFonts w:ascii="Times New Roman" w:hAnsi="Times New Roman" w:cs="Times New Roman"/>
          <w:color w:val="000000" w:themeColor="text1"/>
          <w:szCs w:val="32"/>
        </w:rPr>
        <w:t>.</w:t>
      </w:r>
      <w:r w:rsidR="00DB5312" w:rsidRPr="004134B0">
        <w:rPr>
          <w:rFonts w:ascii="Times New Roman" w:hAnsi="Times New Roman" w:cs="Times New Roman"/>
          <w:color w:val="000000" w:themeColor="text1"/>
          <w:szCs w:val="32"/>
        </w:rPr>
        <w:t xml:space="preserve"> </w:t>
      </w:r>
    </w:p>
    <w:p w:rsidR="00336CCF" w:rsidRDefault="00DB5312" w:rsidP="00336CCF">
      <w:pPr>
        <w:spacing w:line="360" w:lineRule="auto"/>
        <w:jc w:val="both"/>
        <w:rPr>
          <w:rFonts w:ascii="Times New Roman" w:hAnsi="Times New Roman" w:cs="Times New Roman"/>
          <w:color w:val="000000" w:themeColor="text1"/>
          <w:szCs w:val="32"/>
        </w:rPr>
      </w:pPr>
      <w:r w:rsidRPr="004134B0">
        <w:rPr>
          <w:rFonts w:ascii="Times New Roman" w:hAnsi="Times New Roman" w:cs="Times New Roman"/>
          <w:color w:val="000000" w:themeColor="text1"/>
          <w:szCs w:val="32"/>
        </w:rPr>
        <w:t xml:space="preserve">Here </w:t>
      </w:r>
      <m:oMath>
        <m:sSubSup>
          <m:sSubSupPr>
            <m:ctrlPr>
              <w:rPr>
                <w:rFonts w:ascii="Cambria Math" w:hAnsi="Cambria Math" w:cs="Times New Roman"/>
                <w:color w:val="000000" w:themeColor="text1"/>
                <w:szCs w:val="32"/>
              </w:rPr>
            </m:ctrlPr>
          </m:sSubSupPr>
          <m:e>
            <m:r>
              <w:rPr>
                <w:rFonts w:ascii="Cambria Math" w:hAnsi="Cambria Math" w:cs="Times New Roman"/>
                <w:color w:val="000000" w:themeColor="text1"/>
                <w:szCs w:val="32"/>
              </w:rPr>
              <m:t>π</m:t>
            </m:r>
          </m:e>
          <m:sub>
            <m:r>
              <w:rPr>
                <w:rFonts w:ascii="Cambria Math" w:hAnsi="Cambria Math" w:cs="Times New Roman"/>
                <w:color w:val="000000" w:themeColor="text1"/>
                <w:szCs w:val="32"/>
              </w:rPr>
              <m:t>i</m:t>
            </m:r>
          </m:sub>
          <m:sup>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y</m:t>
                </m:r>
              </m:e>
              <m:sub>
                <m:r>
                  <w:rPr>
                    <w:rFonts w:ascii="Cambria Math" w:hAnsi="Cambria Math" w:cs="Times New Roman"/>
                    <w:color w:val="000000" w:themeColor="text1"/>
                    <w:szCs w:val="32"/>
                  </w:rPr>
                  <m:t>i</m:t>
                </m:r>
              </m:sub>
            </m:sSub>
          </m:sup>
        </m:sSubSup>
        <m:sSup>
          <m:sSupPr>
            <m:ctrlPr>
              <w:rPr>
                <w:rFonts w:ascii="Cambria Math" w:hAnsi="Cambria Math" w:cs="Times New Roman"/>
                <w:color w:val="000000" w:themeColor="text1"/>
                <w:szCs w:val="32"/>
              </w:rPr>
            </m:ctrlPr>
          </m:sSupPr>
          <m:e>
            <m:r>
              <w:rPr>
                <w:rFonts w:ascii="Cambria Math" w:hAnsi="Cambria Math" w:cs="Times New Roman"/>
                <w:color w:val="000000" w:themeColor="text1"/>
                <w:szCs w:val="32"/>
              </w:rPr>
              <m:t>(1-</m:t>
            </m:r>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π</m:t>
                </m:r>
              </m:e>
              <m:sub>
                <m:r>
                  <w:rPr>
                    <w:rFonts w:ascii="Cambria Math" w:hAnsi="Cambria Math" w:cs="Times New Roman"/>
                    <w:color w:val="000000" w:themeColor="text1"/>
                    <w:szCs w:val="32"/>
                  </w:rPr>
                  <m:t>i</m:t>
                </m:r>
              </m:sub>
            </m:sSub>
            <m:r>
              <w:rPr>
                <w:rFonts w:ascii="Cambria Math" w:hAnsi="Cambria Math" w:cs="Times New Roman"/>
                <w:color w:val="000000" w:themeColor="text1"/>
                <w:szCs w:val="32"/>
              </w:rPr>
              <m:t>)</m:t>
            </m:r>
          </m:e>
          <m:sup>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n</m:t>
                </m:r>
              </m:e>
              <m:sub>
                <m:r>
                  <w:rPr>
                    <w:rFonts w:ascii="Cambria Math" w:hAnsi="Cambria Math" w:cs="Times New Roman"/>
                    <w:color w:val="000000" w:themeColor="text1"/>
                    <w:szCs w:val="32"/>
                  </w:rPr>
                  <m:t>i</m:t>
                </m:r>
              </m:sub>
            </m:sSub>
            <m:r>
              <w:rPr>
                <w:rFonts w:ascii="Cambria Math" w:hAnsi="Cambria Math" w:cs="Times New Roman"/>
                <w:color w:val="000000" w:themeColor="text1"/>
                <w:szCs w:val="32"/>
              </w:rPr>
              <m:t>-</m:t>
            </m:r>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y</m:t>
                </m:r>
              </m:e>
              <m:sub>
                <m:r>
                  <w:rPr>
                    <w:rFonts w:ascii="Cambria Math" w:hAnsi="Cambria Math" w:cs="Times New Roman"/>
                    <w:color w:val="000000" w:themeColor="text1"/>
                    <w:szCs w:val="32"/>
                  </w:rPr>
                  <m:t>i</m:t>
                </m:r>
              </m:sub>
            </m:sSub>
          </m:sup>
        </m:sSup>
        <m:r>
          <m:rPr>
            <m:sty m:val="p"/>
          </m:rPr>
          <w:rPr>
            <w:rFonts w:ascii="Cambria Math" w:hAnsi="Cambria Math" w:cs="Times New Roman"/>
            <w:color w:val="000000" w:themeColor="text1"/>
            <w:szCs w:val="32"/>
          </w:rPr>
          <m:t xml:space="preserve"> </m:t>
        </m:r>
      </m:oMath>
      <w:r w:rsidRPr="004134B0">
        <w:rPr>
          <w:rFonts w:ascii="Times New Roman" w:hAnsi="Times New Roman" w:cs="Times New Roman"/>
          <w:color w:val="000000" w:themeColor="text1"/>
          <w:szCs w:val="32"/>
        </w:rPr>
        <w:t>is the probability of obtaining y</w:t>
      </w:r>
      <w:r w:rsidRPr="004134B0">
        <w:rPr>
          <w:rFonts w:ascii="Times New Roman" w:hAnsi="Times New Roman" w:cs="Times New Roman"/>
          <w:color w:val="000000" w:themeColor="text1"/>
          <w:szCs w:val="32"/>
          <w:vertAlign w:val="subscript"/>
        </w:rPr>
        <w:t>i</w:t>
      </w:r>
      <w:r w:rsidRPr="004134B0">
        <w:rPr>
          <w:rFonts w:ascii="Times New Roman" w:hAnsi="Times New Roman" w:cs="Times New Roman"/>
          <w:color w:val="000000" w:themeColor="text1"/>
          <w:szCs w:val="32"/>
        </w:rPr>
        <w:t xml:space="preserve"> successes and </w:t>
      </w:r>
      <w:r w:rsidR="00322931" w:rsidRPr="004134B0">
        <w:rPr>
          <w:rFonts w:ascii="Times New Roman" w:hAnsi="Times New Roman" w:cs="Times New Roman"/>
          <w:color w:val="000000" w:themeColor="text1"/>
          <w:szCs w:val="32"/>
        </w:rPr>
        <w:t xml:space="preserve"> </w:t>
      </w:r>
      <m:oMath>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n</m:t>
            </m:r>
          </m:e>
          <m:sub>
            <m:r>
              <w:rPr>
                <w:rFonts w:ascii="Cambria Math" w:hAnsi="Cambria Math" w:cs="Times New Roman"/>
                <w:color w:val="000000" w:themeColor="text1"/>
                <w:sz w:val="24"/>
                <w:szCs w:val="32"/>
              </w:rPr>
              <m:t>i</m:t>
            </m:r>
          </m:sub>
        </m:sSub>
        <m:r>
          <w:rPr>
            <w:rFonts w:ascii="Cambria Math" w:hAnsi="Cambria Math" w:cs="Times New Roman"/>
            <w:color w:val="000000" w:themeColor="text1"/>
            <w:szCs w:val="32"/>
          </w:rPr>
          <m:t>-</m:t>
        </m:r>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y</m:t>
            </m:r>
          </m:e>
          <m:sub>
            <m:r>
              <w:rPr>
                <w:rFonts w:ascii="Cambria Math" w:hAnsi="Cambria Math" w:cs="Times New Roman"/>
                <w:color w:val="000000" w:themeColor="text1"/>
                <w:sz w:val="24"/>
                <w:szCs w:val="32"/>
              </w:rPr>
              <m:t>i</m:t>
            </m:r>
          </m:sub>
        </m:sSub>
      </m:oMath>
      <w:r w:rsidRPr="004134B0">
        <w:rPr>
          <w:rFonts w:ascii="Times New Roman" w:hAnsi="Times New Roman" w:cs="Times New Roman"/>
          <w:color w:val="000000" w:themeColor="text1"/>
          <w:szCs w:val="32"/>
        </w:rPr>
        <w:t xml:space="preserve"> failures in some specific order, and the combinatorial coefficient is the number of ways of obtaining y</w:t>
      </w:r>
      <w:r w:rsidRPr="004134B0">
        <w:rPr>
          <w:rFonts w:ascii="Times New Roman" w:hAnsi="Times New Roman" w:cs="Times New Roman"/>
          <w:color w:val="000000" w:themeColor="text1"/>
          <w:szCs w:val="32"/>
          <w:vertAlign w:val="subscript"/>
        </w:rPr>
        <w:t>i</w:t>
      </w:r>
      <w:r w:rsidRPr="004134B0">
        <w:rPr>
          <w:rFonts w:ascii="Times New Roman" w:hAnsi="Times New Roman" w:cs="Times New Roman"/>
          <w:color w:val="000000" w:themeColor="text1"/>
          <w:szCs w:val="32"/>
        </w:rPr>
        <w:t xml:space="preserve"> successes in n</w:t>
      </w:r>
      <w:r w:rsidRPr="004134B0">
        <w:rPr>
          <w:rFonts w:ascii="Times New Roman" w:hAnsi="Times New Roman" w:cs="Times New Roman"/>
          <w:color w:val="000000" w:themeColor="text1"/>
          <w:szCs w:val="32"/>
          <w:vertAlign w:val="subscript"/>
        </w:rPr>
        <w:t>i</w:t>
      </w:r>
      <w:r w:rsidRPr="004134B0">
        <w:rPr>
          <w:rFonts w:ascii="Times New Roman" w:hAnsi="Times New Roman" w:cs="Times New Roman"/>
          <w:color w:val="000000" w:themeColor="text1"/>
          <w:szCs w:val="32"/>
        </w:rPr>
        <w:t xml:space="preserve"> trials. The mean and variance of Y</w:t>
      </w:r>
      <w:r w:rsidRPr="004134B0">
        <w:rPr>
          <w:rFonts w:ascii="Times New Roman" w:hAnsi="Times New Roman" w:cs="Times New Roman"/>
          <w:color w:val="000000" w:themeColor="text1"/>
          <w:szCs w:val="32"/>
          <w:vertAlign w:val="subscript"/>
        </w:rPr>
        <w:t>i</w:t>
      </w:r>
      <w:r w:rsidRPr="004134B0">
        <w:rPr>
          <w:rFonts w:ascii="Times New Roman" w:hAnsi="Times New Roman" w:cs="Times New Roman"/>
          <w:color w:val="000000" w:themeColor="text1"/>
          <w:szCs w:val="32"/>
        </w:rPr>
        <w:t xml:space="preserve"> can be shown to be </w:t>
      </w:r>
      <w:r w:rsidR="00336CCF">
        <w:rPr>
          <w:rFonts w:ascii="Times New Roman" w:hAnsi="Times New Roman" w:cs="Times New Roman"/>
          <w:color w:val="000000" w:themeColor="text1"/>
          <w:szCs w:val="32"/>
        </w:rPr>
        <w:t>yes</w:t>
      </w:r>
    </w:p>
    <w:p w:rsidR="003A6DE5" w:rsidRPr="009913CA" w:rsidRDefault="003A6DE5" w:rsidP="003A6DE5">
      <w:pPr>
        <w:jc w:val="center"/>
        <w:rPr>
          <w:rFonts w:ascii="Cambria Math" w:hAnsi="Cambria Math" w:cs="Times New Roman" w:hint="eastAsia"/>
          <w:color w:val="000000" w:themeColor="text1"/>
          <w:szCs w:val="32"/>
          <w:oMath/>
        </w:rPr>
      </w:pPr>
      <m:oMathPara>
        <m:oMath>
          <m:r>
            <w:rPr>
              <w:rFonts w:ascii="Cambria Math" w:hAnsi="Cambria Math" w:cs="Times New Roman"/>
              <w:color w:val="000000" w:themeColor="text1"/>
              <w:szCs w:val="32"/>
            </w:rPr>
            <m:t>E(</m:t>
          </m:r>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Y</m:t>
              </m:r>
            </m:e>
            <m:sub>
              <m:r>
                <w:rPr>
                  <w:rFonts w:ascii="Cambria Math" w:hAnsi="Cambria Math" w:cs="Times New Roman"/>
                  <w:color w:val="000000" w:themeColor="text1"/>
                  <w:sz w:val="24"/>
                  <w:szCs w:val="32"/>
                </w:rPr>
                <m:t>i</m:t>
              </m:r>
            </m:sub>
          </m:sSub>
          <m:r>
            <m:rPr>
              <m:sty m:val="p"/>
            </m:rPr>
            <w:rPr>
              <w:rFonts w:ascii="Cambria Math" w:hAnsi="Cambria Math" w:cs="Times New Roman"/>
              <w:color w:val="000000" w:themeColor="text1"/>
              <w:szCs w:val="32"/>
            </w:rPr>
            <m:t xml:space="preserve"> </m:t>
          </m:r>
          <m:r>
            <w:rPr>
              <w:rFonts w:ascii="Cambria Math" w:hAnsi="Cambria Math" w:cs="Times New Roman"/>
              <w:color w:val="000000" w:themeColor="text1"/>
              <w:szCs w:val="32"/>
            </w:rPr>
            <m:t>)=</m:t>
          </m:r>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 xml:space="preserve">µ </m:t>
              </m:r>
            </m:e>
            <m:sub>
              <m:r>
                <w:rPr>
                  <w:rFonts w:ascii="Cambria Math" w:hAnsi="Cambria Math" w:cs="Times New Roman"/>
                  <w:color w:val="000000" w:themeColor="text1"/>
                  <w:szCs w:val="32"/>
                </w:rPr>
                <m:t>i</m:t>
              </m:r>
            </m:sub>
          </m:sSub>
          <m:r>
            <w:rPr>
              <w:rFonts w:ascii="Cambria Math" w:hAnsi="Cambria Math" w:cs="Times New Roman"/>
              <w:color w:val="000000" w:themeColor="text1"/>
              <w:szCs w:val="32"/>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n</m:t>
              </m:r>
            </m:e>
            <m:sub>
              <m:r>
                <w:rPr>
                  <w:rFonts w:ascii="Cambria Math" w:hAnsi="Cambria Math" w:cs="Times New Roman"/>
                  <w:color w:val="000000" w:themeColor="text1"/>
                  <w:sz w:val="24"/>
                  <w:szCs w:val="24"/>
                </w:rPr>
                <m:t>i</m:t>
              </m:r>
            </m:sub>
          </m:sSub>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π</m:t>
              </m:r>
            </m:e>
            <m:sub>
              <m:r>
                <w:rPr>
                  <w:rFonts w:ascii="Cambria Math" w:hAnsi="Cambria Math" w:cs="Times New Roman"/>
                  <w:color w:val="000000" w:themeColor="text1"/>
                  <w:sz w:val="24"/>
                  <w:szCs w:val="32"/>
                </w:rPr>
                <m:t>i</m:t>
              </m:r>
            </m:sub>
          </m:sSub>
          <m:r>
            <w:rPr>
              <w:rFonts w:ascii="Cambria Math" w:hAnsi="Cambria Math" w:cs="Times New Roman"/>
              <w:color w:val="000000" w:themeColor="text1"/>
              <w:szCs w:val="32"/>
            </w:rPr>
            <m:t xml:space="preserve">  and     var(</m:t>
          </m:r>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Y</m:t>
              </m:r>
            </m:e>
            <m:sub>
              <m:r>
                <w:rPr>
                  <w:rFonts w:ascii="Cambria Math" w:hAnsi="Cambria Math" w:cs="Times New Roman"/>
                  <w:color w:val="000000" w:themeColor="text1"/>
                  <w:sz w:val="24"/>
                  <w:szCs w:val="32"/>
                </w:rPr>
                <m:t>i</m:t>
              </m:r>
            </m:sub>
          </m:sSub>
          <m:r>
            <w:rPr>
              <w:rFonts w:ascii="Cambria Math" w:hAnsi="Cambria Math" w:cs="Times New Roman"/>
              <w:color w:val="000000" w:themeColor="text1"/>
              <w:szCs w:val="32"/>
            </w:rPr>
            <m:t xml:space="preserve">) = </m:t>
          </m:r>
          <m:sSubSup>
            <m:sSubSupPr>
              <m:ctrlPr>
                <w:rPr>
                  <w:rFonts w:ascii="Cambria Math" w:hAnsi="Cambria Math" w:cs="Times New Roman"/>
                  <w:i/>
                  <w:color w:val="000000" w:themeColor="text1"/>
                  <w:szCs w:val="32"/>
                </w:rPr>
              </m:ctrlPr>
            </m:sSubSupPr>
            <m:e>
              <m:r>
                <w:rPr>
                  <w:rFonts w:ascii="Cambria Math" w:hAnsi="Cambria Math" w:cs="Times New Roman"/>
                  <w:color w:val="000000" w:themeColor="text1"/>
                  <w:szCs w:val="32"/>
                </w:rPr>
                <m:t>σ</m:t>
              </m:r>
            </m:e>
            <m:sub>
              <m:r>
                <w:rPr>
                  <w:rFonts w:ascii="Cambria Math" w:hAnsi="Cambria Math" w:cs="Times New Roman"/>
                  <w:color w:val="000000" w:themeColor="text1"/>
                  <w:szCs w:val="32"/>
                </w:rPr>
                <m:t>i</m:t>
              </m:r>
            </m:sub>
            <m:sup>
              <m:r>
                <w:rPr>
                  <w:rFonts w:ascii="Cambria Math" w:hAnsi="Cambria Math" w:cs="Times New Roman"/>
                  <w:color w:val="000000" w:themeColor="text1"/>
                  <w:szCs w:val="32"/>
                </w:rPr>
                <m:t>2</m:t>
              </m:r>
            </m:sup>
          </m:sSubSup>
          <m:r>
            <w:rPr>
              <w:rFonts w:ascii="Cambria Math" w:hAnsi="Cambria Math" w:cs="Times New Roman"/>
              <w:color w:val="000000" w:themeColor="text1"/>
              <w:szCs w:val="32"/>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n</m:t>
              </m:r>
            </m:e>
            <m:sub>
              <m:r>
                <w:rPr>
                  <w:rFonts w:ascii="Cambria Math" w:hAnsi="Cambria Math" w:cs="Times New Roman"/>
                  <w:color w:val="000000" w:themeColor="text1"/>
                  <w:sz w:val="24"/>
                  <w:szCs w:val="24"/>
                </w:rPr>
                <m:t>i</m:t>
              </m:r>
            </m:sub>
          </m:sSub>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π</m:t>
              </m:r>
            </m:e>
            <m:sub>
              <m:r>
                <w:rPr>
                  <w:rFonts w:ascii="Cambria Math" w:hAnsi="Cambria Math" w:cs="Times New Roman"/>
                  <w:color w:val="000000" w:themeColor="text1"/>
                  <w:sz w:val="24"/>
                  <w:szCs w:val="32"/>
                </w:rPr>
                <m:t>i</m:t>
              </m:r>
            </m:sub>
          </m:sSub>
          <m:r>
            <w:rPr>
              <w:rFonts w:ascii="Cambria Math" w:hAnsi="Cambria Math" w:cs="Times New Roman"/>
              <w:color w:val="000000" w:themeColor="text1"/>
              <w:szCs w:val="32"/>
            </w:rPr>
            <m:t>(</m:t>
          </m:r>
          <m:r>
            <w:rPr>
              <w:rFonts w:ascii="Cambria Math" w:hAnsi="Cambria Math" w:cs="Times New Roman"/>
              <w:color w:val="000000" w:themeColor="text1"/>
              <w:sz w:val="24"/>
              <w:szCs w:val="32"/>
            </w:rPr>
            <m:t>1-</m:t>
          </m:r>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π</m:t>
              </m:r>
            </m:e>
            <m:sub>
              <m:r>
                <w:rPr>
                  <w:rFonts w:ascii="Cambria Math" w:hAnsi="Cambria Math" w:cs="Times New Roman"/>
                  <w:color w:val="000000" w:themeColor="text1"/>
                  <w:sz w:val="24"/>
                  <w:szCs w:val="32"/>
                </w:rPr>
                <m:t>i</m:t>
              </m:r>
            </m:sub>
          </m:sSub>
          <m:r>
            <w:rPr>
              <w:rFonts w:ascii="Cambria Math" w:hAnsi="Cambria Math" w:cs="Times New Roman"/>
              <w:color w:val="000000" w:themeColor="text1"/>
              <w:szCs w:val="32"/>
            </w:rPr>
            <m:t>).</m:t>
          </m:r>
        </m:oMath>
      </m:oMathPara>
    </w:p>
    <w:p w:rsidR="000A182A" w:rsidRPr="009913CA" w:rsidRDefault="009913CA" w:rsidP="009913CA">
      <w:pPr>
        <w:pStyle w:val="Balk2"/>
      </w:pPr>
      <w:bookmarkStart w:id="4" w:name="_Toc454406420"/>
      <w:r>
        <w:t xml:space="preserve">3.2 </w:t>
      </w:r>
      <w:r w:rsidR="000A182A" w:rsidRPr="009913CA">
        <w:t>The Logit Transformation</w:t>
      </w:r>
      <w:bookmarkEnd w:id="4"/>
    </w:p>
    <w:p w:rsidR="009913CA" w:rsidRDefault="000A182A" w:rsidP="009913CA">
      <w:pPr>
        <w:spacing w:after="0" w:line="360" w:lineRule="auto"/>
        <w:jc w:val="both"/>
        <w:rPr>
          <w:rFonts w:ascii="Times New Roman" w:hAnsi="Times New Roman" w:cs="Times New Roman"/>
          <w:color w:val="000000" w:themeColor="text1"/>
          <w:szCs w:val="32"/>
        </w:rPr>
      </w:pPr>
      <w:r w:rsidRPr="009913CA">
        <w:rPr>
          <w:rFonts w:ascii="Times New Roman" w:hAnsi="Times New Roman" w:cs="Times New Roman"/>
          <w:color w:val="000000" w:themeColor="text1"/>
          <w:szCs w:val="32"/>
        </w:rPr>
        <w:t>The next step in defining a model for our data concerns the systematic structure. We would like to have the probabilities π</w:t>
      </w:r>
      <w:r w:rsidRPr="009913CA">
        <w:rPr>
          <w:rFonts w:ascii="Times New Roman" w:hAnsi="Times New Roman" w:cs="Times New Roman"/>
          <w:color w:val="000000" w:themeColor="text1"/>
          <w:szCs w:val="32"/>
          <w:vertAlign w:val="subscript"/>
        </w:rPr>
        <w:t>i</w:t>
      </w:r>
      <w:r w:rsidRPr="009913CA">
        <w:rPr>
          <w:rFonts w:ascii="Times New Roman" w:hAnsi="Times New Roman" w:cs="Times New Roman"/>
          <w:color w:val="000000" w:themeColor="text1"/>
          <w:szCs w:val="32"/>
        </w:rPr>
        <w:t xml:space="preserve"> depend on a vector of observed covariates x</w:t>
      </w:r>
      <w:r w:rsidRPr="009913CA">
        <w:rPr>
          <w:rFonts w:ascii="Times New Roman" w:hAnsi="Times New Roman" w:cs="Times New Roman"/>
          <w:color w:val="000000" w:themeColor="text1"/>
          <w:szCs w:val="32"/>
          <w:vertAlign w:val="subscript"/>
        </w:rPr>
        <w:t>i</w:t>
      </w:r>
      <w:r w:rsidRPr="009913CA">
        <w:rPr>
          <w:rFonts w:ascii="Times New Roman" w:hAnsi="Times New Roman" w:cs="Times New Roman"/>
          <w:color w:val="000000" w:themeColor="text1"/>
          <w:szCs w:val="32"/>
        </w:rPr>
        <w:t xml:space="preserve"> . The simplest idea would be to let π</w:t>
      </w:r>
      <w:r w:rsidRPr="009913CA">
        <w:rPr>
          <w:rFonts w:ascii="Times New Roman" w:hAnsi="Times New Roman" w:cs="Times New Roman"/>
          <w:color w:val="000000" w:themeColor="text1"/>
          <w:szCs w:val="32"/>
          <w:vertAlign w:val="subscript"/>
        </w:rPr>
        <w:t>i</w:t>
      </w:r>
      <w:r w:rsidRPr="009913CA">
        <w:rPr>
          <w:rFonts w:ascii="Times New Roman" w:hAnsi="Times New Roman" w:cs="Times New Roman"/>
          <w:color w:val="000000" w:themeColor="text1"/>
          <w:szCs w:val="32"/>
        </w:rPr>
        <w:t xml:space="preserve"> be a linear function of the covariates, say </w:t>
      </w:r>
      <w:r w:rsidR="009913CA">
        <w:rPr>
          <w:rFonts w:ascii="Times New Roman" w:hAnsi="Times New Roman" w:cs="Times New Roman"/>
          <w:color w:val="000000" w:themeColor="text1"/>
          <w:szCs w:val="32"/>
        </w:rPr>
        <w:t xml:space="preserve"> </w:t>
      </w:r>
      <m:oMath>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π</m:t>
            </m:r>
          </m:e>
          <m:sub>
            <m:r>
              <w:rPr>
                <w:rFonts w:ascii="Cambria Math" w:hAnsi="Cambria Math" w:cs="Times New Roman"/>
                <w:color w:val="000000" w:themeColor="text1"/>
                <w:sz w:val="24"/>
                <w:szCs w:val="32"/>
              </w:rPr>
              <m:t>i</m:t>
            </m:r>
          </m:sub>
        </m:sSub>
        <m:r>
          <w:rPr>
            <w:rFonts w:ascii="Cambria Math" w:hAnsi="Cambria Math" w:cs="Times New Roman"/>
            <w:color w:val="000000" w:themeColor="text1"/>
            <w:szCs w:val="32"/>
          </w:rPr>
          <m:t>=</m:t>
        </m:r>
        <m:sSubSup>
          <m:sSubSupPr>
            <m:ctrlPr>
              <w:rPr>
                <w:rFonts w:ascii="Cambria Math" w:hAnsi="Cambria Math" w:cs="Times New Roman"/>
                <w:i/>
                <w:color w:val="000000" w:themeColor="text1"/>
                <w:szCs w:val="32"/>
              </w:rPr>
            </m:ctrlPr>
          </m:sSubSupPr>
          <m:e>
            <m:r>
              <w:rPr>
                <w:rFonts w:ascii="Cambria Math" w:hAnsi="Cambria Math" w:cs="Times New Roman"/>
                <w:color w:val="000000" w:themeColor="text1"/>
                <w:szCs w:val="32"/>
              </w:rPr>
              <m:t>x</m:t>
            </m:r>
          </m:e>
          <m:sub>
            <m:r>
              <w:rPr>
                <w:rFonts w:ascii="Cambria Math" w:hAnsi="Cambria Math" w:cs="Times New Roman"/>
                <w:color w:val="000000" w:themeColor="text1"/>
                <w:szCs w:val="32"/>
              </w:rPr>
              <m:t>i</m:t>
            </m:r>
          </m:sub>
          <m:sup>
            <m:r>
              <w:rPr>
                <w:rFonts w:ascii="Cambria Math" w:hAnsi="Cambria Math" w:cs="Times New Roman"/>
                <w:color w:val="000000" w:themeColor="text1"/>
                <w:szCs w:val="32"/>
              </w:rPr>
              <m:t>'</m:t>
            </m:r>
          </m:sup>
        </m:sSubSup>
        <m:r>
          <w:rPr>
            <w:rFonts w:ascii="Cambria Math" w:hAnsi="Cambria Math" w:cs="Times New Roman"/>
            <w:color w:val="000000" w:themeColor="text1"/>
            <w:szCs w:val="32"/>
          </w:rPr>
          <m:t>β</m:t>
        </m:r>
      </m:oMath>
      <w:r w:rsidR="009913CA">
        <w:rPr>
          <w:rFonts w:ascii="Times New Roman" w:hAnsi="Times New Roman" w:cs="Times New Roman"/>
          <w:color w:val="000000" w:themeColor="text1"/>
          <w:szCs w:val="32"/>
        </w:rPr>
        <w:t xml:space="preserve">, </w:t>
      </w:r>
      <w:r w:rsidRPr="009913CA">
        <w:rPr>
          <w:rFonts w:ascii="Times New Roman" w:hAnsi="Times New Roman" w:cs="Times New Roman"/>
          <w:color w:val="000000" w:themeColor="text1"/>
          <w:szCs w:val="32"/>
        </w:rPr>
        <w:t xml:space="preserve">where </w:t>
      </w:r>
      <m:oMath>
        <m:r>
          <w:rPr>
            <w:rFonts w:ascii="Cambria Math" w:hAnsi="Cambria Math" w:cs="Times New Roman"/>
            <w:color w:val="000000" w:themeColor="text1"/>
            <w:szCs w:val="32"/>
          </w:rPr>
          <m:t>β</m:t>
        </m:r>
      </m:oMath>
      <w:r w:rsidRPr="009913CA">
        <w:rPr>
          <w:rFonts w:ascii="Times New Roman" w:hAnsi="Times New Roman" w:cs="Times New Roman"/>
          <w:color w:val="000000" w:themeColor="text1"/>
          <w:szCs w:val="32"/>
        </w:rPr>
        <w:t xml:space="preserve"> is a vect</w:t>
      </w:r>
      <w:r w:rsidR="009913CA">
        <w:rPr>
          <w:rFonts w:ascii="Times New Roman" w:hAnsi="Times New Roman" w:cs="Times New Roman"/>
          <w:color w:val="000000" w:themeColor="text1"/>
          <w:szCs w:val="32"/>
        </w:rPr>
        <w:t xml:space="preserve">or of regression coefficients. </w:t>
      </w:r>
    </w:p>
    <w:p w:rsidR="002A0858" w:rsidRPr="009913CA" w:rsidRDefault="000A182A" w:rsidP="009913CA">
      <w:pPr>
        <w:spacing w:after="0" w:line="360" w:lineRule="auto"/>
        <w:jc w:val="both"/>
        <w:rPr>
          <w:rFonts w:ascii="Times New Roman" w:hAnsi="Times New Roman" w:cs="Times New Roman"/>
          <w:color w:val="000000" w:themeColor="text1"/>
          <w:szCs w:val="32"/>
        </w:rPr>
      </w:pPr>
      <w:r w:rsidRPr="009913CA">
        <w:rPr>
          <w:rFonts w:ascii="Times New Roman" w:hAnsi="Times New Roman" w:cs="Times New Roman"/>
          <w:color w:val="000000" w:themeColor="text1"/>
          <w:szCs w:val="32"/>
        </w:rPr>
        <w:t>First, we move from the probability π</w:t>
      </w:r>
      <w:r w:rsidRPr="009913CA">
        <w:rPr>
          <w:rFonts w:ascii="Times New Roman" w:hAnsi="Times New Roman" w:cs="Times New Roman"/>
          <w:color w:val="000000" w:themeColor="text1"/>
          <w:szCs w:val="32"/>
          <w:vertAlign w:val="subscript"/>
        </w:rPr>
        <w:t>i</w:t>
      </w:r>
      <w:r w:rsidRPr="009913CA">
        <w:rPr>
          <w:rFonts w:ascii="Times New Roman" w:hAnsi="Times New Roman" w:cs="Times New Roman"/>
          <w:color w:val="000000" w:themeColor="text1"/>
          <w:szCs w:val="32"/>
        </w:rPr>
        <w:t xml:space="preserve"> to the odds</w:t>
      </w:r>
      <w:r w:rsidR="00935854">
        <w:rPr>
          <w:rFonts w:ascii="Times New Roman" w:hAnsi="Times New Roman" w:cs="Times New Roman"/>
          <w:color w:val="000000" w:themeColor="text1"/>
          <w:szCs w:val="32"/>
        </w:rPr>
        <w:t>:</w:t>
      </w:r>
      <w:r w:rsidRPr="009913CA">
        <w:rPr>
          <w:rFonts w:ascii="Times New Roman" w:hAnsi="Times New Roman" w:cs="Times New Roman"/>
          <w:color w:val="000000" w:themeColor="text1"/>
          <w:szCs w:val="32"/>
        </w:rPr>
        <w:t xml:space="preserve"> </w:t>
      </w:r>
    </w:p>
    <w:p w:rsidR="000A182A" w:rsidRPr="00DF46DE" w:rsidRDefault="002F3AA9" w:rsidP="00DF46DE">
      <w:pPr>
        <w:spacing w:after="0"/>
        <w:ind w:firstLine="708"/>
        <w:rPr>
          <w:rFonts w:ascii="Times New Roman" w:hAnsi="Times New Roman" w:cs="Times New Roman"/>
          <w:b/>
          <w:color w:val="000000" w:themeColor="text1"/>
          <w:sz w:val="24"/>
          <w:szCs w:val="32"/>
        </w:rPr>
      </w:pPr>
      <m:oMathPara>
        <m:oMath>
          <m:sSub>
            <m:sSubPr>
              <m:ctrlPr>
                <w:rPr>
                  <w:rFonts w:ascii="Cambria Math" w:hAnsi="Cambria Math" w:cs="Times New Roman"/>
                  <w:b/>
                  <w:color w:val="000000" w:themeColor="text1"/>
                  <w:sz w:val="24"/>
                  <w:szCs w:val="32"/>
                </w:rPr>
              </m:ctrlPr>
            </m:sSubPr>
            <m:e>
              <m:r>
                <m:rPr>
                  <m:sty m:val="bi"/>
                </m:rPr>
                <w:rPr>
                  <w:rFonts w:ascii="Cambria Math" w:hAnsi="Cambria Math" w:cs="Times New Roman"/>
                  <w:color w:val="000000" w:themeColor="text1"/>
                  <w:sz w:val="24"/>
                  <w:szCs w:val="32"/>
                </w:rPr>
                <m:t>odds</m:t>
              </m:r>
            </m:e>
            <m:sub>
              <m:r>
                <m:rPr>
                  <m:sty m:val="bi"/>
                </m:rPr>
                <w:rPr>
                  <w:rFonts w:ascii="Cambria Math" w:hAnsi="Cambria Math" w:cs="Times New Roman"/>
                  <w:color w:val="000000" w:themeColor="text1"/>
                  <w:sz w:val="24"/>
                  <w:szCs w:val="32"/>
                </w:rPr>
                <m:t>i</m:t>
              </m:r>
            </m:sub>
          </m:sSub>
          <m:r>
            <m:rPr>
              <m:sty m:val="b"/>
            </m:rPr>
            <w:rPr>
              <w:rFonts w:ascii="Cambria Math" w:hAnsi="Cambria Math" w:cs="Times New Roman"/>
              <w:color w:val="000000" w:themeColor="text1"/>
              <w:sz w:val="24"/>
              <w:szCs w:val="32"/>
            </w:rPr>
            <m:t xml:space="preserve"> = </m:t>
          </m:r>
          <m:f>
            <m:fPr>
              <m:ctrlPr>
                <w:rPr>
                  <w:rFonts w:ascii="Cambria Math" w:hAnsi="Cambria Math" w:cs="Times New Roman"/>
                  <w:b/>
                  <w:color w:val="000000" w:themeColor="text1"/>
                  <w:sz w:val="24"/>
                  <w:szCs w:val="32"/>
                </w:rPr>
              </m:ctrlPr>
            </m:fPr>
            <m:num>
              <m:sSub>
                <m:sSubPr>
                  <m:ctrlPr>
                    <w:rPr>
                      <w:rFonts w:ascii="Cambria Math" w:hAnsi="Cambria Math" w:cs="Times New Roman"/>
                      <w:b/>
                      <w:i/>
                      <w:color w:val="000000" w:themeColor="text1"/>
                      <w:sz w:val="24"/>
                      <w:szCs w:val="32"/>
                    </w:rPr>
                  </m:ctrlPr>
                </m:sSubPr>
                <m:e>
                  <m:r>
                    <m:rPr>
                      <m:sty m:val="bi"/>
                    </m:rPr>
                    <w:rPr>
                      <w:rFonts w:ascii="Cambria Math" w:hAnsi="Cambria Math" w:cs="Times New Roman"/>
                      <w:color w:val="000000" w:themeColor="text1"/>
                      <w:sz w:val="24"/>
                      <w:szCs w:val="32"/>
                    </w:rPr>
                    <m:t>π</m:t>
                  </m:r>
                </m:e>
                <m:sub>
                  <m:r>
                    <m:rPr>
                      <m:sty m:val="bi"/>
                    </m:rPr>
                    <w:rPr>
                      <w:rFonts w:ascii="Cambria Math" w:hAnsi="Cambria Math" w:cs="Times New Roman"/>
                      <w:color w:val="000000" w:themeColor="text1"/>
                      <w:sz w:val="24"/>
                      <w:szCs w:val="32"/>
                    </w:rPr>
                    <m:t>i</m:t>
                  </m:r>
                </m:sub>
              </m:sSub>
            </m:num>
            <m:den>
              <m:r>
                <m:rPr>
                  <m:sty m:val="bi"/>
                </m:rPr>
                <w:rPr>
                  <w:rFonts w:ascii="Cambria Math" w:hAnsi="Cambria Math" w:cs="Times New Roman"/>
                  <w:color w:val="000000" w:themeColor="text1"/>
                  <w:sz w:val="24"/>
                  <w:szCs w:val="32"/>
                </w:rPr>
                <m:t>1-</m:t>
              </m:r>
              <m:sSub>
                <m:sSubPr>
                  <m:ctrlPr>
                    <w:rPr>
                      <w:rFonts w:ascii="Cambria Math" w:hAnsi="Cambria Math" w:cs="Times New Roman"/>
                      <w:b/>
                      <w:i/>
                      <w:color w:val="000000" w:themeColor="text1"/>
                      <w:sz w:val="24"/>
                      <w:szCs w:val="32"/>
                    </w:rPr>
                  </m:ctrlPr>
                </m:sSubPr>
                <m:e>
                  <m:r>
                    <m:rPr>
                      <m:sty m:val="bi"/>
                    </m:rPr>
                    <w:rPr>
                      <w:rFonts w:ascii="Cambria Math" w:hAnsi="Cambria Math" w:cs="Times New Roman"/>
                      <w:color w:val="000000" w:themeColor="text1"/>
                      <w:sz w:val="24"/>
                      <w:szCs w:val="32"/>
                    </w:rPr>
                    <m:t>π</m:t>
                  </m:r>
                </m:e>
                <m:sub>
                  <m:r>
                    <m:rPr>
                      <m:sty m:val="bi"/>
                    </m:rPr>
                    <w:rPr>
                      <w:rFonts w:ascii="Cambria Math" w:hAnsi="Cambria Math" w:cs="Times New Roman"/>
                      <w:color w:val="000000" w:themeColor="text1"/>
                      <w:sz w:val="24"/>
                      <w:szCs w:val="32"/>
                    </w:rPr>
                    <m:t>i</m:t>
                  </m:r>
                </m:sub>
              </m:sSub>
            </m:den>
          </m:f>
        </m:oMath>
      </m:oMathPara>
    </w:p>
    <w:p w:rsidR="002A0858" w:rsidRPr="009913CA" w:rsidRDefault="000A182A" w:rsidP="00DF46DE">
      <w:pPr>
        <w:spacing w:after="0" w:line="360" w:lineRule="auto"/>
        <w:jc w:val="both"/>
        <w:rPr>
          <w:rFonts w:ascii="Times New Roman" w:hAnsi="Times New Roman" w:cs="Times New Roman"/>
          <w:color w:val="000000" w:themeColor="text1"/>
          <w:szCs w:val="32"/>
        </w:rPr>
      </w:pPr>
      <w:r w:rsidRPr="009913CA">
        <w:rPr>
          <w:rFonts w:ascii="Times New Roman" w:hAnsi="Times New Roman" w:cs="Times New Roman"/>
          <w:color w:val="000000" w:themeColor="text1"/>
          <w:szCs w:val="32"/>
        </w:rPr>
        <w:t xml:space="preserve">defined as the ratio of the probability to its complement, or the ratio of favorable to unfavorable cases. If the probability of an event is a half, the odds are one-to-one or even. If the probability is </w:t>
      </w:r>
      <m:oMath>
        <m:r>
          <w:rPr>
            <w:rFonts w:ascii="Cambria Math" w:hAnsi="Cambria Math" w:cs="Times New Roman"/>
            <w:color w:val="000000" w:themeColor="text1"/>
            <w:szCs w:val="32"/>
          </w:rPr>
          <m:t>1/3</m:t>
        </m:r>
      </m:oMath>
      <w:r w:rsidRPr="009913CA">
        <w:rPr>
          <w:rFonts w:ascii="Times New Roman" w:hAnsi="Times New Roman" w:cs="Times New Roman"/>
          <w:color w:val="000000" w:themeColor="text1"/>
          <w:szCs w:val="32"/>
        </w:rPr>
        <w:t>, the odds are one</w:t>
      </w:r>
      <w:r w:rsidR="00FC0330">
        <w:rPr>
          <w:rFonts w:ascii="Times New Roman" w:hAnsi="Times New Roman" w:cs="Times New Roman"/>
          <w:color w:val="000000" w:themeColor="text1"/>
          <w:szCs w:val="32"/>
        </w:rPr>
        <w:t>-</w:t>
      </w:r>
      <w:r w:rsidRPr="009913CA">
        <w:rPr>
          <w:rFonts w:ascii="Times New Roman" w:hAnsi="Times New Roman" w:cs="Times New Roman"/>
          <w:color w:val="000000" w:themeColor="text1"/>
          <w:szCs w:val="32"/>
        </w:rPr>
        <w:t>to-</w:t>
      </w:r>
      <w:r w:rsidRPr="009913CA">
        <w:rPr>
          <w:rFonts w:ascii="Times New Roman" w:hAnsi="Times New Roman" w:cs="Times New Roman"/>
          <w:color w:val="000000" w:themeColor="text1"/>
          <w:szCs w:val="32"/>
        </w:rPr>
        <w:lastRenderedPageBreak/>
        <w:t xml:space="preserve">two. If the probability is very small, the odds are said to be long. In some contexts the language of odds is more natural than the language of probabilities. </w:t>
      </w:r>
    </w:p>
    <w:p w:rsidR="002A0858" w:rsidRPr="009913CA" w:rsidRDefault="000A182A" w:rsidP="00DF46DE">
      <w:pPr>
        <w:rPr>
          <w:rFonts w:ascii="Times New Roman" w:hAnsi="Times New Roman" w:cs="Times New Roman"/>
          <w:color w:val="000000" w:themeColor="text1"/>
          <w:szCs w:val="32"/>
        </w:rPr>
      </w:pPr>
      <w:r w:rsidRPr="009913CA">
        <w:rPr>
          <w:rFonts w:ascii="Times New Roman" w:hAnsi="Times New Roman" w:cs="Times New Roman"/>
          <w:color w:val="000000" w:themeColor="text1"/>
          <w:szCs w:val="32"/>
        </w:rPr>
        <w:t>Second, we take logarithms, calculating the logit or log-odds</w:t>
      </w:r>
    </w:p>
    <w:p w:rsidR="002A0858" w:rsidRPr="00FC0330" w:rsidRDefault="002F3AA9" w:rsidP="00182556">
      <w:pPr>
        <w:rPr>
          <w:rFonts w:ascii="Times New Roman" w:hAnsi="Times New Roman" w:cs="Times New Roman"/>
          <w:b/>
          <w:color w:val="000000" w:themeColor="text1"/>
          <w:sz w:val="24"/>
          <w:szCs w:val="32"/>
        </w:rPr>
      </w:pPr>
      <m:oMathPara>
        <m:oMath>
          <m:sSub>
            <m:sSubPr>
              <m:ctrlPr>
                <w:rPr>
                  <w:rFonts w:ascii="Cambria Math" w:hAnsi="Cambria Math" w:cs="Times New Roman"/>
                  <w:b/>
                  <w:color w:val="000000" w:themeColor="text1"/>
                  <w:sz w:val="24"/>
                  <w:szCs w:val="32"/>
                </w:rPr>
              </m:ctrlPr>
            </m:sSubPr>
            <m:e>
              <m:r>
                <m:rPr>
                  <m:sty m:val="b"/>
                </m:rPr>
                <w:rPr>
                  <w:rFonts w:ascii="Cambria Math" w:hAnsi="Cambria Math" w:cs="Times New Roman"/>
                  <w:color w:val="000000" w:themeColor="text1"/>
                  <w:sz w:val="24"/>
                  <w:szCs w:val="32"/>
                </w:rPr>
                <m:t>η</m:t>
              </m:r>
            </m:e>
            <m:sub>
              <m:r>
                <m:rPr>
                  <m:sty m:val="bi"/>
                </m:rPr>
                <w:rPr>
                  <w:rFonts w:ascii="Cambria Math" w:hAnsi="Cambria Math" w:cs="Times New Roman"/>
                  <w:color w:val="000000" w:themeColor="text1"/>
                  <w:sz w:val="24"/>
                  <w:szCs w:val="32"/>
                </w:rPr>
                <m:t>i</m:t>
              </m:r>
            </m:sub>
          </m:sSub>
          <m:r>
            <m:rPr>
              <m:sty m:val="b"/>
            </m:rPr>
            <w:rPr>
              <w:rFonts w:ascii="Cambria Math" w:hAnsi="Cambria Math" w:cs="Times New Roman"/>
              <w:color w:val="000000" w:themeColor="text1"/>
              <w:sz w:val="24"/>
              <w:szCs w:val="32"/>
            </w:rPr>
            <m:t>= logit(</m:t>
          </m:r>
          <m:sSub>
            <m:sSubPr>
              <m:ctrlPr>
                <w:rPr>
                  <w:rFonts w:ascii="Cambria Math" w:hAnsi="Cambria Math" w:cs="Times New Roman"/>
                  <w:b/>
                  <w:color w:val="000000" w:themeColor="text1"/>
                  <w:sz w:val="24"/>
                  <w:szCs w:val="32"/>
                </w:rPr>
              </m:ctrlPr>
            </m:sSubPr>
            <m:e>
              <m:r>
                <m:rPr>
                  <m:sty m:val="bi"/>
                </m:rPr>
                <w:rPr>
                  <w:rFonts w:ascii="Cambria Math" w:hAnsi="Cambria Math" w:cs="Times New Roman"/>
                  <w:color w:val="000000" w:themeColor="text1"/>
                  <w:sz w:val="24"/>
                  <w:szCs w:val="32"/>
                </w:rPr>
                <m:t>π</m:t>
              </m:r>
            </m:e>
            <m:sub>
              <m:r>
                <m:rPr>
                  <m:sty m:val="bi"/>
                </m:rPr>
                <w:rPr>
                  <w:rFonts w:ascii="Cambria Math" w:hAnsi="Cambria Math" w:cs="Times New Roman"/>
                  <w:color w:val="000000" w:themeColor="text1"/>
                  <w:sz w:val="24"/>
                  <w:szCs w:val="32"/>
                </w:rPr>
                <m:t>i</m:t>
              </m:r>
            </m:sub>
          </m:sSub>
          <m:r>
            <m:rPr>
              <m:sty m:val="b"/>
            </m:rPr>
            <w:rPr>
              <w:rFonts w:ascii="Cambria Math" w:hAnsi="Cambria Math" w:cs="Times New Roman"/>
              <w:color w:val="000000" w:themeColor="text1"/>
              <w:sz w:val="24"/>
              <w:szCs w:val="32"/>
            </w:rPr>
            <m:t xml:space="preserve">)= log </m:t>
          </m:r>
          <m:f>
            <m:fPr>
              <m:ctrlPr>
                <w:rPr>
                  <w:rFonts w:ascii="Cambria Math" w:hAnsi="Cambria Math" w:cs="Times New Roman"/>
                  <w:b/>
                  <w:color w:val="000000" w:themeColor="text1"/>
                  <w:sz w:val="24"/>
                  <w:szCs w:val="32"/>
                </w:rPr>
              </m:ctrlPr>
            </m:fPr>
            <m:num>
              <m:sSub>
                <m:sSubPr>
                  <m:ctrlPr>
                    <w:rPr>
                      <w:rFonts w:ascii="Cambria Math" w:hAnsi="Cambria Math" w:cs="Times New Roman"/>
                      <w:b/>
                      <w:i/>
                      <w:color w:val="000000" w:themeColor="text1"/>
                      <w:sz w:val="24"/>
                      <w:szCs w:val="32"/>
                    </w:rPr>
                  </m:ctrlPr>
                </m:sSubPr>
                <m:e>
                  <m:r>
                    <m:rPr>
                      <m:sty m:val="bi"/>
                    </m:rPr>
                    <w:rPr>
                      <w:rFonts w:ascii="Cambria Math" w:hAnsi="Cambria Math" w:cs="Times New Roman"/>
                      <w:color w:val="000000" w:themeColor="text1"/>
                      <w:sz w:val="24"/>
                      <w:szCs w:val="32"/>
                    </w:rPr>
                    <m:t>π</m:t>
                  </m:r>
                </m:e>
                <m:sub>
                  <m:r>
                    <m:rPr>
                      <m:sty m:val="bi"/>
                    </m:rPr>
                    <w:rPr>
                      <w:rFonts w:ascii="Cambria Math" w:hAnsi="Cambria Math" w:cs="Times New Roman"/>
                      <w:color w:val="000000" w:themeColor="text1"/>
                      <w:sz w:val="24"/>
                      <w:szCs w:val="32"/>
                    </w:rPr>
                    <m:t>i</m:t>
                  </m:r>
                </m:sub>
              </m:sSub>
            </m:num>
            <m:den>
              <m:r>
                <m:rPr>
                  <m:sty m:val="bi"/>
                </m:rPr>
                <w:rPr>
                  <w:rFonts w:ascii="Cambria Math" w:hAnsi="Cambria Math" w:cs="Times New Roman"/>
                  <w:color w:val="000000" w:themeColor="text1"/>
                  <w:sz w:val="24"/>
                  <w:szCs w:val="32"/>
                </w:rPr>
                <m:t>1-</m:t>
              </m:r>
              <m:sSub>
                <m:sSubPr>
                  <m:ctrlPr>
                    <w:rPr>
                      <w:rFonts w:ascii="Cambria Math" w:hAnsi="Cambria Math" w:cs="Times New Roman"/>
                      <w:b/>
                      <w:i/>
                      <w:color w:val="000000" w:themeColor="text1"/>
                      <w:sz w:val="24"/>
                      <w:szCs w:val="32"/>
                    </w:rPr>
                  </m:ctrlPr>
                </m:sSubPr>
                <m:e>
                  <m:r>
                    <m:rPr>
                      <m:sty m:val="bi"/>
                    </m:rPr>
                    <w:rPr>
                      <w:rFonts w:ascii="Cambria Math" w:hAnsi="Cambria Math" w:cs="Times New Roman"/>
                      <w:color w:val="000000" w:themeColor="text1"/>
                      <w:sz w:val="24"/>
                      <w:szCs w:val="32"/>
                    </w:rPr>
                    <m:t>π</m:t>
                  </m:r>
                </m:e>
                <m:sub>
                  <m:r>
                    <m:rPr>
                      <m:sty m:val="bi"/>
                    </m:rPr>
                    <w:rPr>
                      <w:rFonts w:ascii="Cambria Math" w:hAnsi="Cambria Math" w:cs="Times New Roman"/>
                      <w:color w:val="000000" w:themeColor="text1"/>
                      <w:sz w:val="24"/>
                      <w:szCs w:val="32"/>
                    </w:rPr>
                    <m:t>i</m:t>
                  </m:r>
                </m:sub>
              </m:sSub>
            </m:den>
          </m:f>
        </m:oMath>
      </m:oMathPara>
    </w:p>
    <w:p w:rsidR="0076183B" w:rsidRPr="009913CA" w:rsidRDefault="000A182A">
      <w:pPr>
        <w:rPr>
          <w:rFonts w:ascii="Times New Roman" w:hAnsi="Times New Roman" w:cs="Times New Roman"/>
          <w:color w:val="000000" w:themeColor="text1"/>
          <w:szCs w:val="32"/>
        </w:rPr>
      </w:pPr>
      <w:r w:rsidRPr="009913CA">
        <w:rPr>
          <w:rFonts w:ascii="Times New Roman" w:hAnsi="Times New Roman" w:cs="Times New Roman"/>
          <w:color w:val="000000" w:themeColor="text1"/>
          <w:szCs w:val="32"/>
        </w:rPr>
        <w:t xml:space="preserve">which has the effect of removing the floor restriction. To see this point note that as the probability goes down to zero the odds approach zero and the logit approaches </w:t>
      </w:r>
      <m:oMath>
        <m:r>
          <w:rPr>
            <w:rFonts w:ascii="Cambria Math" w:hAnsi="Cambria Math" w:cs="Times New Roman"/>
            <w:color w:val="000000" w:themeColor="text1"/>
            <w:szCs w:val="32"/>
          </w:rPr>
          <m:t>-∞</m:t>
        </m:r>
      </m:oMath>
      <w:r w:rsidRPr="009913CA">
        <w:rPr>
          <w:rFonts w:ascii="Times New Roman" w:hAnsi="Times New Roman" w:cs="Times New Roman"/>
          <w:color w:val="000000" w:themeColor="text1"/>
          <w:szCs w:val="32"/>
        </w:rPr>
        <w:t xml:space="preserve">. </w:t>
      </w:r>
    </w:p>
    <w:p w:rsidR="0064477F" w:rsidRPr="00FC0330" w:rsidRDefault="00FC0330" w:rsidP="00FC0330">
      <w:pPr>
        <w:pStyle w:val="Balk2"/>
      </w:pPr>
      <w:bookmarkStart w:id="5" w:name="_Toc454406421"/>
      <w:r>
        <w:t xml:space="preserve">3.3 </w:t>
      </w:r>
      <w:r w:rsidR="0064477F" w:rsidRPr="00FC0330">
        <w:t>The Logistic Regression Model</w:t>
      </w:r>
      <w:bookmarkEnd w:id="5"/>
    </w:p>
    <w:p w:rsidR="0064477F" w:rsidRPr="009913CA" w:rsidRDefault="0064477F" w:rsidP="00FC0330">
      <w:pPr>
        <w:spacing w:after="0" w:line="360" w:lineRule="auto"/>
        <w:jc w:val="both"/>
        <w:rPr>
          <w:rFonts w:ascii="Times New Roman" w:hAnsi="Times New Roman" w:cs="Times New Roman"/>
          <w:color w:val="000000" w:themeColor="text1"/>
          <w:szCs w:val="32"/>
        </w:rPr>
      </w:pPr>
      <w:r w:rsidRPr="009913CA">
        <w:rPr>
          <w:rFonts w:ascii="Times New Roman" w:hAnsi="Times New Roman" w:cs="Times New Roman"/>
          <w:color w:val="000000" w:themeColor="text1"/>
          <w:szCs w:val="32"/>
        </w:rPr>
        <w:t xml:space="preserve">Suppose that we have </w:t>
      </w:r>
      <m:oMath>
        <m:r>
          <w:rPr>
            <w:rFonts w:ascii="Cambria Math" w:hAnsi="Cambria Math" w:cs="Times New Roman"/>
            <w:color w:val="000000" w:themeColor="text1"/>
            <w:szCs w:val="32"/>
          </w:rPr>
          <m:t>k</m:t>
        </m:r>
      </m:oMath>
      <w:r w:rsidRPr="009913CA">
        <w:rPr>
          <w:rFonts w:ascii="Times New Roman" w:hAnsi="Times New Roman" w:cs="Times New Roman"/>
          <w:color w:val="000000" w:themeColor="text1"/>
          <w:szCs w:val="32"/>
        </w:rPr>
        <w:t xml:space="preserve"> independent observations </w:t>
      </w:r>
      <m:oMath>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y</m:t>
            </m:r>
          </m:e>
          <m:sub>
            <m:r>
              <w:rPr>
                <w:rFonts w:ascii="Cambria Math" w:hAnsi="Cambria Math" w:cs="Times New Roman"/>
                <w:color w:val="000000" w:themeColor="text1"/>
                <w:szCs w:val="32"/>
              </w:rPr>
              <m:t>1</m:t>
            </m:r>
          </m:sub>
        </m:sSub>
        <m:r>
          <w:rPr>
            <w:rFonts w:ascii="Cambria Math" w:hAnsi="Cambria Math" w:cs="Times New Roman"/>
            <w:color w:val="000000" w:themeColor="text1"/>
            <w:szCs w:val="32"/>
          </w:rPr>
          <m:t xml:space="preserve">, . . . , </m:t>
        </m:r>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y</m:t>
            </m:r>
          </m:e>
          <m:sub>
            <m:r>
              <w:rPr>
                <w:rFonts w:ascii="Cambria Math" w:hAnsi="Cambria Math" w:cs="Times New Roman"/>
                <w:color w:val="000000" w:themeColor="text1"/>
                <w:szCs w:val="32"/>
              </w:rPr>
              <m:t>k</m:t>
            </m:r>
          </m:sub>
        </m:sSub>
      </m:oMath>
      <w:r w:rsidRPr="009913CA">
        <w:rPr>
          <w:rFonts w:ascii="Times New Roman" w:hAnsi="Times New Roman" w:cs="Times New Roman"/>
          <w:color w:val="000000" w:themeColor="text1"/>
          <w:szCs w:val="32"/>
        </w:rPr>
        <w:t>,</w:t>
      </w:r>
      <w:r w:rsidR="0076183B" w:rsidRPr="009913CA">
        <w:rPr>
          <w:rFonts w:ascii="Times New Roman" w:hAnsi="Times New Roman" w:cs="Times New Roman"/>
          <w:color w:val="000000" w:themeColor="text1"/>
          <w:szCs w:val="32"/>
        </w:rPr>
        <w:t xml:space="preserve"> </w:t>
      </w:r>
      <w:r w:rsidRPr="009913CA">
        <w:rPr>
          <w:rFonts w:ascii="Times New Roman" w:hAnsi="Times New Roman" w:cs="Times New Roman"/>
          <w:color w:val="000000" w:themeColor="text1"/>
          <w:szCs w:val="32"/>
        </w:rPr>
        <w:t xml:space="preserve"> and that the </w:t>
      </w:r>
      <m:oMath>
        <m:sSup>
          <m:sSupPr>
            <m:ctrlPr>
              <w:rPr>
                <w:rFonts w:ascii="Cambria Math" w:hAnsi="Cambria Math" w:cs="Times New Roman"/>
                <w:i/>
                <w:color w:val="000000" w:themeColor="text1"/>
                <w:szCs w:val="32"/>
              </w:rPr>
            </m:ctrlPr>
          </m:sSupPr>
          <m:e>
            <m:r>
              <w:rPr>
                <w:rFonts w:ascii="Cambria Math" w:hAnsi="Cambria Math" w:cs="Times New Roman"/>
                <w:color w:val="000000" w:themeColor="text1"/>
                <w:szCs w:val="32"/>
              </w:rPr>
              <m:t>i</m:t>
            </m:r>
          </m:e>
          <m:sup>
            <m:r>
              <w:rPr>
                <w:rFonts w:ascii="Cambria Math" w:hAnsi="Cambria Math" w:cs="Times New Roman"/>
                <w:color w:val="000000" w:themeColor="text1"/>
                <w:szCs w:val="32"/>
              </w:rPr>
              <m:t>th</m:t>
            </m:r>
          </m:sup>
        </m:sSup>
        <m:r>
          <w:rPr>
            <w:rFonts w:ascii="Cambria Math" w:hAnsi="Cambria Math" w:cs="Times New Roman"/>
            <w:color w:val="000000" w:themeColor="text1"/>
            <w:szCs w:val="32"/>
          </w:rPr>
          <m:t xml:space="preserve"> </m:t>
        </m:r>
      </m:oMath>
      <w:r w:rsidRPr="009913CA">
        <w:rPr>
          <w:rFonts w:ascii="Times New Roman" w:hAnsi="Times New Roman" w:cs="Times New Roman"/>
          <w:color w:val="000000" w:themeColor="text1"/>
          <w:szCs w:val="32"/>
        </w:rPr>
        <w:t xml:space="preserve">observation can be treated as a realization of a random variable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m:t>
            </m:r>
          </m:sub>
        </m:sSub>
      </m:oMath>
      <w:r w:rsidRPr="009913CA">
        <w:rPr>
          <w:rFonts w:ascii="Times New Roman" w:hAnsi="Times New Roman" w:cs="Times New Roman"/>
          <w:color w:val="000000" w:themeColor="text1"/>
          <w:szCs w:val="32"/>
        </w:rPr>
        <w:t xml:space="preserve">. </w:t>
      </w:r>
      <w:r w:rsidR="00FC0330">
        <w:rPr>
          <w:rFonts w:ascii="Times New Roman" w:hAnsi="Times New Roman" w:cs="Times New Roman"/>
          <w:color w:val="000000" w:themeColor="text1"/>
          <w:szCs w:val="32"/>
        </w:rPr>
        <w:t xml:space="preserve"> </w:t>
      </w:r>
      <w:r w:rsidRPr="009913CA">
        <w:rPr>
          <w:rFonts w:ascii="Times New Roman" w:hAnsi="Times New Roman" w:cs="Times New Roman"/>
          <w:color w:val="000000" w:themeColor="text1"/>
          <w:szCs w:val="32"/>
        </w:rPr>
        <w:t>We assume that</w:t>
      </w:r>
      <w:r w:rsidR="00FC0330">
        <w:rPr>
          <w:rFonts w:ascii="Times New Roman" w:hAnsi="Times New Roman" w:cs="Times New Roman"/>
          <w:color w:val="000000" w:themeColor="text1"/>
          <w:szCs w:val="32"/>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m:t>
            </m:r>
          </m:sub>
        </m:sSub>
      </m:oMath>
      <w:r w:rsidRPr="009913CA">
        <w:rPr>
          <w:rFonts w:ascii="Times New Roman" w:hAnsi="Times New Roman" w:cs="Times New Roman"/>
          <w:color w:val="000000" w:themeColor="text1"/>
          <w:szCs w:val="32"/>
        </w:rPr>
        <w:t xml:space="preserve">  has a binomial distribution </w:t>
      </w:r>
    </w:p>
    <w:p w:rsidR="00FC0330" w:rsidRPr="00C96894" w:rsidRDefault="002F3AA9" w:rsidP="00FC0330">
      <w:pPr>
        <w:jc w:val="center"/>
        <w:rPr>
          <w:rFonts w:ascii="Cambria Math" w:hAnsi="Cambria Math" w:cs="Times New Roman" w:hint="eastAsia"/>
          <w:color w:val="000000" w:themeColor="text1"/>
          <w:sz w:val="24"/>
          <w:szCs w:val="24"/>
          <w:oMath/>
        </w:rPr>
      </w:pPr>
      <m:oMathPara>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 xml:space="preserve"> </m:t>
          </m:r>
          <m:r>
            <w:rPr>
              <w:rFonts w:ascii="Cambria Math" w:eastAsia="Batang" w:hAnsi="Cambria Math" w:cs="Cambria Math"/>
              <w:color w:val="000000" w:themeColor="text1"/>
              <w:sz w:val="24"/>
              <w:szCs w:val="24"/>
            </w:rPr>
            <m:t>∼</m:t>
          </m:r>
          <m:r>
            <w:rPr>
              <w:rFonts w:ascii="Cambria Math" w:hAnsi="Cambria Math" w:cs="Times New Roman"/>
              <w:color w:val="000000" w:themeColor="text1"/>
              <w:sz w:val="24"/>
              <w:szCs w:val="24"/>
            </w:rPr>
            <m:t xml:space="preserve"> Bin (</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n</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 xml:space="preserve"> , </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 xml:space="preserve"> π</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oMath>
      </m:oMathPara>
    </w:p>
    <w:p w:rsidR="000C2F2A" w:rsidRPr="009913CA" w:rsidRDefault="0064477F" w:rsidP="00C801AA">
      <w:pPr>
        <w:spacing w:after="0" w:line="360" w:lineRule="auto"/>
        <w:jc w:val="both"/>
        <w:rPr>
          <w:rFonts w:ascii="Times New Roman" w:hAnsi="Times New Roman" w:cs="Times New Roman"/>
          <w:color w:val="000000" w:themeColor="text1"/>
          <w:szCs w:val="32"/>
        </w:rPr>
      </w:pPr>
      <w:r w:rsidRPr="009913CA">
        <w:rPr>
          <w:rFonts w:ascii="Times New Roman" w:hAnsi="Times New Roman" w:cs="Times New Roman"/>
          <w:color w:val="000000" w:themeColor="text1"/>
          <w:szCs w:val="32"/>
        </w:rPr>
        <w:t xml:space="preserve">with binomial denominator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n</m:t>
            </m:r>
          </m:e>
          <m:sub>
            <m:r>
              <w:rPr>
                <w:rFonts w:ascii="Cambria Math" w:hAnsi="Cambria Math" w:cs="Times New Roman"/>
                <w:color w:val="000000" w:themeColor="text1"/>
                <w:sz w:val="24"/>
                <w:szCs w:val="24"/>
              </w:rPr>
              <m:t>i</m:t>
            </m:r>
          </m:sub>
        </m:sSub>
      </m:oMath>
      <w:r w:rsidRPr="009913CA">
        <w:rPr>
          <w:rFonts w:ascii="Times New Roman" w:hAnsi="Times New Roman" w:cs="Times New Roman"/>
          <w:color w:val="000000" w:themeColor="text1"/>
          <w:szCs w:val="32"/>
        </w:rPr>
        <w:t xml:space="preserve"> and probability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 xml:space="preserve"> π</m:t>
            </m:r>
          </m:e>
          <m:sub>
            <m:r>
              <w:rPr>
                <w:rFonts w:ascii="Cambria Math" w:hAnsi="Cambria Math" w:cs="Times New Roman"/>
                <w:color w:val="000000" w:themeColor="text1"/>
                <w:sz w:val="24"/>
                <w:szCs w:val="24"/>
              </w:rPr>
              <m:t>i</m:t>
            </m:r>
          </m:sub>
        </m:sSub>
      </m:oMath>
      <w:r w:rsidR="0004470F">
        <w:rPr>
          <w:rFonts w:ascii="Times New Roman" w:hAnsi="Times New Roman" w:cs="Times New Roman"/>
          <w:color w:val="000000" w:themeColor="text1"/>
          <w:szCs w:val="32"/>
        </w:rPr>
        <w:t xml:space="preserve"> . With individual data</w:t>
      </w:r>
      <w:r w:rsidR="000C2F2A" w:rsidRPr="009913CA">
        <w:rPr>
          <w:rFonts w:ascii="Times New Roman" w:hAnsi="Times New Roman" w:cs="Times New Roman"/>
          <w:color w:val="000000" w:themeColor="text1"/>
          <w:szCs w:val="32"/>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n</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r>
          <w:rPr>
            <w:rFonts w:ascii="Cambria Math" w:hAnsi="Cambria Math" w:cs="Times New Roman"/>
            <w:color w:val="000000" w:themeColor="text1"/>
            <w:szCs w:val="32"/>
          </w:rPr>
          <m:t>1</m:t>
        </m:r>
      </m:oMath>
      <w:r w:rsidRPr="009913CA">
        <w:rPr>
          <w:rFonts w:ascii="Times New Roman" w:hAnsi="Times New Roman" w:cs="Times New Roman"/>
          <w:color w:val="000000" w:themeColor="text1"/>
          <w:szCs w:val="32"/>
        </w:rPr>
        <w:t xml:space="preserve"> for all </w:t>
      </w:r>
      <m:oMath>
        <m:r>
          <w:rPr>
            <w:rFonts w:ascii="Cambria Math" w:hAnsi="Cambria Math" w:cs="Times New Roman"/>
            <w:color w:val="000000" w:themeColor="text1"/>
            <w:szCs w:val="32"/>
          </w:rPr>
          <m:t>i</m:t>
        </m:r>
      </m:oMath>
      <w:r w:rsidRPr="009913CA">
        <w:rPr>
          <w:rFonts w:ascii="Times New Roman" w:hAnsi="Times New Roman" w:cs="Times New Roman"/>
          <w:color w:val="000000" w:themeColor="text1"/>
          <w:szCs w:val="32"/>
        </w:rPr>
        <w:t>. This defines the stochastic structure of the model. Suppose further that the logit of the underlying probability π</w:t>
      </w:r>
      <w:r w:rsidRPr="009913CA">
        <w:rPr>
          <w:rFonts w:ascii="Times New Roman" w:hAnsi="Times New Roman" w:cs="Times New Roman"/>
          <w:color w:val="000000" w:themeColor="text1"/>
          <w:szCs w:val="32"/>
          <w:vertAlign w:val="subscript"/>
        </w:rPr>
        <w:t>i</w:t>
      </w:r>
      <w:r w:rsidRPr="009913CA">
        <w:rPr>
          <w:rFonts w:ascii="Times New Roman" w:hAnsi="Times New Roman" w:cs="Times New Roman"/>
          <w:color w:val="000000" w:themeColor="text1"/>
          <w:szCs w:val="32"/>
        </w:rPr>
        <w:t xml:space="preserve"> is a linear function of the predictors </w:t>
      </w:r>
    </w:p>
    <w:p w:rsidR="000C2F2A" w:rsidRPr="0004470F" w:rsidRDefault="0004470F" w:rsidP="0004470F">
      <w:pPr>
        <w:spacing w:after="0"/>
        <w:jc w:val="center"/>
        <w:rPr>
          <w:rFonts w:ascii="Cambria Math" w:hAnsi="Cambria Math" w:cs="Times New Roman" w:hint="eastAsia"/>
          <w:color w:val="000000" w:themeColor="text1"/>
          <w:sz w:val="24"/>
          <w:szCs w:val="24"/>
          <w:oMath/>
        </w:rPr>
      </w:pPr>
      <m:oMathPara>
        <m:oMath>
          <m:r>
            <w:rPr>
              <w:rFonts w:ascii="Cambria Math" w:hAnsi="Cambria Math" w:cs="Times New Roman"/>
              <w:color w:val="000000" w:themeColor="text1"/>
              <w:sz w:val="24"/>
              <w:szCs w:val="24"/>
            </w:rPr>
            <m:t>logit(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π</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 xml:space="preserve">) = </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π</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m:t>
              </m:r>
            </m:sub>
            <m:sup>
              <m:r>
                <w:rPr>
                  <w:rFonts w:ascii="Cambria Math" w:hAnsi="Cambria Math" w:cs="Times New Roman"/>
                  <w:color w:val="000000" w:themeColor="text1"/>
                  <w:sz w:val="24"/>
                  <w:szCs w:val="24"/>
                </w:rPr>
                <m:t>'</m:t>
              </m:r>
            </m:sup>
          </m:sSubSup>
          <m:r>
            <w:rPr>
              <w:rFonts w:ascii="Cambria Math" w:hAnsi="Cambria Math" w:cs="Times New Roman"/>
              <w:color w:val="000000" w:themeColor="text1"/>
              <w:sz w:val="24"/>
              <w:szCs w:val="24"/>
            </w:rPr>
            <m:t>β</m:t>
          </m:r>
        </m:oMath>
      </m:oMathPara>
    </w:p>
    <w:p w:rsidR="0064477F" w:rsidRPr="009913CA" w:rsidRDefault="0064477F" w:rsidP="0004470F">
      <w:pPr>
        <w:spacing w:after="0" w:line="360" w:lineRule="auto"/>
        <w:jc w:val="both"/>
        <w:rPr>
          <w:rFonts w:ascii="Times New Roman" w:hAnsi="Times New Roman" w:cs="Times New Roman"/>
          <w:color w:val="000000" w:themeColor="text1"/>
          <w:szCs w:val="32"/>
        </w:rPr>
      </w:pPr>
      <w:r w:rsidRPr="009913CA">
        <w:rPr>
          <w:rFonts w:ascii="Times New Roman" w:hAnsi="Times New Roman" w:cs="Times New Roman"/>
          <w:color w:val="000000" w:themeColor="text1"/>
          <w:szCs w:val="32"/>
        </w:rPr>
        <w:t xml:space="preserve">where </w:t>
      </w:r>
      <m:oMath>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m:t>
            </m:r>
          </m:sub>
          <m:sup>
            <m:r>
              <w:rPr>
                <w:rFonts w:ascii="Cambria Math" w:hAnsi="Cambria Math" w:cs="Times New Roman"/>
                <w:color w:val="000000" w:themeColor="text1"/>
                <w:sz w:val="24"/>
                <w:szCs w:val="24"/>
              </w:rPr>
              <m:t>'</m:t>
            </m:r>
          </m:sup>
        </m:sSubSup>
      </m:oMath>
      <w:r w:rsidRPr="009913CA">
        <w:rPr>
          <w:rFonts w:ascii="Times New Roman" w:hAnsi="Times New Roman" w:cs="Times New Roman"/>
          <w:color w:val="000000" w:themeColor="text1"/>
          <w:szCs w:val="32"/>
        </w:rPr>
        <w:t xml:space="preserve"> is a vector of covariates and </w:t>
      </w:r>
      <m:oMath>
        <m:r>
          <w:rPr>
            <w:rFonts w:ascii="Cambria Math" w:hAnsi="Cambria Math" w:cs="Times New Roman"/>
            <w:color w:val="000000" w:themeColor="text1"/>
            <w:szCs w:val="32"/>
          </w:rPr>
          <m:t>β</m:t>
        </m:r>
      </m:oMath>
      <w:r w:rsidRPr="009913CA">
        <w:rPr>
          <w:rFonts w:ascii="Times New Roman" w:hAnsi="Times New Roman" w:cs="Times New Roman"/>
          <w:color w:val="000000" w:themeColor="text1"/>
          <w:szCs w:val="32"/>
        </w:rPr>
        <w:t xml:space="preserve"> is a vector of regression coefficients. Exponentiating we find that the odds for the </w:t>
      </w:r>
      <m:oMath>
        <m:sSup>
          <m:sSupPr>
            <m:ctrlPr>
              <w:rPr>
                <w:rFonts w:ascii="Cambria Math" w:hAnsi="Cambria Math" w:cs="Times New Roman"/>
                <w:i/>
                <w:color w:val="000000" w:themeColor="text1"/>
                <w:szCs w:val="32"/>
              </w:rPr>
            </m:ctrlPr>
          </m:sSupPr>
          <m:e>
            <m:r>
              <w:rPr>
                <w:rFonts w:ascii="Cambria Math" w:hAnsi="Cambria Math" w:cs="Times New Roman"/>
                <w:color w:val="000000" w:themeColor="text1"/>
                <w:szCs w:val="32"/>
              </w:rPr>
              <m:t>i</m:t>
            </m:r>
          </m:e>
          <m:sup>
            <m:r>
              <w:rPr>
                <w:rFonts w:ascii="Cambria Math" w:hAnsi="Cambria Math" w:cs="Times New Roman"/>
                <w:color w:val="000000" w:themeColor="text1"/>
                <w:szCs w:val="32"/>
              </w:rPr>
              <m:t>th</m:t>
            </m:r>
          </m:sup>
        </m:sSup>
      </m:oMath>
      <w:r w:rsidRPr="009913CA">
        <w:rPr>
          <w:rFonts w:ascii="Times New Roman" w:hAnsi="Times New Roman" w:cs="Times New Roman"/>
          <w:color w:val="000000" w:themeColor="text1"/>
          <w:szCs w:val="32"/>
        </w:rPr>
        <w:t xml:space="preserve"> unit are given by</w:t>
      </w:r>
      <w:r w:rsidR="0004470F">
        <w:rPr>
          <w:rFonts w:ascii="Times New Roman" w:hAnsi="Times New Roman" w:cs="Times New Roman"/>
          <w:color w:val="000000" w:themeColor="text1"/>
          <w:szCs w:val="32"/>
        </w:rPr>
        <w:t>:</w:t>
      </w:r>
      <w:r w:rsidRPr="009913CA">
        <w:rPr>
          <w:rFonts w:ascii="Times New Roman" w:hAnsi="Times New Roman" w:cs="Times New Roman"/>
          <w:color w:val="000000" w:themeColor="text1"/>
          <w:szCs w:val="32"/>
        </w:rPr>
        <w:t xml:space="preserve"> </w:t>
      </w:r>
    </w:p>
    <w:p w:rsidR="000C2F2A" w:rsidRPr="009913CA" w:rsidRDefault="002F3AA9" w:rsidP="008E1CBB">
      <w:pPr>
        <w:spacing w:after="0"/>
        <w:rPr>
          <w:rFonts w:ascii="Cambria Math" w:hAnsi="Cambria Math" w:cs="Times New Roman" w:hint="eastAsia"/>
          <w:color w:val="000000" w:themeColor="text1"/>
          <w:szCs w:val="32"/>
          <w:oMath/>
        </w:rPr>
      </w:pPr>
      <m:oMathPara>
        <m:oMath>
          <m:f>
            <m:fPr>
              <m:ctrlPr>
                <w:rPr>
                  <w:rFonts w:ascii="Cambria Math" w:hAnsi="Cambria Math" w:cs="Times New Roman"/>
                  <w:color w:val="000000" w:themeColor="text1"/>
                  <w:szCs w:val="32"/>
                </w:rPr>
              </m:ctrlPr>
            </m:fPr>
            <m:num>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π</m:t>
                  </m:r>
                </m:e>
                <m:sub>
                  <m:r>
                    <w:rPr>
                      <w:rFonts w:ascii="Cambria Math" w:hAnsi="Cambria Math" w:cs="Times New Roman"/>
                      <w:color w:val="000000" w:themeColor="text1"/>
                      <w:szCs w:val="32"/>
                    </w:rPr>
                    <m:t>i</m:t>
                  </m:r>
                </m:sub>
              </m:sSub>
            </m:num>
            <m:den>
              <m:r>
                <w:rPr>
                  <w:rFonts w:ascii="Cambria Math" w:hAnsi="Cambria Math" w:cs="Times New Roman"/>
                  <w:color w:val="000000" w:themeColor="text1"/>
                  <w:szCs w:val="32"/>
                </w:rPr>
                <m:t>1-</m:t>
              </m:r>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π</m:t>
                  </m:r>
                </m:e>
                <m:sub>
                  <m:r>
                    <w:rPr>
                      <w:rFonts w:ascii="Cambria Math" w:hAnsi="Cambria Math" w:cs="Times New Roman"/>
                      <w:color w:val="000000" w:themeColor="text1"/>
                      <w:szCs w:val="32"/>
                    </w:rPr>
                    <m:t>i</m:t>
                  </m:r>
                </m:sub>
              </m:sSub>
            </m:den>
          </m:f>
          <m:r>
            <m:rPr>
              <m:sty m:val="p"/>
            </m:rPr>
            <w:rPr>
              <w:rFonts w:ascii="Cambria Math" w:hAnsi="Cambria Math" w:cs="Times New Roman"/>
              <w:color w:val="000000" w:themeColor="text1"/>
              <w:szCs w:val="32"/>
            </w:rPr>
            <m:t>=exp</m:t>
          </m:r>
          <m:d>
            <m:dPr>
              <m:begChr m:val="{"/>
              <m:endChr m:val="}"/>
              <m:ctrlPr>
                <w:rPr>
                  <w:rFonts w:ascii="Cambria Math" w:hAnsi="Cambria Math" w:cs="Times New Roman"/>
                  <w:color w:val="000000" w:themeColor="text1"/>
                  <w:szCs w:val="32"/>
                </w:rPr>
              </m:ctrlPr>
            </m:dPr>
            <m:e>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x</m:t>
                  </m:r>
                </m:e>
                <m:sub>
                  <m:r>
                    <w:rPr>
                      <w:rFonts w:ascii="Cambria Math" w:hAnsi="Cambria Math" w:cs="Times New Roman"/>
                      <w:color w:val="000000" w:themeColor="text1"/>
                      <w:szCs w:val="32"/>
                    </w:rPr>
                    <m:t>i</m:t>
                  </m:r>
                </m:sub>
              </m:sSub>
              <m:r>
                <w:rPr>
                  <w:rFonts w:ascii="Cambria Math" w:hAnsi="Cambria Math" w:cs="Times New Roman"/>
                  <w:color w:val="000000" w:themeColor="text1"/>
                  <w:szCs w:val="32"/>
                </w:rPr>
                <m:t>'β</m:t>
              </m:r>
            </m:e>
          </m:d>
        </m:oMath>
      </m:oMathPara>
    </w:p>
    <w:p w:rsidR="000C2F2A" w:rsidRPr="009913CA" w:rsidRDefault="0064477F" w:rsidP="008E1CBB">
      <w:pPr>
        <w:spacing w:after="0" w:line="360" w:lineRule="auto"/>
        <w:jc w:val="both"/>
        <w:rPr>
          <w:rFonts w:ascii="Times New Roman" w:hAnsi="Times New Roman" w:cs="Times New Roman"/>
          <w:color w:val="000000" w:themeColor="text1"/>
          <w:szCs w:val="32"/>
        </w:rPr>
      </w:pPr>
      <w:r w:rsidRPr="009913CA">
        <w:rPr>
          <w:rFonts w:ascii="Times New Roman" w:hAnsi="Times New Roman" w:cs="Times New Roman"/>
          <w:color w:val="000000" w:themeColor="text1"/>
          <w:szCs w:val="32"/>
        </w:rPr>
        <w:t>This expression defines a mult</w:t>
      </w:r>
      <w:r w:rsidR="0004470F">
        <w:rPr>
          <w:rFonts w:ascii="Times New Roman" w:hAnsi="Times New Roman" w:cs="Times New Roman"/>
          <w:color w:val="000000" w:themeColor="text1"/>
          <w:szCs w:val="32"/>
        </w:rPr>
        <w:t xml:space="preserve">iplicative model for the odds.  </w:t>
      </w:r>
      <w:r w:rsidRPr="009913CA">
        <w:rPr>
          <w:rFonts w:ascii="Times New Roman" w:hAnsi="Times New Roman" w:cs="Times New Roman"/>
          <w:color w:val="000000" w:themeColor="text1"/>
          <w:szCs w:val="32"/>
        </w:rPr>
        <w:t xml:space="preserve">Solving for the probability </w:t>
      </w:r>
      <m:oMath>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π</m:t>
            </m:r>
          </m:e>
          <m:sub>
            <m:r>
              <w:rPr>
                <w:rFonts w:ascii="Cambria Math" w:hAnsi="Cambria Math" w:cs="Times New Roman"/>
                <w:color w:val="000000" w:themeColor="text1"/>
                <w:szCs w:val="32"/>
              </w:rPr>
              <m:t>i</m:t>
            </m:r>
          </m:sub>
        </m:sSub>
      </m:oMath>
      <w:r w:rsidRPr="009913CA">
        <w:rPr>
          <w:rFonts w:ascii="Times New Roman" w:hAnsi="Times New Roman" w:cs="Times New Roman"/>
          <w:color w:val="000000" w:themeColor="text1"/>
          <w:szCs w:val="32"/>
        </w:rPr>
        <w:t xml:space="preserve"> in the l</w:t>
      </w:r>
      <w:r w:rsidR="000C2F2A" w:rsidRPr="009913CA">
        <w:rPr>
          <w:rFonts w:ascii="Times New Roman" w:hAnsi="Times New Roman" w:cs="Times New Roman"/>
          <w:color w:val="000000" w:themeColor="text1"/>
          <w:szCs w:val="32"/>
        </w:rPr>
        <w:t xml:space="preserve">ogit model in </w:t>
      </w:r>
      <m:oMath>
        <m:r>
          <w:rPr>
            <w:rFonts w:ascii="Cambria Math" w:hAnsi="Cambria Math" w:cs="Times New Roman"/>
            <w:color w:val="000000" w:themeColor="text1"/>
            <w:szCs w:val="24"/>
          </w:rPr>
          <m:t>logit(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π</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x</m:t>
            </m:r>
          </m:e>
          <m:sub>
            <m:r>
              <w:rPr>
                <w:rFonts w:ascii="Cambria Math" w:hAnsi="Cambria Math" w:cs="Times New Roman"/>
                <w:color w:val="000000" w:themeColor="text1"/>
                <w:szCs w:val="24"/>
              </w:rPr>
              <m:t>i</m:t>
            </m:r>
          </m:sub>
          <m:sup>
            <m:r>
              <w:rPr>
                <w:rFonts w:ascii="Cambria Math" w:hAnsi="Cambria Math" w:cs="Times New Roman"/>
                <w:color w:val="000000" w:themeColor="text1"/>
                <w:szCs w:val="24"/>
              </w:rPr>
              <m:t>'</m:t>
            </m:r>
          </m:sup>
        </m:sSubSup>
        <m:r>
          <w:rPr>
            <w:rFonts w:ascii="Cambria Math" w:hAnsi="Cambria Math" w:cs="Times New Roman"/>
            <w:color w:val="000000" w:themeColor="text1"/>
            <w:szCs w:val="24"/>
          </w:rPr>
          <m:t>β</m:t>
        </m:r>
      </m:oMath>
      <w:r w:rsidRPr="009913CA">
        <w:rPr>
          <w:rFonts w:ascii="Times New Roman" w:hAnsi="Times New Roman" w:cs="Times New Roman"/>
          <w:color w:val="000000" w:themeColor="text1"/>
          <w:szCs w:val="32"/>
        </w:rPr>
        <w:t>, gives the more complicated model</w:t>
      </w:r>
    </w:p>
    <w:p w:rsidR="0064477F" w:rsidRPr="006312BD" w:rsidRDefault="002F3AA9" w:rsidP="004125DE">
      <w:pPr>
        <w:rPr>
          <w:rFonts w:ascii="Cambria Math" w:hAnsi="Cambria Math" w:hint="eastAsia"/>
          <w:oMath/>
        </w:rPr>
      </w:pPr>
      <m:oMathPara>
        <m:oMath>
          <m:sSub>
            <m:sSubPr>
              <m:ctrlPr>
                <w:rPr>
                  <w:rFonts w:ascii="Cambria Math" w:hAnsi="Cambria Math"/>
                </w:rPr>
              </m:ctrlPr>
            </m:sSubPr>
            <m:e>
              <m:r>
                <m:rPr>
                  <m:sty m:val="bi"/>
                </m:rPr>
                <w:rPr>
                  <w:rFonts w:ascii="Cambria Math" w:hAnsi="Cambria Math"/>
                </w:rPr>
                <m:t>π</m:t>
              </m:r>
            </m:e>
            <m:sub>
              <m:r>
                <m:rPr>
                  <m:sty m:val="bi"/>
                </m:rPr>
                <w:rPr>
                  <w:rFonts w:ascii="Cambria Math" w:hAnsi="Cambria Math"/>
                </w:rPr>
                <m:t>i</m:t>
              </m:r>
            </m:sub>
          </m:sSub>
          <m:r>
            <m:rPr>
              <m:sty m:val="p"/>
            </m:rPr>
            <w:rPr>
              <w:rFonts w:ascii="Cambria Math" w:hAnsi="Cambria Math"/>
            </w:rPr>
            <m:t xml:space="preserve"> =</m:t>
          </m:r>
          <m:f>
            <m:fPr>
              <m:ctrlPr>
                <w:rPr>
                  <w:rFonts w:ascii="Cambria Math" w:hAnsi="Cambria Math"/>
                </w:rPr>
              </m:ctrlPr>
            </m:fPr>
            <m:num>
              <m:r>
                <m:rPr>
                  <m:sty m:val="b"/>
                </m:rPr>
                <w:rPr>
                  <w:rFonts w:ascii="Cambria Math" w:hAnsi="Cambria Math"/>
                </w:rPr>
                <m:t>exp</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r>
                <m:rPr>
                  <m:sty m:val="b"/>
                </m:rPr>
                <w:rPr>
                  <w:rFonts w:ascii="Cambria Math" w:hAnsi="Cambria Math"/>
                </w:rPr>
                <m:t>β</m:t>
              </m:r>
              <m:r>
                <m:rPr>
                  <m:sty m:val="p"/>
                </m:rPr>
                <w:rPr>
                  <w:rFonts w:ascii="Cambria Math" w:hAnsi="Cambria Math"/>
                </w:rPr>
                <m:t>}</m:t>
              </m:r>
            </m:num>
            <m:den>
              <m:r>
                <m:rPr>
                  <m:sty m:val="bi"/>
                </m:rPr>
                <w:rPr>
                  <w:rFonts w:ascii="Cambria Math" w:hAnsi="Cambria Math"/>
                </w:rPr>
                <m:t>1</m:t>
              </m:r>
              <m:r>
                <w:rPr>
                  <w:rFonts w:ascii="Cambria Math" w:hAnsi="Cambria Math"/>
                </w:rPr>
                <m:t>+</m:t>
              </m:r>
              <m:r>
                <m:rPr>
                  <m:sty m:val="b"/>
                </m:rPr>
                <w:rPr>
                  <w:rFonts w:ascii="Cambria Math" w:hAnsi="Cambria Math"/>
                </w:rPr>
                <m:t>exp</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r>
                <m:rPr>
                  <m:sty m:val="b"/>
                </m:rPr>
                <w:rPr>
                  <w:rFonts w:ascii="Cambria Math" w:hAnsi="Cambria Math"/>
                </w:rPr>
                <m:t>β</m:t>
              </m:r>
              <m:r>
                <m:rPr>
                  <m:sty m:val="p"/>
                </m:rPr>
                <w:rPr>
                  <w:rFonts w:ascii="Cambria Math" w:hAnsi="Cambria Math"/>
                </w:rPr>
                <m:t>}</m:t>
              </m:r>
            </m:den>
          </m:f>
        </m:oMath>
      </m:oMathPara>
    </w:p>
    <w:p w:rsidR="006B0275" w:rsidRPr="00C86B06" w:rsidRDefault="0064477F" w:rsidP="000E319E">
      <w:pPr>
        <w:spacing w:after="0" w:line="360" w:lineRule="auto"/>
        <w:jc w:val="both"/>
        <w:rPr>
          <w:rFonts w:ascii="Times New Roman" w:hAnsi="Times New Roman" w:cs="Times New Roman"/>
          <w:color w:val="404040" w:themeColor="text1" w:themeTint="BF"/>
          <w:sz w:val="32"/>
          <w:szCs w:val="32"/>
        </w:rPr>
      </w:pPr>
      <w:r w:rsidRPr="009913CA">
        <w:rPr>
          <w:rFonts w:ascii="Times New Roman" w:hAnsi="Times New Roman" w:cs="Times New Roman"/>
          <w:color w:val="000000" w:themeColor="text1"/>
          <w:szCs w:val="32"/>
        </w:rPr>
        <w:t xml:space="preserve">While the left-hand-side is in the familiar probability scale, the right-handside is a non-linear function of the predictors, and there is no simple way to express the effect on the probability of increasing a predictor by one unit while holding the other variables constant. We can obtain an approximate answer by taking derivatives with respect to </w:t>
      </w:r>
      <m:oMath>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x</m:t>
            </m:r>
          </m:e>
          <m:sub>
            <m:r>
              <w:rPr>
                <w:rFonts w:ascii="Cambria Math" w:hAnsi="Cambria Math" w:cs="Times New Roman"/>
                <w:color w:val="000000" w:themeColor="text1"/>
                <w:szCs w:val="32"/>
              </w:rPr>
              <m:t>j</m:t>
            </m:r>
          </m:sub>
        </m:sSub>
      </m:oMath>
      <w:r w:rsidRPr="009913CA">
        <w:rPr>
          <w:rFonts w:ascii="Times New Roman" w:hAnsi="Times New Roman" w:cs="Times New Roman"/>
          <w:color w:val="000000" w:themeColor="text1"/>
          <w:szCs w:val="32"/>
        </w:rPr>
        <w:t xml:space="preserve"> , which of course makes sense only for continuous predictors.</w:t>
      </w:r>
    </w:p>
    <w:p w:rsidR="000C2F2A" w:rsidRPr="000E319E" w:rsidRDefault="000E319E" w:rsidP="000E319E">
      <w:pPr>
        <w:pStyle w:val="Balk2"/>
      </w:pPr>
      <w:bookmarkStart w:id="6" w:name="_Toc454406422"/>
      <w:r>
        <w:t xml:space="preserve">3.4 </w:t>
      </w:r>
      <w:proofErr w:type="spellStart"/>
      <w:r w:rsidR="000C2F2A" w:rsidRPr="000E319E">
        <w:t>Estimation</w:t>
      </w:r>
      <w:proofErr w:type="spellEnd"/>
      <w:r w:rsidR="000C2F2A" w:rsidRPr="000E319E">
        <w:t xml:space="preserve"> </w:t>
      </w:r>
      <w:proofErr w:type="spellStart"/>
      <w:r w:rsidR="000C2F2A" w:rsidRPr="000E319E">
        <w:t>and</w:t>
      </w:r>
      <w:proofErr w:type="spellEnd"/>
      <w:r w:rsidR="000C2F2A" w:rsidRPr="000E319E">
        <w:t xml:space="preserve"> </w:t>
      </w:r>
      <w:proofErr w:type="spellStart"/>
      <w:r w:rsidR="000C2F2A" w:rsidRPr="000E319E">
        <w:t>Hypothesis</w:t>
      </w:r>
      <w:proofErr w:type="spellEnd"/>
      <w:r w:rsidR="000C2F2A" w:rsidRPr="000E319E">
        <w:t xml:space="preserve"> Testing</w:t>
      </w:r>
      <w:bookmarkEnd w:id="6"/>
      <w:r w:rsidR="000C2F2A" w:rsidRPr="000E319E">
        <w:t xml:space="preserve"> </w:t>
      </w:r>
    </w:p>
    <w:p w:rsidR="000C2F2A" w:rsidRPr="000E319E" w:rsidRDefault="000C2F2A" w:rsidP="002F3AA9">
      <w:pPr>
        <w:pStyle w:val="ListeParagraf"/>
        <w:numPr>
          <w:ilvl w:val="0"/>
          <w:numId w:val="13"/>
        </w:numPr>
        <w:spacing w:after="0"/>
        <w:ind w:leftChars="0"/>
        <w:rPr>
          <w:rFonts w:ascii="Times New Roman" w:hAnsi="Times New Roman" w:cs="Times New Roman"/>
          <w:i/>
          <w:color w:val="000000" w:themeColor="text1"/>
          <w:szCs w:val="32"/>
        </w:rPr>
      </w:pPr>
      <w:r w:rsidRPr="000E319E">
        <w:rPr>
          <w:rFonts w:ascii="Times New Roman" w:hAnsi="Times New Roman" w:cs="Times New Roman"/>
          <w:i/>
          <w:color w:val="000000" w:themeColor="text1"/>
          <w:szCs w:val="32"/>
        </w:rPr>
        <w:t xml:space="preserve">Maximum </w:t>
      </w:r>
      <w:proofErr w:type="spellStart"/>
      <w:r w:rsidRPr="000E319E">
        <w:rPr>
          <w:rFonts w:ascii="Times New Roman" w:hAnsi="Times New Roman" w:cs="Times New Roman"/>
          <w:i/>
          <w:color w:val="000000" w:themeColor="text1"/>
          <w:szCs w:val="32"/>
        </w:rPr>
        <w:t>Likelihood</w:t>
      </w:r>
      <w:proofErr w:type="spellEnd"/>
      <w:r w:rsidRPr="000E319E">
        <w:rPr>
          <w:rFonts w:ascii="Times New Roman" w:hAnsi="Times New Roman" w:cs="Times New Roman"/>
          <w:i/>
          <w:color w:val="000000" w:themeColor="text1"/>
          <w:szCs w:val="32"/>
        </w:rPr>
        <w:t xml:space="preserve"> </w:t>
      </w:r>
      <w:proofErr w:type="spellStart"/>
      <w:r w:rsidRPr="000E319E">
        <w:rPr>
          <w:rFonts w:ascii="Times New Roman" w:hAnsi="Times New Roman" w:cs="Times New Roman"/>
          <w:i/>
          <w:color w:val="000000" w:themeColor="text1"/>
          <w:szCs w:val="32"/>
        </w:rPr>
        <w:t>Estimation</w:t>
      </w:r>
      <w:proofErr w:type="spellEnd"/>
      <w:r w:rsidRPr="000E319E">
        <w:rPr>
          <w:rFonts w:ascii="Times New Roman" w:hAnsi="Times New Roman" w:cs="Times New Roman"/>
          <w:i/>
          <w:color w:val="000000" w:themeColor="text1"/>
          <w:szCs w:val="32"/>
        </w:rPr>
        <w:t xml:space="preserve"> </w:t>
      </w:r>
    </w:p>
    <w:p w:rsidR="00E33E97" w:rsidRPr="000E319E" w:rsidRDefault="000C2F2A" w:rsidP="002F3AA9">
      <w:pPr>
        <w:spacing w:after="0" w:line="360" w:lineRule="auto"/>
        <w:rPr>
          <w:rFonts w:ascii="Times New Roman" w:hAnsi="Times New Roman" w:cs="Times New Roman"/>
          <w:color w:val="000000" w:themeColor="text1"/>
          <w:szCs w:val="32"/>
        </w:rPr>
      </w:pPr>
      <w:r w:rsidRPr="000E319E">
        <w:rPr>
          <w:rFonts w:ascii="Times New Roman" w:hAnsi="Times New Roman" w:cs="Times New Roman"/>
          <w:color w:val="000000" w:themeColor="text1"/>
          <w:szCs w:val="32"/>
        </w:rPr>
        <w:t xml:space="preserve"> </w:t>
      </w:r>
      <w:r w:rsidR="002F3AA9">
        <w:rPr>
          <w:rFonts w:ascii="Times New Roman" w:hAnsi="Times New Roman" w:cs="Times New Roman" w:hint="eastAsia"/>
          <w:color w:val="000000" w:themeColor="text1"/>
          <w:szCs w:val="32"/>
        </w:rPr>
        <w:tab/>
      </w:r>
      <w:proofErr w:type="spellStart"/>
      <w:r w:rsidRPr="000E319E">
        <w:rPr>
          <w:rFonts w:ascii="Times New Roman" w:hAnsi="Times New Roman" w:cs="Times New Roman"/>
          <w:color w:val="000000" w:themeColor="text1"/>
          <w:szCs w:val="32"/>
        </w:rPr>
        <w:t>The</w:t>
      </w:r>
      <w:proofErr w:type="spellEnd"/>
      <w:r w:rsidRPr="000E319E">
        <w:rPr>
          <w:rFonts w:ascii="Times New Roman" w:hAnsi="Times New Roman" w:cs="Times New Roman"/>
          <w:color w:val="000000" w:themeColor="text1"/>
          <w:szCs w:val="32"/>
        </w:rPr>
        <w:t xml:space="preserve"> </w:t>
      </w:r>
      <w:proofErr w:type="spellStart"/>
      <w:r w:rsidRPr="000E319E">
        <w:rPr>
          <w:rFonts w:ascii="Times New Roman" w:hAnsi="Times New Roman" w:cs="Times New Roman"/>
          <w:color w:val="000000" w:themeColor="text1"/>
          <w:szCs w:val="32"/>
        </w:rPr>
        <w:t>likelihood</w:t>
      </w:r>
      <w:proofErr w:type="spellEnd"/>
      <w:r w:rsidRPr="000E319E">
        <w:rPr>
          <w:rFonts w:ascii="Times New Roman" w:hAnsi="Times New Roman" w:cs="Times New Roman"/>
          <w:color w:val="000000" w:themeColor="text1"/>
          <w:szCs w:val="32"/>
        </w:rPr>
        <w:t xml:space="preserve"> </w:t>
      </w:r>
      <w:proofErr w:type="spellStart"/>
      <w:r w:rsidRPr="000E319E">
        <w:rPr>
          <w:rFonts w:ascii="Times New Roman" w:hAnsi="Times New Roman" w:cs="Times New Roman"/>
          <w:color w:val="000000" w:themeColor="text1"/>
          <w:szCs w:val="32"/>
        </w:rPr>
        <w:t>function</w:t>
      </w:r>
      <w:proofErr w:type="spellEnd"/>
      <w:r w:rsidRPr="000E319E">
        <w:rPr>
          <w:rFonts w:ascii="Times New Roman" w:hAnsi="Times New Roman" w:cs="Times New Roman"/>
          <w:color w:val="000000" w:themeColor="text1"/>
          <w:szCs w:val="32"/>
        </w:rPr>
        <w:t xml:space="preserve"> </w:t>
      </w:r>
      <w:proofErr w:type="spellStart"/>
      <w:r w:rsidRPr="000E319E">
        <w:rPr>
          <w:rFonts w:ascii="Times New Roman" w:hAnsi="Times New Roman" w:cs="Times New Roman"/>
          <w:color w:val="000000" w:themeColor="text1"/>
          <w:szCs w:val="32"/>
        </w:rPr>
        <w:t>for</w:t>
      </w:r>
      <w:proofErr w:type="spellEnd"/>
      <w:r w:rsidRPr="000E319E">
        <w:rPr>
          <w:rFonts w:ascii="Times New Roman" w:hAnsi="Times New Roman" w:cs="Times New Roman"/>
          <w:color w:val="000000" w:themeColor="text1"/>
          <w:szCs w:val="32"/>
        </w:rPr>
        <w:t xml:space="preserve"> n independent binomial observations is a product of</w:t>
      </w:r>
      <w:r w:rsidR="00E33E97" w:rsidRPr="000E319E">
        <w:rPr>
          <w:rFonts w:ascii="Times New Roman" w:hAnsi="Times New Roman" w:cs="Times New Roman"/>
          <w:color w:val="000000" w:themeColor="text1"/>
          <w:szCs w:val="32"/>
        </w:rPr>
        <w:t xml:space="preserve"> densities given by </w:t>
      </w:r>
    </w:p>
    <w:p w:rsidR="00E33E97" w:rsidRPr="000E319E" w:rsidRDefault="00BD4764" w:rsidP="002F3AA9">
      <w:pPr>
        <w:spacing w:after="0" w:line="360" w:lineRule="auto"/>
        <w:rPr>
          <w:rFonts w:ascii="Cambria Math" w:hAnsi="Cambria Math" w:cs="Times New Roman" w:hint="eastAsia"/>
          <w:color w:val="000000" w:themeColor="text1"/>
          <w:szCs w:val="32"/>
          <w:oMath/>
        </w:rPr>
      </w:pPr>
      <m:oMathPara>
        <m:oMath>
          <m:r>
            <m:rPr>
              <m:sty m:val="p"/>
            </m:rPr>
            <w:rPr>
              <w:rFonts w:ascii="Cambria Math" w:hAnsi="Cambria Math" w:cs="Times New Roman"/>
              <w:color w:val="000000" w:themeColor="text1"/>
              <w:sz w:val="24"/>
              <w:szCs w:val="32"/>
            </w:rPr>
            <m:t>Pr</m:t>
          </m:r>
          <m:d>
            <m:dPr>
              <m:begChr m:val="{"/>
              <m:endChr m:val="}"/>
              <m:ctrlPr>
                <w:rPr>
                  <w:rFonts w:ascii="Cambria Math" w:hAnsi="Cambria Math" w:cs="Times New Roman"/>
                  <w:color w:val="000000" w:themeColor="text1"/>
                  <w:sz w:val="24"/>
                  <w:szCs w:val="32"/>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m:t>
                  </m:r>
                </m:sub>
              </m:sSub>
              <m:r>
                <m:rPr>
                  <m:sty m:val="p"/>
                </m:rPr>
                <w:rPr>
                  <w:rFonts w:ascii="Cambria Math" w:hAnsi="Cambria Math" w:cs="Times New Roman"/>
                  <w:color w:val="000000" w:themeColor="text1"/>
                  <w:sz w:val="24"/>
                  <w:szCs w:val="32"/>
                </w:rPr>
                <m:t xml:space="preserve"> = </m:t>
              </m:r>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y</m:t>
                  </m:r>
                </m:e>
                <m:sub>
                  <m:r>
                    <w:rPr>
                      <w:rFonts w:ascii="Cambria Math" w:hAnsi="Cambria Math" w:cs="Times New Roman"/>
                      <w:color w:val="000000" w:themeColor="text1"/>
                      <w:sz w:val="24"/>
                      <w:szCs w:val="32"/>
                    </w:rPr>
                    <m:t>i</m:t>
                  </m:r>
                </m:sub>
              </m:sSub>
            </m:e>
          </m:d>
          <m:r>
            <m:rPr>
              <m:sty m:val="p"/>
            </m:rPr>
            <w:rPr>
              <w:rFonts w:ascii="Cambria Math" w:hAnsi="Cambria Math" w:cs="Times New Roman"/>
              <w:color w:val="000000" w:themeColor="text1"/>
              <w:sz w:val="24"/>
              <w:szCs w:val="32"/>
            </w:rPr>
            <m:t xml:space="preserve">= </m:t>
          </m:r>
          <m:d>
            <m:dPr>
              <m:ctrlPr>
                <w:rPr>
                  <w:rFonts w:ascii="Cambria Math" w:hAnsi="Cambria Math" w:cs="Times New Roman"/>
                  <w:color w:val="000000" w:themeColor="text1"/>
                  <w:sz w:val="24"/>
                  <w:szCs w:val="32"/>
                </w:rPr>
              </m:ctrlPr>
            </m:dPr>
            <m:e>
              <m:f>
                <m:fPr>
                  <m:type m:val="noBar"/>
                  <m:ctrlPr>
                    <w:rPr>
                      <w:rFonts w:ascii="Cambria Math" w:hAnsi="Cambria Math" w:cs="Times New Roman"/>
                      <w:color w:val="000000" w:themeColor="text1"/>
                      <w:sz w:val="24"/>
                      <w:szCs w:val="32"/>
                    </w:rPr>
                  </m:ctrlPr>
                </m:fPr>
                <m:num>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n</m:t>
                      </m:r>
                    </m:e>
                    <m:sub>
                      <m:r>
                        <w:rPr>
                          <w:rFonts w:ascii="Cambria Math" w:hAnsi="Cambria Math" w:cs="Times New Roman"/>
                          <w:color w:val="000000" w:themeColor="text1"/>
                          <w:sz w:val="24"/>
                          <w:szCs w:val="32"/>
                        </w:rPr>
                        <m:t>i</m:t>
                      </m:r>
                    </m:sub>
                  </m:sSub>
                </m:num>
                <m:den>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y</m:t>
                      </m:r>
                    </m:e>
                    <m:sub>
                      <m:r>
                        <w:rPr>
                          <w:rFonts w:ascii="Cambria Math" w:hAnsi="Cambria Math" w:cs="Times New Roman"/>
                          <w:color w:val="000000" w:themeColor="text1"/>
                          <w:sz w:val="24"/>
                          <w:szCs w:val="32"/>
                        </w:rPr>
                        <m:t>i</m:t>
                      </m:r>
                    </m:sub>
                  </m:sSub>
                </m:den>
              </m:f>
            </m:e>
          </m:d>
          <m:sSubSup>
            <m:sSubSupPr>
              <m:ctrlPr>
                <w:rPr>
                  <w:rFonts w:ascii="Cambria Math" w:hAnsi="Cambria Math" w:cs="Times New Roman"/>
                  <w:color w:val="000000" w:themeColor="text1"/>
                  <w:sz w:val="24"/>
                  <w:szCs w:val="32"/>
                </w:rPr>
              </m:ctrlPr>
            </m:sSubSupPr>
            <m:e>
              <m:r>
                <w:rPr>
                  <w:rFonts w:ascii="Cambria Math" w:hAnsi="Cambria Math" w:cs="Times New Roman"/>
                  <w:color w:val="000000" w:themeColor="text1"/>
                  <w:sz w:val="24"/>
                  <w:szCs w:val="32"/>
                </w:rPr>
                <m:t>π</m:t>
              </m:r>
            </m:e>
            <m:sub>
              <m:r>
                <w:rPr>
                  <w:rFonts w:ascii="Cambria Math" w:hAnsi="Cambria Math" w:cs="Times New Roman"/>
                  <w:color w:val="000000" w:themeColor="text1"/>
                  <w:sz w:val="24"/>
                  <w:szCs w:val="32"/>
                </w:rPr>
                <m:t>i</m:t>
              </m:r>
            </m:sub>
            <m:sup>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y</m:t>
                  </m:r>
                </m:e>
                <m:sub>
                  <m:r>
                    <w:rPr>
                      <w:rFonts w:ascii="Cambria Math" w:hAnsi="Cambria Math" w:cs="Times New Roman"/>
                      <w:color w:val="000000" w:themeColor="text1"/>
                      <w:sz w:val="24"/>
                      <w:szCs w:val="32"/>
                    </w:rPr>
                    <m:t>i</m:t>
                  </m:r>
                </m:sub>
              </m:sSub>
            </m:sup>
          </m:sSubSup>
          <m:sSup>
            <m:sSupPr>
              <m:ctrlPr>
                <w:rPr>
                  <w:rFonts w:ascii="Cambria Math" w:hAnsi="Cambria Math" w:cs="Times New Roman"/>
                  <w:color w:val="000000" w:themeColor="text1"/>
                  <w:sz w:val="24"/>
                  <w:szCs w:val="32"/>
                </w:rPr>
              </m:ctrlPr>
            </m:sSupPr>
            <m:e>
              <m:d>
                <m:dPr>
                  <m:ctrlPr>
                    <w:rPr>
                      <w:rFonts w:ascii="Cambria Math" w:hAnsi="Cambria Math" w:cs="Times New Roman"/>
                      <w:i/>
                      <w:color w:val="000000" w:themeColor="text1"/>
                      <w:sz w:val="24"/>
                      <w:szCs w:val="32"/>
                    </w:rPr>
                  </m:ctrlPr>
                </m:dPr>
                <m:e>
                  <m:r>
                    <w:rPr>
                      <w:rFonts w:ascii="Cambria Math" w:hAnsi="Cambria Math" w:cs="Times New Roman"/>
                      <w:color w:val="000000" w:themeColor="text1"/>
                      <w:sz w:val="24"/>
                      <w:szCs w:val="32"/>
                    </w:rPr>
                    <m:t>1-</m:t>
                  </m:r>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π</m:t>
                      </m:r>
                    </m:e>
                    <m:sub>
                      <m:r>
                        <w:rPr>
                          <w:rFonts w:ascii="Cambria Math" w:hAnsi="Cambria Math" w:cs="Times New Roman"/>
                          <w:color w:val="000000" w:themeColor="text1"/>
                          <w:sz w:val="24"/>
                          <w:szCs w:val="32"/>
                        </w:rPr>
                        <m:t>i</m:t>
                      </m:r>
                    </m:sub>
                  </m:sSub>
                </m:e>
              </m:d>
            </m:e>
            <m:sup>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n</m:t>
                  </m:r>
                </m:e>
                <m:sub>
                  <m:r>
                    <w:rPr>
                      <w:rFonts w:ascii="Cambria Math" w:hAnsi="Cambria Math" w:cs="Times New Roman"/>
                      <w:color w:val="000000" w:themeColor="text1"/>
                      <w:sz w:val="24"/>
                      <w:szCs w:val="32"/>
                    </w:rPr>
                    <m:t>i</m:t>
                  </m:r>
                </m:sub>
              </m:sSub>
              <m:r>
                <w:rPr>
                  <w:rFonts w:ascii="Cambria Math" w:hAnsi="Cambria Math" w:cs="Times New Roman"/>
                  <w:color w:val="000000" w:themeColor="text1"/>
                  <w:sz w:val="24"/>
                  <w:szCs w:val="32"/>
                </w:rPr>
                <m:t>-</m:t>
              </m:r>
              <m:sSub>
                <m:sSubPr>
                  <m:ctrlPr>
                    <w:rPr>
                      <w:rFonts w:ascii="Cambria Math" w:hAnsi="Cambria Math" w:cs="Times New Roman"/>
                      <w:i/>
                      <w:color w:val="000000" w:themeColor="text1"/>
                      <w:sz w:val="24"/>
                      <w:szCs w:val="32"/>
                    </w:rPr>
                  </m:ctrlPr>
                </m:sSubPr>
                <m:e>
                  <m:r>
                    <w:rPr>
                      <w:rFonts w:ascii="Cambria Math" w:hAnsi="Cambria Math" w:cs="Times New Roman"/>
                      <w:color w:val="000000" w:themeColor="text1"/>
                      <w:sz w:val="24"/>
                      <w:szCs w:val="32"/>
                    </w:rPr>
                    <m:t>y</m:t>
                  </m:r>
                </m:e>
                <m:sub>
                  <m:r>
                    <w:rPr>
                      <w:rFonts w:ascii="Cambria Math" w:hAnsi="Cambria Math" w:cs="Times New Roman"/>
                      <w:color w:val="000000" w:themeColor="text1"/>
                      <w:sz w:val="24"/>
                      <w:szCs w:val="32"/>
                    </w:rPr>
                    <m:t>i</m:t>
                  </m:r>
                </m:sub>
              </m:sSub>
            </m:sup>
          </m:sSup>
        </m:oMath>
      </m:oMathPara>
    </w:p>
    <w:p w:rsidR="00BD4764" w:rsidRDefault="000C2F2A" w:rsidP="002F3AA9">
      <w:pPr>
        <w:spacing w:after="0" w:line="360" w:lineRule="auto"/>
        <w:ind w:left="708"/>
        <w:rPr>
          <w:rFonts w:ascii="Times New Roman" w:hAnsi="Times New Roman" w:cs="Times New Roman"/>
          <w:color w:val="000000" w:themeColor="text1"/>
          <w:szCs w:val="32"/>
        </w:rPr>
      </w:pPr>
      <w:proofErr w:type="spellStart"/>
      <w:r w:rsidRPr="000E319E">
        <w:rPr>
          <w:rFonts w:ascii="Times New Roman" w:hAnsi="Times New Roman" w:cs="Times New Roman"/>
          <w:color w:val="000000" w:themeColor="text1"/>
          <w:szCs w:val="32"/>
        </w:rPr>
        <w:t>Taking</w:t>
      </w:r>
      <w:proofErr w:type="spellEnd"/>
      <w:r w:rsidRPr="000E319E">
        <w:rPr>
          <w:rFonts w:ascii="Times New Roman" w:hAnsi="Times New Roman" w:cs="Times New Roman"/>
          <w:color w:val="000000" w:themeColor="text1"/>
          <w:szCs w:val="32"/>
        </w:rPr>
        <w:t xml:space="preserve"> </w:t>
      </w:r>
      <w:proofErr w:type="spellStart"/>
      <w:r w:rsidRPr="000E319E">
        <w:rPr>
          <w:rFonts w:ascii="Times New Roman" w:hAnsi="Times New Roman" w:cs="Times New Roman"/>
          <w:color w:val="000000" w:themeColor="text1"/>
          <w:szCs w:val="32"/>
        </w:rPr>
        <w:t>logs</w:t>
      </w:r>
      <w:proofErr w:type="spellEnd"/>
      <w:r w:rsidRPr="000E319E">
        <w:rPr>
          <w:rFonts w:ascii="Times New Roman" w:hAnsi="Times New Roman" w:cs="Times New Roman"/>
          <w:color w:val="000000" w:themeColor="text1"/>
          <w:szCs w:val="32"/>
        </w:rPr>
        <w:t xml:space="preserve"> </w:t>
      </w:r>
      <w:proofErr w:type="spellStart"/>
      <w:r w:rsidRPr="000E319E">
        <w:rPr>
          <w:rFonts w:ascii="Times New Roman" w:hAnsi="Times New Roman" w:cs="Times New Roman"/>
          <w:color w:val="000000" w:themeColor="text1"/>
          <w:szCs w:val="32"/>
        </w:rPr>
        <w:t>we</w:t>
      </w:r>
      <w:proofErr w:type="spellEnd"/>
      <w:r w:rsidRPr="000E319E">
        <w:rPr>
          <w:rFonts w:ascii="Times New Roman" w:hAnsi="Times New Roman" w:cs="Times New Roman"/>
          <w:color w:val="000000" w:themeColor="text1"/>
          <w:szCs w:val="32"/>
        </w:rPr>
        <w:t xml:space="preserve"> </w:t>
      </w:r>
      <w:proofErr w:type="spellStart"/>
      <w:r w:rsidRPr="000E319E">
        <w:rPr>
          <w:rFonts w:ascii="Times New Roman" w:hAnsi="Times New Roman" w:cs="Times New Roman"/>
          <w:color w:val="000000" w:themeColor="text1"/>
          <w:szCs w:val="32"/>
        </w:rPr>
        <w:t>find</w:t>
      </w:r>
      <w:proofErr w:type="spellEnd"/>
      <w:r w:rsidRPr="000E319E">
        <w:rPr>
          <w:rFonts w:ascii="Times New Roman" w:hAnsi="Times New Roman" w:cs="Times New Roman"/>
          <w:color w:val="000000" w:themeColor="text1"/>
          <w:szCs w:val="32"/>
        </w:rPr>
        <w:t xml:space="preserve"> that, except for a constant involving the combinatorial terms, the log-likelihood function is</w:t>
      </w:r>
      <w:r w:rsidR="00BD4764">
        <w:rPr>
          <w:rFonts w:ascii="Times New Roman" w:hAnsi="Times New Roman" w:cs="Times New Roman"/>
          <w:color w:val="000000" w:themeColor="text1"/>
          <w:szCs w:val="32"/>
        </w:rPr>
        <w:t>:</w:t>
      </w:r>
    </w:p>
    <w:p w:rsidR="000C2F2A" w:rsidRPr="000E319E" w:rsidRDefault="00BD4764" w:rsidP="002F3AA9">
      <w:pPr>
        <w:spacing w:after="0" w:line="360" w:lineRule="auto"/>
        <w:ind w:left="1416" w:firstLine="708"/>
        <w:rPr>
          <w:rFonts w:ascii="Times New Roman" w:hAnsi="Times New Roman" w:cs="Times New Roman"/>
          <w:color w:val="000000" w:themeColor="text1"/>
          <w:szCs w:val="32"/>
        </w:rPr>
      </w:pPr>
      <w:r>
        <w:rPr>
          <w:rFonts w:ascii="Times New Roman" w:hAnsi="Times New Roman" w:cs="Times New Roman"/>
          <w:color w:val="000000" w:themeColor="text1"/>
          <w:szCs w:val="32"/>
        </w:rPr>
        <w:t xml:space="preserve"> </w:t>
      </w:r>
      <w:r w:rsidR="000C2F2A" w:rsidRPr="000E319E">
        <w:rPr>
          <w:rFonts w:ascii="Times New Roman" w:hAnsi="Times New Roman" w:cs="Times New Roman"/>
          <w:color w:val="000000" w:themeColor="text1"/>
          <w:szCs w:val="32"/>
        </w:rPr>
        <w:t xml:space="preserve"> </w:t>
      </w:r>
      <w:r w:rsidR="000E319E">
        <w:rPr>
          <w:rFonts w:ascii="Times New Roman" w:hAnsi="Times New Roman" w:cs="Times New Roman"/>
          <w:color w:val="000000" w:themeColor="text1"/>
          <w:szCs w:val="32"/>
        </w:rPr>
        <w:t xml:space="preserve"> </w:t>
      </w:r>
      <m:oMath>
        <m:r>
          <m:rPr>
            <m:sty m:val="p"/>
          </m:rPr>
          <w:rPr>
            <w:rFonts w:ascii="Cambria Math" w:hAnsi="Cambria Math" w:cs="Times New Roman"/>
            <w:color w:val="000000" w:themeColor="text1"/>
            <w:szCs w:val="32"/>
          </w:rPr>
          <m:t xml:space="preserve">log L(β) = </m:t>
        </m:r>
        <m:nary>
          <m:naryPr>
            <m:chr m:val="∑"/>
            <m:limLoc m:val="undOvr"/>
            <m:subHide m:val="1"/>
            <m:supHide m:val="1"/>
            <m:ctrlPr>
              <w:rPr>
                <w:rFonts w:ascii="Cambria Math" w:hAnsi="Cambria Math" w:cs="Times New Roman"/>
                <w:color w:val="000000" w:themeColor="text1"/>
                <w:szCs w:val="32"/>
              </w:rPr>
            </m:ctrlPr>
          </m:naryPr>
          <m:sub/>
          <m:sup/>
          <m:e>
            <m:r>
              <m:rPr>
                <m:sty m:val="p"/>
              </m:rPr>
              <w:rPr>
                <w:rFonts w:ascii="Cambria Math" w:hAnsi="Cambria Math" w:cs="Times New Roman"/>
                <w:color w:val="000000" w:themeColor="text1"/>
                <w:szCs w:val="32"/>
              </w:rPr>
              <m:t>{</m:t>
            </m:r>
            <m:sSub>
              <m:sSubPr>
                <m:ctrlPr>
                  <w:rPr>
                    <w:rFonts w:ascii="Cambria Math" w:hAnsi="Cambria Math" w:cs="Times New Roman"/>
                    <w:color w:val="000000" w:themeColor="text1"/>
                    <w:szCs w:val="32"/>
                  </w:rPr>
                </m:ctrlPr>
              </m:sSubPr>
              <m:e>
                <m:r>
                  <w:rPr>
                    <w:rFonts w:ascii="Cambria Math" w:hAnsi="Cambria Math" w:cs="Times New Roman"/>
                    <w:color w:val="000000" w:themeColor="text1"/>
                    <w:szCs w:val="32"/>
                  </w:rPr>
                  <m:t>y</m:t>
                </m:r>
              </m:e>
              <m:sub>
                <m:r>
                  <w:rPr>
                    <w:rFonts w:ascii="Cambria Math" w:hAnsi="Cambria Math" w:cs="Times New Roman"/>
                    <w:color w:val="000000" w:themeColor="text1"/>
                    <w:szCs w:val="32"/>
                  </w:rPr>
                  <m:t>i</m:t>
                </m:r>
              </m:sub>
            </m:sSub>
            <m:r>
              <m:rPr>
                <m:sty m:val="p"/>
              </m:rPr>
              <w:rPr>
                <w:rFonts w:ascii="Cambria Math" w:hAnsi="Cambria Math" w:cs="Times New Roman"/>
                <w:color w:val="000000" w:themeColor="text1"/>
                <w:szCs w:val="32"/>
              </w:rPr>
              <m:t xml:space="preserve"> log(</m:t>
            </m:r>
            <m:sSub>
              <m:sSubPr>
                <m:ctrlPr>
                  <w:rPr>
                    <w:rFonts w:ascii="Cambria Math" w:hAnsi="Cambria Math" w:cs="Times New Roman"/>
                    <w:color w:val="000000" w:themeColor="text1"/>
                    <w:szCs w:val="32"/>
                  </w:rPr>
                </m:ctrlPr>
              </m:sSubPr>
              <m:e>
                <m:r>
                  <w:rPr>
                    <w:rFonts w:ascii="Cambria Math" w:hAnsi="Cambria Math" w:cs="Times New Roman"/>
                    <w:color w:val="000000" w:themeColor="text1"/>
                    <w:szCs w:val="32"/>
                  </w:rPr>
                  <m:t>π</m:t>
                </m:r>
              </m:e>
              <m:sub>
                <m:r>
                  <w:rPr>
                    <w:rFonts w:ascii="Cambria Math" w:hAnsi="Cambria Math" w:cs="Times New Roman"/>
                    <w:color w:val="000000" w:themeColor="text1"/>
                    <w:szCs w:val="32"/>
                  </w:rPr>
                  <m:t>i</m:t>
                </m:r>
              </m:sub>
            </m:sSub>
            <m:r>
              <m:rPr>
                <m:sty m:val="p"/>
              </m:rPr>
              <w:rPr>
                <w:rFonts w:ascii="Cambria Math" w:hAnsi="Cambria Math" w:cs="Times New Roman"/>
                <w:color w:val="000000" w:themeColor="text1"/>
                <w:szCs w:val="32"/>
              </w:rPr>
              <m:t>) + (</m:t>
            </m:r>
            <m:sSub>
              <m:sSubPr>
                <m:ctrlPr>
                  <w:rPr>
                    <w:rFonts w:ascii="Cambria Math" w:hAnsi="Cambria Math" w:cs="Times New Roman"/>
                    <w:color w:val="000000" w:themeColor="text1"/>
                    <w:szCs w:val="32"/>
                  </w:rPr>
                </m:ctrlPr>
              </m:sSubPr>
              <m:e>
                <m:r>
                  <w:rPr>
                    <w:rFonts w:ascii="Cambria Math" w:hAnsi="Cambria Math" w:cs="Times New Roman"/>
                    <w:color w:val="000000" w:themeColor="text1"/>
                    <w:szCs w:val="32"/>
                  </w:rPr>
                  <m:t>π</m:t>
                </m:r>
              </m:e>
              <m:sub>
                <m:r>
                  <w:rPr>
                    <w:rFonts w:ascii="Cambria Math" w:hAnsi="Cambria Math" w:cs="Times New Roman"/>
                    <w:color w:val="000000" w:themeColor="text1"/>
                    <w:szCs w:val="32"/>
                  </w:rPr>
                  <m:t>i</m:t>
                </m:r>
              </m:sub>
            </m:sSub>
            <m:r>
              <m:rPr>
                <m:sty m:val="p"/>
              </m:rPr>
              <w:rPr>
                <w:rFonts w:ascii="Cambria Math" w:hAnsi="Cambria Math" w:cs="Times New Roman"/>
                <w:color w:val="000000" w:themeColor="text1"/>
                <w:szCs w:val="32"/>
              </w:rPr>
              <m:t xml:space="preserve"> - </m:t>
            </m:r>
            <m:sSub>
              <m:sSubPr>
                <m:ctrlPr>
                  <w:rPr>
                    <w:rFonts w:ascii="Cambria Math" w:hAnsi="Cambria Math" w:cs="Times New Roman"/>
                    <w:color w:val="000000" w:themeColor="text1"/>
                    <w:szCs w:val="32"/>
                  </w:rPr>
                </m:ctrlPr>
              </m:sSubPr>
              <m:e>
                <m:r>
                  <w:rPr>
                    <w:rFonts w:ascii="Cambria Math" w:hAnsi="Cambria Math" w:cs="Times New Roman"/>
                    <w:color w:val="000000" w:themeColor="text1"/>
                    <w:szCs w:val="32"/>
                  </w:rPr>
                  <m:t>y</m:t>
                </m:r>
              </m:e>
              <m:sub>
                <m:r>
                  <w:rPr>
                    <w:rFonts w:ascii="Cambria Math" w:hAnsi="Cambria Math" w:cs="Times New Roman"/>
                    <w:color w:val="000000" w:themeColor="text1"/>
                    <w:szCs w:val="32"/>
                  </w:rPr>
                  <m:t>i</m:t>
                </m:r>
              </m:sub>
            </m:sSub>
            <m:r>
              <m:rPr>
                <m:sty m:val="p"/>
              </m:rPr>
              <w:rPr>
                <w:rFonts w:ascii="Cambria Math" w:hAnsi="Cambria Math" w:cs="Times New Roman"/>
                <w:color w:val="000000" w:themeColor="text1"/>
                <w:szCs w:val="32"/>
              </w:rPr>
              <m:t xml:space="preserve">) log(1 - </m:t>
            </m:r>
            <m:sSub>
              <m:sSubPr>
                <m:ctrlPr>
                  <w:rPr>
                    <w:rFonts w:ascii="Cambria Math" w:hAnsi="Cambria Math" w:cs="Times New Roman"/>
                    <w:color w:val="000000" w:themeColor="text1"/>
                    <w:szCs w:val="32"/>
                  </w:rPr>
                </m:ctrlPr>
              </m:sSubPr>
              <m:e>
                <m:r>
                  <w:rPr>
                    <w:rFonts w:ascii="Cambria Math" w:hAnsi="Cambria Math" w:cs="Times New Roman"/>
                    <w:color w:val="000000" w:themeColor="text1"/>
                    <w:szCs w:val="32"/>
                  </w:rPr>
                  <m:t>π</m:t>
                </m:r>
              </m:e>
              <m:sub>
                <m:r>
                  <w:rPr>
                    <w:rFonts w:ascii="Cambria Math" w:hAnsi="Cambria Math" w:cs="Times New Roman"/>
                    <w:color w:val="000000" w:themeColor="text1"/>
                    <w:szCs w:val="32"/>
                  </w:rPr>
                  <m:t>i</m:t>
                </m:r>
              </m:sub>
            </m:sSub>
            <m:r>
              <m:rPr>
                <m:sty m:val="p"/>
              </m:rPr>
              <w:rPr>
                <w:rFonts w:ascii="Cambria Math" w:hAnsi="Cambria Math" w:cs="Times New Roman"/>
                <w:color w:val="000000" w:themeColor="text1"/>
                <w:szCs w:val="32"/>
              </w:rPr>
              <m:t>)}</m:t>
            </m:r>
          </m:e>
        </m:nary>
      </m:oMath>
      <w:r w:rsidR="000C2F2A" w:rsidRPr="000E319E">
        <w:rPr>
          <w:rFonts w:ascii="Times New Roman" w:hAnsi="Times New Roman" w:cs="Times New Roman"/>
          <w:color w:val="000000" w:themeColor="text1"/>
          <w:szCs w:val="32"/>
        </w:rPr>
        <w:t>,</w:t>
      </w:r>
    </w:p>
    <w:p w:rsidR="002F3AA9" w:rsidRPr="000E319E" w:rsidRDefault="000C2F2A" w:rsidP="002F3AA9">
      <w:pPr>
        <w:spacing w:after="0" w:line="360" w:lineRule="auto"/>
        <w:ind w:left="708"/>
        <w:rPr>
          <w:rFonts w:ascii="Times New Roman" w:hAnsi="Times New Roman" w:cs="Times New Roman"/>
          <w:color w:val="000000" w:themeColor="text1"/>
          <w:szCs w:val="32"/>
        </w:rPr>
      </w:pPr>
      <w:proofErr w:type="spellStart"/>
      <w:r w:rsidRPr="000E319E">
        <w:rPr>
          <w:rFonts w:ascii="Times New Roman" w:hAnsi="Times New Roman" w:cs="Times New Roman"/>
          <w:color w:val="000000" w:themeColor="text1"/>
          <w:szCs w:val="32"/>
        </w:rPr>
        <w:t>Alternatives</w:t>
      </w:r>
      <w:proofErr w:type="spellEnd"/>
      <w:r w:rsidRPr="000E319E">
        <w:rPr>
          <w:rFonts w:ascii="Times New Roman" w:hAnsi="Times New Roman" w:cs="Times New Roman"/>
          <w:color w:val="000000" w:themeColor="text1"/>
          <w:szCs w:val="32"/>
        </w:rPr>
        <w:t xml:space="preserve"> </w:t>
      </w:r>
      <w:proofErr w:type="spellStart"/>
      <w:r w:rsidRPr="000E319E">
        <w:rPr>
          <w:rFonts w:ascii="Times New Roman" w:hAnsi="Times New Roman" w:cs="Times New Roman"/>
          <w:color w:val="000000" w:themeColor="text1"/>
          <w:szCs w:val="32"/>
        </w:rPr>
        <w:t>to</w:t>
      </w:r>
      <w:proofErr w:type="spellEnd"/>
      <w:r w:rsidRPr="000E319E">
        <w:rPr>
          <w:rFonts w:ascii="Times New Roman" w:hAnsi="Times New Roman" w:cs="Times New Roman"/>
          <w:color w:val="000000" w:themeColor="text1"/>
          <w:szCs w:val="32"/>
        </w:rPr>
        <w:t xml:space="preserve"> </w:t>
      </w:r>
      <w:proofErr w:type="spellStart"/>
      <w:r w:rsidRPr="000E319E">
        <w:rPr>
          <w:rFonts w:ascii="Times New Roman" w:hAnsi="Times New Roman" w:cs="Times New Roman"/>
          <w:color w:val="000000" w:themeColor="text1"/>
          <w:szCs w:val="32"/>
        </w:rPr>
        <w:t>maximum</w:t>
      </w:r>
      <w:proofErr w:type="spellEnd"/>
      <w:r w:rsidRPr="000E319E">
        <w:rPr>
          <w:rFonts w:ascii="Times New Roman" w:hAnsi="Times New Roman" w:cs="Times New Roman"/>
          <w:color w:val="000000" w:themeColor="text1"/>
          <w:szCs w:val="32"/>
        </w:rPr>
        <w:t xml:space="preserve"> </w:t>
      </w:r>
      <w:proofErr w:type="spellStart"/>
      <w:r w:rsidRPr="000E319E">
        <w:rPr>
          <w:rFonts w:ascii="Times New Roman" w:hAnsi="Times New Roman" w:cs="Times New Roman"/>
          <w:color w:val="000000" w:themeColor="text1"/>
          <w:szCs w:val="32"/>
        </w:rPr>
        <w:t>likelihood</w:t>
      </w:r>
      <w:proofErr w:type="spellEnd"/>
      <w:r w:rsidRPr="000E319E">
        <w:rPr>
          <w:rFonts w:ascii="Times New Roman" w:hAnsi="Times New Roman" w:cs="Times New Roman"/>
          <w:color w:val="000000" w:themeColor="text1"/>
          <w:szCs w:val="32"/>
        </w:rPr>
        <w:t xml:space="preserve"> estimation include weighted least squares, which can be used with grouped data, and a method that minimizes Pearson’s chi-squared statistic, which can be used with both grouped and individual data. </w:t>
      </w:r>
    </w:p>
    <w:p w:rsidR="000C2F2A" w:rsidRPr="002F3AA9" w:rsidRDefault="000C2F2A" w:rsidP="002F3AA9">
      <w:pPr>
        <w:pStyle w:val="ListeParagraf"/>
        <w:numPr>
          <w:ilvl w:val="0"/>
          <w:numId w:val="13"/>
        </w:numPr>
        <w:spacing w:after="0"/>
        <w:ind w:leftChars="0"/>
        <w:rPr>
          <w:rFonts w:ascii="Times New Roman" w:hAnsi="Times New Roman" w:cs="Times New Roman"/>
          <w:i/>
          <w:color w:val="000000" w:themeColor="text1"/>
          <w:szCs w:val="32"/>
        </w:rPr>
      </w:pPr>
      <w:proofErr w:type="spellStart"/>
      <w:r w:rsidRPr="002F3AA9">
        <w:rPr>
          <w:rFonts w:ascii="Times New Roman" w:hAnsi="Times New Roman" w:cs="Times New Roman"/>
          <w:i/>
          <w:color w:val="000000" w:themeColor="text1"/>
          <w:szCs w:val="32"/>
        </w:rPr>
        <w:lastRenderedPageBreak/>
        <w:t>Goodness</w:t>
      </w:r>
      <w:proofErr w:type="spellEnd"/>
      <w:r w:rsidRPr="002F3AA9">
        <w:rPr>
          <w:rFonts w:ascii="Times New Roman" w:hAnsi="Times New Roman" w:cs="Times New Roman"/>
          <w:i/>
          <w:color w:val="000000" w:themeColor="text1"/>
          <w:szCs w:val="32"/>
        </w:rPr>
        <w:t xml:space="preserve"> of Fit </w:t>
      </w:r>
      <w:proofErr w:type="spellStart"/>
      <w:r w:rsidRPr="002F3AA9">
        <w:rPr>
          <w:rFonts w:ascii="Times New Roman" w:hAnsi="Times New Roman" w:cs="Times New Roman"/>
          <w:i/>
          <w:color w:val="000000" w:themeColor="text1"/>
          <w:szCs w:val="32"/>
        </w:rPr>
        <w:t>Statistics</w:t>
      </w:r>
      <w:proofErr w:type="spellEnd"/>
      <w:r w:rsidRPr="002F3AA9">
        <w:rPr>
          <w:rFonts w:ascii="Times New Roman" w:hAnsi="Times New Roman" w:cs="Times New Roman"/>
          <w:i/>
          <w:color w:val="000000" w:themeColor="text1"/>
          <w:szCs w:val="32"/>
        </w:rPr>
        <w:t xml:space="preserve"> </w:t>
      </w:r>
    </w:p>
    <w:p w:rsidR="000C2F2A" w:rsidRPr="000E319E" w:rsidRDefault="000C2F2A" w:rsidP="00D716C4">
      <w:pPr>
        <w:spacing w:after="0" w:line="360" w:lineRule="auto"/>
        <w:ind w:firstLine="708"/>
        <w:jc w:val="both"/>
        <w:rPr>
          <w:rFonts w:ascii="Times New Roman" w:hAnsi="Times New Roman" w:cs="Times New Roman"/>
          <w:color w:val="000000" w:themeColor="text1"/>
          <w:szCs w:val="32"/>
        </w:rPr>
      </w:pPr>
      <w:proofErr w:type="spellStart"/>
      <w:r w:rsidRPr="000E319E">
        <w:rPr>
          <w:rFonts w:ascii="Times New Roman" w:hAnsi="Times New Roman" w:cs="Times New Roman"/>
          <w:color w:val="000000" w:themeColor="text1"/>
          <w:szCs w:val="32"/>
        </w:rPr>
        <w:t>Suppose</w:t>
      </w:r>
      <w:proofErr w:type="spellEnd"/>
      <w:r w:rsidRPr="000E319E">
        <w:rPr>
          <w:rFonts w:ascii="Times New Roman" w:hAnsi="Times New Roman" w:cs="Times New Roman"/>
          <w:color w:val="000000" w:themeColor="text1"/>
          <w:szCs w:val="32"/>
        </w:rPr>
        <w:t xml:space="preserve"> </w:t>
      </w:r>
      <w:proofErr w:type="spellStart"/>
      <w:r w:rsidRPr="000E319E">
        <w:rPr>
          <w:rFonts w:ascii="Times New Roman" w:hAnsi="Times New Roman" w:cs="Times New Roman"/>
          <w:color w:val="000000" w:themeColor="text1"/>
          <w:szCs w:val="32"/>
        </w:rPr>
        <w:t>we</w:t>
      </w:r>
      <w:proofErr w:type="spellEnd"/>
      <w:r w:rsidRPr="000E319E">
        <w:rPr>
          <w:rFonts w:ascii="Times New Roman" w:hAnsi="Times New Roman" w:cs="Times New Roman"/>
          <w:color w:val="000000" w:themeColor="text1"/>
          <w:szCs w:val="32"/>
        </w:rPr>
        <w:t xml:space="preserve"> </w:t>
      </w:r>
      <w:proofErr w:type="spellStart"/>
      <w:r w:rsidRPr="000E319E">
        <w:rPr>
          <w:rFonts w:ascii="Times New Roman" w:hAnsi="Times New Roman" w:cs="Times New Roman"/>
          <w:color w:val="000000" w:themeColor="text1"/>
          <w:szCs w:val="32"/>
        </w:rPr>
        <w:t>have</w:t>
      </w:r>
      <w:proofErr w:type="spellEnd"/>
      <w:r w:rsidRPr="000E319E">
        <w:rPr>
          <w:rFonts w:ascii="Times New Roman" w:hAnsi="Times New Roman" w:cs="Times New Roman"/>
          <w:color w:val="000000" w:themeColor="text1"/>
          <w:szCs w:val="32"/>
        </w:rPr>
        <w:t xml:space="preserve"> </w:t>
      </w:r>
      <w:proofErr w:type="spellStart"/>
      <w:r w:rsidRPr="000E319E">
        <w:rPr>
          <w:rFonts w:ascii="Times New Roman" w:hAnsi="Times New Roman" w:cs="Times New Roman"/>
          <w:color w:val="000000" w:themeColor="text1"/>
          <w:szCs w:val="32"/>
        </w:rPr>
        <w:t>just</w:t>
      </w:r>
      <w:proofErr w:type="spellEnd"/>
      <w:r w:rsidRPr="000E319E">
        <w:rPr>
          <w:rFonts w:ascii="Times New Roman" w:hAnsi="Times New Roman" w:cs="Times New Roman"/>
          <w:color w:val="000000" w:themeColor="text1"/>
          <w:szCs w:val="32"/>
        </w:rPr>
        <w:t xml:space="preserve"> fitted a model and want to assess how well it fits the data. </w:t>
      </w:r>
    </w:p>
    <w:p w:rsidR="00A001CD" w:rsidRPr="000E319E" w:rsidRDefault="000C2F2A" w:rsidP="00D716C4">
      <w:pPr>
        <w:spacing w:after="0" w:line="360" w:lineRule="auto"/>
        <w:ind w:left="708"/>
        <w:jc w:val="both"/>
        <w:rPr>
          <w:rFonts w:ascii="Times New Roman" w:hAnsi="Times New Roman" w:cs="Times New Roman"/>
          <w:color w:val="000000" w:themeColor="text1"/>
          <w:szCs w:val="32"/>
        </w:rPr>
      </w:pPr>
      <w:r w:rsidRPr="000E319E">
        <w:rPr>
          <w:rFonts w:ascii="Times New Roman" w:hAnsi="Times New Roman" w:cs="Times New Roman"/>
          <w:color w:val="000000" w:themeColor="text1"/>
          <w:szCs w:val="32"/>
        </w:rPr>
        <w:t xml:space="preserve">A </w:t>
      </w:r>
      <w:proofErr w:type="spellStart"/>
      <w:r w:rsidRPr="000E319E">
        <w:rPr>
          <w:rFonts w:ascii="Times New Roman" w:hAnsi="Times New Roman" w:cs="Times New Roman"/>
          <w:color w:val="000000" w:themeColor="text1"/>
          <w:szCs w:val="32"/>
        </w:rPr>
        <w:t>measure</w:t>
      </w:r>
      <w:proofErr w:type="spellEnd"/>
      <w:r w:rsidRPr="000E319E">
        <w:rPr>
          <w:rFonts w:ascii="Times New Roman" w:hAnsi="Times New Roman" w:cs="Times New Roman"/>
          <w:color w:val="000000" w:themeColor="text1"/>
          <w:szCs w:val="32"/>
        </w:rPr>
        <w:t xml:space="preserve"> of </w:t>
      </w:r>
      <w:proofErr w:type="spellStart"/>
      <w:r w:rsidRPr="000E319E">
        <w:rPr>
          <w:rFonts w:ascii="Times New Roman" w:hAnsi="Times New Roman" w:cs="Times New Roman"/>
          <w:color w:val="000000" w:themeColor="text1"/>
          <w:szCs w:val="32"/>
        </w:rPr>
        <w:t>discrepancy</w:t>
      </w:r>
      <w:proofErr w:type="spellEnd"/>
      <w:r w:rsidRPr="000E319E">
        <w:rPr>
          <w:rFonts w:ascii="Times New Roman" w:hAnsi="Times New Roman" w:cs="Times New Roman"/>
          <w:color w:val="000000" w:themeColor="text1"/>
          <w:szCs w:val="32"/>
        </w:rPr>
        <w:t xml:space="preserve"> between observed and fitted values is the deviance statistic, which is given by</w:t>
      </w:r>
      <w:r w:rsidR="00D716C4">
        <w:rPr>
          <w:rFonts w:ascii="Times New Roman" w:hAnsi="Times New Roman" w:cs="Times New Roman"/>
          <w:color w:val="000000" w:themeColor="text1"/>
          <w:szCs w:val="32"/>
        </w:rPr>
        <w:t>:</w:t>
      </w:r>
      <w:r w:rsidRPr="000E319E">
        <w:rPr>
          <w:rFonts w:ascii="Times New Roman" w:hAnsi="Times New Roman" w:cs="Times New Roman"/>
          <w:color w:val="000000" w:themeColor="text1"/>
          <w:szCs w:val="32"/>
        </w:rPr>
        <w:t xml:space="preserve"> </w:t>
      </w:r>
    </w:p>
    <w:p w:rsidR="00A001CD" w:rsidRPr="000E319E" w:rsidRDefault="00E33E97" w:rsidP="006136F0">
      <w:pPr>
        <w:jc w:val="both"/>
        <w:rPr>
          <w:rFonts w:ascii="Cambria Math" w:hAnsi="Cambria Math" w:cs="Times New Roman" w:hint="eastAsia"/>
          <w:color w:val="000000" w:themeColor="text1"/>
          <w:szCs w:val="32"/>
          <w:oMath/>
        </w:rPr>
      </w:pPr>
      <m:oMathPara>
        <m:oMath>
          <m:r>
            <m:rPr>
              <m:sty m:val="p"/>
            </m:rPr>
            <w:rPr>
              <w:rFonts w:ascii="Cambria Math" w:hAnsi="Cambria Math" w:cs="Times New Roman"/>
              <w:color w:val="000000" w:themeColor="text1"/>
              <w:szCs w:val="32"/>
            </w:rPr>
            <m:t>D = 2</m:t>
          </m:r>
          <m:nary>
            <m:naryPr>
              <m:chr m:val="∑"/>
              <m:limLoc m:val="undOvr"/>
              <m:subHide m:val="1"/>
              <m:supHide m:val="1"/>
              <m:ctrlPr>
                <w:rPr>
                  <w:rFonts w:ascii="Cambria Math" w:hAnsi="Cambria Math" w:cs="Times New Roman"/>
                  <w:color w:val="000000" w:themeColor="text1"/>
                  <w:szCs w:val="32"/>
                </w:rPr>
              </m:ctrlPr>
            </m:naryPr>
            <m:sub/>
            <m:sup/>
            <m:e>
              <m:r>
                <m:rPr>
                  <m:sty m:val="p"/>
                </m:rPr>
                <w:rPr>
                  <w:rFonts w:ascii="Cambria Math" w:hAnsi="Cambria Math" w:cs="Times New Roman"/>
                  <w:color w:val="000000" w:themeColor="text1"/>
                  <w:szCs w:val="32"/>
                </w:rPr>
                <m:t>{</m:t>
              </m:r>
              <m:sSub>
                <m:sSubPr>
                  <m:ctrlPr>
                    <w:rPr>
                      <w:rFonts w:ascii="Cambria Math" w:hAnsi="Cambria Math" w:cs="Times New Roman"/>
                      <w:color w:val="000000" w:themeColor="text1"/>
                      <w:szCs w:val="32"/>
                    </w:rPr>
                  </m:ctrlPr>
                </m:sSubPr>
                <m:e>
                  <m:r>
                    <w:rPr>
                      <w:rFonts w:ascii="Cambria Math" w:hAnsi="Cambria Math" w:cs="Times New Roman"/>
                      <w:color w:val="000000" w:themeColor="text1"/>
                      <w:szCs w:val="32"/>
                    </w:rPr>
                    <m:t>y</m:t>
                  </m:r>
                </m:e>
                <m:sub>
                  <m:r>
                    <w:rPr>
                      <w:rFonts w:ascii="Cambria Math" w:hAnsi="Cambria Math" w:cs="Times New Roman"/>
                      <w:color w:val="000000" w:themeColor="text1"/>
                      <w:szCs w:val="32"/>
                    </w:rPr>
                    <m:t>i</m:t>
                  </m:r>
                </m:sub>
              </m:sSub>
              <m:r>
                <m:rPr>
                  <m:sty m:val="p"/>
                </m:rPr>
                <w:rPr>
                  <w:rFonts w:ascii="Cambria Math" w:hAnsi="Cambria Math" w:cs="Times New Roman"/>
                  <w:color w:val="000000" w:themeColor="text1"/>
                  <w:szCs w:val="32"/>
                </w:rPr>
                <m:t xml:space="preserve"> log( </m:t>
              </m:r>
              <m:f>
                <m:fPr>
                  <m:ctrlPr>
                    <w:rPr>
                      <w:rFonts w:ascii="Cambria Math" w:hAnsi="Cambria Math" w:cs="Times New Roman"/>
                      <w:color w:val="000000" w:themeColor="text1"/>
                      <w:szCs w:val="32"/>
                    </w:rPr>
                  </m:ctrlPr>
                </m:fPr>
                <m:num>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y</m:t>
                      </m:r>
                    </m:e>
                    <m:sub>
                      <m:r>
                        <w:rPr>
                          <w:rFonts w:ascii="Cambria Math" w:hAnsi="Cambria Math" w:cs="Times New Roman"/>
                          <w:color w:val="000000" w:themeColor="text1"/>
                          <w:szCs w:val="32"/>
                        </w:rPr>
                        <m:t>i</m:t>
                      </m:r>
                    </m:sub>
                  </m:sSub>
                </m:num>
                <m:den>
                  <m:sSub>
                    <m:sSubPr>
                      <m:ctrlPr>
                        <w:rPr>
                          <w:rFonts w:ascii="Cambria Math" w:hAnsi="Cambria Math" w:cs="Times New Roman"/>
                          <w:i/>
                          <w:color w:val="000000" w:themeColor="text1"/>
                          <w:szCs w:val="32"/>
                        </w:rPr>
                      </m:ctrlPr>
                    </m:sSubPr>
                    <m:e>
                      <m:acc>
                        <m:accPr>
                          <m:ctrlPr>
                            <w:rPr>
                              <w:rFonts w:ascii="Cambria Math" w:hAnsi="Cambria Math" w:cs="Times New Roman"/>
                              <w:i/>
                              <w:color w:val="000000" w:themeColor="text1"/>
                              <w:szCs w:val="32"/>
                            </w:rPr>
                          </m:ctrlPr>
                        </m:accPr>
                        <m:e>
                          <m:r>
                            <w:rPr>
                              <w:rFonts w:ascii="Cambria Math" w:hAnsi="Cambria Math" w:cs="Times New Roman"/>
                              <w:color w:val="000000" w:themeColor="text1"/>
                              <w:szCs w:val="32"/>
                            </w:rPr>
                            <m:t>μ</m:t>
                          </m:r>
                        </m:e>
                      </m:acc>
                    </m:e>
                    <m:sub>
                      <m:r>
                        <w:rPr>
                          <w:rFonts w:ascii="Cambria Math" w:hAnsi="Cambria Math" w:cs="Times New Roman"/>
                          <w:color w:val="000000" w:themeColor="text1"/>
                          <w:szCs w:val="32"/>
                        </w:rPr>
                        <m:t>i</m:t>
                      </m:r>
                    </m:sub>
                  </m:sSub>
                </m:den>
              </m:f>
              <m:r>
                <m:rPr>
                  <m:sty m:val="p"/>
                </m:rPr>
                <w:rPr>
                  <w:rFonts w:ascii="Cambria Math" w:hAnsi="Cambria Math" w:cs="Times New Roman"/>
                  <w:color w:val="000000" w:themeColor="text1"/>
                  <w:szCs w:val="32"/>
                </w:rPr>
                <m:t>) + (</m:t>
              </m:r>
              <m:sSub>
                <m:sSubPr>
                  <m:ctrlPr>
                    <w:rPr>
                      <w:rFonts w:ascii="Cambria Math" w:hAnsi="Cambria Math" w:cs="Times New Roman"/>
                      <w:color w:val="000000" w:themeColor="text1"/>
                      <w:szCs w:val="32"/>
                    </w:rPr>
                  </m:ctrlPr>
                </m:sSubPr>
                <m:e>
                  <m:r>
                    <w:rPr>
                      <w:rFonts w:ascii="Cambria Math" w:hAnsi="Cambria Math" w:cs="Times New Roman"/>
                      <w:color w:val="000000" w:themeColor="text1"/>
                      <w:szCs w:val="32"/>
                    </w:rPr>
                    <m:t>n</m:t>
                  </m:r>
                </m:e>
                <m:sub>
                  <m:r>
                    <w:rPr>
                      <w:rFonts w:ascii="Cambria Math" w:hAnsi="Cambria Math" w:cs="Times New Roman"/>
                      <w:color w:val="000000" w:themeColor="text1"/>
                      <w:szCs w:val="32"/>
                    </w:rPr>
                    <m:t>i</m:t>
                  </m:r>
                </m:sub>
              </m:sSub>
              <m:r>
                <m:rPr>
                  <m:sty m:val="p"/>
                </m:rPr>
                <w:rPr>
                  <w:rFonts w:ascii="Cambria Math" w:hAnsi="Cambria Math" w:cs="Times New Roman"/>
                  <w:color w:val="000000" w:themeColor="text1"/>
                  <w:szCs w:val="32"/>
                </w:rPr>
                <m:t xml:space="preserve"> - </m:t>
              </m:r>
              <m:sSub>
                <m:sSubPr>
                  <m:ctrlPr>
                    <w:rPr>
                      <w:rFonts w:ascii="Cambria Math" w:hAnsi="Cambria Math" w:cs="Times New Roman"/>
                      <w:color w:val="000000" w:themeColor="text1"/>
                      <w:szCs w:val="32"/>
                    </w:rPr>
                  </m:ctrlPr>
                </m:sSubPr>
                <m:e>
                  <m:r>
                    <w:rPr>
                      <w:rFonts w:ascii="Cambria Math" w:hAnsi="Cambria Math" w:cs="Times New Roman"/>
                      <w:color w:val="000000" w:themeColor="text1"/>
                      <w:szCs w:val="32"/>
                    </w:rPr>
                    <m:t>y</m:t>
                  </m:r>
                </m:e>
                <m:sub>
                  <m:r>
                    <w:rPr>
                      <w:rFonts w:ascii="Cambria Math" w:hAnsi="Cambria Math" w:cs="Times New Roman"/>
                      <w:color w:val="000000" w:themeColor="text1"/>
                      <w:szCs w:val="32"/>
                    </w:rPr>
                    <m:t>i</m:t>
                  </m:r>
                </m:sub>
              </m:sSub>
              <m:r>
                <m:rPr>
                  <m:sty m:val="p"/>
                </m:rPr>
                <w:rPr>
                  <w:rFonts w:ascii="Cambria Math" w:hAnsi="Cambria Math" w:cs="Times New Roman"/>
                  <w:color w:val="000000" w:themeColor="text1"/>
                  <w:szCs w:val="32"/>
                </w:rPr>
                <m:t>) log(</m:t>
              </m:r>
              <m:f>
                <m:fPr>
                  <m:ctrlPr>
                    <w:rPr>
                      <w:rFonts w:ascii="Cambria Math" w:hAnsi="Cambria Math" w:cs="Times New Roman"/>
                      <w:color w:val="000000" w:themeColor="text1"/>
                      <w:szCs w:val="32"/>
                    </w:rPr>
                  </m:ctrlPr>
                </m:fPr>
                <m:num>
                  <m:sSub>
                    <m:sSubPr>
                      <m:ctrlPr>
                        <w:rPr>
                          <w:rFonts w:ascii="Cambria Math" w:hAnsi="Cambria Math" w:cs="Times New Roman"/>
                          <w:color w:val="000000" w:themeColor="text1"/>
                          <w:szCs w:val="32"/>
                        </w:rPr>
                      </m:ctrlPr>
                    </m:sSubPr>
                    <m:e>
                      <m:r>
                        <w:rPr>
                          <w:rFonts w:ascii="Cambria Math" w:hAnsi="Cambria Math" w:cs="Times New Roman"/>
                          <w:color w:val="000000" w:themeColor="text1"/>
                          <w:szCs w:val="32"/>
                        </w:rPr>
                        <m:t>n</m:t>
                      </m:r>
                    </m:e>
                    <m:sub>
                      <m:r>
                        <w:rPr>
                          <w:rFonts w:ascii="Cambria Math" w:hAnsi="Cambria Math" w:cs="Times New Roman"/>
                          <w:color w:val="000000" w:themeColor="text1"/>
                          <w:szCs w:val="32"/>
                        </w:rPr>
                        <m:t>i</m:t>
                      </m:r>
                    </m:sub>
                  </m:sSub>
                  <m:r>
                    <w:rPr>
                      <w:rFonts w:ascii="Cambria Math" w:hAnsi="Cambria Math" w:cs="Times New Roman"/>
                      <w:color w:val="000000" w:themeColor="text1"/>
                      <w:szCs w:val="32"/>
                    </w:rPr>
                    <m:t>-</m:t>
                  </m:r>
                  <m:sSub>
                    <m:sSubPr>
                      <m:ctrlPr>
                        <w:rPr>
                          <w:rFonts w:ascii="Cambria Math" w:hAnsi="Cambria Math" w:cs="Times New Roman"/>
                          <w:color w:val="000000" w:themeColor="text1"/>
                          <w:szCs w:val="32"/>
                        </w:rPr>
                      </m:ctrlPr>
                    </m:sSubPr>
                    <m:e>
                      <m:r>
                        <w:rPr>
                          <w:rFonts w:ascii="Cambria Math" w:hAnsi="Cambria Math" w:cs="Times New Roman"/>
                          <w:color w:val="000000" w:themeColor="text1"/>
                          <w:szCs w:val="32"/>
                        </w:rPr>
                        <m:t>y</m:t>
                      </m:r>
                    </m:e>
                    <m:sub>
                      <m:r>
                        <w:rPr>
                          <w:rFonts w:ascii="Cambria Math" w:hAnsi="Cambria Math" w:cs="Times New Roman"/>
                          <w:color w:val="000000" w:themeColor="text1"/>
                          <w:szCs w:val="32"/>
                        </w:rPr>
                        <m:t>i</m:t>
                      </m:r>
                    </m:sub>
                  </m:sSub>
                </m:num>
                <m:den>
                  <m:sSub>
                    <m:sSubPr>
                      <m:ctrlPr>
                        <w:rPr>
                          <w:rFonts w:ascii="Cambria Math" w:hAnsi="Cambria Math" w:cs="Times New Roman"/>
                          <w:color w:val="000000" w:themeColor="text1"/>
                          <w:szCs w:val="32"/>
                        </w:rPr>
                      </m:ctrlPr>
                    </m:sSubPr>
                    <m:e>
                      <m:r>
                        <w:rPr>
                          <w:rFonts w:ascii="Cambria Math" w:hAnsi="Cambria Math" w:cs="Times New Roman"/>
                          <w:color w:val="000000" w:themeColor="text1"/>
                          <w:szCs w:val="32"/>
                        </w:rPr>
                        <m:t>n</m:t>
                      </m:r>
                    </m:e>
                    <m:sub>
                      <m:r>
                        <w:rPr>
                          <w:rFonts w:ascii="Cambria Math" w:hAnsi="Cambria Math" w:cs="Times New Roman"/>
                          <w:color w:val="000000" w:themeColor="text1"/>
                          <w:szCs w:val="32"/>
                        </w:rPr>
                        <m:t>i</m:t>
                      </m:r>
                    </m:sub>
                  </m:sSub>
                  <m:r>
                    <w:rPr>
                      <w:rFonts w:ascii="Cambria Math" w:hAnsi="Cambria Math" w:cs="Times New Roman"/>
                      <w:color w:val="000000" w:themeColor="text1"/>
                      <w:szCs w:val="32"/>
                    </w:rPr>
                    <m:t>-</m:t>
                  </m:r>
                  <m:sSub>
                    <m:sSubPr>
                      <m:ctrlPr>
                        <w:rPr>
                          <w:rFonts w:ascii="Cambria Math" w:hAnsi="Cambria Math" w:cs="Times New Roman"/>
                          <w:i/>
                          <w:color w:val="000000" w:themeColor="text1"/>
                          <w:szCs w:val="32"/>
                        </w:rPr>
                      </m:ctrlPr>
                    </m:sSubPr>
                    <m:e>
                      <m:acc>
                        <m:accPr>
                          <m:ctrlPr>
                            <w:rPr>
                              <w:rFonts w:ascii="Cambria Math" w:hAnsi="Cambria Math" w:cs="Times New Roman"/>
                              <w:i/>
                              <w:color w:val="000000" w:themeColor="text1"/>
                              <w:szCs w:val="32"/>
                            </w:rPr>
                          </m:ctrlPr>
                        </m:accPr>
                        <m:e>
                          <m:r>
                            <w:rPr>
                              <w:rFonts w:ascii="Cambria Math" w:hAnsi="Cambria Math" w:cs="Times New Roman"/>
                              <w:color w:val="000000" w:themeColor="text1"/>
                              <w:szCs w:val="32"/>
                            </w:rPr>
                            <m:t>μ</m:t>
                          </m:r>
                        </m:e>
                      </m:acc>
                    </m:e>
                    <m:sub>
                      <m:r>
                        <w:rPr>
                          <w:rFonts w:ascii="Cambria Math" w:hAnsi="Cambria Math" w:cs="Times New Roman"/>
                          <w:color w:val="000000" w:themeColor="text1"/>
                          <w:szCs w:val="32"/>
                        </w:rPr>
                        <m:t>i</m:t>
                      </m:r>
                    </m:sub>
                  </m:sSub>
                </m:den>
              </m:f>
              <m:r>
                <m:rPr>
                  <m:sty m:val="p"/>
                </m:rPr>
                <w:rPr>
                  <w:rFonts w:ascii="Cambria Math" w:hAnsi="Cambria Math" w:cs="Times New Roman"/>
                  <w:color w:val="000000" w:themeColor="text1"/>
                  <w:szCs w:val="32"/>
                </w:rPr>
                <m:t>)}</m:t>
              </m:r>
            </m:e>
          </m:nary>
        </m:oMath>
      </m:oMathPara>
    </w:p>
    <w:p w:rsidR="006136F0" w:rsidRPr="000E319E" w:rsidRDefault="00A001CD" w:rsidP="005D25F4">
      <w:pPr>
        <w:ind w:firstLine="708"/>
        <w:jc w:val="both"/>
        <w:rPr>
          <w:rFonts w:ascii="Times New Roman" w:hAnsi="Times New Roman" w:cs="Times New Roman"/>
          <w:color w:val="000000" w:themeColor="text1"/>
          <w:szCs w:val="32"/>
        </w:rPr>
      </w:pPr>
      <w:r w:rsidRPr="000E319E">
        <w:rPr>
          <w:rFonts w:ascii="Times New Roman" w:hAnsi="Times New Roman" w:cs="Times New Roman"/>
          <w:color w:val="000000" w:themeColor="text1"/>
          <w:szCs w:val="32"/>
        </w:rPr>
        <w:t xml:space="preserve">where yi is the observed and </w:t>
      </w:r>
      <m:oMath>
        <m:sSub>
          <m:sSubPr>
            <m:ctrlPr>
              <w:rPr>
                <w:rFonts w:ascii="Cambria Math" w:hAnsi="Cambria Math" w:cs="Times New Roman"/>
                <w:i/>
                <w:color w:val="000000" w:themeColor="text1"/>
                <w:szCs w:val="32"/>
              </w:rPr>
            </m:ctrlPr>
          </m:sSubPr>
          <m:e>
            <m:acc>
              <m:accPr>
                <m:ctrlPr>
                  <w:rPr>
                    <w:rFonts w:ascii="Cambria Math" w:hAnsi="Cambria Math" w:cs="Times New Roman"/>
                    <w:i/>
                    <w:color w:val="000000" w:themeColor="text1"/>
                    <w:szCs w:val="32"/>
                  </w:rPr>
                </m:ctrlPr>
              </m:accPr>
              <m:e>
                <m:r>
                  <w:rPr>
                    <w:rFonts w:ascii="Cambria Math" w:hAnsi="Cambria Math" w:cs="Times New Roman"/>
                    <w:color w:val="000000" w:themeColor="text1"/>
                    <w:szCs w:val="32"/>
                  </w:rPr>
                  <m:t>μ</m:t>
                </m:r>
              </m:e>
            </m:acc>
          </m:e>
          <m:sub>
            <m:r>
              <w:rPr>
                <w:rFonts w:ascii="Cambria Math" w:hAnsi="Cambria Math" w:cs="Times New Roman"/>
                <w:color w:val="000000" w:themeColor="text1"/>
                <w:szCs w:val="32"/>
              </w:rPr>
              <m:t>i</m:t>
            </m:r>
          </m:sub>
        </m:sSub>
      </m:oMath>
      <w:r w:rsidR="000C2F2A" w:rsidRPr="000E319E">
        <w:rPr>
          <w:rFonts w:ascii="Times New Roman" w:hAnsi="Times New Roman" w:cs="Times New Roman"/>
          <w:color w:val="000000" w:themeColor="text1"/>
          <w:szCs w:val="32"/>
        </w:rPr>
        <w:t xml:space="preserve"> is the fitted value for the</w:t>
      </w:r>
      <m:oMath>
        <m:r>
          <w:rPr>
            <w:rFonts w:ascii="Cambria Math" w:hAnsi="Cambria Math" w:cs="Times New Roman"/>
            <w:color w:val="000000" w:themeColor="text1"/>
            <w:szCs w:val="32"/>
          </w:rPr>
          <m:t xml:space="preserve"> </m:t>
        </m:r>
        <m:sSup>
          <m:sSupPr>
            <m:ctrlPr>
              <w:rPr>
                <w:rFonts w:ascii="Cambria Math" w:hAnsi="Cambria Math" w:cs="Times New Roman"/>
                <w:i/>
                <w:color w:val="000000" w:themeColor="text1"/>
                <w:szCs w:val="32"/>
              </w:rPr>
            </m:ctrlPr>
          </m:sSupPr>
          <m:e>
            <m:r>
              <w:rPr>
                <w:rFonts w:ascii="Cambria Math" w:hAnsi="Cambria Math" w:cs="Times New Roman"/>
                <w:color w:val="000000" w:themeColor="text1"/>
                <w:szCs w:val="32"/>
              </w:rPr>
              <m:t>i</m:t>
            </m:r>
          </m:e>
          <m:sup>
            <m:r>
              <w:rPr>
                <w:rFonts w:ascii="Cambria Math" w:hAnsi="Cambria Math" w:cs="Times New Roman"/>
                <w:color w:val="000000" w:themeColor="text1"/>
                <w:szCs w:val="32"/>
              </w:rPr>
              <m:t>th</m:t>
            </m:r>
          </m:sup>
        </m:sSup>
      </m:oMath>
      <w:r w:rsidR="000C2F2A" w:rsidRPr="000E319E">
        <w:rPr>
          <w:rFonts w:ascii="Times New Roman" w:hAnsi="Times New Roman" w:cs="Times New Roman"/>
          <w:color w:val="000000" w:themeColor="text1"/>
          <w:szCs w:val="32"/>
        </w:rPr>
        <w:t xml:space="preserve">observation. </w:t>
      </w:r>
    </w:p>
    <w:p w:rsidR="0063606D" w:rsidRPr="000E319E" w:rsidRDefault="000C2F2A" w:rsidP="00184B7A">
      <w:pPr>
        <w:spacing w:after="0"/>
        <w:ind w:left="708"/>
        <w:jc w:val="both"/>
        <w:rPr>
          <w:rFonts w:ascii="Times New Roman" w:hAnsi="Times New Roman" w:cs="Times New Roman"/>
          <w:color w:val="000000" w:themeColor="text1"/>
          <w:szCs w:val="32"/>
        </w:rPr>
      </w:pPr>
      <w:r w:rsidRPr="000E319E">
        <w:rPr>
          <w:rFonts w:ascii="Times New Roman" w:hAnsi="Times New Roman" w:cs="Times New Roman"/>
          <w:color w:val="000000" w:themeColor="text1"/>
          <w:szCs w:val="32"/>
        </w:rPr>
        <w:t xml:space="preserve">An </w:t>
      </w:r>
      <w:proofErr w:type="spellStart"/>
      <w:r w:rsidRPr="000E319E">
        <w:rPr>
          <w:rFonts w:ascii="Times New Roman" w:hAnsi="Times New Roman" w:cs="Times New Roman"/>
          <w:color w:val="000000" w:themeColor="text1"/>
          <w:szCs w:val="32"/>
        </w:rPr>
        <w:t>alternative</w:t>
      </w:r>
      <w:proofErr w:type="spellEnd"/>
      <w:r w:rsidRPr="000E319E">
        <w:rPr>
          <w:rFonts w:ascii="Times New Roman" w:hAnsi="Times New Roman" w:cs="Times New Roman"/>
          <w:color w:val="000000" w:themeColor="text1"/>
          <w:szCs w:val="32"/>
        </w:rPr>
        <w:t xml:space="preserve"> </w:t>
      </w:r>
      <w:proofErr w:type="spellStart"/>
      <w:r w:rsidRPr="000E319E">
        <w:rPr>
          <w:rFonts w:ascii="Times New Roman" w:hAnsi="Times New Roman" w:cs="Times New Roman"/>
          <w:color w:val="000000" w:themeColor="text1"/>
          <w:szCs w:val="32"/>
        </w:rPr>
        <w:t>measure</w:t>
      </w:r>
      <w:proofErr w:type="spellEnd"/>
      <w:r w:rsidRPr="000E319E">
        <w:rPr>
          <w:rFonts w:ascii="Times New Roman" w:hAnsi="Times New Roman" w:cs="Times New Roman"/>
          <w:color w:val="000000" w:themeColor="text1"/>
          <w:szCs w:val="32"/>
        </w:rPr>
        <w:t xml:space="preserve"> of goodness of fit is Pearson’s chi-squared statistic, which for binomial data can be written as </w:t>
      </w:r>
    </w:p>
    <w:p w:rsidR="0063606D" w:rsidRPr="000E319E" w:rsidRDefault="002F3AA9" w:rsidP="00184B7A">
      <w:pPr>
        <w:spacing w:after="0"/>
        <w:jc w:val="both"/>
        <w:rPr>
          <w:rFonts w:ascii="Cambria Math" w:hAnsi="Cambria Math" w:cs="Times New Roman" w:hint="eastAsia"/>
          <w:color w:val="000000" w:themeColor="text1"/>
          <w:szCs w:val="32"/>
          <w:oMath/>
        </w:rPr>
      </w:pPr>
      <m:oMathPara>
        <m:oMath>
          <m:sSubSup>
            <m:sSubSupPr>
              <m:ctrlPr>
                <w:rPr>
                  <w:rFonts w:ascii="Cambria Math" w:hAnsi="Cambria Math" w:cs="Times New Roman"/>
                  <w:color w:val="000000" w:themeColor="text1"/>
                  <w:szCs w:val="32"/>
                </w:rPr>
              </m:ctrlPr>
            </m:sSubSupPr>
            <m:e>
              <m:r>
                <w:rPr>
                  <w:rFonts w:ascii="Cambria Math" w:hAnsi="Cambria Math" w:cs="Times New Roman"/>
                  <w:color w:val="000000" w:themeColor="text1"/>
                  <w:szCs w:val="32"/>
                </w:rPr>
                <m:t>X</m:t>
              </m:r>
            </m:e>
            <m:sub>
              <m:r>
                <w:rPr>
                  <w:rFonts w:ascii="Cambria Math" w:hAnsi="Cambria Math" w:cs="Times New Roman"/>
                  <w:color w:val="000000" w:themeColor="text1"/>
                  <w:szCs w:val="32"/>
                </w:rPr>
                <m:t>P</m:t>
              </m:r>
            </m:sub>
            <m:sup>
              <m:r>
                <w:rPr>
                  <w:rFonts w:ascii="Cambria Math" w:hAnsi="Cambria Math" w:cs="Times New Roman"/>
                  <w:color w:val="000000" w:themeColor="text1"/>
                  <w:szCs w:val="32"/>
                </w:rPr>
                <m:t>2</m:t>
              </m:r>
            </m:sup>
          </m:sSubSup>
          <m:r>
            <m:rPr>
              <m:sty m:val="p"/>
            </m:rPr>
            <w:rPr>
              <w:rFonts w:ascii="Cambria Math" w:hAnsi="Cambria Math" w:cs="Times New Roman"/>
              <w:color w:val="000000" w:themeColor="text1"/>
              <w:szCs w:val="32"/>
            </w:rPr>
            <m:t xml:space="preserve"> = </m:t>
          </m:r>
          <m:nary>
            <m:naryPr>
              <m:chr m:val="∑"/>
              <m:limLoc m:val="undOvr"/>
              <m:supHide m:val="1"/>
              <m:ctrlPr>
                <w:rPr>
                  <w:rFonts w:ascii="Cambria Math" w:hAnsi="Cambria Math" w:cs="Times New Roman"/>
                  <w:color w:val="000000" w:themeColor="text1"/>
                  <w:szCs w:val="32"/>
                </w:rPr>
              </m:ctrlPr>
            </m:naryPr>
            <m:sub>
              <m:r>
                <w:rPr>
                  <w:rFonts w:ascii="Cambria Math" w:hAnsi="Cambria Math" w:cs="Times New Roman"/>
                  <w:color w:val="000000" w:themeColor="text1"/>
                  <w:szCs w:val="32"/>
                </w:rPr>
                <m:t>i</m:t>
              </m:r>
            </m:sub>
            <m:sup/>
            <m:e>
              <m:f>
                <m:fPr>
                  <m:ctrlPr>
                    <w:rPr>
                      <w:rFonts w:ascii="Cambria Math" w:hAnsi="Cambria Math" w:cs="Times New Roman"/>
                      <w:i/>
                      <w:color w:val="000000" w:themeColor="text1"/>
                      <w:szCs w:val="32"/>
                    </w:rPr>
                  </m:ctrlPr>
                </m:fPr>
                <m:num>
                  <m:sSub>
                    <m:sSubPr>
                      <m:ctrlPr>
                        <w:rPr>
                          <w:rFonts w:ascii="Cambria Math" w:hAnsi="Cambria Math" w:cs="Times New Roman"/>
                          <w:color w:val="000000" w:themeColor="text1"/>
                          <w:szCs w:val="32"/>
                        </w:rPr>
                      </m:ctrlPr>
                    </m:sSubPr>
                    <m:e>
                      <m:r>
                        <w:rPr>
                          <w:rFonts w:ascii="Cambria Math" w:hAnsi="Cambria Math" w:cs="Times New Roman"/>
                          <w:color w:val="000000" w:themeColor="text1"/>
                          <w:szCs w:val="32"/>
                        </w:rPr>
                        <m:t>n</m:t>
                      </m:r>
                    </m:e>
                    <m:sub>
                      <m:r>
                        <w:rPr>
                          <w:rFonts w:ascii="Cambria Math" w:hAnsi="Cambria Math" w:cs="Times New Roman"/>
                          <w:color w:val="000000" w:themeColor="text1"/>
                          <w:szCs w:val="32"/>
                        </w:rPr>
                        <m:t>i</m:t>
                      </m:r>
                    </m:sub>
                  </m:sSub>
                  <m:sSup>
                    <m:sSupPr>
                      <m:ctrlPr>
                        <w:rPr>
                          <w:rFonts w:ascii="Cambria Math" w:hAnsi="Cambria Math" w:cs="Times New Roman"/>
                          <w:color w:val="000000" w:themeColor="text1"/>
                          <w:szCs w:val="32"/>
                        </w:rPr>
                      </m:ctrlPr>
                    </m:sSupPr>
                    <m:e>
                      <m:r>
                        <m:rPr>
                          <m:sty m:val="p"/>
                        </m:rPr>
                        <w:rPr>
                          <w:rFonts w:ascii="Cambria Math" w:hAnsi="Cambria Math" w:cs="Times New Roman"/>
                          <w:color w:val="000000" w:themeColor="text1"/>
                          <w:szCs w:val="32"/>
                        </w:rPr>
                        <m:t>(</m:t>
                      </m:r>
                      <m:sSub>
                        <m:sSubPr>
                          <m:ctrlPr>
                            <w:rPr>
                              <w:rFonts w:ascii="Cambria Math" w:hAnsi="Cambria Math" w:cs="Times New Roman"/>
                              <w:color w:val="000000" w:themeColor="text1"/>
                              <w:szCs w:val="32"/>
                            </w:rPr>
                          </m:ctrlPr>
                        </m:sSubPr>
                        <m:e>
                          <m:r>
                            <w:rPr>
                              <w:rFonts w:ascii="Cambria Math" w:hAnsi="Cambria Math" w:cs="Times New Roman"/>
                              <w:color w:val="000000" w:themeColor="text1"/>
                              <w:szCs w:val="32"/>
                            </w:rPr>
                            <m:t>y</m:t>
                          </m:r>
                        </m:e>
                        <m:sub>
                          <m:r>
                            <w:rPr>
                              <w:rFonts w:ascii="Cambria Math" w:hAnsi="Cambria Math" w:cs="Times New Roman"/>
                              <w:color w:val="000000" w:themeColor="text1"/>
                              <w:szCs w:val="32"/>
                            </w:rPr>
                            <m:t>i</m:t>
                          </m:r>
                        </m:sub>
                      </m:sSub>
                      <m:r>
                        <m:rPr>
                          <m:sty m:val="p"/>
                        </m:rPr>
                        <w:rPr>
                          <w:rFonts w:ascii="Cambria Math" w:hAnsi="Cambria Math" w:cs="Times New Roman"/>
                          <w:color w:val="000000" w:themeColor="text1"/>
                          <w:szCs w:val="32"/>
                        </w:rPr>
                        <m:t xml:space="preserve"> - </m:t>
                      </m:r>
                      <m:sSub>
                        <m:sSubPr>
                          <m:ctrlPr>
                            <w:rPr>
                              <w:rFonts w:ascii="Cambria Math" w:hAnsi="Cambria Math" w:cs="Times New Roman"/>
                              <w:i/>
                              <w:color w:val="000000" w:themeColor="text1"/>
                              <w:szCs w:val="32"/>
                            </w:rPr>
                          </m:ctrlPr>
                        </m:sSubPr>
                        <m:e>
                          <m:acc>
                            <m:accPr>
                              <m:ctrlPr>
                                <w:rPr>
                                  <w:rFonts w:ascii="Cambria Math" w:hAnsi="Cambria Math" w:cs="Times New Roman"/>
                                  <w:i/>
                                  <w:color w:val="000000" w:themeColor="text1"/>
                                  <w:szCs w:val="32"/>
                                </w:rPr>
                              </m:ctrlPr>
                            </m:accPr>
                            <m:e>
                              <m:r>
                                <w:rPr>
                                  <w:rFonts w:ascii="Cambria Math" w:hAnsi="Cambria Math" w:cs="Times New Roman"/>
                                  <w:color w:val="000000" w:themeColor="text1"/>
                                  <w:szCs w:val="32"/>
                                </w:rPr>
                                <m:t>μ</m:t>
                              </m:r>
                            </m:e>
                          </m:acc>
                        </m:e>
                        <m:sub>
                          <m:r>
                            <w:rPr>
                              <w:rFonts w:ascii="Cambria Math" w:hAnsi="Cambria Math" w:cs="Times New Roman"/>
                              <w:color w:val="000000" w:themeColor="text1"/>
                              <w:szCs w:val="32"/>
                            </w:rPr>
                            <m:t>i</m:t>
                          </m:r>
                        </m:sub>
                      </m:sSub>
                      <m:r>
                        <m:rPr>
                          <m:sty m:val="p"/>
                        </m:rPr>
                        <w:rPr>
                          <w:rFonts w:ascii="Cambria Math" w:hAnsi="Cambria Math" w:cs="Times New Roman"/>
                          <w:color w:val="000000" w:themeColor="text1"/>
                          <w:szCs w:val="32"/>
                        </w:rPr>
                        <m:t>)</m:t>
                      </m:r>
                    </m:e>
                    <m:sup>
                      <m:r>
                        <w:rPr>
                          <w:rFonts w:ascii="Cambria Math" w:hAnsi="Cambria Math" w:cs="Times New Roman"/>
                          <w:color w:val="000000" w:themeColor="text1"/>
                          <w:szCs w:val="32"/>
                        </w:rPr>
                        <m:t>2</m:t>
                      </m:r>
                    </m:sup>
                  </m:sSup>
                </m:num>
                <m:den>
                  <m:sSub>
                    <m:sSubPr>
                      <m:ctrlPr>
                        <w:rPr>
                          <w:rFonts w:ascii="Cambria Math" w:hAnsi="Cambria Math" w:cs="Times New Roman"/>
                          <w:i/>
                          <w:color w:val="000000" w:themeColor="text1"/>
                          <w:szCs w:val="32"/>
                        </w:rPr>
                      </m:ctrlPr>
                    </m:sSubPr>
                    <m:e>
                      <m:acc>
                        <m:accPr>
                          <m:ctrlPr>
                            <w:rPr>
                              <w:rFonts w:ascii="Cambria Math" w:hAnsi="Cambria Math" w:cs="Times New Roman"/>
                              <w:i/>
                              <w:color w:val="000000" w:themeColor="text1"/>
                              <w:szCs w:val="32"/>
                            </w:rPr>
                          </m:ctrlPr>
                        </m:accPr>
                        <m:e>
                          <m:r>
                            <w:rPr>
                              <w:rFonts w:ascii="Cambria Math" w:hAnsi="Cambria Math" w:cs="Times New Roman"/>
                              <w:color w:val="000000" w:themeColor="text1"/>
                              <w:szCs w:val="32"/>
                            </w:rPr>
                            <m:t>μ</m:t>
                          </m:r>
                        </m:e>
                      </m:acc>
                    </m:e>
                    <m:sub>
                      <m:r>
                        <w:rPr>
                          <w:rFonts w:ascii="Cambria Math" w:hAnsi="Cambria Math" w:cs="Times New Roman"/>
                          <w:color w:val="000000" w:themeColor="text1"/>
                          <w:szCs w:val="32"/>
                        </w:rPr>
                        <m:t>i</m:t>
                      </m:r>
                    </m:sub>
                  </m:sSub>
                  <m:r>
                    <m:rPr>
                      <m:sty m:val="p"/>
                    </m:rPr>
                    <w:rPr>
                      <w:rFonts w:ascii="Cambria Math" w:hAnsi="Cambria Math" w:cs="Times New Roman"/>
                      <w:color w:val="000000" w:themeColor="text1"/>
                      <w:szCs w:val="32"/>
                    </w:rPr>
                    <m:t>(</m:t>
                  </m:r>
                  <m:sSub>
                    <m:sSubPr>
                      <m:ctrlPr>
                        <w:rPr>
                          <w:rFonts w:ascii="Cambria Math" w:hAnsi="Cambria Math" w:cs="Times New Roman"/>
                          <w:color w:val="000000" w:themeColor="text1"/>
                          <w:szCs w:val="32"/>
                        </w:rPr>
                      </m:ctrlPr>
                    </m:sSubPr>
                    <m:e>
                      <m:r>
                        <w:rPr>
                          <w:rFonts w:ascii="Cambria Math" w:hAnsi="Cambria Math" w:cs="Times New Roman"/>
                          <w:color w:val="000000" w:themeColor="text1"/>
                          <w:szCs w:val="32"/>
                        </w:rPr>
                        <m:t>n</m:t>
                      </m:r>
                    </m:e>
                    <m:sub>
                      <m:r>
                        <w:rPr>
                          <w:rFonts w:ascii="Cambria Math" w:hAnsi="Cambria Math" w:cs="Times New Roman"/>
                          <w:color w:val="000000" w:themeColor="text1"/>
                          <w:szCs w:val="32"/>
                        </w:rPr>
                        <m:t>i</m:t>
                      </m:r>
                    </m:sub>
                  </m:sSub>
                  <m:r>
                    <m:rPr>
                      <m:sty m:val="p"/>
                    </m:rPr>
                    <w:rPr>
                      <w:rFonts w:ascii="Cambria Math" w:hAnsi="Cambria Math" w:cs="Times New Roman"/>
                      <w:color w:val="000000" w:themeColor="text1"/>
                      <w:szCs w:val="32"/>
                    </w:rPr>
                    <m:t xml:space="preserve"> - </m:t>
                  </m:r>
                  <m:sSub>
                    <m:sSubPr>
                      <m:ctrlPr>
                        <w:rPr>
                          <w:rFonts w:ascii="Cambria Math" w:hAnsi="Cambria Math" w:cs="Times New Roman"/>
                          <w:i/>
                          <w:color w:val="000000" w:themeColor="text1"/>
                          <w:szCs w:val="32"/>
                        </w:rPr>
                      </m:ctrlPr>
                    </m:sSubPr>
                    <m:e>
                      <m:acc>
                        <m:accPr>
                          <m:ctrlPr>
                            <w:rPr>
                              <w:rFonts w:ascii="Cambria Math" w:hAnsi="Cambria Math" w:cs="Times New Roman"/>
                              <w:i/>
                              <w:color w:val="000000" w:themeColor="text1"/>
                              <w:szCs w:val="32"/>
                            </w:rPr>
                          </m:ctrlPr>
                        </m:accPr>
                        <m:e>
                          <m:r>
                            <w:rPr>
                              <w:rFonts w:ascii="Cambria Math" w:hAnsi="Cambria Math" w:cs="Times New Roman"/>
                              <w:color w:val="000000" w:themeColor="text1"/>
                              <w:szCs w:val="32"/>
                            </w:rPr>
                            <m:t>μ</m:t>
                          </m:r>
                        </m:e>
                      </m:acc>
                    </m:e>
                    <m:sub>
                      <m:r>
                        <w:rPr>
                          <w:rFonts w:ascii="Cambria Math" w:hAnsi="Cambria Math" w:cs="Times New Roman"/>
                          <w:color w:val="000000" w:themeColor="text1"/>
                          <w:szCs w:val="32"/>
                        </w:rPr>
                        <m:t>i</m:t>
                      </m:r>
                    </m:sub>
                  </m:sSub>
                  <m:r>
                    <m:rPr>
                      <m:sty m:val="p"/>
                    </m:rPr>
                    <w:rPr>
                      <w:rFonts w:ascii="Cambria Math" w:hAnsi="Cambria Math" w:cs="Times New Roman"/>
                      <w:color w:val="000000" w:themeColor="text1"/>
                      <w:szCs w:val="32"/>
                    </w:rPr>
                    <m:t>)</m:t>
                  </m:r>
                </m:den>
              </m:f>
            </m:e>
          </m:nary>
          <m:r>
            <m:rPr>
              <m:sty m:val="p"/>
            </m:rPr>
            <w:rPr>
              <w:rFonts w:ascii="Cambria Math" w:hAnsi="Cambria Math" w:cs="Times New Roman"/>
              <w:color w:val="000000" w:themeColor="text1"/>
              <w:szCs w:val="32"/>
            </w:rPr>
            <m:t xml:space="preserve">    </m:t>
          </m:r>
        </m:oMath>
      </m:oMathPara>
    </w:p>
    <w:p w:rsidR="006136F0" w:rsidRDefault="000C2F2A" w:rsidP="00184B7A">
      <w:pPr>
        <w:spacing w:after="0" w:line="360" w:lineRule="auto"/>
        <w:ind w:left="708"/>
        <w:jc w:val="both"/>
        <w:rPr>
          <w:rFonts w:ascii="Times New Roman" w:hAnsi="Times New Roman" w:cs="Times New Roman"/>
          <w:color w:val="000000" w:themeColor="text1"/>
          <w:szCs w:val="32"/>
        </w:rPr>
      </w:pPr>
      <w:r w:rsidRPr="000E319E">
        <w:rPr>
          <w:rFonts w:ascii="Times New Roman" w:hAnsi="Times New Roman" w:cs="Times New Roman"/>
          <w:color w:val="000000" w:themeColor="text1"/>
          <w:szCs w:val="32"/>
        </w:rPr>
        <w:t xml:space="preserve">With grouped data Pearson’s statistic has approximately in large samples a chi-squared distribution with </w:t>
      </w:r>
      <m:oMath>
        <m:r>
          <w:rPr>
            <w:rFonts w:ascii="Cambria Math" w:hAnsi="Cambria Math" w:cs="Times New Roman"/>
            <w:color w:val="000000" w:themeColor="text1"/>
            <w:szCs w:val="32"/>
          </w:rPr>
          <m:t>n-p</m:t>
        </m:r>
      </m:oMath>
      <w:r w:rsidRPr="000E319E">
        <w:rPr>
          <w:rFonts w:ascii="Times New Roman" w:hAnsi="Times New Roman" w:cs="Times New Roman"/>
          <w:color w:val="000000" w:themeColor="text1"/>
          <w:szCs w:val="32"/>
        </w:rPr>
        <w:t xml:space="preserve"> d</w:t>
      </w:r>
      <w:r w:rsidR="00A001CD" w:rsidRPr="000E319E">
        <w:rPr>
          <w:rFonts w:ascii="Times New Roman" w:hAnsi="Times New Roman" w:cs="Times New Roman"/>
          <w:color w:val="000000" w:themeColor="text1"/>
          <w:szCs w:val="32"/>
        </w:rPr>
        <w:t>egree</w:t>
      </w:r>
      <w:r w:rsidR="00CA68FA">
        <w:rPr>
          <w:rFonts w:ascii="Times New Roman" w:hAnsi="Times New Roman" w:cs="Times New Roman"/>
          <w:color w:val="000000" w:themeColor="text1"/>
          <w:szCs w:val="32"/>
        </w:rPr>
        <w:t>s</w:t>
      </w:r>
      <w:r w:rsidR="00A001CD" w:rsidRPr="000E319E">
        <w:rPr>
          <w:rFonts w:ascii="Times New Roman" w:hAnsi="Times New Roman" w:cs="Times New Roman"/>
          <w:color w:val="000000" w:themeColor="text1"/>
          <w:szCs w:val="32"/>
        </w:rPr>
        <w:t xml:space="preserve"> of </w:t>
      </w:r>
      <w:r w:rsidRPr="000E319E">
        <w:rPr>
          <w:rFonts w:ascii="Times New Roman" w:hAnsi="Times New Roman" w:cs="Times New Roman"/>
          <w:color w:val="000000" w:themeColor="text1"/>
          <w:szCs w:val="32"/>
        </w:rPr>
        <w:t>f</w:t>
      </w:r>
      <w:r w:rsidR="00A001CD" w:rsidRPr="000E319E">
        <w:rPr>
          <w:rFonts w:ascii="Times New Roman" w:hAnsi="Times New Roman" w:cs="Times New Roman"/>
          <w:color w:val="000000" w:themeColor="text1"/>
          <w:szCs w:val="32"/>
        </w:rPr>
        <w:t>reedom</w:t>
      </w:r>
      <w:r w:rsidRPr="000E319E">
        <w:rPr>
          <w:rFonts w:ascii="Times New Roman" w:hAnsi="Times New Roman" w:cs="Times New Roman"/>
          <w:color w:val="000000" w:themeColor="text1"/>
          <w:szCs w:val="32"/>
        </w:rPr>
        <w:t xml:space="preserve">, and is asymptotically equivalent to the deviance or likelihood-ratio chi-squared statistic. The statistic can not be used as a goodness of fit test with individual data, but provides a basis for calculating residuals. </w:t>
      </w:r>
    </w:p>
    <w:p w:rsidR="009B1DFC" w:rsidRPr="000E319E" w:rsidRDefault="009B1DFC" w:rsidP="00184B7A">
      <w:pPr>
        <w:spacing w:after="0" w:line="360" w:lineRule="auto"/>
        <w:ind w:left="708"/>
        <w:jc w:val="both"/>
        <w:rPr>
          <w:rFonts w:ascii="Times New Roman" w:hAnsi="Times New Roman" w:cs="Times New Roman"/>
          <w:color w:val="000000" w:themeColor="text1"/>
          <w:szCs w:val="32"/>
        </w:rPr>
      </w:pPr>
    </w:p>
    <w:p w:rsidR="0063606D" w:rsidRPr="000E319E" w:rsidRDefault="000C2F2A" w:rsidP="002F3AA9">
      <w:pPr>
        <w:pStyle w:val="ListeParagraf"/>
        <w:numPr>
          <w:ilvl w:val="0"/>
          <w:numId w:val="13"/>
        </w:numPr>
        <w:spacing w:after="0"/>
        <w:ind w:leftChars="0"/>
        <w:jc w:val="both"/>
        <w:rPr>
          <w:rFonts w:ascii="Times New Roman" w:hAnsi="Times New Roman" w:cs="Times New Roman"/>
          <w:i/>
          <w:color w:val="000000" w:themeColor="text1"/>
          <w:szCs w:val="32"/>
        </w:rPr>
      </w:pPr>
      <w:r w:rsidRPr="000E319E">
        <w:rPr>
          <w:rFonts w:ascii="Times New Roman" w:hAnsi="Times New Roman" w:cs="Times New Roman"/>
          <w:i/>
          <w:color w:val="000000" w:themeColor="text1"/>
          <w:szCs w:val="32"/>
        </w:rPr>
        <w:t>Tests of Hypothesis</w:t>
      </w:r>
    </w:p>
    <w:p w:rsidR="0063606D" w:rsidRPr="000E319E" w:rsidRDefault="00CA68FA" w:rsidP="00CA68FA">
      <w:pPr>
        <w:spacing w:after="0"/>
        <w:ind w:firstLine="708"/>
        <w:jc w:val="both"/>
        <w:rPr>
          <w:rFonts w:ascii="Times New Roman" w:hAnsi="Times New Roman" w:cs="Times New Roman"/>
          <w:color w:val="000000" w:themeColor="text1"/>
          <w:szCs w:val="32"/>
        </w:rPr>
      </w:pPr>
      <w:r>
        <w:rPr>
          <w:rFonts w:ascii="Times New Roman" w:hAnsi="Times New Roman" w:cs="Times New Roman"/>
          <w:color w:val="000000" w:themeColor="text1"/>
          <w:szCs w:val="32"/>
        </w:rPr>
        <w:t xml:space="preserve"> We can test the hypothesis   </w:t>
      </w:r>
      <m:oMath>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H</m:t>
            </m:r>
          </m:e>
          <m:sub>
            <m:r>
              <w:rPr>
                <w:rFonts w:ascii="Cambria Math" w:hAnsi="Cambria Math" w:cs="Times New Roman"/>
                <w:color w:val="000000" w:themeColor="text1"/>
                <w:szCs w:val="32"/>
              </w:rPr>
              <m:t>0</m:t>
            </m:r>
          </m:sub>
        </m:sSub>
        <m:r>
          <w:rPr>
            <w:rFonts w:ascii="Cambria Math" w:hAnsi="Cambria Math" w:cs="Times New Roman"/>
            <w:color w:val="000000" w:themeColor="text1"/>
            <w:szCs w:val="32"/>
          </w:rPr>
          <m:t xml:space="preserve"> : </m:t>
        </m:r>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β</m:t>
            </m:r>
          </m:e>
          <m:sub>
            <m:r>
              <w:rPr>
                <w:rFonts w:ascii="Cambria Math" w:hAnsi="Cambria Math" w:cs="Times New Roman"/>
                <w:color w:val="000000" w:themeColor="text1"/>
                <w:szCs w:val="32"/>
              </w:rPr>
              <m:t>j</m:t>
            </m:r>
          </m:sub>
        </m:sSub>
        <m:r>
          <w:rPr>
            <w:rFonts w:ascii="Cambria Math" w:hAnsi="Cambria Math" w:cs="Times New Roman"/>
            <w:color w:val="000000" w:themeColor="text1"/>
            <w:szCs w:val="32"/>
          </w:rPr>
          <m:t xml:space="preserve"> = 0</m:t>
        </m:r>
      </m:oMath>
    </w:p>
    <w:p w:rsidR="0063606D" w:rsidRPr="000E319E" w:rsidRDefault="000C2F2A" w:rsidP="00184B7A">
      <w:pPr>
        <w:spacing w:after="0"/>
        <w:ind w:left="708"/>
        <w:jc w:val="both"/>
        <w:rPr>
          <w:rFonts w:ascii="Times New Roman" w:hAnsi="Times New Roman" w:cs="Times New Roman"/>
          <w:color w:val="000000" w:themeColor="text1"/>
          <w:szCs w:val="32"/>
        </w:rPr>
      </w:pPr>
      <w:proofErr w:type="spellStart"/>
      <w:r w:rsidRPr="000E319E">
        <w:rPr>
          <w:rFonts w:ascii="Times New Roman" w:hAnsi="Times New Roman" w:cs="Times New Roman"/>
          <w:color w:val="000000" w:themeColor="text1"/>
          <w:szCs w:val="32"/>
        </w:rPr>
        <w:t>concerning</w:t>
      </w:r>
      <w:proofErr w:type="spellEnd"/>
      <w:r w:rsidRPr="000E319E">
        <w:rPr>
          <w:rFonts w:ascii="Times New Roman" w:hAnsi="Times New Roman" w:cs="Times New Roman"/>
          <w:color w:val="000000" w:themeColor="text1"/>
          <w:szCs w:val="32"/>
        </w:rPr>
        <w:t xml:space="preserve"> </w:t>
      </w:r>
      <w:proofErr w:type="spellStart"/>
      <w:r w:rsidRPr="000E319E">
        <w:rPr>
          <w:rFonts w:ascii="Times New Roman" w:hAnsi="Times New Roman" w:cs="Times New Roman"/>
          <w:color w:val="000000" w:themeColor="text1"/>
          <w:szCs w:val="32"/>
        </w:rPr>
        <w:t>the</w:t>
      </w:r>
      <w:proofErr w:type="spellEnd"/>
      <w:r w:rsidRPr="000E319E">
        <w:rPr>
          <w:rFonts w:ascii="Times New Roman" w:hAnsi="Times New Roman" w:cs="Times New Roman"/>
          <w:color w:val="000000" w:themeColor="text1"/>
          <w:szCs w:val="32"/>
        </w:rPr>
        <w:t xml:space="preserve"> </w:t>
      </w:r>
      <w:proofErr w:type="spellStart"/>
      <w:r w:rsidRPr="000E319E">
        <w:rPr>
          <w:rFonts w:ascii="Times New Roman" w:hAnsi="Times New Roman" w:cs="Times New Roman"/>
          <w:color w:val="000000" w:themeColor="text1"/>
          <w:szCs w:val="32"/>
        </w:rPr>
        <w:t>significance</w:t>
      </w:r>
      <w:proofErr w:type="spellEnd"/>
      <w:r w:rsidRPr="000E319E">
        <w:rPr>
          <w:rFonts w:ascii="Times New Roman" w:hAnsi="Times New Roman" w:cs="Times New Roman"/>
          <w:color w:val="000000" w:themeColor="text1"/>
          <w:szCs w:val="32"/>
        </w:rPr>
        <w:t xml:space="preserve"> of a single coefficient by calculating the ratio of the estimate to its standard error </w:t>
      </w:r>
    </w:p>
    <w:p w:rsidR="0063606D" w:rsidRPr="000E319E" w:rsidRDefault="0063606D" w:rsidP="00184B7A">
      <w:pPr>
        <w:jc w:val="both"/>
        <w:rPr>
          <w:rFonts w:ascii="Cambria Math" w:hAnsi="Cambria Math" w:cs="Times New Roman" w:hint="eastAsia"/>
          <w:color w:val="000000" w:themeColor="text1"/>
          <w:szCs w:val="32"/>
          <w:oMath/>
        </w:rPr>
      </w:pPr>
      <m:oMathPara>
        <m:oMath>
          <m:r>
            <m:rPr>
              <m:sty m:val="p"/>
            </m:rPr>
            <w:rPr>
              <w:rFonts w:ascii="Cambria Math" w:hAnsi="Cambria Math" w:cs="Times New Roman"/>
              <w:color w:val="000000" w:themeColor="text1"/>
              <w:szCs w:val="32"/>
            </w:rPr>
            <m:t>z =</m:t>
          </m:r>
          <m:f>
            <m:fPr>
              <m:ctrlPr>
                <w:rPr>
                  <w:rFonts w:ascii="Cambria Math" w:hAnsi="Cambria Math" w:cs="Times New Roman"/>
                  <w:color w:val="000000" w:themeColor="text1"/>
                  <w:szCs w:val="32"/>
                </w:rPr>
              </m:ctrlPr>
            </m:fPr>
            <m:num>
              <m:acc>
                <m:accPr>
                  <m:ctrlPr>
                    <w:rPr>
                      <w:rFonts w:ascii="Cambria Math" w:hAnsi="Cambria Math" w:cs="Times New Roman"/>
                      <w:i/>
                      <w:color w:val="000000" w:themeColor="text1"/>
                      <w:szCs w:val="32"/>
                    </w:rPr>
                  </m:ctrlPr>
                </m:accPr>
                <m:e>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β</m:t>
                      </m:r>
                    </m:e>
                    <m:sub>
                      <m:r>
                        <w:rPr>
                          <w:rFonts w:ascii="Cambria Math" w:hAnsi="Cambria Math" w:cs="Times New Roman"/>
                          <w:color w:val="000000" w:themeColor="text1"/>
                          <w:szCs w:val="32"/>
                        </w:rPr>
                        <m:t>j</m:t>
                      </m:r>
                    </m:sub>
                  </m:sSub>
                </m:e>
              </m:acc>
            </m:num>
            <m:den>
              <m:rad>
                <m:radPr>
                  <m:degHide m:val="1"/>
                  <m:ctrlPr>
                    <w:rPr>
                      <w:rFonts w:ascii="Cambria Math" w:hAnsi="Cambria Math" w:cs="Times New Roman"/>
                      <w:i/>
                      <w:color w:val="000000" w:themeColor="text1"/>
                      <w:szCs w:val="32"/>
                    </w:rPr>
                  </m:ctrlPr>
                </m:radPr>
                <m:deg/>
                <m:e>
                  <m:acc>
                    <m:accPr>
                      <m:ctrlPr>
                        <w:rPr>
                          <w:rFonts w:ascii="Cambria Math" w:hAnsi="Cambria Math" w:cs="Times New Roman"/>
                          <w:i/>
                          <w:color w:val="000000" w:themeColor="text1"/>
                          <w:szCs w:val="32"/>
                        </w:rPr>
                      </m:ctrlPr>
                    </m:accPr>
                    <m:e>
                      <m:r>
                        <w:rPr>
                          <w:rFonts w:ascii="Cambria Math" w:hAnsi="Cambria Math" w:cs="Times New Roman"/>
                          <w:color w:val="000000" w:themeColor="text1"/>
                          <w:szCs w:val="32"/>
                        </w:rPr>
                        <m:t>var(</m:t>
                      </m:r>
                      <m:acc>
                        <m:accPr>
                          <m:ctrlPr>
                            <w:rPr>
                              <w:rFonts w:ascii="Cambria Math" w:hAnsi="Cambria Math" w:cs="Times New Roman"/>
                              <w:i/>
                              <w:color w:val="000000" w:themeColor="text1"/>
                              <w:szCs w:val="32"/>
                            </w:rPr>
                          </m:ctrlPr>
                        </m:accPr>
                        <m:e>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β</m:t>
                              </m:r>
                            </m:e>
                            <m:sub>
                              <m:r>
                                <w:rPr>
                                  <w:rFonts w:ascii="Cambria Math" w:hAnsi="Cambria Math" w:cs="Times New Roman"/>
                                  <w:color w:val="000000" w:themeColor="text1"/>
                                  <w:szCs w:val="32"/>
                                </w:rPr>
                                <m:t>j</m:t>
                              </m:r>
                            </m:sub>
                          </m:sSub>
                          <m:r>
                            <w:rPr>
                              <w:rFonts w:ascii="Cambria Math" w:hAnsi="Cambria Math" w:cs="Times New Roman"/>
                              <w:color w:val="000000" w:themeColor="text1"/>
                              <w:szCs w:val="32"/>
                            </w:rPr>
                            <m:t>)</m:t>
                          </m:r>
                        </m:e>
                      </m:acc>
                    </m:e>
                  </m:acc>
                </m:e>
              </m:rad>
            </m:den>
          </m:f>
          <m:r>
            <m:rPr>
              <m:sty m:val="p"/>
            </m:rPr>
            <w:rPr>
              <w:rFonts w:ascii="Cambria Math" w:hAnsi="Cambria Math" w:cs="Times New Roman"/>
              <w:color w:val="000000" w:themeColor="text1"/>
              <w:szCs w:val="32"/>
            </w:rPr>
            <m:t xml:space="preserve">  </m:t>
          </m:r>
        </m:oMath>
      </m:oMathPara>
    </w:p>
    <w:p w:rsidR="006B0275" w:rsidRDefault="000C2F2A" w:rsidP="00E04919">
      <w:pPr>
        <w:spacing w:line="360" w:lineRule="auto"/>
        <w:ind w:left="708"/>
        <w:jc w:val="both"/>
        <w:rPr>
          <w:rFonts w:ascii="Times New Roman" w:hAnsi="Times New Roman" w:cs="Times New Roman"/>
          <w:color w:val="000000" w:themeColor="text1"/>
          <w:szCs w:val="32"/>
        </w:rPr>
      </w:pPr>
      <w:r w:rsidRPr="000E319E">
        <w:rPr>
          <w:rFonts w:ascii="Times New Roman" w:hAnsi="Times New Roman" w:cs="Times New Roman"/>
          <w:color w:val="000000" w:themeColor="text1"/>
          <w:szCs w:val="32"/>
        </w:rPr>
        <w:t xml:space="preserve">This statistic has approximately a standard normal distribution in large samples. </w:t>
      </w:r>
      <w:r w:rsidR="006136F0" w:rsidRPr="000E319E">
        <w:rPr>
          <w:rFonts w:ascii="Times New Roman" w:hAnsi="Times New Roman" w:cs="Times New Roman"/>
          <w:color w:val="000000" w:themeColor="text1"/>
          <w:szCs w:val="32"/>
        </w:rPr>
        <w:t xml:space="preserve"> </w:t>
      </w:r>
      <w:r w:rsidRPr="000E319E">
        <w:rPr>
          <w:rFonts w:ascii="Times New Roman" w:hAnsi="Times New Roman" w:cs="Times New Roman"/>
          <w:color w:val="000000" w:themeColor="text1"/>
          <w:szCs w:val="32"/>
        </w:rPr>
        <w:t>For more general problems we consider the likelihood ratio test.</w:t>
      </w:r>
      <w:r w:rsidR="006136F0" w:rsidRPr="000E319E">
        <w:rPr>
          <w:rFonts w:ascii="Times New Roman" w:hAnsi="Times New Roman" w:cs="Times New Roman"/>
          <w:color w:val="000000" w:themeColor="text1"/>
          <w:szCs w:val="32"/>
        </w:rPr>
        <w:t xml:space="preserve"> </w:t>
      </w:r>
      <w:r w:rsidRPr="000E319E">
        <w:rPr>
          <w:rFonts w:ascii="Times New Roman" w:hAnsi="Times New Roman" w:cs="Times New Roman"/>
          <w:color w:val="000000" w:themeColor="text1"/>
          <w:szCs w:val="32"/>
        </w:rPr>
        <w:t xml:space="preserve">The deviance plays a role similar to the residual sum of squares. </w:t>
      </w:r>
    </w:p>
    <w:p w:rsidR="009B1DFC" w:rsidRPr="000E319E" w:rsidRDefault="009B1DFC" w:rsidP="00E04919">
      <w:pPr>
        <w:spacing w:line="360" w:lineRule="auto"/>
        <w:ind w:left="708"/>
        <w:jc w:val="both"/>
        <w:rPr>
          <w:rFonts w:ascii="Times New Roman" w:hAnsi="Times New Roman" w:cs="Times New Roman"/>
          <w:color w:val="000000" w:themeColor="text1"/>
          <w:szCs w:val="32"/>
        </w:rPr>
      </w:pPr>
    </w:p>
    <w:p w:rsidR="0063606D" w:rsidRPr="00184B7A" w:rsidRDefault="00184B7A" w:rsidP="00184B7A">
      <w:pPr>
        <w:pStyle w:val="Balk2"/>
      </w:pPr>
      <w:bookmarkStart w:id="7" w:name="_Toc454406423"/>
      <w:r>
        <w:t xml:space="preserve">3.5 </w:t>
      </w:r>
      <w:r w:rsidR="0063606D" w:rsidRPr="00184B7A">
        <w:t>ROC (Receiver Operating Characteristic)</w:t>
      </w:r>
      <w:bookmarkEnd w:id="7"/>
    </w:p>
    <w:p w:rsidR="00A07A3D" w:rsidRPr="000E319E" w:rsidRDefault="0063606D" w:rsidP="00C53F64">
      <w:pPr>
        <w:spacing w:line="360" w:lineRule="auto"/>
        <w:jc w:val="both"/>
        <w:rPr>
          <w:rFonts w:ascii="Times New Roman" w:hAnsi="Times New Roman" w:cs="Times New Roman"/>
          <w:color w:val="000000" w:themeColor="text1"/>
          <w:szCs w:val="32"/>
        </w:rPr>
      </w:pPr>
      <w:r w:rsidRPr="000E319E">
        <w:rPr>
          <w:rFonts w:ascii="Times New Roman" w:hAnsi="Times New Roman" w:cs="Times New Roman"/>
          <w:color w:val="000000" w:themeColor="text1"/>
          <w:szCs w:val="32"/>
        </w:rPr>
        <w:t>ROC Curve</w:t>
      </w:r>
      <w:r w:rsidR="004B4F4A">
        <w:rPr>
          <w:rFonts w:ascii="Times New Roman" w:hAnsi="Times New Roman" w:cs="Times New Roman"/>
          <w:color w:val="000000" w:themeColor="text1"/>
          <w:szCs w:val="32"/>
        </w:rPr>
        <w:t xml:space="preserve"> (figure 2)</w:t>
      </w:r>
      <w:r w:rsidRPr="000E319E">
        <w:rPr>
          <w:rFonts w:ascii="Times New Roman" w:hAnsi="Times New Roman" w:cs="Times New Roman"/>
          <w:color w:val="000000" w:themeColor="text1"/>
          <w:szCs w:val="32"/>
        </w:rPr>
        <w:t xml:space="preserve"> is graphical plot that illustrates the performance of binary classifier system as its disc</w:t>
      </w:r>
      <w:r w:rsidR="00E04919">
        <w:rPr>
          <w:rFonts w:ascii="Times New Roman" w:hAnsi="Times New Roman" w:cs="Times New Roman"/>
          <w:color w:val="000000" w:themeColor="text1"/>
          <w:szCs w:val="32"/>
        </w:rPr>
        <w:t xml:space="preserve">rimination threshold is varied. </w:t>
      </w:r>
      <w:r w:rsidRPr="000E319E">
        <w:rPr>
          <w:rFonts w:ascii="Times New Roman" w:hAnsi="Times New Roman" w:cs="Times New Roman"/>
          <w:color w:val="000000" w:themeColor="text1"/>
          <w:szCs w:val="32"/>
        </w:rPr>
        <w:t>The curve is created by plotting the true positive rate against the false positive rate at vaious threshold settings. The true rate is also known as sensitivity or recall in machine learning</w:t>
      </w:r>
      <w:r w:rsidR="00A07A3D" w:rsidRPr="000E319E">
        <w:rPr>
          <w:rFonts w:ascii="Times New Roman" w:hAnsi="Times New Roman" w:cs="Times New Roman"/>
          <w:color w:val="000000" w:themeColor="text1"/>
          <w:szCs w:val="32"/>
        </w:rPr>
        <w:t>.</w:t>
      </w:r>
      <w:r w:rsidR="00A07A3D" w:rsidRPr="000E319E">
        <w:rPr>
          <w:rFonts w:ascii="Times New Roman" w:hAnsi="Times New Roman" w:cs="Times New Roman"/>
          <w:noProof/>
          <w:color w:val="000000" w:themeColor="text1"/>
          <w:sz w:val="16"/>
        </w:rPr>
        <w:t xml:space="preserve"> </w:t>
      </w:r>
    </w:p>
    <w:p w:rsidR="0063606D" w:rsidRPr="00184B7A" w:rsidRDefault="00184B7A" w:rsidP="00184B7A">
      <w:pPr>
        <w:pStyle w:val="Balk2"/>
      </w:pPr>
      <w:bookmarkStart w:id="8" w:name="_Toc454406424"/>
      <w:r>
        <w:t xml:space="preserve">3.6 </w:t>
      </w:r>
      <w:r w:rsidR="0063606D" w:rsidRPr="00184B7A">
        <w:t>Area Under the Curve</w:t>
      </w:r>
      <w:bookmarkEnd w:id="8"/>
    </w:p>
    <w:p w:rsidR="006136F0" w:rsidRPr="000E319E" w:rsidRDefault="0063606D" w:rsidP="00C53F64">
      <w:pPr>
        <w:spacing w:line="360" w:lineRule="auto"/>
        <w:jc w:val="both"/>
        <w:rPr>
          <w:rFonts w:ascii="Times New Roman" w:hAnsi="Times New Roman" w:cs="Times New Roman"/>
          <w:color w:val="000000" w:themeColor="text1"/>
          <w:szCs w:val="32"/>
        </w:rPr>
      </w:pPr>
      <w:r w:rsidRPr="000E319E">
        <w:rPr>
          <w:rFonts w:ascii="Times New Roman" w:hAnsi="Times New Roman" w:cs="Times New Roman"/>
          <w:color w:val="000000" w:themeColor="text1"/>
          <w:szCs w:val="32"/>
        </w:rPr>
        <w:t>When using normalized units the area under the curve is equalto the probability that a classifier will rank a randomly chosen positive instance higher than a randomly chosen negative one.</w:t>
      </w:r>
    </w:p>
    <w:p w:rsidR="0063606D" w:rsidRPr="00184B7A" w:rsidRDefault="00184B7A" w:rsidP="00184B7A">
      <w:pPr>
        <w:pStyle w:val="Balk2"/>
      </w:pPr>
      <w:bookmarkStart w:id="9" w:name="_Toc454406425"/>
      <w:r>
        <w:t xml:space="preserve">3.7 </w:t>
      </w:r>
      <w:r w:rsidR="0063606D" w:rsidRPr="00184B7A">
        <w:t>Confusion Matrix</w:t>
      </w:r>
      <w:bookmarkEnd w:id="9"/>
    </w:p>
    <w:p w:rsidR="00FC0400" w:rsidRPr="000E319E" w:rsidRDefault="0063606D" w:rsidP="00C53F64">
      <w:pPr>
        <w:spacing w:line="360" w:lineRule="auto"/>
        <w:jc w:val="both"/>
        <w:rPr>
          <w:rFonts w:ascii="Times New Roman" w:hAnsi="Times New Roman" w:cs="Times New Roman"/>
          <w:color w:val="000000" w:themeColor="text1"/>
          <w:szCs w:val="32"/>
        </w:rPr>
      </w:pPr>
      <w:r w:rsidRPr="000E319E">
        <w:rPr>
          <w:rFonts w:ascii="Times New Roman" w:hAnsi="Times New Roman" w:cs="Times New Roman"/>
          <w:color w:val="000000" w:themeColor="text1"/>
          <w:szCs w:val="32"/>
        </w:rPr>
        <w:t xml:space="preserve">In thte field of machine abd specially the problem of statistical classification a confusion matrix also known as an error matrix is a specific table layout that allows visualizaion of the performance of an algorithm typically </w:t>
      </w:r>
      <w:r w:rsidRPr="000E319E">
        <w:rPr>
          <w:rFonts w:ascii="Times New Roman" w:hAnsi="Times New Roman" w:cs="Times New Roman"/>
          <w:color w:val="000000" w:themeColor="text1"/>
          <w:szCs w:val="32"/>
        </w:rPr>
        <w:lastRenderedPageBreak/>
        <w:t>a supervised learning one. Each column of the matrix</w:t>
      </w:r>
      <w:r w:rsidR="004B4F4A">
        <w:rPr>
          <w:rFonts w:ascii="Times New Roman" w:hAnsi="Times New Roman" w:cs="Times New Roman"/>
          <w:color w:val="000000" w:themeColor="text1"/>
          <w:szCs w:val="32"/>
        </w:rPr>
        <w:t xml:space="preserve"> (figure 3)</w:t>
      </w:r>
      <w:r w:rsidRPr="000E319E">
        <w:rPr>
          <w:rFonts w:ascii="Times New Roman" w:hAnsi="Times New Roman" w:cs="Times New Roman"/>
          <w:color w:val="000000" w:themeColor="text1"/>
          <w:szCs w:val="32"/>
        </w:rPr>
        <w:t xml:space="preserve"> represents the instances in a predicted class while each row represents the instance in an actual class.</w:t>
      </w:r>
      <w:r w:rsidR="00DE0A5D" w:rsidRPr="000E319E">
        <w:rPr>
          <w:rStyle w:val="DipnotBavurusu"/>
          <w:rFonts w:ascii="Times New Roman" w:hAnsi="Times New Roman" w:cs="Times New Roman"/>
          <w:color w:val="000000" w:themeColor="text1"/>
          <w:szCs w:val="32"/>
        </w:rPr>
        <w:footnoteReference w:id="1"/>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8"/>
        <w:gridCol w:w="4328"/>
      </w:tblGrid>
      <w:tr w:rsidR="00184B7A" w:rsidTr="005152E0">
        <w:trPr>
          <w:trHeight w:val="2501"/>
        </w:trPr>
        <w:tc>
          <w:tcPr>
            <w:tcW w:w="5328" w:type="dxa"/>
          </w:tcPr>
          <w:p w:rsidR="00184B7A" w:rsidRDefault="001C2F28">
            <w:pPr>
              <w:rPr>
                <w:rFonts w:ascii="Times New Roman" w:hAnsi="Times New Roman" w:cs="Times New Roman"/>
                <w:b/>
                <w:color w:val="404040" w:themeColor="text1" w:themeTint="BF"/>
                <w:szCs w:val="32"/>
              </w:rPr>
            </w:pPr>
            <w:r w:rsidRPr="000E319E">
              <w:rPr>
                <w:rFonts w:ascii="Times New Roman" w:hAnsi="Times New Roman" w:cs="Times New Roman"/>
                <w:noProof/>
                <w:color w:val="000000" w:themeColor="text1"/>
                <w:szCs w:val="32"/>
              </w:rPr>
              <w:drawing>
                <wp:inline distT="0" distB="0" distL="0" distR="0" wp14:anchorId="33EF4646" wp14:editId="7D67B06F">
                  <wp:extent cx="2263140" cy="1672446"/>
                  <wp:effectExtent l="0" t="0" r="3810" b="444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5997" cy="1674557"/>
                          </a:xfrm>
                          <a:prstGeom prst="rect">
                            <a:avLst/>
                          </a:prstGeom>
                          <a:noFill/>
                          <a:ln>
                            <a:noFill/>
                          </a:ln>
                          <a:effectLst/>
                          <a:extLst/>
                        </pic:spPr>
                      </pic:pic>
                    </a:graphicData>
                  </a:graphic>
                </wp:inline>
              </w:drawing>
            </w:r>
          </w:p>
        </w:tc>
        <w:tc>
          <w:tcPr>
            <w:tcW w:w="4127" w:type="dxa"/>
          </w:tcPr>
          <w:p w:rsidR="00184B7A" w:rsidRDefault="001C2F28">
            <w:pPr>
              <w:rPr>
                <w:rFonts w:ascii="Times New Roman" w:hAnsi="Times New Roman" w:cs="Times New Roman"/>
                <w:b/>
                <w:color w:val="404040" w:themeColor="text1" w:themeTint="BF"/>
                <w:szCs w:val="32"/>
              </w:rPr>
            </w:pPr>
            <w:r w:rsidRPr="00184B7A">
              <w:rPr>
                <w:rFonts w:ascii="Times New Roman" w:hAnsi="Times New Roman" w:cs="Times New Roman"/>
                <w:noProof/>
                <w:color w:val="000000" w:themeColor="text1"/>
                <w:szCs w:val="32"/>
              </w:rPr>
              <w:drawing>
                <wp:inline distT="0" distB="0" distL="0" distR="0" wp14:anchorId="0DE89DB2" wp14:editId="2FF66372">
                  <wp:extent cx="2611599" cy="161925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08479" cy="1617316"/>
                          </a:xfrm>
                          <a:prstGeom prst="rect">
                            <a:avLst/>
                          </a:prstGeom>
                          <a:noFill/>
                          <a:ln>
                            <a:noFill/>
                          </a:ln>
                          <a:effectLst/>
                          <a:extLst/>
                        </pic:spPr>
                      </pic:pic>
                    </a:graphicData>
                  </a:graphic>
                </wp:inline>
              </w:drawing>
            </w:r>
          </w:p>
        </w:tc>
      </w:tr>
      <w:tr w:rsidR="00184B7A" w:rsidTr="005152E0">
        <w:trPr>
          <w:trHeight w:val="263"/>
        </w:trPr>
        <w:tc>
          <w:tcPr>
            <w:tcW w:w="5328" w:type="dxa"/>
          </w:tcPr>
          <w:p w:rsidR="00184B7A" w:rsidRPr="001C2F28" w:rsidRDefault="001C2F28">
            <w:pPr>
              <w:rPr>
                <w:rFonts w:ascii="Times New Roman" w:hAnsi="Times New Roman" w:cs="Times New Roman"/>
                <w:color w:val="000000" w:themeColor="text1"/>
                <w:szCs w:val="32"/>
              </w:rPr>
            </w:pPr>
            <w:r w:rsidRPr="001C2F28">
              <w:rPr>
                <w:rFonts w:ascii="Times New Roman" w:hAnsi="Times New Roman" w:cs="Times New Roman"/>
                <w:color w:val="000000" w:themeColor="text1"/>
                <w:szCs w:val="32"/>
              </w:rPr>
              <w:t xml:space="preserve">Figure </w:t>
            </w:r>
            <w:r>
              <w:rPr>
                <w:rFonts w:ascii="Times New Roman" w:hAnsi="Times New Roman" w:cs="Times New Roman"/>
                <w:color w:val="000000" w:themeColor="text1"/>
                <w:szCs w:val="32"/>
              </w:rPr>
              <w:t>2. ROC Curve</w:t>
            </w:r>
          </w:p>
        </w:tc>
        <w:tc>
          <w:tcPr>
            <w:tcW w:w="4127" w:type="dxa"/>
          </w:tcPr>
          <w:p w:rsidR="00184B7A" w:rsidRPr="001C2F28" w:rsidRDefault="001C2F28">
            <w:pPr>
              <w:rPr>
                <w:rFonts w:ascii="Times New Roman" w:hAnsi="Times New Roman" w:cs="Times New Roman"/>
                <w:color w:val="000000" w:themeColor="text1"/>
                <w:szCs w:val="32"/>
              </w:rPr>
            </w:pPr>
            <w:r>
              <w:rPr>
                <w:rFonts w:ascii="Times New Roman" w:hAnsi="Times New Roman" w:cs="Times New Roman"/>
                <w:color w:val="000000" w:themeColor="text1"/>
                <w:szCs w:val="32"/>
              </w:rPr>
              <w:t>Figure 3. Confusion Matrix</w:t>
            </w:r>
          </w:p>
        </w:tc>
      </w:tr>
    </w:tbl>
    <w:p w:rsidR="000B43CA" w:rsidRDefault="000B43CA" w:rsidP="005152E0">
      <w:pPr>
        <w:rPr>
          <w:rFonts w:ascii="Times New Roman" w:hAnsi="Times New Roman" w:cs="Times New Roman"/>
          <w:b/>
          <w:color w:val="404040" w:themeColor="text1" w:themeTint="BF"/>
          <w:szCs w:val="32"/>
        </w:rPr>
      </w:pPr>
    </w:p>
    <w:p w:rsidR="000B43CA" w:rsidRDefault="000B43CA">
      <w:pPr>
        <w:rPr>
          <w:rFonts w:ascii="Times New Roman" w:hAnsi="Times New Roman" w:cs="Times New Roman"/>
          <w:b/>
          <w:color w:val="404040" w:themeColor="text1" w:themeTint="BF"/>
          <w:szCs w:val="32"/>
        </w:rPr>
      </w:pPr>
      <w:r>
        <w:rPr>
          <w:rFonts w:ascii="Times New Roman" w:hAnsi="Times New Roman" w:cs="Times New Roman"/>
          <w:b/>
          <w:color w:val="404040" w:themeColor="text1" w:themeTint="BF"/>
          <w:szCs w:val="32"/>
        </w:rPr>
        <w:br w:type="page"/>
      </w:r>
    </w:p>
    <w:p w:rsidR="000B43CA" w:rsidRPr="00C86B06" w:rsidRDefault="000B43CA" w:rsidP="000B43CA">
      <w:pPr>
        <w:pStyle w:val="Balk1"/>
      </w:pPr>
      <w:bookmarkStart w:id="10" w:name="_Toc454406426"/>
      <w:r>
        <w:lastRenderedPageBreak/>
        <w:t>4.0 Analysis and Results</w:t>
      </w:r>
      <w:bookmarkEnd w:id="10"/>
    </w:p>
    <w:p w:rsidR="00DE0A5D" w:rsidRPr="004125DE" w:rsidRDefault="004125DE" w:rsidP="00DC7D5C">
      <w:pPr>
        <w:spacing w:line="360" w:lineRule="auto"/>
        <w:jc w:val="both"/>
        <w:rPr>
          <w:rFonts w:ascii="Times New Roman" w:hAnsi="Times New Roman" w:cs="Times New Roman"/>
          <w:color w:val="000000" w:themeColor="text1"/>
          <w:szCs w:val="32"/>
        </w:rPr>
      </w:pPr>
      <w:r>
        <w:rPr>
          <w:rFonts w:ascii="Times New Roman" w:hAnsi="Times New Roman" w:cs="Times New Roman"/>
          <w:color w:val="000000" w:themeColor="text1"/>
          <w:szCs w:val="32"/>
        </w:rPr>
        <w:t xml:space="preserve">As previously mentioned, in this project we use the work of Ren and Yang </w:t>
      </w:r>
      <w:r>
        <w:rPr>
          <w:rFonts w:ascii="Times New Roman" w:hAnsi="Times New Roman" w:cs="Times New Roman"/>
          <w:color w:val="000000" w:themeColor="text1"/>
          <w:szCs w:val="32"/>
        </w:rPr>
        <w:fldChar w:fldCharType="begin"/>
      </w:r>
      <w:r>
        <w:rPr>
          <w:rFonts w:ascii="Times New Roman" w:hAnsi="Times New Roman" w:cs="Times New Roman"/>
          <w:color w:val="000000" w:themeColor="text1"/>
          <w:szCs w:val="32"/>
        </w:rPr>
        <w:instrText xml:space="preserve"> ADDIN EN.CITE &lt;EndNote&gt;&lt;Cite&gt;&lt;Author&gt;Ren&lt;/Author&gt;&lt;RecNum&gt;2&lt;/RecNum&gt;&lt;DisplayText&gt;[7]&lt;/DisplayText&gt;&lt;record&gt;&lt;rec-number&gt;2&lt;/rec-number&gt;&lt;foreign-keys&gt;&lt;key app="EN" db-id="5tfvsfefnstewref2e55spvfvdvaaf2trarx" timestamp="1466572105"&gt;2&lt;/key&gt;&lt;/foreign-keys&gt;&lt;ref-type name="Generic"&gt;13&lt;/ref-type&gt;&lt;contributors&gt;&lt;authors&gt;&lt;author&gt;Ren, He&lt;/author&gt;&lt;author&gt;Yang, Quan&lt;/author&gt;&lt;/authors&gt;&lt;/contributors&gt;&lt;titles&gt;&lt;title&gt;Predicting and Evaluating the Popularity of Online News&lt;/title&gt;&lt;/titles&gt;&lt;dates&gt;&lt;/dates&gt;&lt;urls&gt;&lt;/urls&gt;&lt;/record&gt;&lt;/Cite&gt;&lt;/EndNote&gt;</w:instrText>
      </w:r>
      <w:r>
        <w:rPr>
          <w:rFonts w:ascii="Times New Roman" w:hAnsi="Times New Roman" w:cs="Times New Roman"/>
          <w:color w:val="000000" w:themeColor="text1"/>
          <w:szCs w:val="32"/>
        </w:rPr>
        <w:fldChar w:fldCharType="separate"/>
      </w:r>
      <w:r>
        <w:rPr>
          <w:rFonts w:ascii="Times New Roman" w:hAnsi="Times New Roman" w:cs="Times New Roman"/>
          <w:noProof/>
          <w:color w:val="000000" w:themeColor="text1"/>
          <w:szCs w:val="32"/>
        </w:rPr>
        <w:t>[7]</w:t>
      </w:r>
      <w:r>
        <w:rPr>
          <w:rFonts w:ascii="Times New Roman" w:hAnsi="Times New Roman" w:cs="Times New Roman"/>
          <w:color w:val="000000" w:themeColor="text1"/>
          <w:szCs w:val="32"/>
        </w:rPr>
        <w:fldChar w:fldCharType="end"/>
      </w:r>
      <w:r w:rsidR="00DC7D5C">
        <w:rPr>
          <w:rFonts w:ascii="Times New Roman" w:hAnsi="Times New Roman" w:cs="Times New Roman"/>
          <w:color w:val="000000" w:themeColor="text1"/>
          <w:szCs w:val="32"/>
        </w:rPr>
        <w:t xml:space="preserve"> as a baseline of comparison. In their work, they assert the fact that Principal Component Analysis (PCA) usually to reduce dimensionality made the models perform worse and for that matter used filter methods to select features.</w:t>
      </w:r>
      <w:r w:rsidR="00A13765">
        <w:rPr>
          <w:rFonts w:ascii="Times New Roman" w:hAnsi="Times New Roman" w:cs="Times New Roman"/>
          <w:color w:val="000000" w:themeColor="text1"/>
          <w:szCs w:val="32"/>
        </w:rPr>
        <w:t xml:space="preserve"> These methods inlcude Mutual Information (MI) and Fisher Criterion.</w:t>
      </w:r>
      <w:r w:rsidR="007876E0">
        <w:rPr>
          <w:rFonts w:ascii="Times New Roman" w:hAnsi="Times New Roman" w:cs="Times New Roman"/>
          <w:color w:val="000000" w:themeColor="text1"/>
          <w:szCs w:val="32"/>
        </w:rPr>
        <w:t xml:space="preserve"> For the most part of this section, results for each analysis will be reported for both the feature selection method implemented as well as that proposed by </w:t>
      </w:r>
      <w:r w:rsidR="007876E0">
        <w:rPr>
          <w:rFonts w:ascii="Times New Roman" w:hAnsi="Times New Roman" w:cs="Times New Roman"/>
          <w:color w:val="000000" w:themeColor="text1"/>
          <w:szCs w:val="32"/>
        </w:rPr>
        <w:fldChar w:fldCharType="begin"/>
      </w:r>
      <w:r w:rsidR="007876E0">
        <w:rPr>
          <w:rFonts w:ascii="Times New Roman" w:hAnsi="Times New Roman" w:cs="Times New Roman"/>
          <w:color w:val="000000" w:themeColor="text1"/>
          <w:szCs w:val="32"/>
        </w:rPr>
        <w:instrText xml:space="preserve"> ADDIN EN.CITE &lt;EndNote&gt;&lt;Cite&gt;&lt;Author&gt;Ren&lt;/Author&gt;&lt;RecNum&gt;2&lt;/RecNum&gt;&lt;DisplayText&gt;[7]&lt;/DisplayText&gt;&lt;record&gt;&lt;rec-number&gt;2&lt;/rec-number&gt;&lt;foreign-keys&gt;&lt;key app="EN" db-id="5tfvsfefnstewref2e55spvfvdvaaf2trarx" timestamp="1466572105"&gt;2&lt;/key&gt;&lt;/foreign-keys&gt;&lt;ref-type name="Generic"&gt;13&lt;/ref-type&gt;&lt;contributors&gt;&lt;authors&gt;&lt;author&gt;Ren, He&lt;/author&gt;&lt;author&gt;Yang, Quan&lt;/author&gt;&lt;/authors&gt;&lt;/contributors&gt;&lt;titles&gt;&lt;title&gt;Predicting and Evaluating the Popularity of Online News&lt;/title&gt;&lt;/titles&gt;&lt;dates&gt;&lt;/dates&gt;&lt;urls&gt;&lt;/urls&gt;&lt;/record&gt;&lt;/Cite&gt;&lt;/EndNote&gt;</w:instrText>
      </w:r>
      <w:r w:rsidR="007876E0">
        <w:rPr>
          <w:rFonts w:ascii="Times New Roman" w:hAnsi="Times New Roman" w:cs="Times New Roman"/>
          <w:color w:val="000000" w:themeColor="text1"/>
          <w:szCs w:val="32"/>
        </w:rPr>
        <w:fldChar w:fldCharType="separate"/>
      </w:r>
      <w:r w:rsidR="007876E0">
        <w:rPr>
          <w:rFonts w:ascii="Times New Roman" w:hAnsi="Times New Roman" w:cs="Times New Roman"/>
          <w:noProof/>
          <w:color w:val="000000" w:themeColor="text1"/>
          <w:szCs w:val="32"/>
        </w:rPr>
        <w:t>[7]</w:t>
      </w:r>
      <w:r w:rsidR="007876E0">
        <w:rPr>
          <w:rFonts w:ascii="Times New Roman" w:hAnsi="Times New Roman" w:cs="Times New Roman"/>
          <w:color w:val="000000" w:themeColor="text1"/>
          <w:szCs w:val="32"/>
        </w:rPr>
        <w:fldChar w:fldCharType="end"/>
      </w:r>
      <w:r w:rsidR="007876E0">
        <w:rPr>
          <w:rFonts w:ascii="Times New Roman" w:hAnsi="Times New Roman" w:cs="Times New Roman"/>
          <w:color w:val="000000" w:themeColor="text1"/>
          <w:szCs w:val="32"/>
        </w:rPr>
        <w:t>.</w:t>
      </w:r>
      <w:r w:rsidR="009B56E3">
        <w:rPr>
          <w:rFonts w:ascii="Times New Roman" w:hAnsi="Times New Roman" w:cs="Times New Roman"/>
          <w:color w:val="000000" w:themeColor="text1"/>
          <w:szCs w:val="32"/>
        </w:rPr>
        <w:t xml:space="preserve"> Also we use a 70:30 ratio for the training and testing datasets.</w:t>
      </w:r>
    </w:p>
    <w:p w:rsidR="00DE0A5D" w:rsidRPr="00A13765" w:rsidRDefault="00A13765" w:rsidP="00A13765">
      <w:pPr>
        <w:pStyle w:val="Balk2"/>
      </w:pPr>
      <w:bookmarkStart w:id="11" w:name="_Toc454406427"/>
      <w:r>
        <w:t xml:space="preserve">4.1 </w:t>
      </w:r>
      <w:r w:rsidR="00DE0A5D" w:rsidRPr="00A13765">
        <w:t>Filter Methods</w:t>
      </w:r>
      <w:r w:rsidR="00BD369E">
        <w:t xml:space="preserve"> and model selection</w:t>
      </w:r>
      <w:bookmarkEnd w:id="11"/>
    </w:p>
    <w:p w:rsidR="00636B84" w:rsidRPr="00A13765" w:rsidRDefault="00DE0A5D" w:rsidP="00A13765">
      <w:pPr>
        <w:pStyle w:val="ListeParagraf"/>
        <w:numPr>
          <w:ilvl w:val="0"/>
          <w:numId w:val="3"/>
        </w:numPr>
        <w:spacing w:line="360" w:lineRule="auto"/>
        <w:ind w:leftChars="0"/>
        <w:jc w:val="both"/>
        <w:rPr>
          <w:rFonts w:ascii="Times New Roman" w:hAnsi="Times New Roman" w:cs="Times New Roman"/>
          <w:color w:val="000000" w:themeColor="text1"/>
          <w:szCs w:val="32"/>
        </w:rPr>
      </w:pPr>
      <w:r w:rsidRPr="00A13765">
        <w:rPr>
          <w:rFonts w:ascii="Times New Roman" w:hAnsi="Times New Roman" w:cs="Times New Roman"/>
          <w:i/>
          <w:color w:val="000000" w:themeColor="text1"/>
          <w:szCs w:val="32"/>
        </w:rPr>
        <w:t>Mutual Information</w:t>
      </w:r>
      <w:r w:rsidR="00A13765" w:rsidRPr="00A13765">
        <w:rPr>
          <w:rFonts w:ascii="Times New Roman" w:hAnsi="Times New Roman" w:cs="Times New Roman"/>
          <w:color w:val="000000" w:themeColor="text1"/>
          <w:szCs w:val="32"/>
        </w:rPr>
        <w:t xml:space="preserve">: </w:t>
      </w:r>
      <w:r w:rsidR="00A13765">
        <w:rPr>
          <w:rFonts w:ascii="Times New Roman" w:hAnsi="Times New Roman" w:cs="Times New Roman"/>
          <w:color w:val="000000" w:themeColor="text1"/>
          <w:szCs w:val="32"/>
        </w:rPr>
        <w:t>The MI b</w:t>
      </w:r>
      <w:r w:rsidR="00636B84" w:rsidRPr="00A13765">
        <w:rPr>
          <w:rFonts w:ascii="Times New Roman" w:hAnsi="Times New Roman" w:cs="Times New Roman"/>
          <w:color w:val="000000" w:themeColor="text1"/>
          <w:szCs w:val="32"/>
        </w:rPr>
        <w:t>etween features and class labels</w:t>
      </w:r>
      <w:r w:rsidR="00A13765">
        <w:rPr>
          <w:rFonts w:ascii="Times New Roman" w:hAnsi="Times New Roman" w:cs="Times New Roman"/>
          <w:color w:val="000000" w:themeColor="text1"/>
          <w:szCs w:val="32"/>
        </w:rPr>
        <w:t xml:space="preserve"> to be score to rank features is</w:t>
      </w:r>
      <w:r w:rsidR="00636B84" w:rsidRPr="00A13765">
        <w:rPr>
          <w:rFonts w:ascii="Times New Roman" w:hAnsi="Times New Roman" w:cs="Times New Roman"/>
          <w:color w:val="000000" w:themeColor="text1"/>
          <w:szCs w:val="32"/>
        </w:rPr>
        <w:t xml:space="preserve"> expressed as </w:t>
      </w:r>
      <w:r w:rsidR="00A13765">
        <w:rPr>
          <w:rFonts w:ascii="Times New Roman" w:hAnsi="Times New Roman" w:cs="Times New Roman"/>
          <w:color w:val="000000" w:themeColor="text1"/>
          <w:szCs w:val="32"/>
        </w:rPr>
        <w:t>Kullback-Leibler(KL) divergence as follows:</w:t>
      </w:r>
    </w:p>
    <w:p w:rsidR="00A13765" w:rsidRPr="005152E0" w:rsidRDefault="007876E0" w:rsidP="00636B84">
      <w:pPr>
        <w:rPr>
          <w:rFonts w:ascii="Times New Roman" w:hAnsi="Times New Roman" w:cs="Times New Roman"/>
          <w:color w:val="000000" w:themeColor="text1"/>
          <w:szCs w:val="32"/>
        </w:rPr>
      </w:pPr>
      <m:oMathPara>
        <m:oMath>
          <m:r>
            <w:rPr>
              <w:rFonts w:ascii="Cambria Math" w:hAnsi="Cambria Math" w:cs="Times New Roman"/>
              <w:color w:val="000000" w:themeColor="text1"/>
              <w:szCs w:val="32"/>
            </w:rPr>
            <m:t>MI</m:t>
          </m:r>
          <m:d>
            <m:dPr>
              <m:ctrlPr>
                <w:rPr>
                  <w:rFonts w:ascii="Cambria Math" w:hAnsi="Cambria Math" w:cs="Times New Roman"/>
                  <w:i/>
                  <w:color w:val="000000" w:themeColor="text1"/>
                  <w:szCs w:val="32"/>
                </w:rPr>
              </m:ctrlPr>
            </m:dPr>
            <m:e>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x</m:t>
                  </m:r>
                </m:e>
                <m:sub>
                  <m:r>
                    <w:rPr>
                      <w:rFonts w:ascii="Cambria Math" w:hAnsi="Cambria Math" w:cs="Times New Roman"/>
                      <w:color w:val="000000" w:themeColor="text1"/>
                      <w:szCs w:val="32"/>
                    </w:rPr>
                    <m:t>i</m:t>
                  </m:r>
                </m:sub>
              </m:sSub>
              <m:r>
                <w:rPr>
                  <w:rFonts w:ascii="Cambria Math" w:hAnsi="Cambria Math" w:cs="Times New Roman"/>
                  <w:color w:val="000000" w:themeColor="text1"/>
                  <w:szCs w:val="32"/>
                </w:rPr>
                <m:t>,y</m:t>
              </m:r>
            </m:e>
          </m:d>
          <m:r>
            <w:rPr>
              <w:rFonts w:ascii="Cambria Math" w:hAnsi="Cambria Math" w:cs="Times New Roman"/>
              <w:color w:val="000000" w:themeColor="text1"/>
              <w:szCs w:val="32"/>
            </w:rPr>
            <m:t>=KL(p(</m:t>
          </m:r>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x</m:t>
              </m:r>
            </m:e>
            <m:sub>
              <m:r>
                <w:rPr>
                  <w:rFonts w:ascii="Cambria Math" w:hAnsi="Cambria Math" w:cs="Times New Roman"/>
                  <w:color w:val="000000" w:themeColor="text1"/>
                  <w:szCs w:val="32"/>
                </w:rPr>
                <m:t>i</m:t>
              </m:r>
            </m:sub>
          </m:sSub>
          <m:r>
            <w:rPr>
              <w:rFonts w:ascii="Cambria Math" w:hAnsi="Cambria Math" w:cs="Times New Roman"/>
              <w:color w:val="000000" w:themeColor="text1"/>
              <w:szCs w:val="32"/>
            </w:rPr>
            <m:t>,y)</m:t>
          </m:r>
          <m:d>
            <m:dPr>
              <m:begChr m:val="‖"/>
              <m:endChr m:val=""/>
              <m:ctrlPr>
                <w:rPr>
                  <w:rFonts w:ascii="Cambria Math" w:hAnsi="Cambria Math" w:cs="Times New Roman"/>
                  <w:i/>
                  <w:color w:val="000000" w:themeColor="text1"/>
                  <w:szCs w:val="32"/>
                </w:rPr>
              </m:ctrlPr>
            </m:dPr>
            <m:e>
              <m:r>
                <w:rPr>
                  <w:rFonts w:ascii="Cambria Math" w:hAnsi="Cambria Math" w:cs="Times New Roman"/>
                  <w:color w:val="000000" w:themeColor="text1"/>
                  <w:szCs w:val="32"/>
                </w:rPr>
                <m:t>p</m:t>
              </m:r>
              <m:d>
                <m:dPr>
                  <m:ctrlPr>
                    <w:rPr>
                      <w:rFonts w:ascii="Cambria Math" w:hAnsi="Cambria Math" w:cs="Times New Roman"/>
                      <w:i/>
                      <w:color w:val="000000" w:themeColor="text1"/>
                      <w:szCs w:val="32"/>
                    </w:rPr>
                  </m:ctrlPr>
                </m:dPr>
                <m:e>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x</m:t>
                      </m:r>
                    </m:e>
                    <m:sub>
                      <m:r>
                        <w:rPr>
                          <w:rFonts w:ascii="Cambria Math" w:hAnsi="Cambria Math" w:cs="Times New Roman"/>
                          <w:color w:val="000000" w:themeColor="text1"/>
                          <w:szCs w:val="32"/>
                        </w:rPr>
                        <m:t>i</m:t>
                      </m:r>
                    </m:sub>
                  </m:sSub>
                </m:e>
              </m:d>
              <m:r>
                <w:rPr>
                  <w:rFonts w:ascii="Cambria Math" w:hAnsi="Cambria Math" w:cs="Times New Roman"/>
                  <w:color w:val="000000" w:themeColor="text1"/>
                  <w:szCs w:val="32"/>
                </w:rPr>
                <m:t>p(y))</m:t>
              </m:r>
            </m:e>
          </m:d>
        </m:oMath>
      </m:oMathPara>
    </w:p>
    <w:p w:rsidR="000B55DC" w:rsidRPr="00A13765" w:rsidRDefault="00DE0A5D" w:rsidP="00A13765">
      <w:pPr>
        <w:pStyle w:val="ListeParagraf"/>
        <w:numPr>
          <w:ilvl w:val="0"/>
          <w:numId w:val="3"/>
        </w:numPr>
        <w:spacing w:line="360" w:lineRule="auto"/>
        <w:ind w:leftChars="0"/>
        <w:jc w:val="both"/>
        <w:rPr>
          <w:rFonts w:ascii="Times New Roman" w:hAnsi="Times New Roman" w:cs="Times New Roman"/>
          <w:i/>
          <w:color w:val="000000" w:themeColor="text1"/>
          <w:szCs w:val="32"/>
        </w:rPr>
      </w:pPr>
      <w:r w:rsidRPr="005152E0">
        <w:rPr>
          <w:rFonts w:ascii="Times New Roman" w:hAnsi="Times New Roman" w:cs="Times New Roman"/>
          <w:i/>
          <w:color w:val="000000" w:themeColor="text1"/>
          <w:szCs w:val="32"/>
        </w:rPr>
        <w:t xml:space="preserve">Fisher </w:t>
      </w:r>
      <w:r w:rsidRPr="00CA61FC">
        <w:rPr>
          <w:rFonts w:ascii="Times New Roman" w:hAnsi="Times New Roman" w:cs="Times New Roman"/>
          <w:i/>
          <w:color w:val="000000" w:themeColor="text1"/>
          <w:szCs w:val="32"/>
        </w:rPr>
        <w:t>Criterion</w:t>
      </w:r>
      <w:r w:rsidR="00A13765">
        <w:rPr>
          <w:rFonts w:ascii="Times New Roman" w:hAnsi="Times New Roman" w:cs="Times New Roman"/>
          <w:color w:val="000000" w:themeColor="text1"/>
          <w:szCs w:val="32"/>
        </w:rPr>
        <w:t xml:space="preserve">: </w:t>
      </w:r>
      <w:r w:rsidR="00636B84" w:rsidRPr="00A13765">
        <w:rPr>
          <w:rFonts w:ascii="Times New Roman" w:hAnsi="Times New Roman" w:cs="Times New Roman"/>
          <w:color w:val="000000" w:themeColor="text1"/>
          <w:szCs w:val="32"/>
        </w:rPr>
        <w:t>Fisher</w:t>
      </w:r>
      <w:r w:rsidR="00A13765">
        <w:rPr>
          <w:rFonts w:ascii="Times New Roman" w:hAnsi="Times New Roman" w:cs="Times New Roman"/>
          <w:color w:val="000000" w:themeColor="text1"/>
          <w:szCs w:val="32"/>
        </w:rPr>
        <w:t xml:space="preserve"> criterion is anoth</w:t>
      </w:r>
      <w:r w:rsidR="00636B84" w:rsidRPr="00A13765">
        <w:rPr>
          <w:rFonts w:ascii="Times New Roman" w:hAnsi="Times New Roman" w:cs="Times New Roman"/>
          <w:color w:val="000000" w:themeColor="text1"/>
          <w:szCs w:val="32"/>
        </w:rPr>
        <w:t>er effective way in feature ranking</w:t>
      </w:r>
      <w:r w:rsidR="00A13765">
        <w:rPr>
          <w:rFonts w:ascii="Times New Roman" w:hAnsi="Times New Roman" w:cs="Times New Roman"/>
          <w:color w:val="000000" w:themeColor="text1"/>
          <w:szCs w:val="32"/>
        </w:rPr>
        <w:t xml:space="preserve">. The numerator indicates the discrimination between popular and </w:t>
      </w:r>
      <w:r w:rsidR="007876E0">
        <w:rPr>
          <w:rFonts w:ascii="Times New Roman" w:hAnsi="Times New Roman" w:cs="Times New Roman"/>
          <w:color w:val="000000" w:themeColor="text1"/>
          <w:szCs w:val="32"/>
        </w:rPr>
        <w:t>unpopular news, and the denominator indicates the scatter within the class. The larger the F-score, the more likely this feature is more discsriminative</w:t>
      </w:r>
      <w:r w:rsidR="00196784">
        <w:rPr>
          <w:rFonts w:ascii="Times New Roman" w:hAnsi="Times New Roman" w:cs="Times New Roman"/>
          <w:color w:val="000000" w:themeColor="text1"/>
          <w:szCs w:val="32"/>
        </w:rPr>
        <w:t>.</w:t>
      </w:r>
    </w:p>
    <w:p w:rsidR="00636B84" w:rsidRPr="005152E0" w:rsidRDefault="007876E0" w:rsidP="00DE0A5D">
      <w:pPr>
        <w:rPr>
          <w:rFonts w:ascii="Times New Roman" w:hAnsi="Times New Roman" w:cs="Times New Roman"/>
          <w:color w:val="000000" w:themeColor="text1"/>
          <w:szCs w:val="32"/>
        </w:rPr>
      </w:pPr>
      <m:oMathPara>
        <m:oMath>
          <m:r>
            <w:rPr>
              <w:rFonts w:ascii="Cambria Math" w:hAnsi="Cambria Math" w:cs="Times New Roman"/>
              <w:color w:val="000000" w:themeColor="text1"/>
              <w:szCs w:val="32"/>
            </w:rPr>
            <m:t>F</m:t>
          </m:r>
          <m:d>
            <m:dPr>
              <m:ctrlPr>
                <w:rPr>
                  <w:rFonts w:ascii="Cambria Math" w:hAnsi="Cambria Math" w:cs="Times New Roman"/>
                  <w:i/>
                  <w:color w:val="000000" w:themeColor="text1"/>
                  <w:szCs w:val="32"/>
                </w:rPr>
              </m:ctrlPr>
            </m:dPr>
            <m:e>
              <m:r>
                <w:rPr>
                  <w:rFonts w:ascii="Cambria Math" w:hAnsi="Cambria Math" w:cs="Times New Roman"/>
                  <w:color w:val="000000" w:themeColor="text1"/>
                  <w:szCs w:val="32"/>
                </w:rPr>
                <m:t>j</m:t>
              </m:r>
            </m:e>
          </m:d>
          <m:r>
            <m:rPr>
              <m:sty m:val="p"/>
            </m:rPr>
            <w:rPr>
              <w:rFonts w:ascii="Cambria Math" w:hAnsi="Cambria Math" w:cs="Times New Roman"/>
              <w:color w:val="000000" w:themeColor="text1"/>
              <w:szCs w:val="32"/>
            </w:rPr>
            <m:t>=</m:t>
          </m:r>
          <m:f>
            <m:fPr>
              <m:ctrlPr>
                <w:rPr>
                  <w:rFonts w:ascii="Cambria Math" w:hAnsi="Cambria Math" w:cs="Times New Roman"/>
                  <w:color w:val="000000" w:themeColor="text1"/>
                  <w:szCs w:val="32"/>
                </w:rPr>
              </m:ctrlPr>
            </m:fPr>
            <m:num>
              <m:sSup>
                <m:sSupPr>
                  <m:ctrlPr>
                    <w:rPr>
                      <w:rFonts w:ascii="Cambria Math" w:hAnsi="Cambria Math" w:cs="Times New Roman"/>
                      <w:i/>
                      <w:color w:val="000000" w:themeColor="text1"/>
                      <w:szCs w:val="32"/>
                    </w:rPr>
                  </m:ctrlPr>
                </m:sSupPr>
                <m:e>
                  <m:r>
                    <w:rPr>
                      <w:rFonts w:ascii="Cambria Math" w:hAnsi="Cambria Math" w:cs="Times New Roman"/>
                      <w:color w:val="000000" w:themeColor="text1"/>
                      <w:szCs w:val="32"/>
                    </w:rPr>
                    <m:t>(</m:t>
                  </m:r>
                  <m:sSubSup>
                    <m:sSubSupPr>
                      <m:ctrlPr>
                        <w:rPr>
                          <w:rFonts w:ascii="Cambria Math" w:hAnsi="Cambria Math" w:cs="Times New Roman"/>
                          <w:i/>
                          <w:color w:val="000000" w:themeColor="text1"/>
                          <w:szCs w:val="32"/>
                        </w:rPr>
                      </m:ctrlPr>
                    </m:sSubSupPr>
                    <m:e>
                      <m:acc>
                        <m:accPr>
                          <m:chr m:val="̅"/>
                          <m:ctrlPr>
                            <w:rPr>
                              <w:rFonts w:ascii="Cambria Math" w:hAnsi="Cambria Math" w:cs="Times New Roman"/>
                              <w:i/>
                              <w:color w:val="000000" w:themeColor="text1"/>
                              <w:szCs w:val="32"/>
                            </w:rPr>
                          </m:ctrlPr>
                        </m:accPr>
                        <m:e>
                          <m:r>
                            <w:rPr>
                              <w:rFonts w:ascii="Cambria Math" w:hAnsi="Cambria Math" w:cs="Times New Roman"/>
                              <w:color w:val="000000" w:themeColor="text1"/>
                              <w:szCs w:val="32"/>
                            </w:rPr>
                            <m:t>x</m:t>
                          </m:r>
                        </m:e>
                      </m:acc>
                    </m:e>
                    <m:sub>
                      <m:r>
                        <w:rPr>
                          <w:rFonts w:ascii="Cambria Math" w:hAnsi="Cambria Math" w:cs="Times New Roman"/>
                          <w:color w:val="000000" w:themeColor="text1"/>
                          <w:szCs w:val="32"/>
                        </w:rPr>
                        <m:t>j</m:t>
                      </m:r>
                    </m:sub>
                    <m:sup>
                      <m:r>
                        <w:rPr>
                          <w:rFonts w:ascii="Cambria Math" w:hAnsi="Cambria Math" w:cs="Times New Roman"/>
                          <w:color w:val="000000" w:themeColor="text1"/>
                          <w:szCs w:val="32"/>
                        </w:rPr>
                        <m:t>1</m:t>
                      </m:r>
                    </m:sup>
                  </m:sSubSup>
                  <m:r>
                    <w:rPr>
                      <w:rFonts w:ascii="Cambria Math" w:hAnsi="Cambria Math" w:cs="Times New Roman"/>
                      <w:color w:val="000000" w:themeColor="text1"/>
                      <w:szCs w:val="32"/>
                    </w:rPr>
                    <m:t>-</m:t>
                  </m:r>
                  <m:sSubSup>
                    <m:sSubSupPr>
                      <m:ctrlPr>
                        <w:rPr>
                          <w:rFonts w:ascii="Cambria Math" w:hAnsi="Cambria Math" w:cs="Times New Roman"/>
                          <w:i/>
                          <w:color w:val="000000" w:themeColor="text1"/>
                          <w:szCs w:val="32"/>
                        </w:rPr>
                      </m:ctrlPr>
                    </m:sSubSupPr>
                    <m:e>
                      <m:acc>
                        <m:accPr>
                          <m:chr m:val="̅"/>
                          <m:ctrlPr>
                            <w:rPr>
                              <w:rFonts w:ascii="Cambria Math" w:hAnsi="Cambria Math" w:cs="Times New Roman"/>
                              <w:i/>
                              <w:color w:val="000000" w:themeColor="text1"/>
                              <w:szCs w:val="32"/>
                            </w:rPr>
                          </m:ctrlPr>
                        </m:accPr>
                        <m:e>
                          <m:r>
                            <w:rPr>
                              <w:rFonts w:ascii="Cambria Math" w:hAnsi="Cambria Math" w:cs="Times New Roman"/>
                              <w:color w:val="000000" w:themeColor="text1"/>
                              <w:szCs w:val="32"/>
                            </w:rPr>
                            <m:t>x</m:t>
                          </m:r>
                        </m:e>
                      </m:acc>
                    </m:e>
                    <m:sub>
                      <m:r>
                        <w:rPr>
                          <w:rFonts w:ascii="Cambria Math" w:hAnsi="Cambria Math" w:cs="Times New Roman"/>
                          <w:color w:val="000000" w:themeColor="text1"/>
                          <w:szCs w:val="32"/>
                        </w:rPr>
                        <m:t>j</m:t>
                      </m:r>
                    </m:sub>
                    <m:sup>
                      <m:r>
                        <w:rPr>
                          <w:rFonts w:ascii="Cambria Math" w:hAnsi="Cambria Math" w:cs="Times New Roman"/>
                          <w:color w:val="000000" w:themeColor="text1"/>
                          <w:szCs w:val="32"/>
                        </w:rPr>
                        <m:t>2</m:t>
                      </m:r>
                    </m:sup>
                  </m:sSubSup>
                  <m:r>
                    <w:rPr>
                      <w:rFonts w:ascii="Cambria Math" w:hAnsi="Cambria Math" w:cs="Times New Roman"/>
                      <w:color w:val="000000" w:themeColor="text1"/>
                      <w:szCs w:val="32"/>
                    </w:rPr>
                    <m:t>)</m:t>
                  </m:r>
                </m:e>
                <m:sup>
                  <m:r>
                    <w:rPr>
                      <w:rFonts w:ascii="Cambria Math" w:hAnsi="Cambria Math" w:cs="Times New Roman"/>
                      <w:color w:val="000000" w:themeColor="text1"/>
                      <w:szCs w:val="32"/>
                    </w:rPr>
                    <m:t>2</m:t>
                  </m:r>
                </m:sup>
              </m:sSup>
            </m:num>
            <m:den>
              <m:sSup>
                <m:sSupPr>
                  <m:ctrlPr>
                    <w:rPr>
                      <w:rFonts w:ascii="Cambria Math" w:hAnsi="Cambria Math" w:cs="Times New Roman"/>
                      <w:i/>
                      <w:color w:val="000000" w:themeColor="text1"/>
                      <w:szCs w:val="32"/>
                    </w:rPr>
                  </m:ctrlPr>
                </m:sSupPr>
                <m:e>
                  <m:r>
                    <w:rPr>
                      <w:rFonts w:ascii="Cambria Math" w:hAnsi="Cambria Math" w:cs="Times New Roman"/>
                      <w:color w:val="000000" w:themeColor="text1"/>
                      <w:szCs w:val="32"/>
                    </w:rPr>
                    <m:t>(</m:t>
                  </m:r>
                  <m:sSubSup>
                    <m:sSubSupPr>
                      <m:ctrlPr>
                        <w:rPr>
                          <w:rFonts w:ascii="Cambria Math" w:hAnsi="Cambria Math" w:cs="Times New Roman"/>
                          <w:i/>
                          <w:color w:val="000000" w:themeColor="text1"/>
                          <w:szCs w:val="32"/>
                        </w:rPr>
                      </m:ctrlPr>
                    </m:sSubSupPr>
                    <m:e>
                      <m:r>
                        <w:rPr>
                          <w:rFonts w:ascii="Cambria Math" w:hAnsi="Cambria Math" w:cs="Times New Roman"/>
                          <w:color w:val="000000" w:themeColor="text1"/>
                          <w:szCs w:val="32"/>
                        </w:rPr>
                        <m:t>s</m:t>
                      </m:r>
                    </m:e>
                    <m:sub>
                      <m:r>
                        <w:rPr>
                          <w:rFonts w:ascii="Cambria Math" w:hAnsi="Cambria Math" w:cs="Times New Roman"/>
                          <w:color w:val="000000" w:themeColor="text1"/>
                          <w:szCs w:val="32"/>
                        </w:rPr>
                        <m:t>j</m:t>
                      </m:r>
                    </m:sub>
                    <m:sup>
                      <m:r>
                        <w:rPr>
                          <w:rFonts w:ascii="Cambria Math" w:hAnsi="Cambria Math" w:cs="Times New Roman"/>
                          <w:color w:val="000000" w:themeColor="text1"/>
                          <w:szCs w:val="32"/>
                        </w:rPr>
                        <m:t>1</m:t>
                      </m:r>
                    </m:sup>
                  </m:sSubSup>
                  <m:r>
                    <w:rPr>
                      <w:rFonts w:ascii="Cambria Math" w:hAnsi="Cambria Math" w:cs="Times New Roman"/>
                      <w:color w:val="000000" w:themeColor="text1"/>
                      <w:szCs w:val="32"/>
                    </w:rPr>
                    <m:t>)</m:t>
                  </m:r>
                </m:e>
                <m:sup>
                  <m:r>
                    <w:rPr>
                      <w:rFonts w:ascii="Cambria Math" w:hAnsi="Cambria Math" w:cs="Times New Roman"/>
                      <w:color w:val="000000" w:themeColor="text1"/>
                      <w:szCs w:val="32"/>
                    </w:rPr>
                    <m:t>2</m:t>
                  </m:r>
                </m:sup>
              </m:sSup>
              <m:r>
                <w:rPr>
                  <w:rFonts w:ascii="Cambria Math" w:hAnsi="Cambria Math" w:cs="Times New Roman"/>
                  <w:color w:val="000000" w:themeColor="text1"/>
                  <w:szCs w:val="32"/>
                </w:rPr>
                <m:t>+(</m:t>
              </m:r>
              <m:sSup>
                <m:sSupPr>
                  <m:ctrlPr>
                    <w:rPr>
                      <w:rFonts w:ascii="Cambria Math" w:hAnsi="Cambria Math" w:cs="Times New Roman"/>
                      <w:i/>
                      <w:color w:val="000000" w:themeColor="text1"/>
                      <w:szCs w:val="32"/>
                    </w:rPr>
                  </m:ctrlPr>
                </m:sSupPr>
                <m:e>
                  <m:sSubSup>
                    <m:sSubSupPr>
                      <m:ctrlPr>
                        <w:rPr>
                          <w:rFonts w:ascii="Cambria Math" w:hAnsi="Cambria Math" w:cs="Times New Roman"/>
                          <w:i/>
                          <w:color w:val="000000" w:themeColor="text1"/>
                          <w:szCs w:val="32"/>
                        </w:rPr>
                      </m:ctrlPr>
                    </m:sSubSupPr>
                    <m:e>
                      <m:r>
                        <w:rPr>
                          <w:rFonts w:ascii="Cambria Math" w:hAnsi="Cambria Math" w:cs="Times New Roman"/>
                          <w:color w:val="000000" w:themeColor="text1"/>
                          <w:szCs w:val="32"/>
                        </w:rPr>
                        <m:t>s</m:t>
                      </m:r>
                    </m:e>
                    <m:sub>
                      <m:r>
                        <w:rPr>
                          <w:rFonts w:ascii="Cambria Math" w:hAnsi="Cambria Math" w:cs="Times New Roman"/>
                          <w:color w:val="000000" w:themeColor="text1"/>
                          <w:szCs w:val="32"/>
                        </w:rPr>
                        <m:t>j</m:t>
                      </m:r>
                    </m:sub>
                    <m:sup>
                      <m:r>
                        <w:rPr>
                          <w:rFonts w:ascii="Cambria Math" w:hAnsi="Cambria Math" w:cs="Times New Roman"/>
                          <w:color w:val="000000" w:themeColor="text1"/>
                          <w:szCs w:val="32"/>
                        </w:rPr>
                        <m:t>2</m:t>
                      </m:r>
                    </m:sup>
                  </m:sSubSup>
                  <m:r>
                    <w:rPr>
                      <w:rFonts w:ascii="Cambria Math" w:hAnsi="Cambria Math" w:cs="Times New Roman"/>
                      <w:color w:val="000000" w:themeColor="text1"/>
                      <w:szCs w:val="32"/>
                    </w:rPr>
                    <m:t>)</m:t>
                  </m:r>
                </m:e>
                <m:sup>
                  <m:r>
                    <w:rPr>
                      <w:rFonts w:ascii="Cambria Math" w:hAnsi="Cambria Math" w:cs="Times New Roman"/>
                      <w:color w:val="000000" w:themeColor="text1"/>
                      <w:szCs w:val="32"/>
                    </w:rPr>
                    <m:t>2</m:t>
                  </m:r>
                </m:sup>
              </m:sSup>
            </m:den>
          </m:f>
        </m:oMath>
      </m:oMathPara>
    </w:p>
    <w:p w:rsidR="00636B84" w:rsidRPr="005152E0" w:rsidRDefault="00636B84" w:rsidP="005152E0">
      <w:pPr>
        <w:ind w:firstLineChars="650" w:firstLine="1430"/>
        <w:rPr>
          <w:rFonts w:ascii="Times New Roman" w:hAnsi="Times New Roman" w:cs="Times New Roman"/>
          <w:color w:val="000000" w:themeColor="text1"/>
          <w:szCs w:val="32"/>
        </w:rPr>
      </w:pPr>
      <w:r w:rsidRPr="005152E0">
        <w:rPr>
          <w:rFonts w:ascii="Times New Roman" w:hAnsi="Times New Roman" w:cs="Times New Roman"/>
          <w:color w:val="000000" w:themeColor="text1"/>
          <w:szCs w:val="32"/>
        </w:rPr>
        <w:t xml:space="preserve">Where </w:t>
      </w:r>
      <m:oMath>
        <m:r>
          <m:rPr>
            <m:sty m:val="p"/>
          </m:rPr>
          <w:rPr>
            <w:rFonts w:ascii="Cambria Math" w:hAnsi="Cambria Math" w:cs="Times New Roman"/>
            <w:color w:val="000000" w:themeColor="text1"/>
            <w:szCs w:val="32"/>
          </w:rPr>
          <m:t xml:space="preserve">      </m:t>
        </m:r>
        <m:r>
          <w:rPr>
            <w:rFonts w:ascii="Cambria Math" w:hAnsi="Cambria Math" w:cs="Times New Roman"/>
            <w:color w:val="000000" w:themeColor="text1"/>
            <w:szCs w:val="32"/>
          </w:rPr>
          <m:t>(</m:t>
        </m:r>
        <m:sSup>
          <m:sSupPr>
            <m:ctrlPr>
              <w:rPr>
                <w:rFonts w:ascii="Cambria Math" w:hAnsi="Cambria Math" w:cs="Times New Roman"/>
                <w:i/>
                <w:color w:val="000000" w:themeColor="text1"/>
                <w:szCs w:val="32"/>
              </w:rPr>
            </m:ctrlPr>
          </m:sSupPr>
          <m:e>
            <m:sSubSup>
              <m:sSubSupPr>
                <m:ctrlPr>
                  <w:rPr>
                    <w:rFonts w:ascii="Cambria Math" w:hAnsi="Cambria Math" w:cs="Times New Roman"/>
                    <w:i/>
                    <w:color w:val="000000" w:themeColor="text1"/>
                    <w:szCs w:val="32"/>
                  </w:rPr>
                </m:ctrlPr>
              </m:sSubSupPr>
              <m:e>
                <m:r>
                  <w:rPr>
                    <w:rFonts w:ascii="Cambria Math" w:hAnsi="Cambria Math" w:cs="Times New Roman"/>
                    <w:color w:val="000000" w:themeColor="text1"/>
                    <w:szCs w:val="32"/>
                  </w:rPr>
                  <m:t>s</m:t>
                </m:r>
              </m:e>
              <m:sub>
                <m:r>
                  <w:rPr>
                    <w:rFonts w:ascii="Cambria Math" w:hAnsi="Cambria Math" w:cs="Times New Roman"/>
                    <w:color w:val="000000" w:themeColor="text1"/>
                    <w:szCs w:val="32"/>
                  </w:rPr>
                  <m:t>j</m:t>
                </m:r>
              </m:sub>
              <m:sup>
                <m:r>
                  <w:rPr>
                    <w:rFonts w:ascii="Cambria Math" w:hAnsi="Cambria Math" w:cs="Times New Roman"/>
                    <w:color w:val="000000" w:themeColor="text1"/>
                    <w:szCs w:val="32"/>
                  </w:rPr>
                  <m:t>k</m:t>
                </m:r>
              </m:sup>
            </m:sSubSup>
            <m:r>
              <w:rPr>
                <w:rFonts w:ascii="Cambria Math" w:hAnsi="Cambria Math" w:cs="Times New Roman"/>
                <w:color w:val="000000" w:themeColor="text1"/>
                <w:szCs w:val="32"/>
              </w:rPr>
              <m:t>)</m:t>
            </m:r>
          </m:e>
          <m:sup>
            <m:r>
              <w:rPr>
                <w:rFonts w:ascii="Cambria Math" w:hAnsi="Cambria Math" w:cs="Times New Roman"/>
                <w:color w:val="000000" w:themeColor="text1"/>
                <w:szCs w:val="32"/>
              </w:rPr>
              <m:t>2</m:t>
            </m:r>
          </m:sup>
        </m:sSup>
        <m:r>
          <w:rPr>
            <w:rFonts w:ascii="Cambria Math" w:hAnsi="Cambria Math" w:cs="Times New Roman"/>
            <w:color w:val="000000" w:themeColor="text1"/>
            <w:szCs w:val="32"/>
          </w:rPr>
          <m:t>=</m:t>
        </m:r>
        <m:nary>
          <m:naryPr>
            <m:chr m:val="∑"/>
            <m:limLoc m:val="undOvr"/>
            <m:supHide m:val="1"/>
            <m:ctrlPr>
              <w:rPr>
                <w:rFonts w:ascii="Cambria Math" w:hAnsi="Cambria Math" w:cs="Times New Roman"/>
                <w:i/>
                <w:color w:val="000000" w:themeColor="text1"/>
                <w:szCs w:val="32"/>
              </w:rPr>
            </m:ctrlPr>
          </m:naryPr>
          <m:sub>
            <m:r>
              <w:rPr>
                <w:rFonts w:ascii="Cambria Math" w:hAnsi="Cambria Math" w:cs="Times New Roman"/>
                <w:color w:val="000000" w:themeColor="text1"/>
                <w:szCs w:val="32"/>
              </w:rPr>
              <m:t>x∈</m:t>
            </m:r>
            <m:sSup>
              <m:sSupPr>
                <m:ctrlPr>
                  <w:rPr>
                    <w:rFonts w:ascii="Cambria Math" w:hAnsi="Cambria Math" w:cs="Times New Roman"/>
                    <w:i/>
                    <w:color w:val="000000" w:themeColor="text1"/>
                    <w:szCs w:val="32"/>
                  </w:rPr>
                </m:ctrlPr>
              </m:sSupPr>
              <m:e>
                <m:r>
                  <w:rPr>
                    <w:rFonts w:ascii="Cambria Math" w:hAnsi="Cambria Math" w:cs="Times New Roman"/>
                    <w:color w:val="000000" w:themeColor="text1"/>
                    <w:szCs w:val="32"/>
                  </w:rPr>
                  <m:t>X</m:t>
                </m:r>
              </m:e>
              <m:sup>
                <m:r>
                  <w:rPr>
                    <w:rFonts w:ascii="Cambria Math" w:hAnsi="Cambria Math" w:cs="Times New Roman"/>
                    <w:color w:val="000000" w:themeColor="text1"/>
                    <w:szCs w:val="32"/>
                  </w:rPr>
                  <m:t>k</m:t>
                </m:r>
              </m:sup>
            </m:sSup>
          </m:sub>
          <m:sup/>
          <m:e>
            <m:sSup>
              <m:sSupPr>
                <m:ctrlPr>
                  <w:rPr>
                    <w:rFonts w:ascii="Cambria Math" w:hAnsi="Cambria Math" w:cs="Times New Roman"/>
                    <w:i/>
                    <w:color w:val="000000" w:themeColor="text1"/>
                    <w:szCs w:val="32"/>
                  </w:rPr>
                </m:ctrlPr>
              </m:sSupPr>
              <m:e>
                <m:r>
                  <w:rPr>
                    <w:rFonts w:ascii="Cambria Math" w:hAnsi="Cambria Math" w:cs="Times New Roman"/>
                    <w:color w:val="000000" w:themeColor="text1"/>
                    <w:szCs w:val="32"/>
                  </w:rPr>
                  <m:t>(</m:t>
                </m:r>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x</m:t>
                    </m:r>
                  </m:e>
                  <m:sub>
                    <m:r>
                      <w:rPr>
                        <w:rFonts w:ascii="Cambria Math" w:hAnsi="Cambria Math" w:cs="Times New Roman"/>
                        <w:color w:val="000000" w:themeColor="text1"/>
                        <w:szCs w:val="32"/>
                      </w:rPr>
                      <m:t>j</m:t>
                    </m:r>
                  </m:sub>
                </m:sSub>
                <m:r>
                  <w:rPr>
                    <w:rFonts w:ascii="Cambria Math" w:hAnsi="Cambria Math" w:cs="Times New Roman"/>
                    <w:color w:val="000000" w:themeColor="text1"/>
                    <w:szCs w:val="32"/>
                  </w:rPr>
                  <m:t>-</m:t>
                </m:r>
                <m:sSubSup>
                  <m:sSubSupPr>
                    <m:ctrlPr>
                      <w:rPr>
                        <w:rFonts w:ascii="Cambria Math" w:hAnsi="Cambria Math" w:cs="Times New Roman"/>
                        <w:i/>
                        <w:color w:val="000000" w:themeColor="text1"/>
                        <w:szCs w:val="32"/>
                      </w:rPr>
                    </m:ctrlPr>
                  </m:sSubSupPr>
                  <m:e>
                    <m:acc>
                      <m:accPr>
                        <m:chr m:val="̅"/>
                        <m:ctrlPr>
                          <w:rPr>
                            <w:rFonts w:ascii="Cambria Math" w:hAnsi="Cambria Math" w:cs="Times New Roman"/>
                            <w:i/>
                            <w:color w:val="000000" w:themeColor="text1"/>
                            <w:szCs w:val="32"/>
                          </w:rPr>
                        </m:ctrlPr>
                      </m:accPr>
                      <m:e>
                        <m:r>
                          <w:rPr>
                            <w:rFonts w:ascii="Cambria Math" w:hAnsi="Cambria Math" w:cs="Times New Roman"/>
                            <w:color w:val="000000" w:themeColor="text1"/>
                            <w:szCs w:val="32"/>
                          </w:rPr>
                          <m:t>x</m:t>
                        </m:r>
                      </m:e>
                    </m:acc>
                  </m:e>
                  <m:sub>
                    <m:r>
                      <w:rPr>
                        <w:rFonts w:ascii="Cambria Math" w:hAnsi="Cambria Math" w:cs="Times New Roman"/>
                        <w:color w:val="000000" w:themeColor="text1"/>
                        <w:szCs w:val="32"/>
                      </w:rPr>
                      <m:t>j</m:t>
                    </m:r>
                  </m:sub>
                  <m:sup>
                    <m:r>
                      <w:rPr>
                        <w:rFonts w:ascii="Cambria Math" w:hAnsi="Cambria Math" w:cs="Times New Roman"/>
                        <w:color w:val="000000" w:themeColor="text1"/>
                        <w:szCs w:val="32"/>
                      </w:rPr>
                      <m:t>k</m:t>
                    </m:r>
                  </m:sup>
                </m:sSubSup>
                <m:r>
                  <w:rPr>
                    <w:rFonts w:ascii="Cambria Math" w:hAnsi="Cambria Math" w:cs="Times New Roman"/>
                    <w:color w:val="000000" w:themeColor="text1"/>
                    <w:szCs w:val="32"/>
                  </w:rPr>
                  <m:t>)</m:t>
                </m:r>
              </m:e>
              <m:sup>
                <m:r>
                  <w:rPr>
                    <w:rFonts w:ascii="Cambria Math" w:hAnsi="Cambria Math" w:cs="Times New Roman"/>
                    <w:color w:val="000000" w:themeColor="text1"/>
                    <w:szCs w:val="32"/>
                  </w:rPr>
                  <m:t>2</m:t>
                </m:r>
              </m:sup>
            </m:sSup>
          </m:e>
        </m:nary>
      </m:oMath>
    </w:p>
    <w:p w:rsidR="000B55DC" w:rsidRPr="00196784" w:rsidRDefault="00DE0A5D" w:rsidP="00196784">
      <w:pPr>
        <w:pStyle w:val="ListeParagraf"/>
        <w:numPr>
          <w:ilvl w:val="0"/>
          <w:numId w:val="3"/>
        </w:numPr>
        <w:spacing w:line="360" w:lineRule="auto"/>
        <w:ind w:leftChars="0"/>
        <w:jc w:val="both"/>
        <w:rPr>
          <w:rFonts w:ascii="Times New Roman" w:hAnsi="Times New Roman" w:cs="Times New Roman"/>
          <w:i/>
          <w:color w:val="000000" w:themeColor="text1"/>
          <w:szCs w:val="32"/>
        </w:rPr>
      </w:pPr>
      <w:r w:rsidRPr="005152E0">
        <w:rPr>
          <w:rFonts w:ascii="Times New Roman" w:hAnsi="Times New Roman" w:cs="Times New Roman"/>
          <w:i/>
          <w:color w:val="000000" w:themeColor="text1"/>
          <w:szCs w:val="32"/>
        </w:rPr>
        <w:t>Model Independent</w:t>
      </w:r>
      <w:r w:rsidRPr="00196784">
        <w:rPr>
          <w:rFonts w:ascii="Times New Roman" w:hAnsi="Times New Roman" w:cs="Times New Roman"/>
          <w:i/>
          <w:color w:val="000000" w:themeColor="text1"/>
          <w:szCs w:val="32"/>
        </w:rPr>
        <w:t xml:space="preserve"> Approach</w:t>
      </w:r>
      <w:r w:rsidR="00413528">
        <w:rPr>
          <w:rFonts w:ascii="Times New Roman" w:hAnsi="Times New Roman" w:cs="Times New Roman"/>
          <w:i/>
          <w:color w:val="000000" w:themeColor="text1"/>
          <w:szCs w:val="32"/>
        </w:rPr>
        <w:t xml:space="preserve"> (MIA)</w:t>
      </w:r>
      <w:r w:rsidR="00196784">
        <w:rPr>
          <w:rFonts w:ascii="Times New Roman" w:hAnsi="Times New Roman" w:cs="Times New Roman"/>
          <w:color w:val="000000" w:themeColor="text1"/>
          <w:szCs w:val="32"/>
        </w:rPr>
        <w:t xml:space="preserve">: Here we adopted a non-parametric method where for each feature, a loca regression </w:t>
      </w:r>
      <w:r w:rsidR="00821BC8">
        <w:rPr>
          <w:rFonts w:ascii="Times New Roman" w:hAnsi="Times New Roman" w:cs="Times New Roman"/>
          <w:color w:val="000000" w:themeColor="text1"/>
          <w:szCs w:val="32"/>
        </w:rPr>
        <w:t>(</w:t>
      </w:r>
      <w:r w:rsidR="00196784">
        <w:rPr>
          <w:rFonts w:ascii="Times New Roman" w:hAnsi="Times New Roman" w:cs="Times New Roman"/>
          <w:color w:val="000000" w:themeColor="text1"/>
          <w:szCs w:val="32"/>
        </w:rPr>
        <w:t>LOESS</w:t>
      </w:r>
      <w:r w:rsidR="00821BC8">
        <w:rPr>
          <w:rFonts w:ascii="Times New Roman" w:hAnsi="Times New Roman" w:cs="Times New Roman"/>
          <w:color w:val="000000" w:themeColor="text1"/>
          <w:szCs w:val="32"/>
        </w:rPr>
        <w:t>)</w:t>
      </w:r>
      <w:r w:rsidR="00196784">
        <w:rPr>
          <w:rFonts w:ascii="Times New Roman" w:hAnsi="Times New Roman" w:cs="Times New Roman"/>
          <w:color w:val="000000" w:themeColor="text1"/>
          <w:szCs w:val="32"/>
        </w:rPr>
        <w:t xml:space="preserve"> smoother is fit between the predictor and the response. Next the </w:t>
      </w:r>
      <m:oMath>
        <m:sSup>
          <m:sSupPr>
            <m:ctrlPr>
              <w:rPr>
                <w:rFonts w:ascii="Cambria Math" w:hAnsi="Cambria Math" w:cs="Times New Roman"/>
                <w:i/>
                <w:color w:val="000000" w:themeColor="text1"/>
                <w:szCs w:val="32"/>
              </w:rPr>
            </m:ctrlPr>
          </m:sSupPr>
          <m:e>
            <m:r>
              <w:rPr>
                <w:rFonts w:ascii="Cambria Math" w:hAnsi="Cambria Math" w:cs="Times New Roman"/>
                <w:color w:val="000000" w:themeColor="text1"/>
                <w:szCs w:val="32"/>
              </w:rPr>
              <m:t>R</m:t>
            </m:r>
          </m:e>
          <m:sup>
            <m:r>
              <w:rPr>
                <w:rFonts w:ascii="Cambria Math" w:hAnsi="Cambria Math" w:cs="Times New Roman"/>
                <w:color w:val="000000" w:themeColor="text1"/>
                <w:szCs w:val="32"/>
              </w:rPr>
              <m:t>2</m:t>
            </m:r>
          </m:sup>
        </m:sSup>
        <m:r>
          <w:rPr>
            <w:rFonts w:ascii="Cambria Math" w:hAnsi="Cambria Math" w:cs="Times New Roman"/>
            <w:color w:val="000000" w:themeColor="text1"/>
            <w:szCs w:val="32"/>
          </w:rPr>
          <m:t xml:space="preserve"> </m:t>
        </m:r>
      </m:oMath>
      <w:r w:rsidR="00196784">
        <w:rPr>
          <w:rFonts w:ascii="Times New Roman" w:hAnsi="Times New Roman" w:cs="Times New Roman"/>
          <w:color w:val="000000" w:themeColor="text1"/>
          <w:szCs w:val="32"/>
        </w:rPr>
        <w:t xml:space="preserve">statistic is calculated for this model against the intercept only model. </w:t>
      </w:r>
    </w:p>
    <w:p w:rsidR="00196784" w:rsidRDefault="00196784" w:rsidP="00023E7E">
      <w:pPr>
        <w:spacing w:line="360" w:lineRule="auto"/>
        <w:ind w:left="400"/>
        <w:jc w:val="both"/>
        <w:rPr>
          <w:rFonts w:ascii="Times New Roman" w:hAnsi="Times New Roman" w:cs="Times New Roman"/>
          <w:color w:val="000000" w:themeColor="text1"/>
          <w:szCs w:val="32"/>
        </w:rPr>
      </w:pPr>
      <w:r>
        <w:rPr>
          <w:rFonts w:ascii="Times New Roman" w:hAnsi="Times New Roman" w:cs="Times New Roman"/>
          <w:color w:val="000000" w:themeColor="text1"/>
          <w:szCs w:val="32"/>
        </w:rPr>
        <w:t>We report the results of the filter methods</w:t>
      </w:r>
      <w:r w:rsidR="00023E7E">
        <w:rPr>
          <w:rFonts w:ascii="Times New Roman" w:hAnsi="Times New Roman" w:cs="Times New Roman"/>
          <w:color w:val="000000" w:themeColor="text1"/>
          <w:szCs w:val="32"/>
        </w:rPr>
        <w:t xml:space="preserve"> for the top-20 features</w:t>
      </w:r>
      <w:r>
        <w:rPr>
          <w:rFonts w:ascii="Times New Roman" w:hAnsi="Times New Roman" w:cs="Times New Roman"/>
          <w:color w:val="000000" w:themeColor="text1"/>
          <w:szCs w:val="32"/>
        </w:rPr>
        <w:t xml:space="preserve"> </w:t>
      </w:r>
      <w:r w:rsidR="00023E7E">
        <w:rPr>
          <w:rFonts w:ascii="Times New Roman" w:hAnsi="Times New Roman" w:cs="Times New Roman"/>
          <w:color w:val="000000" w:themeColor="text1"/>
          <w:szCs w:val="32"/>
        </w:rPr>
        <w:t>in table 3 below</w:t>
      </w:r>
      <w:r>
        <w:rPr>
          <w:rFonts w:ascii="Times New Roman" w:hAnsi="Times New Roman" w:cs="Times New Roman"/>
          <w:color w:val="000000" w:themeColor="text1"/>
          <w:szCs w:val="32"/>
        </w:rPr>
        <w:t xml:space="preserve">. That for </w:t>
      </w:r>
      <w:proofErr w:type="spellStart"/>
      <w:r>
        <w:rPr>
          <w:rFonts w:ascii="Times New Roman" w:hAnsi="Times New Roman" w:cs="Times New Roman"/>
          <w:color w:val="000000" w:themeColor="text1"/>
          <w:szCs w:val="32"/>
        </w:rPr>
        <w:t>Fisher</w:t>
      </w:r>
      <w:proofErr w:type="spellEnd"/>
      <w:r>
        <w:rPr>
          <w:rFonts w:ascii="Times New Roman" w:hAnsi="Times New Roman" w:cs="Times New Roman"/>
          <w:color w:val="000000" w:themeColor="text1"/>
          <w:szCs w:val="32"/>
        </w:rPr>
        <w:t xml:space="preserve"> </w:t>
      </w:r>
      <w:proofErr w:type="spellStart"/>
      <w:r>
        <w:rPr>
          <w:rFonts w:ascii="Times New Roman" w:hAnsi="Times New Roman" w:cs="Times New Roman"/>
          <w:color w:val="000000" w:themeColor="text1"/>
          <w:szCs w:val="32"/>
        </w:rPr>
        <w:t>criterion</w:t>
      </w:r>
      <w:proofErr w:type="spellEnd"/>
      <w:r>
        <w:rPr>
          <w:rFonts w:ascii="Times New Roman" w:hAnsi="Times New Roman" w:cs="Times New Roman"/>
          <w:color w:val="000000" w:themeColor="text1"/>
          <w:szCs w:val="32"/>
        </w:rPr>
        <w:t xml:space="preserve"> is </w:t>
      </w:r>
      <w:proofErr w:type="spellStart"/>
      <w:r>
        <w:rPr>
          <w:rFonts w:ascii="Times New Roman" w:hAnsi="Times New Roman" w:cs="Times New Roman"/>
          <w:color w:val="000000" w:themeColor="text1"/>
          <w:szCs w:val="32"/>
        </w:rPr>
        <w:t>reported</w:t>
      </w:r>
      <w:proofErr w:type="spellEnd"/>
      <w:r>
        <w:rPr>
          <w:rFonts w:ascii="Times New Roman" w:hAnsi="Times New Roman" w:cs="Times New Roman"/>
          <w:color w:val="000000" w:themeColor="text1"/>
          <w:szCs w:val="32"/>
        </w:rPr>
        <w:t xml:space="preserve"> as </w:t>
      </w:r>
      <w:proofErr w:type="spellStart"/>
      <w:r>
        <w:rPr>
          <w:rFonts w:ascii="Times New Roman" w:hAnsi="Times New Roman" w:cs="Times New Roman"/>
          <w:color w:val="000000" w:themeColor="text1"/>
          <w:szCs w:val="32"/>
        </w:rPr>
        <w:t>given</w:t>
      </w:r>
      <w:proofErr w:type="spellEnd"/>
      <w:r>
        <w:rPr>
          <w:rFonts w:ascii="Times New Roman" w:hAnsi="Times New Roman" w:cs="Times New Roman"/>
          <w:color w:val="000000" w:themeColor="text1"/>
          <w:szCs w:val="32"/>
        </w:rPr>
        <w:t xml:space="preserve"> in </w:t>
      </w:r>
      <w:r>
        <w:rPr>
          <w:rFonts w:ascii="Times New Roman" w:hAnsi="Times New Roman" w:cs="Times New Roman"/>
          <w:color w:val="000000" w:themeColor="text1"/>
          <w:szCs w:val="32"/>
        </w:rPr>
        <w:fldChar w:fldCharType="begin"/>
      </w:r>
      <w:r>
        <w:rPr>
          <w:rFonts w:ascii="Times New Roman" w:hAnsi="Times New Roman" w:cs="Times New Roman"/>
          <w:color w:val="000000" w:themeColor="text1"/>
          <w:szCs w:val="32"/>
        </w:rPr>
        <w:instrText xml:space="preserve"> ADDIN EN.CITE &lt;EndNote&gt;&lt;Cite&gt;&lt;Author&gt;Ren&lt;/Author&gt;&lt;RecNum&gt;2&lt;/RecNum&gt;&lt;DisplayText&gt;[7]&lt;/DisplayText&gt;&lt;record&gt;&lt;rec-number&gt;2&lt;/rec-number&gt;&lt;foreign-keys&gt;&lt;key app="EN" db-id="5tfvsfefnstewref2e55spvfvdvaaf2trarx" timestamp="1466572105"&gt;2&lt;/key&gt;&lt;/foreign-keys&gt;&lt;ref-type name="Generic"&gt;13&lt;/ref-type&gt;&lt;contributors&gt;&lt;authors&gt;&lt;author&gt;Ren, He&lt;/author&gt;&lt;author&gt;Yang, Quan&lt;/author&gt;&lt;/authors&gt;&lt;/contributors&gt;&lt;titles&gt;&lt;title&gt;Predicting and Evaluating the Popularity of Online News&lt;/title&gt;&lt;/titles&gt;&lt;dates&gt;&lt;/dates&gt;&lt;urls&gt;&lt;/urls&gt;&lt;/record&gt;&lt;/Cite&gt;&lt;/EndNote&gt;</w:instrText>
      </w:r>
      <w:r>
        <w:rPr>
          <w:rFonts w:ascii="Times New Roman" w:hAnsi="Times New Roman" w:cs="Times New Roman"/>
          <w:color w:val="000000" w:themeColor="text1"/>
          <w:szCs w:val="32"/>
        </w:rPr>
        <w:fldChar w:fldCharType="separate"/>
      </w:r>
      <w:r>
        <w:rPr>
          <w:rFonts w:ascii="Times New Roman" w:hAnsi="Times New Roman" w:cs="Times New Roman"/>
          <w:noProof/>
          <w:color w:val="000000" w:themeColor="text1"/>
          <w:szCs w:val="32"/>
        </w:rPr>
        <w:t>[7]</w:t>
      </w:r>
      <w:r>
        <w:rPr>
          <w:rFonts w:ascii="Times New Roman" w:hAnsi="Times New Roman" w:cs="Times New Roman"/>
          <w:color w:val="000000" w:themeColor="text1"/>
          <w:szCs w:val="32"/>
        </w:rPr>
        <w:fldChar w:fldCharType="end"/>
      </w:r>
      <w:r w:rsidR="00023E7E">
        <w:rPr>
          <w:rFonts w:ascii="Times New Roman" w:hAnsi="Times New Roman" w:cs="Times New Roman"/>
          <w:color w:val="000000" w:themeColor="text1"/>
          <w:szCs w:val="32"/>
        </w:rPr>
        <w:t xml:space="preserve"> however, that for MI was not given and is therefore not reported</w:t>
      </w:r>
      <w:r>
        <w:rPr>
          <w:rFonts w:ascii="Times New Roman" w:hAnsi="Times New Roman" w:cs="Times New Roman"/>
          <w:color w:val="000000" w:themeColor="text1"/>
          <w:szCs w:val="32"/>
        </w:rPr>
        <w:t>.</w:t>
      </w:r>
    </w:p>
    <w:tbl>
      <w:tblPr>
        <w:tblStyle w:val="TabloKlavuzu"/>
        <w:tblW w:w="0" w:type="auto"/>
        <w:tblInd w:w="400" w:type="dxa"/>
        <w:tblLook w:val="04A0" w:firstRow="1" w:lastRow="0" w:firstColumn="1" w:lastColumn="0" w:noHBand="0" w:noVBand="1"/>
      </w:tblPr>
      <w:tblGrid>
        <w:gridCol w:w="4781"/>
        <w:gridCol w:w="4781"/>
      </w:tblGrid>
      <w:tr w:rsidR="00023E7E" w:rsidTr="00413528">
        <w:trPr>
          <w:trHeight w:val="233"/>
        </w:trPr>
        <w:tc>
          <w:tcPr>
            <w:tcW w:w="9562" w:type="dxa"/>
            <w:gridSpan w:val="2"/>
            <w:tcBorders>
              <w:top w:val="nil"/>
              <w:left w:val="nil"/>
              <w:bottom w:val="double" w:sz="4" w:space="0" w:color="auto"/>
              <w:right w:val="nil"/>
            </w:tcBorders>
            <w:vAlign w:val="bottom"/>
          </w:tcPr>
          <w:p w:rsidR="00023E7E" w:rsidRDefault="00413528" w:rsidP="00413528">
            <w:pPr>
              <w:rPr>
                <w:rFonts w:ascii="Times New Roman" w:hAnsi="Times New Roman" w:cs="Times New Roman"/>
                <w:color w:val="000000" w:themeColor="text1"/>
                <w:szCs w:val="32"/>
              </w:rPr>
            </w:pPr>
            <w:r>
              <w:rPr>
                <w:rFonts w:ascii="Times New Roman" w:hAnsi="Times New Roman" w:cs="Times New Roman"/>
                <w:color w:val="000000" w:themeColor="text1"/>
                <w:szCs w:val="32"/>
              </w:rPr>
              <w:t>Table 3. Top-20 features selected using MIA</w:t>
            </w:r>
            <w:r w:rsidR="005E74BF">
              <w:rPr>
                <w:rFonts w:ascii="Times New Roman" w:hAnsi="Times New Roman" w:cs="Times New Roman"/>
                <w:color w:val="000000" w:themeColor="text1"/>
                <w:szCs w:val="32"/>
              </w:rPr>
              <w:t xml:space="preserve"> (left)</w:t>
            </w:r>
            <w:r>
              <w:rPr>
                <w:rFonts w:ascii="Times New Roman" w:hAnsi="Times New Roman" w:cs="Times New Roman"/>
                <w:color w:val="000000" w:themeColor="text1"/>
                <w:szCs w:val="32"/>
              </w:rPr>
              <w:t xml:space="preserve"> and Fisher criterion</w:t>
            </w:r>
            <w:r w:rsidR="005E74BF">
              <w:rPr>
                <w:rFonts w:ascii="Times New Roman" w:hAnsi="Times New Roman" w:cs="Times New Roman"/>
                <w:color w:val="000000" w:themeColor="text1"/>
                <w:szCs w:val="32"/>
              </w:rPr>
              <w:t xml:space="preserve"> (right)</w:t>
            </w:r>
          </w:p>
        </w:tc>
      </w:tr>
      <w:tr w:rsidR="00413528" w:rsidTr="00915411">
        <w:tc>
          <w:tcPr>
            <w:tcW w:w="4781" w:type="dxa"/>
            <w:tcBorders>
              <w:top w:val="double" w:sz="4" w:space="0" w:color="auto"/>
              <w:bottom w:val="single" w:sz="4" w:space="0" w:color="auto"/>
            </w:tcBorders>
          </w:tcPr>
          <w:p w:rsidR="00023E7E" w:rsidRDefault="00413528" w:rsidP="00023E7E">
            <w:pPr>
              <w:spacing w:line="360" w:lineRule="auto"/>
              <w:jc w:val="both"/>
              <w:rPr>
                <w:rFonts w:ascii="Times New Roman" w:hAnsi="Times New Roman" w:cs="Times New Roman"/>
                <w:color w:val="000000" w:themeColor="text1"/>
                <w:szCs w:val="32"/>
              </w:rPr>
            </w:pPr>
            <w:r>
              <w:rPr>
                <w:rFonts w:ascii="Times New Roman" w:hAnsi="Times New Roman" w:cs="Times New Roman"/>
                <w:noProof/>
                <w:color w:val="000000" w:themeColor="text1"/>
                <w:szCs w:val="32"/>
              </w:rPr>
              <w:drawing>
                <wp:inline distT="0" distB="0" distL="0" distR="0">
                  <wp:extent cx="2867025" cy="2171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eature-selec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79134" cy="2180872"/>
                          </a:xfrm>
                          <a:prstGeom prst="rect">
                            <a:avLst/>
                          </a:prstGeom>
                        </pic:spPr>
                      </pic:pic>
                    </a:graphicData>
                  </a:graphic>
                </wp:inline>
              </w:drawing>
            </w:r>
          </w:p>
        </w:tc>
        <w:tc>
          <w:tcPr>
            <w:tcW w:w="4781" w:type="dxa"/>
            <w:tcBorders>
              <w:top w:val="double" w:sz="4" w:space="0" w:color="auto"/>
              <w:bottom w:val="single" w:sz="4" w:space="0" w:color="auto"/>
            </w:tcBorders>
          </w:tcPr>
          <w:p w:rsidR="00023E7E" w:rsidRDefault="00413528" w:rsidP="00023E7E">
            <w:pPr>
              <w:spacing w:line="360" w:lineRule="auto"/>
              <w:jc w:val="both"/>
              <w:rPr>
                <w:rFonts w:ascii="Times New Roman" w:hAnsi="Times New Roman" w:cs="Times New Roman"/>
                <w:color w:val="000000" w:themeColor="text1"/>
                <w:szCs w:val="32"/>
              </w:rPr>
            </w:pPr>
            <w:r w:rsidRPr="00413528">
              <w:rPr>
                <w:rFonts w:ascii="Times New Roman" w:hAnsi="Times New Roman" w:cs="Times New Roman"/>
                <w:noProof/>
                <w:color w:val="000000" w:themeColor="text1"/>
                <w:szCs w:val="32"/>
              </w:rPr>
              <w:drawing>
                <wp:inline distT="0" distB="0" distL="0" distR="0">
                  <wp:extent cx="2743200" cy="21619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5121" cy="2171308"/>
                          </a:xfrm>
                          <a:prstGeom prst="rect">
                            <a:avLst/>
                          </a:prstGeom>
                          <a:noFill/>
                          <a:ln>
                            <a:noFill/>
                          </a:ln>
                        </pic:spPr>
                      </pic:pic>
                    </a:graphicData>
                  </a:graphic>
                </wp:inline>
              </w:drawing>
            </w:r>
          </w:p>
        </w:tc>
      </w:tr>
      <w:tr w:rsidR="00413528" w:rsidTr="00915411">
        <w:tc>
          <w:tcPr>
            <w:tcW w:w="4781" w:type="dxa"/>
            <w:tcBorders>
              <w:left w:val="nil"/>
              <w:right w:val="nil"/>
            </w:tcBorders>
            <w:vAlign w:val="center"/>
          </w:tcPr>
          <w:p w:rsidR="00023E7E" w:rsidRDefault="00413528" w:rsidP="00915411">
            <w:pPr>
              <w:spacing w:line="360" w:lineRule="auto"/>
              <w:jc w:val="center"/>
              <w:rPr>
                <w:rFonts w:ascii="Times New Roman" w:hAnsi="Times New Roman" w:cs="Times New Roman"/>
                <w:color w:val="000000" w:themeColor="text1"/>
                <w:szCs w:val="32"/>
              </w:rPr>
            </w:pPr>
            <w:r>
              <w:rPr>
                <w:rFonts w:ascii="Times New Roman" w:hAnsi="Times New Roman" w:cs="Times New Roman"/>
                <w:color w:val="000000" w:themeColor="text1"/>
                <w:szCs w:val="32"/>
              </w:rPr>
              <w:t>Model Independent Approach (MIA)</w:t>
            </w:r>
          </w:p>
        </w:tc>
        <w:tc>
          <w:tcPr>
            <w:tcW w:w="4781" w:type="dxa"/>
            <w:tcBorders>
              <w:left w:val="nil"/>
              <w:right w:val="nil"/>
            </w:tcBorders>
            <w:vAlign w:val="center"/>
          </w:tcPr>
          <w:p w:rsidR="00023E7E" w:rsidRDefault="00413528" w:rsidP="00915411">
            <w:pPr>
              <w:spacing w:line="360" w:lineRule="auto"/>
              <w:jc w:val="center"/>
              <w:rPr>
                <w:rFonts w:ascii="Times New Roman" w:hAnsi="Times New Roman" w:cs="Times New Roman"/>
                <w:color w:val="000000" w:themeColor="text1"/>
                <w:szCs w:val="32"/>
              </w:rPr>
            </w:pPr>
            <w:r>
              <w:rPr>
                <w:rFonts w:ascii="Times New Roman" w:hAnsi="Times New Roman" w:cs="Times New Roman"/>
                <w:color w:val="000000" w:themeColor="text1"/>
                <w:szCs w:val="32"/>
              </w:rPr>
              <w:t>Fisher Criterion</w:t>
            </w:r>
          </w:p>
        </w:tc>
      </w:tr>
    </w:tbl>
    <w:p w:rsidR="00023E7E" w:rsidRPr="00196784" w:rsidRDefault="00623B9E" w:rsidP="00623B9E">
      <w:pPr>
        <w:spacing w:before="240" w:line="360" w:lineRule="auto"/>
        <w:ind w:left="400"/>
        <w:jc w:val="both"/>
        <w:rPr>
          <w:rFonts w:ascii="Times New Roman" w:hAnsi="Times New Roman" w:cs="Times New Roman"/>
          <w:color w:val="000000" w:themeColor="text1"/>
          <w:szCs w:val="32"/>
        </w:rPr>
      </w:pPr>
      <w:r>
        <w:rPr>
          <w:rFonts w:ascii="Times New Roman" w:hAnsi="Times New Roman" w:cs="Times New Roman"/>
          <w:color w:val="000000" w:themeColor="text1"/>
          <w:szCs w:val="32"/>
        </w:rPr>
        <w:lastRenderedPageBreak/>
        <w:t>Both methods ranked the “Average keyword (avg.shares)” and “Closeness to LDA topic 1” features as the first and 20th respectively.</w:t>
      </w:r>
      <w:r w:rsidR="006336EE">
        <w:rPr>
          <w:rFonts w:ascii="Times New Roman" w:hAnsi="Times New Roman" w:cs="Times New Roman"/>
          <w:color w:val="000000" w:themeColor="text1"/>
          <w:szCs w:val="32"/>
        </w:rPr>
        <w:t xml:space="preserve"> That is, our full model at start of analysis contains 20 predictor variables.</w:t>
      </w:r>
    </w:p>
    <w:p w:rsidR="000B55DC" w:rsidRDefault="00CA61FC" w:rsidP="000E283A">
      <w:pPr>
        <w:spacing w:line="360" w:lineRule="auto"/>
        <w:rPr>
          <w:rFonts w:ascii="Times New Roman" w:hAnsi="Times New Roman" w:cs="Times New Roman"/>
          <w:color w:val="000000" w:themeColor="text1"/>
          <w:szCs w:val="32"/>
        </w:rPr>
      </w:pPr>
      <w:proofErr w:type="gramStart"/>
      <w:r>
        <w:rPr>
          <w:rFonts w:ascii="Times New Roman" w:hAnsi="Times New Roman" w:cs="Times New Roman"/>
          <w:color w:val="000000" w:themeColor="text1"/>
          <w:szCs w:val="32"/>
        </w:rPr>
        <w:t>Next we fit the models for MIA and Fisher criterion using</w:t>
      </w:r>
      <w:r w:rsidR="00EC0DAC">
        <w:rPr>
          <w:rFonts w:ascii="Times New Roman" w:hAnsi="Times New Roman" w:cs="Times New Roman"/>
          <w:color w:val="000000" w:themeColor="text1"/>
          <w:szCs w:val="32"/>
        </w:rPr>
        <w:t xml:space="preserve"> all 20 features </w:t>
      </w:r>
      <w:proofErr w:type="spellStart"/>
      <w:r w:rsidR="00EC0DAC">
        <w:rPr>
          <w:rFonts w:ascii="Times New Roman" w:hAnsi="Times New Roman" w:cs="Times New Roman"/>
          <w:color w:val="000000" w:themeColor="text1"/>
          <w:szCs w:val="32"/>
        </w:rPr>
        <w:t>and</w:t>
      </w:r>
      <w:proofErr w:type="spellEnd"/>
      <w:r w:rsidR="00EC0DAC">
        <w:rPr>
          <w:rFonts w:ascii="Times New Roman" w:hAnsi="Times New Roman" w:cs="Times New Roman"/>
          <w:color w:val="000000" w:themeColor="text1"/>
          <w:szCs w:val="32"/>
        </w:rPr>
        <w:t xml:space="preserve"> </w:t>
      </w:r>
      <w:proofErr w:type="spellStart"/>
      <w:r w:rsidR="00EC0DAC">
        <w:rPr>
          <w:rFonts w:ascii="Times New Roman" w:hAnsi="Times New Roman" w:cs="Times New Roman"/>
          <w:color w:val="000000" w:themeColor="text1"/>
          <w:szCs w:val="32"/>
        </w:rPr>
        <w:t>the</w:t>
      </w:r>
      <w:proofErr w:type="spellEnd"/>
      <w:r w:rsidR="00EC0DAC">
        <w:rPr>
          <w:rFonts w:ascii="Times New Roman" w:hAnsi="Times New Roman" w:cs="Times New Roman"/>
          <w:color w:val="000000" w:themeColor="text1"/>
          <w:szCs w:val="32"/>
        </w:rPr>
        <w:t xml:space="preserve"> </w:t>
      </w:r>
      <w:proofErr w:type="spellStart"/>
      <w:r w:rsidR="00EC0DAC">
        <w:rPr>
          <w:rFonts w:ascii="Times New Roman" w:hAnsi="Times New Roman" w:cs="Times New Roman"/>
          <w:color w:val="000000" w:themeColor="text1"/>
          <w:szCs w:val="32"/>
        </w:rPr>
        <w:t>plots</w:t>
      </w:r>
      <w:proofErr w:type="spellEnd"/>
      <w:r w:rsidR="00EC0DAC">
        <w:rPr>
          <w:rFonts w:ascii="Times New Roman" w:hAnsi="Times New Roman" w:cs="Times New Roman"/>
          <w:color w:val="000000" w:themeColor="text1"/>
          <w:szCs w:val="32"/>
        </w:rPr>
        <w:t xml:space="preserve"> </w:t>
      </w:r>
      <w:proofErr w:type="spellStart"/>
      <w:r>
        <w:rPr>
          <w:rFonts w:ascii="Times New Roman" w:hAnsi="Times New Roman" w:cs="Times New Roman"/>
          <w:color w:val="000000" w:themeColor="text1"/>
          <w:szCs w:val="32"/>
        </w:rPr>
        <w:t>are</w:t>
      </w:r>
      <w:proofErr w:type="spellEnd"/>
      <w:r>
        <w:rPr>
          <w:rFonts w:ascii="Times New Roman" w:hAnsi="Times New Roman" w:cs="Times New Roman"/>
          <w:color w:val="000000" w:themeColor="text1"/>
          <w:szCs w:val="32"/>
        </w:rPr>
        <w:t xml:space="preserve"> </w:t>
      </w:r>
      <w:proofErr w:type="spellStart"/>
      <w:r>
        <w:rPr>
          <w:rFonts w:ascii="Times New Roman" w:hAnsi="Times New Roman" w:cs="Times New Roman"/>
          <w:color w:val="000000" w:themeColor="text1"/>
          <w:szCs w:val="32"/>
        </w:rPr>
        <w:t>shown</w:t>
      </w:r>
      <w:proofErr w:type="spellEnd"/>
      <w:r>
        <w:rPr>
          <w:rFonts w:ascii="Times New Roman" w:hAnsi="Times New Roman" w:cs="Times New Roman"/>
          <w:color w:val="000000" w:themeColor="text1"/>
          <w:szCs w:val="32"/>
        </w:rPr>
        <w:t xml:space="preserve"> in </w:t>
      </w:r>
      <w:proofErr w:type="spellStart"/>
      <w:r>
        <w:rPr>
          <w:rFonts w:ascii="Times New Roman" w:hAnsi="Times New Roman" w:cs="Times New Roman"/>
          <w:color w:val="000000" w:themeColor="text1"/>
          <w:szCs w:val="32"/>
        </w:rPr>
        <w:t>table</w:t>
      </w:r>
      <w:proofErr w:type="spellEnd"/>
      <w:r>
        <w:rPr>
          <w:rFonts w:ascii="Times New Roman" w:hAnsi="Times New Roman" w:cs="Times New Roman"/>
          <w:color w:val="000000" w:themeColor="text1"/>
          <w:szCs w:val="32"/>
        </w:rPr>
        <w:t xml:space="preserve"> 4.</w:t>
      </w:r>
      <w:r w:rsidR="00EA092B">
        <w:rPr>
          <w:rFonts w:ascii="Times New Roman" w:hAnsi="Times New Roman" w:cs="Times New Roman"/>
          <w:color w:val="000000" w:themeColor="text1"/>
          <w:szCs w:val="32"/>
        </w:rPr>
        <w:t xml:space="preserve"> For each model, the following plots are given </w:t>
      </w:r>
      <w:r w:rsidR="00EA092B" w:rsidRPr="00EA092B">
        <w:rPr>
          <w:rFonts w:ascii="Times New Roman" w:hAnsi="Times New Roman" w:cs="Times New Roman"/>
          <w:b/>
          <w:bCs/>
          <w:color w:val="000000" w:themeColor="text1"/>
          <w:szCs w:val="32"/>
        </w:rPr>
        <w:t>[1]</w:t>
      </w:r>
      <w:r w:rsidR="00EA092B" w:rsidRPr="00EA092B">
        <w:rPr>
          <w:rFonts w:ascii="Times New Roman" w:hAnsi="Times New Roman" w:cs="Times New Roman"/>
          <w:color w:val="000000" w:themeColor="text1"/>
          <w:szCs w:val="32"/>
        </w:rPr>
        <w:t> a plot of residuals against fitted values, </w:t>
      </w:r>
      <w:r w:rsidR="00EA092B" w:rsidRPr="00EA092B">
        <w:rPr>
          <w:rFonts w:ascii="Times New Roman" w:hAnsi="Times New Roman" w:cs="Times New Roman"/>
          <w:b/>
          <w:bCs/>
          <w:color w:val="000000" w:themeColor="text1"/>
          <w:szCs w:val="32"/>
        </w:rPr>
        <w:t>[2]</w:t>
      </w:r>
      <w:r w:rsidR="00EA092B" w:rsidRPr="00EA092B">
        <w:rPr>
          <w:rFonts w:ascii="Times New Roman" w:hAnsi="Times New Roman" w:cs="Times New Roman"/>
          <w:color w:val="000000" w:themeColor="text1"/>
          <w:szCs w:val="32"/>
        </w:rPr>
        <w:t> a Scale-Lo</w:t>
      </w:r>
      <w:r w:rsidR="00E65576">
        <w:rPr>
          <w:rFonts w:ascii="Times New Roman" w:hAnsi="Times New Roman" w:cs="Times New Roman"/>
          <w:color w:val="000000" w:themeColor="text1"/>
          <w:szCs w:val="32"/>
        </w:rPr>
        <w:t>cation plot of sqrt(|residuals</w:t>
      </w:r>
      <w:r w:rsidR="00EA092B" w:rsidRPr="00EA092B">
        <w:rPr>
          <w:rFonts w:ascii="Times New Roman" w:hAnsi="Times New Roman" w:cs="Times New Roman"/>
          <w:color w:val="000000" w:themeColor="text1"/>
          <w:szCs w:val="32"/>
        </w:rPr>
        <w:t>|) against fitted values, </w:t>
      </w:r>
      <w:r w:rsidR="00EA092B" w:rsidRPr="00EA092B">
        <w:rPr>
          <w:rFonts w:ascii="Times New Roman" w:hAnsi="Times New Roman" w:cs="Times New Roman"/>
          <w:b/>
          <w:bCs/>
          <w:color w:val="000000" w:themeColor="text1"/>
          <w:szCs w:val="32"/>
        </w:rPr>
        <w:t>[3]</w:t>
      </w:r>
      <w:r w:rsidR="00EA092B" w:rsidRPr="00EA092B">
        <w:rPr>
          <w:rFonts w:ascii="Times New Roman" w:hAnsi="Times New Roman" w:cs="Times New Roman"/>
          <w:color w:val="000000" w:themeColor="text1"/>
          <w:szCs w:val="32"/>
        </w:rPr>
        <w:t> a Normal Q-Q plot, </w:t>
      </w:r>
      <w:r w:rsidR="00EA092B" w:rsidRPr="00EA092B">
        <w:rPr>
          <w:rFonts w:ascii="Times New Roman" w:hAnsi="Times New Roman" w:cs="Times New Roman"/>
          <w:b/>
          <w:bCs/>
          <w:color w:val="000000" w:themeColor="text1"/>
          <w:szCs w:val="32"/>
        </w:rPr>
        <w:t>[4]</w:t>
      </w:r>
      <w:r w:rsidR="00EA092B" w:rsidRPr="00EA092B">
        <w:rPr>
          <w:rFonts w:ascii="Times New Roman" w:hAnsi="Times New Roman" w:cs="Times New Roman"/>
          <w:color w:val="000000" w:themeColor="text1"/>
          <w:szCs w:val="32"/>
        </w:rPr>
        <w:t> </w:t>
      </w:r>
      <w:r w:rsidR="0011057D" w:rsidRPr="0011057D">
        <w:rPr>
          <w:rFonts w:ascii="Times New Roman" w:hAnsi="Times New Roman" w:cs="Times New Roman"/>
          <w:color w:val="000000" w:themeColor="text1"/>
          <w:szCs w:val="32"/>
        </w:rPr>
        <w:t>a plot of residuals against leverages</w:t>
      </w:r>
      <w:r w:rsidR="00EA092B">
        <w:rPr>
          <w:rFonts w:ascii="Times New Roman" w:hAnsi="Times New Roman" w:cs="Times New Roman"/>
          <w:color w:val="000000" w:themeColor="text1"/>
          <w:szCs w:val="32"/>
        </w:rPr>
        <w:t xml:space="preserve">. </w:t>
      </w:r>
      <w:proofErr w:type="gramEnd"/>
      <w:r w:rsidR="00F90FB2">
        <w:rPr>
          <w:rFonts w:ascii="Times New Roman" w:hAnsi="Times New Roman" w:cs="Times New Roman"/>
          <w:color w:val="000000" w:themeColor="text1"/>
          <w:szCs w:val="32"/>
        </w:rPr>
        <w:t>The plots show that the logistic regression model is appropriate for the dataset.</w:t>
      </w:r>
      <w:r w:rsidR="00CF0B99">
        <w:rPr>
          <w:rFonts w:ascii="Times New Roman" w:hAnsi="Times New Roman" w:cs="Times New Roman"/>
          <w:color w:val="000000" w:themeColor="text1"/>
          <w:szCs w:val="32"/>
        </w:rPr>
        <w:t xml:space="preserve"> The associated summary for each model is also shown in table 5. In the MIA model, the “LDA_00” feature had null values for the all measured values and for Fisher criterion, the “is_weekend” feature also had null values.</w:t>
      </w:r>
    </w:p>
    <w:tbl>
      <w:tblPr>
        <w:tblStyle w:val="TabloKlavuzu"/>
        <w:tblW w:w="0" w:type="auto"/>
        <w:tblInd w:w="198" w:type="dxa"/>
        <w:tblLook w:val="04A0" w:firstRow="1" w:lastRow="0" w:firstColumn="1" w:lastColumn="0" w:noHBand="0" w:noVBand="1"/>
      </w:tblPr>
      <w:tblGrid>
        <w:gridCol w:w="4889"/>
        <w:gridCol w:w="4736"/>
      </w:tblGrid>
      <w:tr w:rsidR="00CA61FC" w:rsidTr="00F10F6A">
        <w:trPr>
          <w:trHeight w:val="233"/>
        </w:trPr>
        <w:tc>
          <w:tcPr>
            <w:tcW w:w="9625" w:type="dxa"/>
            <w:gridSpan w:val="2"/>
            <w:tcBorders>
              <w:top w:val="nil"/>
              <w:left w:val="nil"/>
              <w:bottom w:val="double" w:sz="4" w:space="0" w:color="auto"/>
              <w:right w:val="nil"/>
            </w:tcBorders>
            <w:vAlign w:val="bottom"/>
          </w:tcPr>
          <w:p w:rsidR="00CA61FC" w:rsidRDefault="00CA61FC" w:rsidP="003D11B0">
            <w:pPr>
              <w:rPr>
                <w:rFonts w:ascii="Times New Roman" w:hAnsi="Times New Roman" w:cs="Times New Roman"/>
                <w:color w:val="000000" w:themeColor="text1"/>
                <w:szCs w:val="32"/>
              </w:rPr>
            </w:pPr>
            <w:r>
              <w:rPr>
                <w:rFonts w:ascii="Times New Roman" w:hAnsi="Times New Roman" w:cs="Times New Roman"/>
                <w:color w:val="000000" w:themeColor="text1"/>
                <w:szCs w:val="32"/>
              </w:rPr>
              <w:t xml:space="preserve">Table </w:t>
            </w:r>
            <w:r w:rsidR="003D11B0">
              <w:rPr>
                <w:rFonts w:ascii="Times New Roman" w:hAnsi="Times New Roman" w:cs="Times New Roman"/>
                <w:color w:val="000000" w:themeColor="text1"/>
                <w:szCs w:val="32"/>
              </w:rPr>
              <w:t>4</w:t>
            </w:r>
            <w:r>
              <w:rPr>
                <w:rFonts w:ascii="Times New Roman" w:hAnsi="Times New Roman" w:cs="Times New Roman"/>
                <w:color w:val="000000" w:themeColor="text1"/>
                <w:szCs w:val="32"/>
              </w:rPr>
              <w:t xml:space="preserve">. </w:t>
            </w:r>
            <w:r w:rsidR="003D11B0">
              <w:rPr>
                <w:rFonts w:ascii="Times New Roman" w:hAnsi="Times New Roman" w:cs="Times New Roman"/>
                <w:color w:val="000000" w:themeColor="text1"/>
                <w:szCs w:val="32"/>
              </w:rPr>
              <w:t>Model plots</w:t>
            </w:r>
            <w:r>
              <w:rPr>
                <w:rFonts w:ascii="Times New Roman" w:hAnsi="Times New Roman" w:cs="Times New Roman"/>
                <w:color w:val="000000" w:themeColor="text1"/>
                <w:szCs w:val="32"/>
              </w:rPr>
              <w:t xml:space="preserve"> MIA (left) and Fisher criterion (right)</w:t>
            </w:r>
          </w:p>
        </w:tc>
      </w:tr>
      <w:tr w:rsidR="00CA61FC" w:rsidTr="00F10F6A">
        <w:tc>
          <w:tcPr>
            <w:tcW w:w="4889" w:type="dxa"/>
            <w:tcBorders>
              <w:top w:val="double" w:sz="4" w:space="0" w:color="auto"/>
              <w:bottom w:val="single" w:sz="4" w:space="0" w:color="auto"/>
            </w:tcBorders>
          </w:tcPr>
          <w:p w:rsidR="00CA61FC" w:rsidRDefault="00CA61FC" w:rsidP="003D11B0">
            <w:pPr>
              <w:spacing w:line="360" w:lineRule="auto"/>
              <w:rPr>
                <w:rFonts w:ascii="Times New Roman" w:hAnsi="Times New Roman" w:cs="Times New Roman"/>
                <w:color w:val="000000" w:themeColor="text1"/>
                <w:szCs w:val="32"/>
              </w:rPr>
            </w:pPr>
            <w:r w:rsidRPr="00C86B06">
              <w:rPr>
                <w:rFonts w:ascii="Times New Roman" w:hAnsi="Times New Roman" w:cs="Times New Roman"/>
                <w:noProof/>
                <w:color w:val="404040" w:themeColor="text1" w:themeTint="BF"/>
                <w:sz w:val="32"/>
                <w:szCs w:val="32"/>
              </w:rPr>
              <w:drawing>
                <wp:inline distT="0" distB="0" distL="0" distR="0" wp14:anchorId="5FA9842B" wp14:editId="054060E2">
                  <wp:extent cx="2897505" cy="1981200"/>
                  <wp:effectExtent l="0" t="0" r="0" b="0"/>
                  <wp:docPr id="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6" cstate="print">
                            <a:extLst>
                              <a:ext uri="{28A0092B-C50C-407E-A947-70E740481C1C}">
                                <a14:useLocalDpi xmlns:a14="http://schemas.microsoft.com/office/drawing/2010/main" val="0"/>
                              </a:ext>
                            </a:extLst>
                          </a:blip>
                          <a:srcRect t="5335"/>
                          <a:stretch/>
                        </pic:blipFill>
                        <pic:spPr>
                          <a:xfrm>
                            <a:off x="0" y="0"/>
                            <a:ext cx="2909416" cy="1989344"/>
                          </a:xfrm>
                          <a:prstGeom prst="rect">
                            <a:avLst/>
                          </a:prstGeom>
                        </pic:spPr>
                      </pic:pic>
                    </a:graphicData>
                  </a:graphic>
                </wp:inline>
              </w:drawing>
            </w:r>
          </w:p>
        </w:tc>
        <w:tc>
          <w:tcPr>
            <w:tcW w:w="4736" w:type="dxa"/>
            <w:tcBorders>
              <w:top w:val="double" w:sz="4" w:space="0" w:color="auto"/>
              <w:bottom w:val="single" w:sz="4" w:space="0" w:color="auto"/>
            </w:tcBorders>
          </w:tcPr>
          <w:p w:rsidR="00CA61FC" w:rsidRDefault="00CA61FC" w:rsidP="003D11B0">
            <w:pPr>
              <w:spacing w:line="360" w:lineRule="auto"/>
              <w:jc w:val="right"/>
              <w:rPr>
                <w:rFonts w:ascii="Times New Roman" w:hAnsi="Times New Roman" w:cs="Times New Roman"/>
                <w:color w:val="000000" w:themeColor="text1"/>
                <w:szCs w:val="32"/>
              </w:rPr>
            </w:pPr>
            <w:r w:rsidRPr="005152E0">
              <w:rPr>
                <w:rFonts w:ascii="Times New Roman" w:hAnsi="Times New Roman" w:cs="Times New Roman"/>
                <w:noProof/>
                <w:color w:val="000000" w:themeColor="text1"/>
                <w:sz w:val="32"/>
                <w:szCs w:val="32"/>
              </w:rPr>
              <w:drawing>
                <wp:inline distT="0" distB="0" distL="0" distR="0" wp14:anchorId="29B67D68" wp14:editId="58F5D10D">
                  <wp:extent cx="2792730" cy="2038350"/>
                  <wp:effectExtent l="0" t="0" r="7620" b="0"/>
                  <wp:docPr id="2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7" cstate="print">
                            <a:extLst>
                              <a:ext uri="{28A0092B-C50C-407E-A947-70E740481C1C}">
                                <a14:useLocalDpi xmlns:a14="http://schemas.microsoft.com/office/drawing/2010/main" val="0"/>
                              </a:ext>
                            </a:extLst>
                          </a:blip>
                          <a:srcRect t="3448"/>
                          <a:stretch/>
                        </pic:blipFill>
                        <pic:spPr>
                          <a:xfrm>
                            <a:off x="0" y="0"/>
                            <a:ext cx="2796669" cy="2041225"/>
                          </a:xfrm>
                          <a:prstGeom prst="rect">
                            <a:avLst/>
                          </a:prstGeom>
                        </pic:spPr>
                      </pic:pic>
                    </a:graphicData>
                  </a:graphic>
                </wp:inline>
              </w:drawing>
            </w:r>
          </w:p>
        </w:tc>
      </w:tr>
      <w:tr w:rsidR="00CA61FC" w:rsidTr="00F10F6A">
        <w:tc>
          <w:tcPr>
            <w:tcW w:w="4889" w:type="dxa"/>
            <w:tcBorders>
              <w:left w:val="nil"/>
              <w:right w:val="nil"/>
            </w:tcBorders>
            <w:vAlign w:val="center"/>
          </w:tcPr>
          <w:p w:rsidR="00CA61FC" w:rsidRDefault="00CA61FC" w:rsidP="0091044B">
            <w:pPr>
              <w:spacing w:line="360" w:lineRule="auto"/>
              <w:jc w:val="center"/>
              <w:rPr>
                <w:rFonts w:ascii="Times New Roman" w:hAnsi="Times New Roman" w:cs="Times New Roman"/>
                <w:color w:val="000000" w:themeColor="text1"/>
                <w:szCs w:val="32"/>
              </w:rPr>
            </w:pPr>
            <w:r>
              <w:rPr>
                <w:rFonts w:ascii="Times New Roman" w:hAnsi="Times New Roman" w:cs="Times New Roman"/>
                <w:color w:val="000000" w:themeColor="text1"/>
                <w:szCs w:val="32"/>
              </w:rPr>
              <w:t>Model Independent Approach (MIA)</w:t>
            </w:r>
          </w:p>
        </w:tc>
        <w:tc>
          <w:tcPr>
            <w:tcW w:w="4736" w:type="dxa"/>
            <w:tcBorders>
              <w:left w:val="nil"/>
              <w:right w:val="nil"/>
            </w:tcBorders>
            <w:vAlign w:val="center"/>
          </w:tcPr>
          <w:p w:rsidR="00CA61FC" w:rsidRDefault="00CA61FC" w:rsidP="0091044B">
            <w:pPr>
              <w:spacing w:line="360" w:lineRule="auto"/>
              <w:jc w:val="center"/>
              <w:rPr>
                <w:rFonts w:ascii="Times New Roman" w:hAnsi="Times New Roman" w:cs="Times New Roman"/>
                <w:color w:val="000000" w:themeColor="text1"/>
                <w:szCs w:val="32"/>
              </w:rPr>
            </w:pPr>
            <w:r>
              <w:rPr>
                <w:rFonts w:ascii="Times New Roman" w:hAnsi="Times New Roman" w:cs="Times New Roman"/>
                <w:color w:val="000000" w:themeColor="text1"/>
                <w:szCs w:val="32"/>
              </w:rPr>
              <w:t>Fisher Criterion</w:t>
            </w:r>
          </w:p>
        </w:tc>
      </w:tr>
    </w:tbl>
    <w:p w:rsidR="00CA61FC" w:rsidRDefault="00CA61FC" w:rsidP="00DE0A5D">
      <w:pPr>
        <w:rPr>
          <w:rFonts w:ascii="Times New Roman" w:hAnsi="Times New Roman" w:cs="Times New Roman"/>
          <w:color w:val="000000" w:themeColor="text1"/>
          <w:szCs w:val="32"/>
        </w:rPr>
      </w:pPr>
    </w:p>
    <w:tbl>
      <w:tblPr>
        <w:tblStyle w:val="TabloKlavuzu"/>
        <w:tblW w:w="0" w:type="auto"/>
        <w:tblInd w:w="198" w:type="dxa"/>
        <w:tblLook w:val="04A0" w:firstRow="1" w:lastRow="0" w:firstColumn="1" w:lastColumn="0" w:noHBand="0" w:noVBand="1"/>
      </w:tblPr>
      <w:tblGrid>
        <w:gridCol w:w="4853"/>
        <w:gridCol w:w="4911"/>
      </w:tblGrid>
      <w:tr w:rsidR="002C44E4" w:rsidTr="0091044B">
        <w:trPr>
          <w:trHeight w:val="233"/>
        </w:trPr>
        <w:tc>
          <w:tcPr>
            <w:tcW w:w="9625" w:type="dxa"/>
            <w:gridSpan w:val="2"/>
            <w:tcBorders>
              <w:top w:val="nil"/>
              <w:left w:val="nil"/>
              <w:bottom w:val="double" w:sz="4" w:space="0" w:color="auto"/>
              <w:right w:val="nil"/>
            </w:tcBorders>
            <w:vAlign w:val="bottom"/>
          </w:tcPr>
          <w:p w:rsidR="002C44E4" w:rsidRDefault="002C44E4" w:rsidP="0091044B">
            <w:pPr>
              <w:rPr>
                <w:rFonts w:ascii="Times New Roman" w:hAnsi="Times New Roman" w:cs="Times New Roman"/>
                <w:color w:val="000000" w:themeColor="text1"/>
                <w:szCs w:val="32"/>
              </w:rPr>
            </w:pPr>
            <w:r>
              <w:rPr>
                <w:rFonts w:ascii="Times New Roman" w:hAnsi="Times New Roman" w:cs="Times New Roman"/>
                <w:color w:val="000000" w:themeColor="text1"/>
                <w:szCs w:val="32"/>
              </w:rPr>
              <w:t>Table 5. Model summary MIA (left) and Fisher criterion (right)</w:t>
            </w:r>
          </w:p>
        </w:tc>
      </w:tr>
      <w:tr w:rsidR="00CF0B99" w:rsidTr="006448E7">
        <w:tc>
          <w:tcPr>
            <w:tcW w:w="4889" w:type="dxa"/>
            <w:tcBorders>
              <w:top w:val="double" w:sz="4" w:space="0" w:color="auto"/>
              <w:bottom w:val="single" w:sz="4" w:space="0" w:color="auto"/>
            </w:tcBorders>
            <w:vAlign w:val="center"/>
          </w:tcPr>
          <w:p w:rsidR="002C44E4" w:rsidRDefault="00CF0B99" w:rsidP="006448E7">
            <w:pPr>
              <w:spacing w:line="360" w:lineRule="auto"/>
              <w:rPr>
                <w:rFonts w:ascii="Times New Roman" w:hAnsi="Times New Roman" w:cs="Times New Roman"/>
                <w:color w:val="000000" w:themeColor="text1"/>
                <w:szCs w:val="32"/>
              </w:rPr>
            </w:pPr>
            <w:r w:rsidRPr="00C86B06">
              <w:rPr>
                <w:rFonts w:ascii="Times New Roman" w:hAnsi="Times New Roman" w:cs="Times New Roman"/>
                <w:noProof/>
                <w:color w:val="404040" w:themeColor="text1" w:themeTint="BF"/>
                <w:sz w:val="32"/>
                <w:szCs w:val="32"/>
              </w:rPr>
              <w:drawing>
                <wp:inline distT="0" distB="0" distL="0" distR="0" wp14:anchorId="7251A6AD" wp14:editId="41742DDD">
                  <wp:extent cx="2967990" cy="3191080"/>
                  <wp:effectExtent l="19050" t="19050" r="22860" b="2857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978812" cy="3202716"/>
                          </a:xfrm>
                          <a:prstGeom prst="rect">
                            <a:avLst/>
                          </a:prstGeom>
                          <a:ln>
                            <a:solidFill>
                              <a:schemeClr val="accent5">
                                <a:lumMod val="75000"/>
                              </a:schemeClr>
                            </a:solidFill>
                          </a:ln>
                        </pic:spPr>
                      </pic:pic>
                    </a:graphicData>
                  </a:graphic>
                </wp:inline>
              </w:drawing>
            </w:r>
          </w:p>
        </w:tc>
        <w:tc>
          <w:tcPr>
            <w:tcW w:w="4736" w:type="dxa"/>
            <w:tcBorders>
              <w:top w:val="double" w:sz="4" w:space="0" w:color="auto"/>
              <w:bottom w:val="single" w:sz="4" w:space="0" w:color="auto"/>
            </w:tcBorders>
            <w:vAlign w:val="center"/>
          </w:tcPr>
          <w:p w:rsidR="002C44E4" w:rsidRDefault="002C44E4" w:rsidP="006448E7">
            <w:pPr>
              <w:spacing w:line="360" w:lineRule="auto"/>
              <w:jc w:val="right"/>
              <w:rPr>
                <w:rFonts w:ascii="Times New Roman" w:hAnsi="Times New Roman" w:cs="Times New Roman"/>
                <w:color w:val="000000" w:themeColor="text1"/>
                <w:szCs w:val="32"/>
              </w:rPr>
            </w:pPr>
            <w:r w:rsidRPr="00C86B06">
              <w:rPr>
                <w:rFonts w:ascii="Times New Roman" w:hAnsi="Times New Roman" w:cs="Times New Roman"/>
                <w:noProof/>
                <w:color w:val="404040" w:themeColor="text1" w:themeTint="BF"/>
                <w:sz w:val="32"/>
                <w:szCs w:val="32"/>
              </w:rPr>
              <w:drawing>
                <wp:inline distT="0" distB="0" distL="0" distR="0" wp14:anchorId="326299A1" wp14:editId="0BAC7FAC">
                  <wp:extent cx="3016334" cy="3156164"/>
                  <wp:effectExtent l="19050" t="19050" r="12700" b="2540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29386" cy="3169821"/>
                          </a:xfrm>
                          <a:prstGeom prst="rect">
                            <a:avLst/>
                          </a:prstGeom>
                          <a:ln>
                            <a:solidFill>
                              <a:schemeClr val="accent5">
                                <a:lumMod val="75000"/>
                              </a:schemeClr>
                            </a:solidFill>
                          </a:ln>
                        </pic:spPr>
                      </pic:pic>
                    </a:graphicData>
                  </a:graphic>
                </wp:inline>
              </w:drawing>
            </w:r>
          </w:p>
        </w:tc>
      </w:tr>
      <w:tr w:rsidR="00CF0B99" w:rsidTr="0091044B">
        <w:tc>
          <w:tcPr>
            <w:tcW w:w="4889" w:type="dxa"/>
            <w:tcBorders>
              <w:left w:val="nil"/>
              <w:right w:val="nil"/>
            </w:tcBorders>
            <w:vAlign w:val="center"/>
          </w:tcPr>
          <w:p w:rsidR="002C44E4" w:rsidRDefault="002C44E4" w:rsidP="0091044B">
            <w:pPr>
              <w:spacing w:line="360" w:lineRule="auto"/>
              <w:jc w:val="center"/>
              <w:rPr>
                <w:rFonts w:ascii="Times New Roman" w:hAnsi="Times New Roman" w:cs="Times New Roman"/>
                <w:color w:val="000000" w:themeColor="text1"/>
                <w:szCs w:val="32"/>
              </w:rPr>
            </w:pPr>
            <w:r>
              <w:rPr>
                <w:rFonts w:ascii="Times New Roman" w:hAnsi="Times New Roman" w:cs="Times New Roman"/>
                <w:color w:val="000000" w:themeColor="text1"/>
                <w:szCs w:val="32"/>
              </w:rPr>
              <w:t>Model Independent Approach (MIA)</w:t>
            </w:r>
          </w:p>
        </w:tc>
        <w:tc>
          <w:tcPr>
            <w:tcW w:w="4736" w:type="dxa"/>
            <w:tcBorders>
              <w:left w:val="nil"/>
              <w:right w:val="nil"/>
            </w:tcBorders>
            <w:vAlign w:val="center"/>
          </w:tcPr>
          <w:p w:rsidR="002C44E4" w:rsidRDefault="002C44E4" w:rsidP="0091044B">
            <w:pPr>
              <w:spacing w:line="360" w:lineRule="auto"/>
              <w:jc w:val="center"/>
              <w:rPr>
                <w:rFonts w:ascii="Times New Roman" w:hAnsi="Times New Roman" w:cs="Times New Roman"/>
                <w:color w:val="000000" w:themeColor="text1"/>
                <w:szCs w:val="32"/>
              </w:rPr>
            </w:pPr>
            <w:r>
              <w:rPr>
                <w:rFonts w:ascii="Times New Roman" w:hAnsi="Times New Roman" w:cs="Times New Roman"/>
                <w:color w:val="000000" w:themeColor="text1"/>
                <w:szCs w:val="32"/>
              </w:rPr>
              <w:t>Fisher Criterion</w:t>
            </w:r>
          </w:p>
        </w:tc>
      </w:tr>
    </w:tbl>
    <w:p w:rsidR="00AB6948" w:rsidRDefault="00AB6948">
      <w:pPr>
        <w:rPr>
          <w:rFonts w:ascii="Times New Roman" w:hAnsi="Times New Roman" w:cs="Times New Roman"/>
          <w:color w:val="000000" w:themeColor="text1"/>
          <w:szCs w:val="32"/>
        </w:rPr>
      </w:pPr>
    </w:p>
    <w:p w:rsidR="009E690D" w:rsidRDefault="009E690D" w:rsidP="009E690D">
      <w:pPr>
        <w:spacing w:line="360" w:lineRule="auto"/>
        <w:jc w:val="both"/>
        <w:rPr>
          <w:rFonts w:ascii="Times New Roman" w:hAnsi="Times New Roman" w:cs="Times New Roman"/>
          <w:color w:val="000000" w:themeColor="text1"/>
          <w:szCs w:val="32"/>
        </w:rPr>
      </w:pPr>
      <w:r>
        <w:rPr>
          <w:rFonts w:ascii="Times New Roman" w:hAnsi="Times New Roman" w:cs="Times New Roman"/>
          <w:color w:val="000000" w:themeColor="text1"/>
          <w:szCs w:val="32"/>
        </w:rPr>
        <w:lastRenderedPageBreak/>
        <w:t xml:space="preserve">We further undertake a stepwise logistic regression to reduce the predictor variables. This is done based on the AIC (Akaike Information Criterion) value for each model. The smaller AIC value indicates the best model for our performance tasks. The </w:t>
      </w:r>
      <w:proofErr w:type="spellStart"/>
      <w:r>
        <w:rPr>
          <w:rFonts w:ascii="Times New Roman" w:hAnsi="Times New Roman" w:cs="Times New Roman"/>
          <w:color w:val="000000" w:themeColor="text1"/>
          <w:szCs w:val="32"/>
        </w:rPr>
        <w:t>stages</w:t>
      </w:r>
      <w:proofErr w:type="spellEnd"/>
      <w:r>
        <w:rPr>
          <w:rFonts w:ascii="Times New Roman" w:hAnsi="Times New Roman" w:cs="Times New Roman"/>
          <w:color w:val="000000" w:themeColor="text1"/>
          <w:szCs w:val="32"/>
        </w:rPr>
        <w:t xml:space="preserve"> of </w:t>
      </w:r>
      <w:proofErr w:type="spellStart"/>
      <w:r>
        <w:rPr>
          <w:rFonts w:ascii="Times New Roman" w:hAnsi="Times New Roman" w:cs="Times New Roman"/>
          <w:color w:val="000000" w:themeColor="text1"/>
          <w:szCs w:val="32"/>
        </w:rPr>
        <w:t>the</w:t>
      </w:r>
      <w:proofErr w:type="spellEnd"/>
      <w:r>
        <w:rPr>
          <w:rFonts w:ascii="Times New Roman" w:hAnsi="Times New Roman" w:cs="Times New Roman"/>
          <w:color w:val="000000" w:themeColor="text1"/>
          <w:szCs w:val="32"/>
        </w:rPr>
        <w:t xml:space="preserve"> </w:t>
      </w:r>
      <w:proofErr w:type="spellStart"/>
      <w:r>
        <w:rPr>
          <w:rFonts w:ascii="Times New Roman" w:hAnsi="Times New Roman" w:cs="Times New Roman"/>
          <w:color w:val="000000" w:themeColor="text1"/>
          <w:szCs w:val="32"/>
        </w:rPr>
        <w:t>stepwise</w:t>
      </w:r>
      <w:proofErr w:type="spellEnd"/>
      <w:r>
        <w:rPr>
          <w:rFonts w:ascii="Times New Roman" w:hAnsi="Times New Roman" w:cs="Times New Roman"/>
          <w:color w:val="000000" w:themeColor="text1"/>
          <w:szCs w:val="32"/>
        </w:rPr>
        <w:t xml:space="preserve"> </w:t>
      </w:r>
      <w:proofErr w:type="spellStart"/>
      <w:r>
        <w:rPr>
          <w:rFonts w:ascii="Times New Roman" w:hAnsi="Times New Roman" w:cs="Times New Roman"/>
          <w:color w:val="000000" w:themeColor="text1"/>
          <w:szCs w:val="32"/>
        </w:rPr>
        <w:t>regression</w:t>
      </w:r>
      <w:proofErr w:type="spellEnd"/>
      <w:r>
        <w:rPr>
          <w:rFonts w:ascii="Times New Roman" w:hAnsi="Times New Roman" w:cs="Times New Roman"/>
          <w:color w:val="000000" w:themeColor="text1"/>
          <w:szCs w:val="32"/>
        </w:rPr>
        <w:t xml:space="preserve"> </w:t>
      </w:r>
      <w:proofErr w:type="spellStart"/>
      <w:r>
        <w:rPr>
          <w:rFonts w:ascii="Times New Roman" w:hAnsi="Times New Roman" w:cs="Times New Roman"/>
          <w:color w:val="000000" w:themeColor="text1"/>
          <w:szCs w:val="32"/>
        </w:rPr>
        <w:t>and</w:t>
      </w:r>
      <w:proofErr w:type="spellEnd"/>
      <w:r>
        <w:rPr>
          <w:rFonts w:ascii="Times New Roman" w:hAnsi="Times New Roman" w:cs="Times New Roman"/>
          <w:color w:val="000000" w:themeColor="text1"/>
          <w:szCs w:val="32"/>
        </w:rPr>
        <w:t xml:space="preserve"> </w:t>
      </w:r>
      <w:proofErr w:type="spellStart"/>
      <w:r>
        <w:rPr>
          <w:rFonts w:ascii="Times New Roman" w:hAnsi="Times New Roman" w:cs="Times New Roman"/>
          <w:color w:val="000000" w:themeColor="text1"/>
          <w:szCs w:val="32"/>
        </w:rPr>
        <w:t>the</w:t>
      </w:r>
      <w:proofErr w:type="spellEnd"/>
      <w:r>
        <w:rPr>
          <w:rFonts w:ascii="Times New Roman" w:hAnsi="Times New Roman" w:cs="Times New Roman"/>
          <w:color w:val="000000" w:themeColor="text1"/>
          <w:szCs w:val="32"/>
        </w:rPr>
        <w:t xml:space="preserve"> associated AIC values are shown in table 6. </w:t>
      </w:r>
      <w:r w:rsidR="00780B4C">
        <w:rPr>
          <w:rFonts w:ascii="Times New Roman" w:hAnsi="Times New Roman" w:cs="Times New Roman"/>
          <w:color w:val="000000" w:themeColor="text1"/>
          <w:szCs w:val="32"/>
        </w:rPr>
        <w:t xml:space="preserve">The MIA model was reduced to 16 predictor variables with an AIC value of </w:t>
      </w:r>
      <w:proofErr w:type="gramStart"/>
      <w:r w:rsidR="00780B4C">
        <w:rPr>
          <w:rFonts w:ascii="Times New Roman" w:hAnsi="Times New Roman" w:cs="Times New Roman"/>
          <w:color w:val="000000" w:themeColor="text1"/>
          <w:szCs w:val="32"/>
        </w:rPr>
        <w:t>36239.39</w:t>
      </w:r>
      <w:proofErr w:type="gramEnd"/>
      <w:r w:rsidR="00780B4C">
        <w:rPr>
          <w:rFonts w:ascii="Times New Roman" w:hAnsi="Times New Roman" w:cs="Times New Roman"/>
          <w:color w:val="000000" w:themeColor="text1"/>
          <w:szCs w:val="32"/>
        </w:rPr>
        <w:t xml:space="preserve"> which is lower than </w:t>
      </w:r>
      <w:r w:rsidR="00EC0DAC">
        <w:rPr>
          <w:rFonts w:ascii="Times New Roman" w:hAnsi="Times New Roman" w:cs="Times New Roman"/>
          <w:color w:val="000000" w:themeColor="text1"/>
          <w:szCs w:val="32"/>
        </w:rPr>
        <w:t xml:space="preserve">the full model </w:t>
      </w:r>
      <w:proofErr w:type="spellStart"/>
      <w:r w:rsidR="00EC0DAC">
        <w:rPr>
          <w:rFonts w:ascii="Times New Roman" w:hAnsi="Times New Roman" w:cs="Times New Roman"/>
          <w:color w:val="000000" w:themeColor="text1"/>
          <w:szCs w:val="32"/>
        </w:rPr>
        <w:t>which</w:t>
      </w:r>
      <w:proofErr w:type="spellEnd"/>
      <w:r w:rsidR="00EC0DAC">
        <w:rPr>
          <w:rFonts w:ascii="Times New Roman" w:hAnsi="Times New Roman" w:cs="Times New Roman"/>
          <w:color w:val="000000" w:themeColor="text1"/>
          <w:szCs w:val="32"/>
        </w:rPr>
        <w:t xml:space="preserve"> </w:t>
      </w:r>
      <w:proofErr w:type="spellStart"/>
      <w:r w:rsidR="00EC0DAC">
        <w:rPr>
          <w:rFonts w:ascii="Times New Roman" w:hAnsi="Times New Roman" w:cs="Times New Roman"/>
          <w:color w:val="000000" w:themeColor="text1"/>
          <w:szCs w:val="32"/>
        </w:rPr>
        <w:t>was</w:t>
      </w:r>
      <w:proofErr w:type="spellEnd"/>
      <w:r w:rsidR="00EC0DAC">
        <w:rPr>
          <w:rFonts w:ascii="Times New Roman" w:hAnsi="Times New Roman" w:cs="Times New Roman"/>
          <w:color w:val="000000" w:themeColor="text1"/>
          <w:szCs w:val="32"/>
        </w:rPr>
        <w:t xml:space="preserve"> 36244.</w:t>
      </w:r>
      <w:r w:rsidR="00EC0DAC">
        <w:rPr>
          <w:rFonts w:ascii="Times New Roman" w:hAnsi="Times New Roman" w:cs="Times New Roman" w:hint="eastAsia"/>
          <w:color w:val="000000" w:themeColor="text1"/>
          <w:szCs w:val="32"/>
        </w:rPr>
        <w:t>37</w:t>
      </w:r>
      <w:r w:rsidR="00780B4C">
        <w:rPr>
          <w:rFonts w:ascii="Times New Roman" w:hAnsi="Times New Roman" w:cs="Times New Roman"/>
          <w:color w:val="000000" w:themeColor="text1"/>
          <w:szCs w:val="32"/>
        </w:rPr>
        <w:t xml:space="preserve">. </w:t>
      </w:r>
      <w:r w:rsidR="00FD5D19">
        <w:rPr>
          <w:rFonts w:ascii="Times New Roman" w:hAnsi="Times New Roman" w:cs="Times New Roman"/>
          <w:color w:val="000000" w:themeColor="text1"/>
          <w:szCs w:val="32"/>
        </w:rPr>
        <w:t>Likewise, t</w:t>
      </w:r>
      <w:r w:rsidR="00780B4C">
        <w:rPr>
          <w:rFonts w:ascii="Times New Roman" w:hAnsi="Times New Roman" w:cs="Times New Roman"/>
          <w:color w:val="000000" w:themeColor="text1"/>
          <w:szCs w:val="32"/>
        </w:rPr>
        <w:t xml:space="preserve">he Fisher criterion model </w:t>
      </w:r>
      <w:r w:rsidR="00FD5D19">
        <w:rPr>
          <w:rFonts w:ascii="Times New Roman" w:hAnsi="Times New Roman" w:cs="Times New Roman"/>
          <w:color w:val="000000" w:themeColor="text1"/>
          <w:szCs w:val="32"/>
        </w:rPr>
        <w:t xml:space="preserve">was also reduced to 15 predictor variables with an AIC value of 36027.17 which is lesser than the prior full model with an AIC </w:t>
      </w:r>
      <w:proofErr w:type="spellStart"/>
      <w:r w:rsidR="00FD5D19">
        <w:rPr>
          <w:rFonts w:ascii="Times New Roman" w:hAnsi="Times New Roman" w:cs="Times New Roman"/>
          <w:color w:val="000000" w:themeColor="text1"/>
          <w:szCs w:val="32"/>
        </w:rPr>
        <w:t>value</w:t>
      </w:r>
      <w:proofErr w:type="spellEnd"/>
      <w:r w:rsidR="00FD5D19">
        <w:rPr>
          <w:rFonts w:ascii="Times New Roman" w:hAnsi="Times New Roman" w:cs="Times New Roman"/>
          <w:color w:val="000000" w:themeColor="text1"/>
          <w:szCs w:val="32"/>
        </w:rPr>
        <w:t xml:space="preserve"> of 36029</w:t>
      </w:r>
      <w:r w:rsidR="00EC0DAC">
        <w:rPr>
          <w:rFonts w:ascii="Times New Roman" w:hAnsi="Times New Roman" w:cs="Times New Roman" w:hint="eastAsia"/>
          <w:color w:val="000000" w:themeColor="text1"/>
          <w:szCs w:val="32"/>
        </w:rPr>
        <w:t>.2</w:t>
      </w:r>
      <w:r w:rsidR="00FD5D19">
        <w:rPr>
          <w:rFonts w:ascii="Times New Roman" w:hAnsi="Times New Roman" w:cs="Times New Roman"/>
          <w:color w:val="000000" w:themeColor="text1"/>
          <w:szCs w:val="32"/>
        </w:rPr>
        <w:t>.</w:t>
      </w:r>
      <w:r w:rsidR="00780B4C">
        <w:rPr>
          <w:rFonts w:ascii="Times New Roman" w:hAnsi="Times New Roman" w:cs="Times New Roman"/>
          <w:color w:val="000000" w:themeColor="text1"/>
          <w:szCs w:val="32"/>
        </w:rPr>
        <w:t xml:space="preserve"> </w:t>
      </w:r>
    </w:p>
    <w:tbl>
      <w:tblPr>
        <w:tblStyle w:val="TabloKlavuzu"/>
        <w:tblW w:w="9805" w:type="dxa"/>
        <w:tblInd w:w="198" w:type="dxa"/>
        <w:tblLook w:val="04A0" w:firstRow="1" w:lastRow="0" w:firstColumn="1" w:lastColumn="0" w:noHBand="0" w:noVBand="1"/>
      </w:tblPr>
      <w:tblGrid>
        <w:gridCol w:w="4889"/>
        <w:gridCol w:w="4916"/>
      </w:tblGrid>
      <w:tr w:rsidR="009E690D" w:rsidTr="009E690D">
        <w:trPr>
          <w:trHeight w:val="233"/>
        </w:trPr>
        <w:tc>
          <w:tcPr>
            <w:tcW w:w="9805" w:type="dxa"/>
            <w:gridSpan w:val="2"/>
            <w:tcBorders>
              <w:top w:val="nil"/>
              <w:left w:val="nil"/>
              <w:bottom w:val="double" w:sz="4" w:space="0" w:color="auto"/>
              <w:right w:val="nil"/>
            </w:tcBorders>
            <w:vAlign w:val="bottom"/>
          </w:tcPr>
          <w:p w:rsidR="009E690D" w:rsidRDefault="009E690D" w:rsidP="001F59D4">
            <w:pPr>
              <w:rPr>
                <w:rFonts w:ascii="Times New Roman" w:hAnsi="Times New Roman" w:cs="Times New Roman"/>
                <w:color w:val="000000" w:themeColor="text1"/>
                <w:szCs w:val="32"/>
              </w:rPr>
            </w:pPr>
            <w:r>
              <w:rPr>
                <w:rFonts w:ascii="Times New Roman" w:hAnsi="Times New Roman" w:cs="Times New Roman"/>
                <w:color w:val="000000" w:themeColor="text1"/>
                <w:szCs w:val="32"/>
              </w:rPr>
              <w:t xml:space="preserve">Table 5. </w:t>
            </w:r>
            <w:r w:rsidR="001F59D4">
              <w:rPr>
                <w:rFonts w:ascii="Times New Roman" w:hAnsi="Times New Roman" w:cs="Times New Roman"/>
                <w:color w:val="000000" w:themeColor="text1"/>
                <w:szCs w:val="32"/>
              </w:rPr>
              <w:t>Stepwise logistic regression with AIC values</w:t>
            </w:r>
            <w:r>
              <w:rPr>
                <w:rFonts w:ascii="Times New Roman" w:hAnsi="Times New Roman" w:cs="Times New Roman"/>
                <w:color w:val="000000" w:themeColor="text1"/>
                <w:szCs w:val="32"/>
              </w:rPr>
              <w:t xml:space="preserve"> MIA (left) and Fisher criterion (right)</w:t>
            </w:r>
          </w:p>
        </w:tc>
      </w:tr>
      <w:tr w:rsidR="009E690D" w:rsidTr="009E690D">
        <w:tc>
          <w:tcPr>
            <w:tcW w:w="4889" w:type="dxa"/>
            <w:tcBorders>
              <w:top w:val="double" w:sz="4" w:space="0" w:color="auto"/>
              <w:bottom w:val="single" w:sz="4" w:space="0" w:color="auto"/>
            </w:tcBorders>
            <w:vAlign w:val="center"/>
          </w:tcPr>
          <w:p w:rsidR="009E690D" w:rsidRDefault="009E690D" w:rsidP="0091044B">
            <w:pPr>
              <w:spacing w:line="360" w:lineRule="auto"/>
              <w:rPr>
                <w:rFonts w:ascii="Times New Roman" w:hAnsi="Times New Roman" w:cs="Times New Roman"/>
                <w:color w:val="000000" w:themeColor="text1"/>
                <w:szCs w:val="32"/>
              </w:rPr>
            </w:pPr>
            <w:r w:rsidRPr="00C86B06">
              <w:rPr>
                <w:rFonts w:ascii="Times New Roman" w:hAnsi="Times New Roman" w:cs="Times New Roman"/>
                <w:noProof/>
              </w:rPr>
              <w:drawing>
                <wp:inline distT="0" distB="0" distL="0" distR="0" wp14:anchorId="464D4B81" wp14:editId="1E565BDF">
                  <wp:extent cx="2828925" cy="2639666"/>
                  <wp:effectExtent l="0" t="0" r="0" b="8890"/>
                  <wp:docPr id="20" name="Resim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r="8515"/>
                          <a:stretch/>
                        </pic:blipFill>
                        <pic:spPr bwMode="auto">
                          <a:xfrm>
                            <a:off x="0" y="0"/>
                            <a:ext cx="2858829" cy="26675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16" w:type="dxa"/>
            <w:tcBorders>
              <w:top w:val="double" w:sz="4" w:space="0" w:color="auto"/>
              <w:bottom w:val="single" w:sz="4" w:space="0" w:color="auto"/>
            </w:tcBorders>
            <w:vAlign w:val="center"/>
          </w:tcPr>
          <w:p w:rsidR="009E690D" w:rsidRDefault="009E690D" w:rsidP="0091044B">
            <w:pPr>
              <w:spacing w:line="360" w:lineRule="auto"/>
              <w:jc w:val="right"/>
              <w:rPr>
                <w:rFonts w:ascii="Times New Roman" w:hAnsi="Times New Roman" w:cs="Times New Roman"/>
                <w:color w:val="000000" w:themeColor="text1"/>
                <w:szCs w:val="32"/>
              </w:rPr>
            </w:pPr>
            <w:r w:rsidRPr="00C86B06">
              <w:rPr>
                <w:rFonts w:ascii="Times New Roman" w:hAnsi="Times New Roman" w:cs="Times New Roman"/>
                <w:noProof/>
                <w:color w:val="404040" w:themeColor="text1" w:themeTint="BF"/>
                <w:sz w:val="32"/>
                <w:szCs w:val="32"/>
              </w:rPr>
              <w:drawing>
                <wp:inline distT="0" distB="0" distL="0" distR="0" wp14:anchorId="4327B185" wp14:editId="64D20378">
                  <wp:extent cx="2914650" cy="2495546"/>
                  <wp:effectExtent l="0" t="0" r="0" b="63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1">
                            <a:extLst>
                              <a:ext uri="{28A0092B-C50C-407E-A947-70E740481C1C}">
                                <a14:useLocalDpi xmlns:a14="http://schemas.microsoft.com/office/drawing/2010/main" val="0"/>
                              </a:ext>
                            </a:extLst>
                          </a:blip>
                          <a:srcRect r="8071"/>
                          <a:stretch/>
                        </pic:blipFill>
                        <pic:spPr bwMode="auto">
                          <a:xfrm>
                            <a:off x="0" y="0"/>
                            <a:ext cx="2934789" cy="2512789"/>
                          </a:xfrm>
                          <a:prstGeom prst="rect">
                            <a:avLst/>
                          </a:prstGeom>
                          <a:ln>
                            <a:noFill/>
                          </a:ln>
                          <a:extLst>
                            <a:ext uri="{53640926-AAD7-44D8-BBD7-CCE9431645EC}">
                              <a14:shadowObscured xmlns:a14="http://schemas.microsoft.com/office/drawing/2010/main"/>
                            </a:ext>
                          </a:extLst>
                        </pic:spPr>
                      </pic:pic>
                    </a:graphicData>
                  </a:graphic>
                </wp:inline>
              </w:drawing>
            </w:r>
          </w:p>
        </w:tc>
      </w:tr>
      <w:tr w:rsidR="009E690D" w:rsidTr="009E690D">
        <w:tc>
          <w:tcPr>
            <w:tcW w:w="4889" w:type="dxa"/>
            <w:tcBorders>
              <w:left w:val="nil"/>
              <w:right w:val="nil"/>
            </w:tcBorders>
            <w:vAlign w:val="center"/>
          </w:tcPr>
          <w:p w:rsidR="009E690D" w:rsidRDefault="009E690D" w:rsidP="0091044B">
            <w:pPr>
              <w:spacing w:line="360" w:lineRule="auto"/>
              <w:jc w:val="center"/>
              <w:rPr>
                <w:rFonts w:ascii="Times New Roman" w:hAnsi="Times New Roman" w:cs="Times New Roman"/>
                <w:color w:val="000000" w:themeColor="text1"/>
                <w:szCs w:val="32"/>
              </w:rPr>
            </w:pPr>
            <w:r>
              <w:rPr>
                <w:rFonts w:ascii="Times New Roman" w:hAnsi="Times New Roman" w:cs="Times New Roman"/>
                <w:color w:val="000000" w:themeColor="text1"/>
                <w:szCs w:val="32"/>
              </w:rPr>
              <w:t>Model Independent Approach (MIA)</w:t>
            </w:r>
          </w:p>
        </w:tc>
        <w:tc>
          <w:tcPr>
            <w:tcW w:w="4916" w:type="dxa"/>
            <w:tcBorders>
              <w:left w:val="nil"/>
              <w:right w:val="nil"/>
            </w:tcBorders>
            <w:vAlign w:val="center"/>
          </w:tcPr>
          <w:p w:rsidR="009E690D" w:rsidRDefault="009E690D" w:rsidP="0091044B">
            <w:pPr>
              <w:spacing w:line="360" w:lineRule="auto"/>
              <w:jc w:val="center"/>
              <w:rPr>
                <w:rFonts w:ascii="Times New Roman" w:hAnsi="Times New Roman" w:cs="Times New Roman"/>
                <w:color w:val="000000" w:themeColor="text1"/>
                <w:szCs w:val="32"/>
              </w:rPr>
            </w:pPr>
            <w:r>
              <w:rPr>
                <w:rFonts w:ascii="Times New Roman" w:hAnsi="Times New Roman" w:cs="Times New Roman"/>
                <w:color w:val="000000" w:themeColor="text1"/>
                <w:szCs w:val="32"/>
              </w:rPr>
              <w:t>Fisher Criterion</w:t>
            </w:r>
          </w:p>
        </w:tc>
      </w:tr>
    </w:tbl>
    <w:p w:rsidR="009E690D" w:rsidRPr="009E690D" w:rsidRDefault="009E690D" w:rsidP="009E690D">
      <w:pPr>
        <w:spacing w:line="360" w:lineRule="auto"/>
        <w:jc w:val="both"/>
        <w:rPr>
          <w:rFonts w:ascii="Times New Roman" w:hAnsi="Times New Roman" w:cs="Times New Roman"/>
          <w:color w:val="000000" w:themeColor="text1"/>
          <w:szCs w:val="32"/>
        </w:rPr>
      </w:pPr>
    </w:p>
    <w:p w:rsidR="00DE0A5D" w:rsidRDefault="00BD369E" w:rsidP="00BD369E">
      <w:pPr>
        <w:pStyle w:val="Balk2"/>
      </w:pPr>
      <w:bookmarkStart w:id="12" w:name="_Toc454406428"/>
      <w:r>
        <w:t xml:space="preserve">4.2 </w:t>
      </w:r>
      <w:r w:rsidR="00DE0A5D" w:rsidRPr="00BD369E">
        <w:t xml:space="preserve">Goodness </w:t>
      </w:r>
      <w:proofErr w:type="gramStart"/>
      <w:r w:rsidR="00DE0A5D" w:rsidRPr="00BD369E">
        <w:t xml:space="preserve">of </w:t>
      </w:r>
      <w:r w:rsidR="00ED2FB7" w:rsidRPr="00BD369E">
        <w:t xml:space="preserve"> </w:t>
      </w:r>
      <w:r w:rsidR="00EC0DAC">
        <w:t>Fit</w:t>
      </w:r>
      <w:proofErr w:type="gramEnd"/>
      <w:r w:rsidR="00EC0DAC">
        <w:t xml:space="preserve">, Likelihood </w:t>
      </w:r>
      <w:proofErr w:type="spellStart"/>
      <w:r w:rsidR="00EC0DAC">
        <w:rPr>
          <w:rFonts w:hint="eastAsia"/>
        </w:rPr>
        <w:t>R</w:t>
      </w:r>
      <w:r w:rsidR="00DE0A5D" w:rsidRPr="00BD369E">
        <w:t>atio</w:t>
      </w:r>
      <w:proofErr w:type="spellEnd"/>
      <w:r w:rsidR="00DE0A5D" w:rsidRPr="00BD369E">
        <w:t xml:space="preserve"> </w:t>
      </w:r>
      <w:proofErr w:type="spellStart"/>
      <w:r w:rsidR="00DE0A5D" w:rsidRPr="00BD369E">
        <w:t>and</w:t>
      </w:r>
      <w:proofErr w:type="spellEnd"/>
      <w:r w:rsidR="00DE0A5D" w:rsidRPr="00BD369E">
        <w:t xml:space="preserve"> </w:t>
      </w:r>
      <w:proofErr w:type="spellStart"/>
      <w:r w:rsidR="00DE0A5D" w:rsidRPr="00BD369E">
        <w:t>Odds</w:t>
      </w:r>
      <w:proofErr w:type="spellEnd"/>
      <w:r w:rsidR="00EC0DAC">
        <w:t xml:space="preserve"> </w:t>
      </w:r>
      <w:proofErr w:type="spellStart"/>
      <w:r w:rsidR="00EC0DAC">
        <w:rPr>
          <w:rFonts w:hint="eastAsia"/>
        </w:rPr>
        <w:t>R</w:t>
      </w:r>
      <w:r w:rsidR="00DE0A5D" w:rsidRPr="00BD369E">
        <w:t>atio</w:t>
      </w:r>
      <w:bookmarkEnd w:id="12"/>
      <w:proofErr w:type="spellEnd"/>
    </w:p>
    <w:p w:rsidR="00346B01" w:rsidRDefault="00346B01" w:rsidP="00346B01">
      <w:pPr>
        <w:spacing w:line="360" w:lineRule="auto"/>
        <w:jc w:val="both"/>
        <w:rPr>
          <w:rFonts w:ascii="Times New Roman" w:hAnsi="Times New Roman" w:cs="Times New Roman"/>
          <w:color w:val="000000" w:themeColor="text1"/>
          <w:szCs w:val="32"/>
        </w:rPr>
      </w:pPr>
      <w:r w:rsidRPr="00346B01">
        <w:rPr>
          <w:rFonts w:ascii="Times New Roman" w:hAnsi="Times New Roman" w:cs="Times New Roman"/>
          <w:color w:val="000000" w:themeColor="text1"/>
          <w:szCs w:val="32"/>
        </w:rPr>
        <w:t>Suppose two alternative models are under consideration, one model is simpler or mo</w:t>
      </w:r>
      <w:r>
        <w:rPr>
          <w:rFonts w:ascii="Times New Roman" w:hAnsi="Times New Roman" w:cs="Times New Roman"/>
          <w:color w:val="000000" w:themeColor="text1"/>
          <w:szCs w:val="32"/>
        </w:rPr>
        <w:t>re parsimonious than the other m</w:t>
      </w:r>
      <w:r w:rsidRPr="00346B01">
        <w:rPr>
          <w:rFonts w:ascii="Times New Roman" w:hAnsi="Times New Roman" w:cs="Times New Roman"/>
          <w:color w:val="000000" w:themeColor="text1"/>
          <w:szCs w:val="32"/>
        </w:rPr>
        <w:t>ore often than not, one of the models is the saturated model. Another common situation is to consider ‘nested’ models, where one model is obtained from the other one by putting some</w:t>
      </w:r>
      <w:r>
        <w:rPr>
          <w:rFonts w:ascii="Times New Roman" w:hAnsi="Times New Roman" w:cs="Times New Roman"/>
          <w:color w:val="000000" w:themeColor="text1"/>
          <w:szCs w:val="32"/>
        </w:rPr>
        <w:t xml:space="preserve"> of the parameters to be zero. In this project we seek to test the following hypothesis:</w:t>
      </w:r>
    </w:p>
    <w:p w:rsidR="00346B01" w:rsidRPr="007F0413" w:rsidRDefault="002F3AA9" w:rsidP="00CD6A06">
      <w:pPr>
        <w:spacing w:after="0" w:line="360" w:lineRule="auto"/>
        <w:jc w:val="both"/>
        <w:rPr>
          <w:rFonts w:ascii="Times New Roman" w:hAnsi="Times New Roman" w:cs="Times New Roman"/>
          <w:color w:val="000000" w:themeColor="text1"/>
          <w:szCs w:val="32"/>
        </w:rPr>
      </w:pPr>
      <m:oMathPara>
        <m:oMath>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H</m:t>
              </m:r>
            </m:e>
            <m:sub>
              <m:r>
                <w:rPr>
                  <w:rFonts w:ascii="Cambria Math" w:hAnsi="Cambria Math" w:cs="Times New Roman"/>
                  <w:color w:val="000000" w:themeColor="text1"/>
                  <w:szCs w:val="32"/>
                </w:rPr>
                <m:t>0</m:t>
              </m:r>
            </m:sub>
          </m:sSub>
          <m:r>
            <w:rPr>
              <w:rFonts w:ascii="Cambria Math" w:hAnsi="Cambria Math" w:cs="Times New Roman"/>
              <w:color w:val="000000" w:themeColor="text1"/>
              <w:szCs w:val="32"/>
            </w:rPr>
            <m:t xml:space="preserve">:reduced model </m:t>
          </m:r>
          <m:d>
            <m:dPr>
              <m:ctrlPr>
                <w:rPr>
                  <w:rFonts w:ascii="Cambria Math" w:hAnsi="Cambria Math" w:cs="Times New Roman"/>
                  <w:i/>
                  <w:color w:val="000000" w:themeColor="text1"/>
                  <w:szCs w:val="32"/>
                </w:rPr>
              </m:ctrlPr>
            </m:dPr>
            <m:e>
              <m:r>
                <w:rPr>
                  <w:rFonts w:ascii="Cambria Math" w:hAnsi="Cambria Math" w:cs="Times New Roman"/>
                  <w:color w:val="000000" w:themeColor="text1"/>
                  <w:szCs w:val="32"/>
                </w:rPr>
                <m:t>15</m:t>
              </m:r>
            </m:e>
          </m:d>
          <m:r>
            <w:rPr>
              <w:rFonts w:ascii="Cambria Math" w:hAnsi="Cambria Math" w:cs="Times New Roman"/>
              <w:color w:val="000000" w:themeColor="text1"/>
              <w:szCs w:val="32"/>
            </w:rPr>
            <m:t xml:space="preserve">is true           </m:t>
          </m:r>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H</m:t>
              </m:r>
            </m:e>
            <m:sub>
              <m:r>
                <w:rPr>
                  <w:rFonts w:ascii="Cambria Math" w:hAnsi="Cambria Math" w:cs="Times New Roman"/>
                  <w:color w:val="000000" w:themeColor="text1"/>
                  <w:szCs w:val="32"/>
                </w:rPr>
                <m:t>1</m:t>
              </m:r>
            </m:sub>
          </m:sSub>
          <m:r>
            <w:rPr>
              <w:rFonts w:ascii="Cambria Math" w:hAnsi="Cambria Math" w:cs="Times New Roman"/>
              <w:color w:val="000000" w:themeColor="text1"/>
              <w:szCs w:val="32"/>
            </w:rPr>
            <m:t>:full model(20) is true</m:t>
          </m:r>
        </m:oMath>
      </m:oMathPara>
    </w:p>
    <w:p w:rsidR="00E67DF7" w:rsidRDefault="00E67DF7" w:rsidP="00CD6A06">
      <w:pPr>
        <w:pStyle w:val="NormalWeb"/>
        <w:spacing w:before="0" w:beforeAutospacing="0" w:after="0" w:afterAutospacing="0" w:line="293" w:lineRule="atLeast"/>
        <w:rPr>
          <w:color w:val="000000"/>
          <w:sz w:val="23"/>
          <w:szCs w:val="23"/>
        </w:rPr>
      </w:pPr>
      <w:r>
        <w:rPr>
          <w:color w:val="000000"/>
          <w:sz w:val="23"/>
          <w:szCs w:val="23"/>
        </w:rPr>
        <w:t>The likelihood-ratio statistic is</w:t>
      </w:r>
    </w:p>
    <w:p w:rsidR="00E67DF7" w:rsidRDefault="002F3AA9" w:rsidP="00A8226D">
      <w:pPr>
        <w:pStyle w:val="NormalWeb"/>
        <w:spacing w:before="0" w:beforeAutospacing="0" w:after="0" w:afterAutospacing="0" w:line="360" w:lineRule="auto"/>
        <w:rPr>
          <w:color w:val="000000"/>
          <w:sz w:val="23"/>
          <w:szCs w:val="23"/>
        </w:rPr>
      </w:pPr>
      <m:oMathPara>
        <m:oMath>
          <m:sSup>
            <m:sSupPr>
              <m:ctrlPr>
                <w:rPr>
                  <w:rFonts w:ascii="Cambria Math" w:hAnsi="Cambria Math"/>
                  <w:i/>
                  <w:color w:val="000000"/>
                  <w:sz w:val="23"/>
                  <w:szCs w:val="23"/>
                </w:rPr>
              </m:ctrlPr>
            </m:sSupPr>
            <m:e>
              <m:r>
                <w:rPr>
                  <w:rFonts w:ascii="Cambria Math" w:hAnsi="Cambria Math"/>
                  <w:color w:val="000000"/>
                  <w:sz w:val="23"/>
                  <w:szCs w:val="23"/>
                </w:rPr>
                <m:t>Δ</m:t>
              </m:r>
              <m:r>
                <m:rPr>
                  <m:sty m:val="p"/>
                </m:rPr>
                <w:rPr>
                  <w:rStyle w:val="Vurgu"/>
                  <w:rFonts w:ascii="Cambria Math" w:hAnsi="Cambria Math"/>
                  <w:color w:val="000000"/>
                  <w:sz w:val="23"/>
                  <w:szCs w:val="23"/>
                </w:rPr>
                <m:t>G</m:t>
              </m:r>
            </m:e>
            <m:sup>
              <m:r>
                <w:rPr>
                  <w:rFonts w:ascii="Cambria Math" w:hAnsi="Cambria Math"/>
                  <w:color w:val="000000"/>
                  <w:sz w:val="23"/>
                  <w:szCs w:val="23"/>
                </w:rPr>
                <m:t>2</m:t>
              </m:r>
            </m:sup>
          </m:sSup>
          <m:r>
            <w:rPr>
              <w:rStyle w:val="apple-converted-space"/>
              <w:rFonts w:ascii="Cambria Math" w:hAnsi="Cambria Math"/>
              <w:color w:val="000000"/>
              <w:sz w:val="23"/>
              <w:szCs w:val="23"/>
            </w:rPr>
            <m:t> </m:t>
          </m:r>
          <m:r>
            <w:rPr>
              <w:rFonts w:ascii="Cambria Math" w:hAnsi="Cambria Math"/>
              <w:color w:val="000000"/>
              <w:sz w:val="23"/>
              <w:szCs w:val="23"/>
            </w:rPr>
            <m:t>= -2 log</m:t>
          </m:r>
          <m:r>
            <w:rPr>
              <w:rStyle w:val="apple-converted-space"/>
              <w:rFonts w:ascii="Cambria Math" w:hAnsi="Cambria Math"/>
              <w:color w:val="000000"/>
              <w:sz w:val="23"/>
              <w:szCs w:val="23"/>
            </w:rPr>
            <m:t> </m:t>
          </m:r>
          <m:r>
            <m:rPr>
              <m:sty m:val="p"/>
            </m:rPr>
            <w:rPr>
              <w:rStyle w:val="Vurgu"/>
              <w:rFonts w:ascii="Cambria Math" w:hAnsi="Cambria Math"/>
              <w:color w:val="000000"/>
              <w:sz w:val="23"/>
              <w:szCs w:val="23"/>
            </w:rPr>
            <m:t>L</m:t>
          </m:r>
          <m:r>
            <w:rPr>
              <w:rStyle w:val="apple-converted-space"/>
              <w:rFonts w:ascii="Cambria Math" w:hAnsi="Cambria Math"/>
              <w:color w:val="000000"/>
              <w:sz w:val="23"/>
              <w:szCs w:val="23"/>
            </w:rPr>
            <m:t> </m:t>
          </m:r>
          <m:r>
            <w:rPr>
              <w:rFonts w:ascii="Cambria Math" w:hAnsi="Cambria Math"/>
              <w:color w:val="000000"/>
              <w:sz w:val="23"/>
              <w:szCs w:val="23"/>
            </w:rPr>
            <m:t>from reduced model -(-2 log</m:t>
          </m:r>
          <m:r>
            <w:rPr>
              <w:rStyle w:val="apple-converted-space"/>
              <w:rFonts w:ascii="Cambria Math" w:hAnsi="Cambria Math"/>
              <w:color w:val="000000"/>
              <w:sz w:val="23"/>
              <w:szCs w:val="23"/>
            </w:rPr>
            <m:t> </m:t>
          </m:r>
          <m:r>
            <m:rPr>
              <m:sty m:val="p"/>
            </m:rPr>
            <w:rPr>
              <w:rStyle w:val="Vurgu"/>
              <w:rFonts w:ascii="Cambria Math" w:hAnsi="Cambria Math"/>
              <w:color w:val="000000"/>
              <w:sz w:val="23"/>
              <w:szCs w:val="23"/>
            </w:rPr>
            <m:t>L</m:t>
          </m:r>
          <m:r>
            <w:rPr>
              <w:rStyle w:val="apple-converted-space"/>
              <w:rFonts w:ascii="Cambria Math" w:hAnsi="Cambria Math"/>
              <w:color w:val="000000"/>
              <w:sz w:val="23"/>
              <w:szCs w:val="23"/>
            </w:rPr>
            <m:t> </m:t>
          </m:r>
          <m:r>
            <w:rPr>
              <w:rFonts w:ascii="Cambria Math" w:hAnsi="Cambria Math"/>
              <w:color w:val="000000"/>
              <w:sz w:val="23"/>
              <w:szCs w:val="23"/>
            </w:rPr>
            <m:t>from full model)</m:t>
          </m:r>
        </m:oMath>
      </m:oMathPara>
    </w:p>
    <w:p w:rsidR="007F0413" w:rsidRDefault="00B917F0" w:rsidP="00A8226D">
      <w:pPr>
        <w:spacing w:line="360" w:lineRule="auto"/>
        <w:jc w:val="both"/>
        <w:rPr>
          <w:rFonts w:ascii="Times New Roman" w:hAnsi="Times New Roman" w:cs="Times New Roman"/>
          <w:color w:val="000000" w:themeColor="text1"/>
          <w:szCs w:val="32"/>
        </w:rPr>
      </w:pPr>
      <w:r w:rsidRPr="00B917F0">
        <w:rPr>
          <w:rFonts w:ascii="Times New Roman" w:hAnsi="Times New Roman" w:cs="Times New Roman"/>
          <w:color w:val="000000" w:themeColor="text1"/>
          <w:szCs w:val="32"/>
        </w:rPr>
        <w:t>The</w:t>
      </w:r>
      <w:r>
        <w:rPr>
          <w:rFonts w:ascii="Times New Roman" w:hAnsi="Times New Roman" w:cs="Times New Roman"/>
          <w:color w:val="000000" w:themeColor="text1"/>
          <w:szCs w:val="32"/>
        </w:rPr>
        <w:t xml:space="preserve"> result of this is same as the deviance value obtained from the summary of the model</w:t>
      </w:r>
      <w:r w:rsidR="00A8226D">
        <w:rPr>
          <w:rFonts w:ascii="Times New Roman" w:hAnsi="Times New Roman" w:cs="Times New Roman"/>
          <w:color w:val="000000" w:themeColor="text1"/>
          <w:szCs w:val="32"/>
        </w:rPr>
        <w:t xml:space="preserve">. </w:t>
      </w:r>
      <w:r w:rsidR="001A0FA2">
        <w:rPr>
          <w:rFonts w:ascii="Times New Roman" w:hAnsi="Times New Roman" w:cs="Times New Roman"/>
          <w:color w:val="000000" w:themeColor="text1"/>
          <w:szCs w:val="32"/>
        </w:rPr>
        <w:t xml:space="preserve">Next the deviance value is compared to a chi-square value at an </w:t>
      </w:r>
      <m:oMath>
        <m:r>
          <w:rPr>
            <w:rFonts w:ascii="Cambria Math" w:hAnsi="Cambria Math" w:cs="Times New Roman"/>
            <w:color w:val="000000" w:themeColor="text1"/>
            <w:szCs w:val="32"/>
          </w:rPr>
          <m:t xml:space="preserve">α </m:t>
        </m:r>
      </m:oMath>
      <w:r w:rsidR="001A0FA2">
        <w:rPr>
          <w:rFonts w:ascii="Times New Roman" w:hAnsi="Times New Roman" w:cs="Times New Roman"/>
          <w:color w:val="000000" w:themeColor="text1"/>
          <w:szCs w:val="32"/>
        </w:rPr>
        <w:t xml:space="preserve">significance level with </w:t>
      </w:r>
      <m:oMath>
        <m:r>
          <w:rPr>
            <w:rFonts w:ascii="Cambria Math" w:hAnsi="Cambria Math" w:cs="Times New Roman"/>
            <w:color w:val="000000" w:themeColor="text1"/>
            <w:szCs w:val="32"/>
          </w:rPr>
          <m:t>k</m:t>
        </m:r>
      </m:oMath>
      <w:r w:rsidR="001A0FA2">
        <w:rPr>
          <w:rFonts w:ascii="Times New Roman" w:hAnsi="Times New Roman" w:cs="Times New Roman"/>
          <w:color w:val="000000" w:themeColor="text1"/>
          <w:szCs w:val="32"/>
        </w:rPr>
        <w:t xml:space="preserve"> degrees of freedom</w:t>
      </w:r>
      <w:r w:rsidR="00592D3D">
        <w:rPr>
          <w:rFonts w:ascii="Times New Roman" w:hAnsi="Times New Roman" w:cs="Times New Roman"/>
          <w:color w:val="000000" w:themeColor="text1"/>
          <w:szCs w:val="32"/>
        </w:rPr>
        <w:t xml:space="preserve">. </w:t>
      </w:r>
    </w:p>
    <w:p w:rsidR="00D2501E" w:rsidRPr="00E67DF7" w:rsidRDefault="00D2501E" w:rsidP="00A8226D">
      <w:pPr>
        <w:spacing w:line="360" w:lineRule="auto"/>
        <w:jc w:val="both"/>
        <w:rPr>
          <w:rFonts w:ascii="Times New Roman" w:hAnsi="Times New Roman" w:cs="Times New Roman"/>
          <w:color w:val="000000" w:themeColor="text1"/>
          <w:szCs w:val="32"/>
        </w:rPr>
      </w:pPr>
      <w:r>
        <w:rPr>
          <w:rFonts w:ascii="Times New Roman" w:hAnsi="Times New Roman" w:cs="Times New Roman"/>
          <w:color w:val="000000" w:themeColor="text1"/>
          <w:szCs w:val="32"/>
        </w:rPr>
        <w:t xml:space="preserve">For the MIA model, the deviance value was </w:t>
      </w:r>
      <m:oMath>
        <m:r>
          <m:rPr>
            <m:sty m:val="bi"/>
          </m:rPr>
          <w:rPr>
            <w:rFonts w:ascii="Cambria Math" w:hAnsi="Cambria Math" w:cs="Times New Roman"/>
            <w:color w:val="000000" w:themeColor="text1"/>
            <w:szCs w:val="32"/>
          </w:rPr>
          <m:t>3.0182</m:t>
        </m:r>
      </m:oMath>
      <w:r>
        <w:rPr>
          <w:rFonts w:ascii="Times New Roman" w:hAnsi="Times New Roman" w:cs="Times New Roman"/>
          <w:color w:val="000000" w:themeColor="text1"/>
          <w:szCs w:val="32"/>
        </w:rPr>
        <w:t xml:space="preserve"> which less than </w:t>
      </w:r>
      <m:oMath>
        <m:sSubSup>
          <m:sSubSupPr>
            <m:ctrlPr>
              <w:rPr>
                <w:rFonts w:ascii="Cambria Math" w:hAnsi="Cambria Math" w:cs="Times New Roman"/>
                <w:b/>
                <w:color w:val="000000" w:themeColor="text1"/>
                <w:szCs w:val="32"/>
              </w:rPr>
            </m:ctrlPr>
          </m:sSubSupPr>
          <m:e>
            <m:r>
              <m:rPr>
                <m:sty m:val="bi"/>
              </m:rPr>
              <w:rPr>
                <w:rFonts w:ascii="Cambria Math" w:hAnsi="Cambria Math" w:cs="Times New Roman"/>
                <w:color w:val="000000" w:themeColor="text1"/>
                <w:szCs w:val="32"/>
              </w:rPr>
              <m:t>x</m:t>
            </m:r>
          </m:e>
          <m:sub>
            <m:r>
              <m:rPr>
                <m:sty m:val="bi"/>
              </m:rPr>
              <w:rPr>
                <w:rFonts w:ascii="Cambria Math" w:hAnsi="Cambria Math" w:cs="Times New Roman"/>
                <w:color w:val="000000" w:themeColor="text1"/>
                <w:szCs w:val="32"/>
              </w:rPr>
              <m:t>0.95,  4</m:t>
            </m:r>
          </m:sub>
          <m:sup>
            <m:r>
              <m:rPr>
                <m:sty m:val="bi"/>
              </m:rPr>
              <w:rPr>
                <w:rFonts w:ascii="Cambria Math" w:hAnsi="Cambria Math" w:cs="Times New Roman"/>
                <w:color w:val="000000" w:themeColor="text1"/>
                <w:szCs w:val="32"/>
              </w:rPr>
              <m:t>2</m:t>
            </m:r>
          </m:sup>
        </m:sSubSup>
        <m:r>
          <m:rPr>
            <m:sty m:val="b"/>
          </m:rPr>
          <w:rPr>
            <w:rFonts w:ascii="Cambria Math" w:hAnsi="Cambria Math" w:cs="Times New Roman"/>
            <w:color w:val="000000" w:themeColor="text1"/>
            <w:szCs w:val="32"/>
          </w:rPr>
          <m:t>=9.488</m:t>
        </m:r>
      </m:oMath>
      <w:r>
        <w:rPr>
          <w:rFonts w:ascii="Times New Roman" w:hAnsi="Times New Roman" w:cs="Times New Roman"/>
          <w:color w:val="000000" w:themeColor="text1"/>
          <w:szCs w:val="32"/>
        </w:rPr>
        <w:t xml:space="preserve"> and so we fail to reject the null hypothesis. That is the 4 predictor variables that were eliminated from the full model have regression parameter </w:t>
      </w:r>
      <m:oMath>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β</m:t>
            </m:r>
          </m:e>
          <m:sub>
            <m:r>
              <w:rPr>
                <w:rFonts w:ascii="Cambria Math" w:hAnsi="Cambria Math" w:cs="Times New Roman"/>
                <w:color w:val="000000" w:themeColor="text1"/>
                <w:szCs w:val="32"/>
              </w:rPr>
              <m:t>j</m:t>
            </m:r>
          </m:sub>
        </m:sSub>
        <m:r>
          <w:rPr>
            <w:rFonts w:ascii="Cambria Math" w:hAnsi="Cambria Math" w:cs="Times New Roman"/>
            <w:color w:val="000000" w:themeColor="text1"/>
            <w:szCs w:val="32"/>
          </w:rPr>
          <m:t>= 0</m:t>
        </m:r>
      </m:oMath>
      <w:r>
        <w:rPr>
          <w:rFonts w:ascii="Times New Roman" w:hAnsi="Times New Roman" w:cs="Times New Roman"/>
          <w:color w:val="000000" w:themeColor="text1"/>
          <w:szCs w:val="32"/>
        </w:rPr>
        <w:t xml:space="preserve">. Similary the test for the Fisher criterion model had a deviance value of </w:t>
      </w:r>
      <m:oMath>
        <m:r>
          <m:rPr>
            <m:sty m:val="bi"/>
          </m:rPr>
          <w:rPr>
            <w:rFonts w:ascii="Cambria Math" w:hAnsi="Cambria Math" w:cs="Times New Roman"/>
            <w:color w:val="000000" w:themeColor="text1"/>
            <w:szCs w:val="32"/>
          </w:rPr>
          <m:t>7.8178</m:t>
        </m:r>
      </m:oMath>
      <w:r>
        <w:rPr>
          <w:rFonts w:ascii="Times New Roman" w:hAnsi="Times New Roman" w:cs="Times New Roman"/>
          <w:color w:val="000000" w:themeColor="text1"/>
          <w:szCs w:val="32"/>
        </w:rPr>
        <w:t xml:space="preserve"> which was also less than the </w:t>
      </w:r>
      <m:oMath>
        <m:sSubSup>
          <m:sSubSupPr>
            <m:ctrlPr>
              <w:rPr>
                <w:rFonts w:ascii="Cambria Math" w:hAnsi="Cambria Math" w:cs="Times New Roman"/>
                <w:b/>
                <w:color w:val="000000" w:themeColor="text1"/>
                <w:szCs w:val="32"/>
              </w:rPr>
            </m:ctrlPr>
          </m:sSubSupPr>
          <m:e>
            <m:r>
              <m:rPr>
                <m:sty m:val="bi"/>
              </m:rPr>
              <w:rPr>
                <w:rFonts w:ascii="Cambria Math" w:hAnsi="Cambria Math" w:cs="Times New Roman"/>
                <w:color w:val="000000" w:themeColor="text1"/>
                <w:szCs w:val="32"/>
              </w:rPr>
              <m:t>x</m:t>
            </m:r>
          </m:e>
          <m:sub>
            <m:r>
              <m:rPr>
                <m:sty m:val="bi"/>
              </m:rPr>
              <w:rPr>
                <w:rFonts w:ascii="Cambria Math" w:hAnsi="Cambria Math" w:cs="Times New Roman"/>
                <w:color w:val="000000" w:themeColor="text1"/>
                <w:szCs w:val="32"/>
              </w:rPr>
              <m:t>0.95,  5</m:t>
            </m:r>
          </m:sub>
          <m:sup>
            <m:r>
              <m:rPr>
                <m:sty m:val="bi"/>
              </m:rPr>
              <w:rPr>
                <w:rFonts w:ascii="Cambria Math" w:hAnsi="Cambria Math" w:cs="Times New Roman"/>
                <w:color w:val="000000" w:themeColor="text1"/>
                <w:szCs w:val="32"/>
              </w:rPr>
              <m:t>2</m:t>
            </m:r>
          </m:sup>
        </m:sSubSup>
        <m:r>
          <m:rPr>
            <m:sty m:val="b"/>
          </m:rPr>
          <w:rPr>
            <w:rFonts w:ascii="Cambria Math" w:hAnsi="Cambria Math" w:cs="Times New Roman"/>
            <w:color w:val="000000" w:themeColor="text1"/>
            <w:szCs w:val="32"/>
          </w:rPr>
          <m:t>=11.070</m:t>
        </m:r>
      </m:oMath>
      <w:r>
        <w:rPr>
          <w:rFonts w:ascii="Times New Roman" w:hAnsi="Times New Roman" w:cs="Times New Roman"/>
          <w:color w:val="000000" w:themeColor="text1"/>
          <w:szCs w:val="32"/>
        </w:rPr>
        <w:t>.</w:t>
      </w:r>
      <w:r w:rsidR="00F62A93">
        <w:rPr>
          <w:rFonts w:ascii="Times New Roman" w:hAnsi="Times New Roman" w:cs="Times New Roman"/>
          <w:color w:val="000000" w:themeColor="text1"/>
          <w:szCs w:val="32"/>
        </w:rPr>
        <w:t xml:space="preserve"> We further conduct the odds-ratio test. In this test, we ascertain the odds of “news being popular” (versus “unpopular”), the amount of increase associated with a unit increase in the </w:t>
      </w:r>
      <w:r w:rsidR="00F62A93">
        <w:rPr>
          <w:rFonts w:ascii="Times New Roman" w:hAnsi="Times New Roman" w:cs="Times New Roman"/>
          <w:color w:val="000000" w:themeColor="text1"/>
          <w:szCs w:val="32"/>
        </w:rPr>
        <w:lastRenderedPageBreak/>
        <w:t>value of the predictor variable. The odds-ratio with the associated 95% confidence intervals are summarized in table 6 for both MIA and Fisher criterion.</w:t>
      </w:r>
    </w:p>
    <w:p w:rsidR="007A2D50" w:rsidRPr="00C86B06" w:rsidRDefault="007A2D50" w:rsidP="00DE0A5D">
      <w:pPr>
        <w:rPr>
          <w:rFonts w:ascii="Times New Roman" w:hAnsi="Times New Roman" w:cs="Times New Roman"/>
          <w:color w:val="404040" w:themeColor="text1" w:themeTint="BF"/>
          <w:sz w:val="32"/>
          <w:szCs w:val="32"/>
        </w:rPr>
      </w:pPr>
    </w:p>
    <w:tbl>
      <w:tblPr>
        <w:tblStyle w:val="TabloKlavuzu"/>
        <w:tblW w:w="9805" w:type="dxa"/>
        <w:tblInd w:w="198" w:type="dxa"/>
        <w:tblLook w:val="04A0" w:firstRow="1" w:lastRow="0" w:firstColumn="1" w:lastColumn="0" w:noHBand="0" w:noVBand="1"/>
      </w:tblPr>
      <w:tblGrid>
        <w:gridCol w:w="4889"/>
        <w:gridCol w:w="4916"/>
      </w:tblGrid>
      <w:tr w:rsidR="000558E7" w:rsidTr="002F3AA9">
        <w:trPr>
          <w:trHeight w:val="233"/>
        </w:trPr>
        <w:tc>
          <w:tcPr>
            <w:tcW w:w="9805" w:type="dxa"/>
            <w:gridSpan w:val="2"/>
            <w:tcBorders>
              <w:top w:val="nil"/>
              <w:left w:val="nil"/>
              <w:bottom w:val="double" w:sz="4" w:space="0" w:color="auto"/>
              <w:right w:val="nil"/>
            </w:tcBorders>
            <w:vAlign w:val="bottom"/>
          </w:tcPr>
          <w:p w:rsidR="000558E7" w:rsidRDefault="001F7F52" w:rsidP="001F7F52">
            <w:pPr>
              <w:rPr>
                <w:rFonts w:ascii="Times New Roman" w:hAnsi="Times New Roman" w:cs="Times New Roman"/>
                <w:color w:val="000000" w:themeColor="text1"/>
                <w:szCs w:val="32"/>
              </w:rPr>
            </w:pPr>
            <w:r>
              <w:rPr>
                <w:rFonts w:ascii="Times New Roman" w:hAnsi="Times New Roman" w:cs="Times New Roman"/>
                <w:color w:val="000000" w:themeColor="text1"/>
                <w:szCs w:val="32"/>
              </w:rPr>
              <w:t>Table 6</w:t>
            </w:r>
            <w:r w:rsidR="000558E7">
              <w:rPr>
                <w:rFonts w:ascii="Times New Roman" w:hAnsi="Times New Roman" w:cs="Times New Roman"/>
                <w:color w:val="000000" w:themeColor="text1"/>
                <w:szCs w:val="32"/>
              </w:rPr>
              <w:t xml:space="preserve">. </w:t>
            </w:r>
            <w:r>
              <w:rPr>
                <w:rFonts w:ascii="Times New Roman" w:hAnsi="Times New Roman" w:cs="Times New Roman"/>
                <w:color w:val="000000" w:themeColor="text1"/>
                <w:szCs w:val="32"/>
              </w:rPr>
              <w:t>Odds-ratio test and confidence intervals</w:t>
            </w:r>
            <w:r w:rsidR="000558E7">
              <w:rPr>
                <w:rFonts w:ascii="Times New Roman" w:hAnsi="Times New Roman" w:cs="Times New Roman"/>
                <w:color w:val="000000" w:themeColor="text1"/>
                <w:szCs w:val="32"/>
              </w:rPr>
              <w:t xml:space="preserve"> MIA (left) and Fisher criterion (right)</w:t>
            </w:r>
          </w:p>
        </w:tc>
      </w:tr>
      <w:tr w:rsidR="00AD492F" w:rsidTr="00AD492F">
        <w:trPr>
          <w:trHeight w:val="2697"/>
        </w:trPr>
        <w:tc>
          <w:tcPr>
            <w:tcW w:w="4889" w:type="dxa"/>
            <w:tcBorders>
              <w:top w:val="double" w:sz="4" w:space="0" w:color="auto"/>
              <w:bottom w:val="single" w:sz="4" w:space="0" w:color="auto"/>
            </w:tcBorders>
            <w:vAlign w:val="center"/>
          </w:tcPr>
          <w:p w:rsidR="000558E7" w:rsidRDefault="00AD492F" w:rsidP="002F3AA9">
            <w:pPr>
              <w:spacing w:line="360" w:lineRule="auto"/>
              <w:rPr>
                <w:rFonts w:ascii="Times New Roman" w:hAnsi="Times New Roman" w:cs="Times New Roman"/>
                <w:color w:val="000000" w:themeColor="text1"/>
                <w:szCs w:val="32"/>
              </w:rPr>
            </w:pPr>
            <w:r w:rsidRPr="00C86B06">
              <w:rPr>
                <w:rFonts w:ascii="Times New Roman" w:hAnsi="Times New Roman" w:cs="Times New Roman"/>
                <w:noProof/>
                <w:color w:val="000000" w:themeColor="text1"/>
                <w:sz w:val="32"/>
                <w:szCs w:val="32"/>
                <w:u w:val="single"/>
              </w:rPr>
              <w:drawing>
                <wp:inline distT="0" distB="0" distL="0" distR="0" wp14:anchorId="44BA9813" wp14:editId="4568E7AB">
                  <wp:extent cx="2886075" cy="1602105"/>
                  <wp:effectExtent l="0" t="0" r="9525" b="0"/>
                  <wp:docPr id="23" name="Resim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0296" cy="1609999"/>
                          </a:xfrm>
                          <a:prstGeom prst="rect">
                            <a:avLst/>
                          </a:prstGeom>
                          <a:noFill/>
                        </pic:spPr>
                      </pic:pic>
                    </a:graphicData>
                  </a:graphic>
                </wp:inline>
              </w:drawing>
            </w:r>
          </w:p>
        </w:tc>
        <w:tc>
          <w:tcPr>
            <w:tcW w:w="4916" w:type="dxa"/>
            <w:tcBorders>
              <w:top w:val="double" w:sz="4" w:space="0" w:color="auto"/>
              <w:bottom w:val="single" w:sz="4" w:space="0" w:color="auto"/>
            </w:tcBorders>
            <w:vAlign w:val="center"/>
          </w:tcPr>
          <w:p w:rsidR="000558E7" w:rsidRDefault="00AD492F" w:rsidP="002F3AA9">
            <w:pPr>
              <w:spacing w:line="360" w:lineRule="auto"/>
              <w:jc w:val="right"/>
              <w:rPr>
                <w:rFonts w:ascii="Times New Roman" w:hAnsi="Times New Roman" w:cs="Times New Roman"/>
                <w:color w:val="000000" w:themeColor="text1"/>
                <w:szCs w:val="32"/>
              </w:rPr>
            </w:pPr>
            <w:r w:rsidRPr="00C86B06">
              <w:rPr>
                <w:rFonts w:ascii="Times New Roman" w:hAnsi="Times New Roman" w:cs="Times New Roman"/>
                <w:i/>
                <w:noProof/>
                <w:color w:val="404040" w:themeColor="text1" w:themeTint="BF"/>
                <w:sz w:val="32"/>
                <w:szCs w:val="32"/>
              </w:rPr>
              <w:drawing>
                <wp:inline distT="0" distB="0" distL="0" distR="0" wp14:anchorId="5CCA356F" wp14:editId="5470C70E">
                  <wp:extent cx="2808870" cy="1602105"/>
                  <wp:effectExtent l="19050" t="19050" r="10795" b="17145"/>
                  <wp:docPr id="3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850229" cy="1625695"/>
                          </a:xfrm>
                          <a:prstGeom prst="rect">
                            <a:avLst/>
                          </a:prstGeom>
                          <a:ln>
                            <a:solidFill>
                              <a:schemeClr val="accent5">
                                <a:lumMod val="75000"/>
                              </a:schemeClr>
                            </a:solidFill>
                          </a:ln>
                        </pic:spPr>
                      </pic:pic>
                    </a:graphicData>
                  </a:graphic>
                </wp:inline>
              </w:drawing>
            </w:r>
          </w:p>
        </w:tc>
      </w:tr>
      <w:tr w:rsidR="00AD492F" w:rsidTr="002F3AA9">
        <w:tc>
          <w:tcPr>
            <w:tcW w:w="4889" w:type="dxa"/>
            <w:tcBorders>
              <w:left w:val="nil"/>
              <w:right w:val="nil"/>
            </w:tcBorders>
            <w:vAlign w:val="center"/>
          </w:tcPr>
          <w:p w:rsidR="000558E7" w:rsidRDefault="000558E7" w:rsidP="002F3AA9">
            <w:pPr>
              <w:spacing w:line="360" w:lineRule="auto"/>
              <w:jc w:val="center"/>
              <w:rPr>
                <w:rFonts w:ascii="Times New Roman" w:hAnsi="Times New Roman" w:cs="Times New Roman"/>
                <w:color w:val="000000" w:themeColor="text1"/>
                <w:szCs w:val="32"/>
              </w:rPr>
            </w:pPr>
            <w:r>
              <w:rPr>
                <w:rFonts w:ascii="Times New Roman" w:hAnsi="Times New Roman" w:cs="Times New Roman"/>
                <w:color w:val="000000" w:themeColor="text1"/>
                <w:szCs w:val="32"/>
              </w:rPr>
              <w:t>Model Independent Approach (MIA)</w:t>
            </w:r>
          </w:p>
        </w:tc>
        <w:tc>
          <w:tcPr>
            <w:tcW w:w="4916" w:type="dxa"/>
            <w:tcBorders>
              <w:left w:val="nil"/>
              <w:right w:val="nil"/>
            </w:tcBorders>
            <w:vAlign w:val="center"/>
          </w:tcPr>
          <w:p w:rsidR="000558E7" w:rsidRDefault="000558E7" w:rsidP="002F3AA9">
            <w:pPr>
              <w:spacing w:line="360" w:lineRule="auto"/>
              <w:jc w:val="center"/>
              <w:rPr>
                <w:rFonts w:ascii="Times New Roman" w:hAnsi="Times New Roman" w:cs="Times New Roman"/>
                <w:color w:val="000000" w:themeColor="text1"/>
                <w:szCs w:val="32"/>
              </w:rPr>
            </w:pPr>
            <w:r>
              <w:rPr>
                <w:rFonts w:ascii="Times New Roman" w:hAnsi="Times New Roman" w:cs="Times New Roman"/>
                <w:color w:val="000000" w:themeColor="text1"/>
                <w:szCs w:val="32"/>
              </w:rPr>
              <w:t>Fisher Criterion</w:t>
            </w:r>
          </w:p>
        </w:tc>
      </w:tr>
    </w:tbl>
    <w:p w:rsidR="000558E7" w:rsidRPr="000558E7" w:rsidRDefault="000558E7" w:rsidP="00DE0A5D">
      <w:pPr>
        <w:rPr>
          <w:rFonts w:ascii="Times New Roman" w:hAnsi="Times New Roman" w:cs="Times New Roman"/>
          <w:color w:val="404040" w:themeColor="text1" w:themeTint="BF"/>
          <w:szCs w:val="32"/>
        </w:rPr>
      </w:pPr>
    </w:p>
    <w:p w:rsidR="00DA6234" w:rsidRPr="005B69A2" w:rsidRDefault="005B69A2" w:rsidP="00094049">
      <w:pPr>
        <w:spacing w:after="0" w:line="360" w:lineRule="auto"/>
        <w:jc w:val="both"/>
        <w:rPr>
          <w:rFonts w:ascii="Times New Roman" w:eastAsiaTheme="majorEastAsia" w:hAnsi="Times New Roman" w:cstheme="majorBidi"/>
          <w:b/>
          <w:bCs/>
          <w:color w:val="000000" w:themeColor="text1"/>
          <w:szCs w:val="26"/>
        </w:rPr>
      </w:pPr>
      <w:r>
        <w:rPr>
          <w:rFonts w:ascii="Times New Roman" w:eastAsiaTheme="majorEastAsia" w:hAnsi="Times New Roman" w:cstheme="majorBidi"/>
          <w:b/>
          <w:bCs/>
          <w:color w:val="000000" w:themeColor="text1"/>
          <w:szCs w:val="26"/>
        </w:rPr>
        <w:t xml:space="preserve">4.3 </w:t>
      </w:r>
      <w:r w:rsidRPr="005B69A2">
        <w:rPr>
          <w:rFonts w:ascii="Times New Roman" w:eastAsiaTheme="majorEastAsia" w:hAnsi="Times New Roman" w:cstheme="majorBidi"/>
          <w:b/>
          <w:bCs/>
          <w:color w:val="000000" w:themeColor="text1"/>
          <w:szCs w:val="26"/>
        </w:rPr>
        <w:t>Model Accuracy</w:t>
      </w:r>
      <w:r w:rsidR="00BB7E57">
        <w:rPr>
          <w:rFonts w:ascii="Times New Roman" w:eastAsiaTheme="majorEastAsia" w:hAnsi="Times New Roman" w:cstheme="majorBidi"/>
          <w:b/>
          <w:bCs/>
          <w:color w:val="000000" w:themeColor="text1"/>
          <w:szCs w:val="26"/>
        </w:rPr>
        <w:t>, AUC</w:t>
      </w:r>
      <w:r w:rsidRPr="005B69A2">
        <w:rPr>
          <w:rFonts w:ascii="Times New Roman" w:eastAsiaTheme="majorEastAsia" w:hAnsi="Times New Roman" w:cstheme="majorBidi"/>
          <w:b/>
          <w:bCs/>
          <w:color w:val="000000" w:themeColor="text1"/>
          <w:szCs w:val="26"/>
        </w:rPr>
        <w:t xml:space="preserve"> and ROC</w:t>
      </w:r>
      <w:r w:rsidR="00050042">
        <w:rPr>
          <w:rFonts w:ascii="Times New Roman" w:eastAsiaTheme="majorEastAsia" w:hAnsi="Times New Roman" w:cstheme="majorBidi"/>
          <w:b/>
          <w:bCs/>
          <w:color w:val="000000" w:themeColor="text1"/>
          <w:szCs w:val="26"/>
        </w:rPr>
        <w:t xml:space="preserve"> curve</w:t>
      </w:r>
    </w:p>
    <w:p w:rsidR="00094049" w:rsidRPr="00094049" w:rsidRDefault="00094049" w:rsidP="00050042">
      <w:pPr>
        <w:spacing w:after="0" w:line="360" w:lineRule="auto"/>
        <w:jc w:val="both"/>
        <w:rPr>
          <w:rFonts w:ascii="Times New Roman" w:hAnsi="Times New Roman" w:cs="Times New Roman"/>
          <w:color w:val="000000" w:themeColor="text1"/>
          <w:szCs w:val="32"/>
          <w:lang w:val="en-US"/>
        </w:rPr>
      </w:pPr>
      <w:r w:rsidRPr="00094049">
        <w:rPr>
          <w:rFonts w:ascii="Times New Roman" w:hAnsi="Times New Roman" w:cs="Times New Roman"/>
          <w:color w:val="000000" w:themeColor="text1"/>
          <w:szCs w:val="32"/>
          <w:lang w:val="en-US"/>
        </w:rPr>
        <w:t>The area under the curve (AUC) is equal to the probability that a classifier will rank a randomly chosen positive instance higher than a randomly chosen negative example. It measures the classifiers skill in </w:t>
      </w:r>
      <w:r w:rsidRPr="00094049">
        <w:rPr>
          <w:rFonts w:ascii="Times New Roman" w:hAnsi="Times New Roman" w:cs="Times New Roman"/>
          <w:bCs/>
          <w:color w:val="000000" w:themeColor="text1"/>
          <w:szCs w:val="32"/>
          <w:lang w:val="en-US"/>
        </w:rPr>
        <w:t>ranking</w:t>
      </w:r>
      <w:r w:rsidRPr="00094049">
        <w:rPr>
          <w:rFonts w:ascii="Times New Roman" w:hAnsi="Times New Roman" w:cs="Times New Roman"/>
          <w:color w:val="000000" w:themeColor="text1"/>
          <w:szCs w:val="32"/>
          <w:lang w:val="en-US"/>
        </w:rPr>
        <w:t> a set of patterns according to the degree to which they belong to the positive class, but without actually assigning patterns to classes.</w:t>
      </w:r>
    </w:p>
    <w:p w:rsidR="00094049" w:rsidRPr="00094049" w:rsidRDefault="00094049" w:rsidP="00050042">
      <w:pPr>
        <w:spacing w:line="360" w:lineRule="auto"/>
        <w:jc w:val="both"/>
        <w:rPr>
          <w:rFonts w:ascii="Times New Roman" w:hAnsi="Times New Roman" w:cs="Times New Roman"/>
          <w:color w:val="000000" w:themeColor="text1"/>
          <w:szCs w:val="32"/>
          <w:lang w:val="en-US"/>
        </w:rPr>
      </w:pPr>
      <w:r w:rsidRPr="00094049">
        <w:rPr>
          <w:rFonts w:ascii="Times New Roman" w:hAnsi="Times New Roman" w:cs="Times New Roman"/>
          <w:color w:val="000000" w:themeColor="text1"/>
          <w:szCs w:val="32"/>
          <w:lang w:val="en-US"/>
        </w:rPr>
        <w:t>The overall accuracy also depends on the ability of the classifier to rank patterns, but also on its ability to select a threshold in the ranking used to assign patterns to the positive class if above the threshold and to the negative class if below.</w:t>
      </w:r>
      <w:r w:rsidR="00050042">
        <w:rPr>
          <w:rFonts w:ascii="Times New Roman" w:hAnsi="Times New Roman" w:cs="Times New Roman"/>
          <w:color w:val="000000" w:themeColor="text1"/>
          <w:szCs w:val="32"/>
          <w:lang w:val="en-US"/>
        </w:rPr>
        <w:t xml:space="preserve"> The model accur</w:t>
      </w:r>
      <w:r w:rsidR="00857A1F">
        <w:rPr>
          <w:rFonts w:ascii="Times New Roman" w:hAnsi="Times New Roman" w:cs="Times New Roman"/>
          <w:color w:val="000000" w:themeColor="text1"/>
          <w:szCs w:val="32"/>
          <w:lang w:val="en-US"/>
        </w:rPr>
        <w:t xml:space="preserve">acy, </w:t>
      </w:r>
      <w:r w:rsidR="00050042">
        <w:rPr>
          <w:rFonts w:ascii="Times New Roman" w:hAnsi="Times New Roman" w:cs="Times New Roman"/>
          <w:color w:val="000000" w:themeColor="text1"/>
          <w:szCs w:val="32"/>
          <w:lang w:val="en-US"/>
        </w:rPr>
        <w:t>AUC and ROC curves are given in table 7 below.</w:t>
      </w:r>
    </w:p>
    <w:tbl>
      <w:tblPr>
        <w:tblStyle w:val="TabloKlavuzu"/>
        <w:tblW w:w="9964" w:type="dxa"/>
        <w:tblInd w:w="198" w:type="dxa"/>
        <w:tblLook w:val="04A0" w:firstRow="1" w:lastRow="0" w:firstColumn="1" w:lastColumn="0" w:noHBand="0" w:noVBand="1"/>
      </w:tblPr>
      <w:tblGrid>
        <w:gridCol w:w="1108"/>
        <w:gridCol w:w="4542"/>
        <w:gridCol w:w="4314"/>
      </w:tblGrid>
      <w:tr w:rsidR="00050042" w:rsidTr="00070FB8">
        <w:trPr>
          <w:trHeight w:val="171"/>
        </w:trPr>
        <w:tc>
          <w:tcPr>
            <w:tcW w:w="9964" w:type="dxa"/>
            <w:gridSpan w:val="3"/>
            <w:tcBorders>
              <w:top w:val="nil"/>
              <w:left w:val="nil"/>
              <w:bottom w:val="double" w:sz="4" w:space="0" w:color="auto"/>
              <w:right w:val="nil"/>
            </w:tcBorders>
          </w:tcPr>
          <w:p w:rsidR="00050042" w:rsidRDefault="00CE3668" w:rsidP="00CE3668">
            <w:pPr>
              <w:rPr>
                <w:rFonts w:ascii="Times New Roman" w:hAnsi="Times New Roman" w:cs="Times New Roman"/>
                <w:color w:val="000000" w:themeColor="text1"/>
                <w:szCs w:val="32"/>
              </w:rPr>
            </w:pPr>
            <w:r>
              <w:rPr>
                <w:rFonts w:ascii="Times New Roman" w:hAnsi="Times New Roman" w:cs="Times New Roman"/>
                <w:color w:val="000000" w:themeColor="text1"/>
                <w:szCs w:val="32"/>
              </w:rPr>
              <w:t xml:space="preserve">Table </w:t>
            </w:r>
            <w:r>
              <w:rPr>
                <w:rFonts w:ascii="Times New Roman" w:hAnsi="Times New Roman" w:cs="Times New Roman" w:hint="eastAsia"/>
                <w:color w:val="000000" w:themeColor="text1"/>
                <w:szCs w:val="32"/>
              </w:rPr>
              <w:t>7</w:t>
            </w:r>
            <w:r w:rsidR="00050042">
              <w:rPr>
                <w:rFonts w:ascii="Times New Roman" w:hAnsi="Times New Roman" w:cs="Times New Roman"/>
                <w:color w:val="000000" w:themeColor="text1"/>
                <w:szCs w:val="32"/>
              </w:rPr>
              <w:t xml:space="preserve">. </w:t>
            </w:r>
            <w:r>
              <w:rPr>
                <w:rFonts w:ascii="Times New Roman" w:hAnsi="Times New Roman" w:cs="Times New Roman" w:hint="eastAsia"/>
                <w:color w:val="000000" w:themeColor="text1"/>
                <w:szCs w:val="32"/>
              </w:rPr>
              <w:t xml:space="preserve">AUC </w:t>
            </w:r>
            <w:proofErr w:type="spellStart"/>
            <w:r>
              <w:rPr>
                <w:rFonts w:ascii="Times New Roman" w:hAnsi="Times New Roman" w:cs="Times New Roman" w:hint="eastAsia"/>
                <w:color w:val="000000" w:themeColor="text1"/>
                <w:szCs w:val="32"/>
              </w:rPr>
              <w:t>and</w:t>
            </w:r>
            <w:proofErr w:type="spellEnd"/>
            <w:r>
              <w:rPr>
                <w:rFonts w:ascii="Times New Roman" w:hAnsi="Times New Roman" w:cs="Times New Roman" w:hint="eastAsia"/>
                <w:color w:val="000000" w:themeColor="text1"/>
                <w:szCs w:val="32"/>
              </w:rPr>
              <w:t xml:space="preserve"> ROC </w:t>
            </w:r>
            <w:proofErr w:type="spellStart"/>
            <w:r>
              <w:rPr>
                <w:rFonts w:ascii="Times New Roman" w:hAnsi="Times New Roman" w:cs="Times New Roman" w:hint="eastAsia"/>
                <w:color w:val="000000" w:themeColor="text1"/>
                <w:szCs w:val="32"/>
              </w:rPr>
              <w:t>Curves</w:t>
            </w:r>
            <w:proofErr w:type="spellEnd"/>
            <w:r w:rsidR="00050042">
              <w:rPr>
                <w:rFonts w:ascii="Times New Roman" w:hAnsi="Times New Roman" w:cs="Times New Roman"/>
                <w:color w:val="000000" w:themeColor="text1"/>
                <w:szCs w:val="32"/>
              </w:rPr>
              <w:t xml:space="preserve"> MIA (</w:t>
            </w:r>
            <w:proofErr w:type="spellStart"/>
            <w:r w:rsidR="00050042">
              <w:rPr>
                <w:rFonts w:ascii="Times New Roman" w:hAnsi="Times New Roman" w:cs="Times New Roman"/>
                <w:color w:val="000000" w:themeColor="text1"/>
                <w:szCs w:val="32"/>
              </w:rPr>
              <w:t>left</w:t>
            </w:r>
            <w:proofErr w:type="spellEnd"/>
            <w:r w:rsidR="00050042">
              <w:rPr>
                <w:rFonts w:ascii="Times New Roman" w:hAnsi="Times New Roman" w:cs="Times New Roman"/>
                <w:color w:val="000000" w:themeColor="text1"/>
                <w:szCs w:val="32"/>
              </w:rPr>
              <w:t xml:space="preserve">) </w:t>
            </w:r>
            <w:proofErr w:type="spellStart"/>
            <w:r w:rsidR="00050042">
              <w:rPr>
                <w:rFonts w:ascii="Times New Roman" w:hAnsi="Times New Roman" w:cs="Times New Roman"/>
                <w:color w:val="000000" w:themeColor="text1"/>
                <w:szCs w:val="32"/>
              </w:rPr>
              <w:t>and</w:t>
            </w:r>
            <w:proofErr w:type="spellEnd"/>
            <w:r w:rsidR="00050042">
              <w:rPr>
                <w:rFonts w:ascii="Times New Roman" w:hAnsi="Times New Roman" w:cs="Times New Roman"/>
                <w:color w:val="000000" w:themeColor="text1"/>
                <w:szCs w:val="32"/>
              </w:rPr>
              <w:t xml:space="preserve"> Fisher criterion (right)</w:t>
            </w:r>
          </w:p>
        </w:tc>
      </w:tr>
      <w:tr w:rsidR="00050042" w:rsidTr="00070FB8">
        <w:trPr>
          <w:trHeight w:val="572"/>
        </w:trPr>
        <w:tc>
          <w:tcPr>
            <w:tcW w:w="1080" w:type="dxa"/>
            <w:tcBorders>
              <w:top w:val="double" w:sz="4" w:space="0" w:color="auto"/>
              <w:left w:val="nil"/>
              <w:bottom w:val="single" w:sz="4" w:space="0" w:color="auto"/>
            </w:tcBorders>
            <w:vAlign w:val="center"/>
          </w:tcPr>
          <w:p w:rsidR="00050042" w:rsidRPr="00050042" w:rsidRDefault="00050042" w:rsidP="00C80635">
            <w:pPr>
              <w:jc w:val="center"/>
              <w:rPr>
                <w:rFonts w:ascii="Times New Roman" w:hAnsi="Times New Roman" w:cs="Times New Roman"/>
                <w:b/>
                <w:color w:val="000000" w:themeColor="text1"/>
                <w:szCs w:val="32"/>
              </w:rPr>
            </w:pPr>
            <w:r w:rsidRPr="00050042">
              <w:rPr>
                <w:rFonts w:ascii="Times New Roman" w:hAnsi="Times New Roman" w:cs="Times New Roman"/>
                <w:b/>
                <w:color w:val="000000" w:themeColor="text1"/>
                <w:szCs w:val="32"/>
              </w:rPr>
              <w:t>Accuracy</w:t>
            </w:r>
          </w:p>
        </w:tc>
        <w:tc>
          <w:tcPr>
            <w:tcW w:w="4555" w:type="dxa"/>
            <w:tcBorders>
              <w:top w:val="double" w:sz="4" w:space="0" w:color="auto"/>
              <w:bottom w:val="single" w:sz="4" w:space="0" w:color="auto"/>
            </w:tcBorders>
            <w:vAlign w:val="center"/>
          </w:tcPr>
          <w:p w:rsidR="00050042" w:rsidRPr="00050042" w:rsidRDefault="00050042" w:rsidP="00C80635">
            <w:pPr>
              <w:jc w:val="center"/>
              <w:rPr>
                <w:rFonts w:ascii="Times New Roman" w:hAnsi="Times New Roman" w:cs="Times New Roman"/>
                <w:b/>
                <w:color w:val="000000" w:themeColor="text1"/>
                <w:szCs w:val="32"/>
              </w:rPr>
            </w:pPr>
            <w:r w:rsidRPr="00050042">
              <w:rPr>
                <w:rFonts w:ascii="Times New Roman" w:hAnsi="Times New Roman" w:cs="Times New Roman"/>
                <w:b/>
                <w:color w:val="000000" w:themeColor="text1"/>
                <w:szCs w:val="32"/>
              </w:rPr>
              <w:t>0.6459</w:t>
            </w:r>
          </w:p>
        </w:tc>
        <w:tc>
          <w:tcPr>
            <w:tcW w:w="4329" w:type="dxa"/>
            <w:tcBorders>
              <w:top w:val="double" w:sz="4" w:space="0" w:color="auto"/>
              <w:bottom w:val="single" w:sz="4" w:space="0" w:color="auto"/>
            </w:tcBorders>
            <w:vAlign w:val="center"/>
          </w:tcPr>
          <w:p w:rsidR="00050042" w:rsidRPr="00050042" w:rsidRDefault="00050042" w:rsidP="00C80635">
            <w:pPr>
              <w:jc w:val="center"/>
              <w:rPr>
                <w:rFonts w:ascii="Times New Roman" w:hAnsi="Times New Roman" w:cs="Times New Roman"/>
                <w:b/>
                <w:color w:val="000000" w:themeColor="text1"/>
                <w:szCs w:val="32"/>
              </w:rPr>
            </w:pPr>
            <w:r w:rsidRPr="00050042">
              <w:rPr>
                <w:rFonts w:ascii="Times New Roman" w:hAnsi="Times New Roman" w:cs="Times New Roman"/>
                <w:b/>
                <w:color w:val="000000" w:themeColor="text1"/>
                <w:szCs w:val="32"/>
              </w:rPr>
              <w:t>0.6485</w:t>
            </w:r>
          </w:p>
        </w:tc>
      </w:tr>
      <w:tr w:rsidR="00050042" w:rsidTr="00070FB8">
        <w:trPr>
          <w:trHeight w:val="440"/>
        </w:trPr>
        <w:tc>
          <w:tcPr>
            <w:tcW w:w="1080" w:type="dxa"/>
            <w:tcBorders>
              <w:top w:val="single" w:sz="4" w:space="0" w:color="auto"/>
              <w:left w:val="nil"/>
              <w:bottom w:val="single" w:sz="4" w:space="0" w:color="auto"/>
            </w:tcBorders>
            <w:vAlign w:val="center"/>
          </w:tcPr>
          <w:p w:rsidR="00050042" w:rsidRPr="00050042" w:rsidRDefault="00050042" w:rsidP="00C80635">
            <w:pPr>
              <w:jc w:val="center"/>
              <w:rPr>
                <w:rFonts w:ascii="Times New Roman" w:hAnsi="Times New Roman" w:cs="Times New Roman"/>
                <w:b/>
                <w:color w:val="000000" w:themeColor="text1"/>
                <w:szCs w:val="32"/>
              </w:rPr>
            </w:pPr>
            <w:r w:rsidRPr="00050042">
              <w:rPr>
                <w:rFonts w:ascii="Times New Roman" w:hAnsi="Times New Roman" w:cs="Times New Roman"/>
                <w:b/>
                <w:color w:val="000000" w:themeColor="text1"/>
                <w:szCs w:val="32"/>
              </w:rPr>
              <w:t>AUC</w:t>
            </w:r>
          </w:p>
        </w:tc>
        <w:tc>
          <w:tcPr>
            <w:tcW w:w="4555" w:type="dxa"/>
            <w:tcBorders>
              <w:top w:val="single" w:sz="4" w:space="0" w:color="auto"/>
              <w:bottom w:val="single" w:sz="4" w:space="0" w:color="auto"/>
            </w:tcBorders>
            <w:vAlign w:val="center"/>
          </w:tcPr>
          <w:p w:rsidR="00050042" w:rsidRPr="00050042" w:rsidRDefault="00050042" w:rsidP="00C80635">
            <w:pPr>
              <w:jc w:val="center"/>
              <w:rPr>
                <w:rFonts w:ascii="Times New Roman" w:hAnsi="Times New Roman" w:cs="Times New Roman"/>
                <w:b/>
                <w:color w:val="000000" w:themeColor="text1"/>
                <w:szCs w:val="32"/>
              </w:rPr>
            </w:pPr>
            <w:r w:rsidRPr="00050042">
              <w:rPr>
                <w:rFonts w:ascii="Times New Roman" w:hAnsi="Times New Roman" w:cs="Times New Roman"/>
                <w:b/>
                <w:color w:val="000000" w:themeColor="text1"/>
                <w:szCs w:val="32"/>
              </w:rPr>
              <w:t>0.6944</w:t>
            </w:r>
          </w:p>
        </w:tc>
        <w:tc>
          <w:tcPr>
            <w:tcW w:w="4329" w:type="dxa"/>
            <w:tcBorders>
              <w:top w:val="single" w:sz="4" w:space="0" w:color="auto"/>
              <w:bottom w:val="single" w:sz="4" w:space="0" w:color="auto"/>
            </w:tcBorders>
            <w:vAlign w:val="center"/>
          </w:tcPr>
          <w:p w:rsidR="00050042" w:rsidRPr="00050042" w:rsidRDefault="00050042" w:rsidP="00C80635">
            <w:pPr>
              <w:jc w:val="center"/>
              <w:rPr>
                <w:rFonts w:ascii="Times New Roman" w:hAnsi="Times New Roman" w:cs="Times New Roman"/>
                <w:b/>
                <w:color w:val="000000" w:themeColor="text1"/>
                <w:szCs w:val="32"/>
              </w:rPr>
            </w:pPr>
            <w:r w:rsidRPr="00050042">
              <w:rPr>
                <w:rFonts w:ascii="Times New Roman" w:hAnsi="Times New Roman" w:cs="Times New Roman"/>
                <w:b/>
                <w:color w:val="000000" w:themeColor="text1"/>
                <w:szCs w:val="32"/>
              </w:rPr>
              <w:t>0.6894</w:t>
            </w:r>
          </w:p>
        </w:tc>
      </w:tr>
      <w:tr w:rsidR="00050042" w:rsidTr="00070FB8">
        <w:trPr>
          <w:trHeight w:val="1980"/>
        </w:trPr>
        <w:tc>
          <w:tcPr>
            <w:tcW w:w="1080" w:type="dxa"/>
            <w:tcBorders>
              <w:top w:val="single" w:sz="4" w:space="0" w:color="auto"/>
              <w:left w:val="nil"/>
              <w:bottom w:val="single" w:sz="4" w:space="0" w:color="auto"/>
            </w:tcBorders>
            <w:vAlign w:val="center"/>
          </w:tcPr>
          <w:p w:rsidR="00050042" w:rsidRPr="00050042" w:rsidRDefault="00050042" w:rsidP="00050042">
            <w:pPr>
              <w:spacing w:line="360" w:lineRule="auto"/>
              <w:jc w:val="center"/>
              <w:rPr>
                <w:rFonts w:ascii="Times New Roman" w:hAnsi="Times New Roman" w:cs="Times New Roman"/>
                <w:b/>
                <w:color w:val="000000" w:themeColor="text1"/>
                <w:szCs w:val="32"/>
              </w:rPr>
            </w:pPr>
            <w:r w:rsidRPr="00050042">
              <w:rPr>
                <w:rFonts w:ascii="Times New Roman" w:hAnsi="Times New Roman" w:cs="Times New Roman"/>
                <w:b/>
                <w:color w:val="000000" w:themeColor="text1"/>
                <w:szCs w:val="32"/>
              </w:rPr>
              <w:t>ROC curve</w:t>
            </w:r>
          </w:p>
        </w:tc>
        <w:tc>
          <w:tcPr>
            <w:tcW w:w="4555" w:type="dxa"/>
            <w:tcBorders>
              <w:top w:val="single" w:sz="4" w:space="0" w:color="auto"/>
              <w:bottom w:val="single" w:sz="4" w:space="0" w:color="auto"/>
            </w:tcBorders>
            <w:vAlign w:val="center"/>
          </w:tcPr>
          <w:p w:rsidR="00050042" w:rsidRDefault="00050042" w:rsidP="002F3AA9">
            <w:pPr>
              <w:spacing w:line="360" w:lineRule="auto"/>
              <w:rPr>
                <w:rFonts w:ascii="Times New Roman" w:hAnsi="Times New Roman" w:cs="Times New Roman"/>
                <w:color w:val="000000" w:themeColor="text1"/>
                <w:szCs w:val="32"/>
              </w:rPr>
            </w:pPr>
            <w:r w:rsidRPr="00C86B06">
              <w:rPr>
                <w:rFonts w:ascii="Times New Roman" w:hAnsi="Times New Roman" w:cs="Times New Roman"/>
                <w:noProof/>
                <w:color w:val="404040" w:themeColor="text1" w:themeTint="BF"/>
                <w:sz w:val="32"/>
                <w:szCs w:val="32"/>
              </w:rPr>
              <w:drawing>
                <wp:inline distT="0" distB="0" distL="0" distR="0" wp14:anchorId="61A2BA18" wp14:editId="3ACA1591">
                  <wp:extent cx="2686050" cy="1619647"/>
                  <wp:effectExtent l="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4" cstate="print">
                            <a:extLst>
                              <a:ext uri="{28A0092B-C50C-407E-A947-70E740481C1C}">
                                <a14:useLocalDpi xmlns:a14="http://schemas.microsoft.com/office/drawing/2010/main" val="0"/>
                              </a:ext>
                            </a:extLst>
                          </a:blip>
                          <a:srcRect t="9085"/>
                          <a:stretch/>
                        </pic:blipFill>
                        <pic:spPr bwMode="auto">
                          <a:xfrm>
                            <a:off x="0" y="0"/>
                            <a:ext cx="2708162" cy="1632980"/>
                          </a:xfrm>
                          <a:prstGeom prst="rect">
                            <a:avLst/>
                          </a:prstGeom>
                          <a:ln>
                            <a:noFill/>
                          </a:ln>
                          <a:extLst>
                            <a:ext uri="{53640926-AAD7-44D8-BBD7-CCE9431645EC}">
                              <a14:shadowObscured xmlns:a14="http://schemas.microsoft.com/office/drawing/2010/main"/>
                            </a:ext>
                          </a:extLst>
                        </pic:spPr>
                      </pic:pic>
                    </a:graphicData>
                  </a:graphic>
                </wp:inline>
              </w:drawing>
            </w:r>
          </w:p>
        </w:tc>
        <w:tc>
          <w:tcPr>
            <w:tcW w:w="4329" w:type="dxa"/>
            <w:tcBorders>
              <w:top w:val="single" w:sz="4" w:space="0" w:color="auto"/>
              <w:bottom w:val="single" w:sz="4" w:space="0" w:color="auto"/>
            </w:tcBorders>
            <w:vAlign w:val="center"/>
          </w:tcPr>
          <w:p w:rsidR="00050042" w:rsidRDefault="00050042" w:rsidP="002F3AA9">
            <w:pPr>
              <w:spacing w:line="360" w:lineRule="auto"/>
              <w:jc w:val="right"/>
              <w:rPr>
                <w:rFonts w:ascii="Times New Roman" w:hAnsi="Times New Roman" w:cs="Times New Roman"/>
                <w:color w:val="000000" w:themeColor="text1"/>
                <w:szCs w:val="32"/>
              </w:rPr>
            </w:pPr>
            <w:r w:rsidRPr="00C86B06">
              <w:rPr>
                <w:rFonts w:ascii="Times New Roman" w:hAnsi="Times New Roman" w:cs="Times New Roman"/>
                <w:noProof/>
                <w:color w:val="404040" w:themeColor="text1" w:themeTint="BF"/>
                <w:sz w:val="32"/>
                <w:szCs w:val="32"/>
              </w:rPr>
              <w:drawing>
                <wp:inline distT="0" distB="0" distL="0" distR="0" wp14:anchorId="69F5372A" wp14:editId="7F5230BB">
                  <wp:extent cx="2533650" cy="1615265"/>
                  <wp:effectExtent l="0" t="0" r="0" b="4445"/>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5" cstate="print">
                            <a:extLst>
                              <a:ext uri="{28A0092B-C50C-407E-A947-70E740481C1C}">
                                <a14:useLocalDpi xmlns:a14="http://schemas.microsoft.com/office/drawing/2010/main" val="0"/>
                              </a:ext>
                            </a:extLst>
                          </a:blip>
                          <a:srcRect t="9111"/>
                          <a:stretch/>
                        </pic:blipFill>
                        <pic:spPr bwMode="auto">
                          <a:xfrm>
                            <a:off x="0" y="0"/>
                            <a:ext cx="2552461" cy="1627257"/>
                          </a:xfrm>
                          <a:prstGeom prst="rect">
                            <a:avLst/>
                          </a:prstGeom>
                          <a:ln>
                            <a:noFill/>
                          </a:ln>
                          <a:extLst>
                            <a:ext uri="{53640926-AAD7-44D8-BBD7-CCE9431645EC}">
                              <a14:shadowObscured xmlns:a14="http://schemas.microsoft.com/office/drawing/2010/main"/>
                            </a:ext>
                          </a:extLst>
                        </pic:spPr>
                      </pic:pic>
                    </a:graphicData>
                  </a:graphic>
                </wp:inline>
              </w:drawing>
            </w:r>
          </w:p>
        </w:tc>
      </w:tr>
      <w:tr w:rsidR="00050042" w:rsidTr="0080594F">
        <w:trPr>
          <w:trHeight w:val="561"/>
        </w:trPr>
        <w:tc>
          <w:tcPr>
            <w:tcW w:w="1080" w:type="dxa"/>
            <w:tcBorders>
              <w:left w:val="nil"/>
              <w:bottom w:val="nil"/>
              <w:right w:val="nil"/>
            </w:tcBorders>
          </w:tcPr>
          <w:p w:rsidR="00050042" w:rsidRDefault="00050042" w:rsidP="002F3AA9">
            <w:pPr>
              <w:spacing w:line="360" w:lineRule="auto"/>
              <w:jc w:val="center"/>
              <w:rPr>
                <w:rFonts w:ascii="Times New Roman" w:hAnsi="Times New Roman" w:cs="Times New Roman"/>
                <w:color w:val="000000" w:themeColor="text1"/>
                <w:szCs w:val="32"/>
              </w:rPr>
            </w:pPr>
          </w:p>
        </w:tc>
        <w:tc>
          <w:tcPr>
            <w:tcW w:w="4555" w:type="dxa"/>
            <w:tcBorders>
              <w:left w:val="nil"/>
              <w:right w:val="nil"/>
            </w:tcBorders>
            <w:vAlign w:val="center"/>
          </w:tcPr>
          <w:p w:rsidR="00050042" w:rsidRDefault="00050042" w:rsidP="002F3AA9">
            <w:pPr>
              <w:spacing w:line="360" w:lineRule="auto"/>
              <w:jc w:val="center"/>
              <w:rPr>
                <w:rFonts w:ascii="Times New Roman" w:hAnsi="Times New Roman" w:cs="Times New Roman"/>
                <w:color w:val="000000" w:themeColor="text1"/>
                <w:szCs w:val="32"/>
              </w:rPr>
            </w:pPr>
            <w:r>
              <w:rPr>
                <w:rFonts w:ascii="Times New Roman" w:hAnsi="Times New Roman" w:cs="Times New Roman"/>
                <w:color w:val="000000" w:themeColor="text1"/>
                <w:szCs w:val="32"/>
              </w:rPr>
              <w:t>Model Independent Approach (MIA)</w:t>
            </w:r>
          </w:p>
        </w:tc>
        <w:tc>
          <w:tcPr>
            <w:tcW w:w="4329" w:type="dxa"/>
            <w:tcBorders>
              <w:left w:val="nil"/>
              <w:right w:val="nil"/>
            </w:tcBorders>
            <w:vAlign w:val="center"/>
          </w:tcPr>
          <w:p w:rsidR="00050042" w:rsidRDefault="00050042" w:rsidP="002F3AA9">
            <w:pPr>
              <w:spacing w:line="360" w:lineRule="auto"/>
              <w:jc w:val="center"/>
              <w:rPr>
                <w:rFonts w:ascii="Times New Roman" w:hAnsi="Times New Roman" w:cs="Times New Roman"/>
                <w:color w:val="000000" w:themeColor="text1"/>
                <w:szCs w:val="32"/>
              </w:rPr>
            </w:pPr>
            <w:r>
              <w:rPr>
                <w:rFonts w:ascii="Times New Roman" w:hAnsi="Times New Roman" w:cs="Times New Roman"/>
                <w:color w:val="000000" w:themeColor="text1"/>
                <w:szCs w:val="32"/>
              </w:rPr>
              <w:t>Fisher Criterion</w:t>
            </w:r>
          </w:p>
        </w:tc>
      </w:tr>
    </w:tbl>
    <w:p w:rsidR="00DA6234" w:rsidRPr="00050042" w:rsidRDefault="00DA6234" w:rsidP="00DE0A5D">
      <w:pPr>
        <w:rPr>
          <w:rFonts w:ascii="Times New Roman" w:hAnsi="Times New Roman" w:cs="Times New Roman"/>
          <w:color w:val="000000" w:themeColor="text1"/>
          <w:szCs w:val="32"/>
          <w:lang w:val="en-US"/>
        </w:rPr>
      </w:pPr>
    </w:p>
    <w:p w:rsidR="00070FB8" w:rsidRDefault="00070FB8">
      <w:pPr>
        <w:rPr>
          <w:rFonts w:ascii="Times New Roman" w:hAnsi="Times New Roman" w:cs="Times New Roman"/>
          <w:color w:val="000000" w:themeColor="text1"/>
          <w:szCs w:val="32"/>
        </w:rPr>
      </w:pPr>
      <w:r>
        <w:rPr>
          <w:rFonts w:ascii="Times New Roman" w:hAnsi="Times New Roman" w:cs="Times New Roman"/>
          <w:color w:val="000000" w:themeColor="text1"/>
          <w:szCs w:val="32"/>
        </w:rPr>
        <w:br w:type="page"/>
      </w:r>
    </w:p>
    <w:p w:rsidR="00070FB8" w:rsidRPr="00C86B06" w:rsidRDefault="00CF4E90" w:rsidP="005557DC">
      <w:pPr>
        <w:pStyle w:val="Balk1"/>
        <w:spacing w:after="240"/>
      </w:pPr>
      <w:bookmarkStart w:id="13" w:name="_Toc454406429"/>
      <w:r>
        <w:lastRenderedPageBreak/>
        <w:t>5</w:t>
      </w:r>
      <w:r w:rsidR="00070FB8">
        <w:t>.0 Conclusion</w:t>
      </w:r>
      <w:bookmarkEnd w:id="13"/>
    </w:p>
    <w:p w:rsidR="00ED2FB7" w:rsidRDefault="006544F4" w:rsidP="00B10A46">
      <w:pPr>
        <w:spacing w:after="240" w:line="360" w:lineRule="auto"/>
        <w:jc w:val="both"/>
        <w:rPr>
          <w:rFonts w:ascii="Times New Roman" w:hAnsi="Times New Roman" w:cs="Times New Roman"/>
          <w:color w:val="000000" w:themeColor="text1"/>
          <w:szCs w:val="32"/>
        </w:rPr>
      </w:pPr>
      <w:r>
        <w:rPr>
          <w:rFonts w:ascii="Times New Roman" w:hAnsi="Times New Roman" w:cs="Times New Roman"/>
          <w:color w:val="000000" w:themeColor="text1"/>
          <w:szCs w:val="32"/>
        </w:rPr>
        <w:t xml:space="preserve">We have analysed the the news popularity dataset of 39644 articles. </w:t>
      </w:r>
      <w:r w:rsidR="00994160">
        <w:rPr>
          <w:rFonts w:ascii="Times New Roman" w:hAnsi="Times New Roman" w:cs="Times New Roman"/>
          <w:color w:val="000000" w:themeColor="text1"/>
          <w:szCs w:val="32"/>
        </w:rPr>
        <w:t xml:space="preserve">We have used a different filter method and compared to that of the baseline given in </w:t>
      </w:r>
      <w:r w:rsidR="00994160">
        <w:rPr>
          <w:rFonts w:ascii="Times New Roman" w:hAnsi="Times New Roman" w:cs="Times New Roman"/>
          <w:color w:val="000000" w:themeColor="text1"/>
          <w:szCs w:val="32"/>
        </w:rPr>
        <w:fldChar w:fldCharType="begin"/>
      </w:r>
      <w:r w:rsidR="00994160">
        <w:rPr>
          <w:rFonts w:ascii="Times New Roman" w:hAnsi="Times New Roman" w:cs="Times New Roman"/>
          <w:color w:val="000000" w:themeColor="text1"/>
          <w:szCs w:val="32"/>
        </w:rPr>
        <w:instrText xml:space="preserve"> ADDIN EN.CITE &lt;EndNote&gt;&lt;Cite&gt;&lt;Author&gt;Ren&lt;/Author&gt;&lt;RecNum&gt;2&lt;/RecNum&gt;&lt;DisplayText&gt;[7]&lt;/DisplayText&gt;&lt;record&gt;&lt;rec-number&gt;2&lt;/rec-number&gt;&lt;foreign-keys&gt;&lt;key app="EN" db-id="5tfvsfefnstewref2e55spvfvdvaaf2trarx" timestamp="1466572105"&gt;2&lt;/key&gt;&lt;/foreign-keys&gt;&lt;ref-type name="Generic"&gt;13&lt;/ref-type&gt;&lt;contributors&gt;&lt;authors&gt;&lt;author&gt;Ren, He&lt;/author&gt;&lt;author&gt;Yang, Quan&lt;/author&gt;&lt;/authors&gt;&lt;/contributors&gt;&lt;titles&gt;&lt;title&gt;Predicting and Evaluating the Popularity of Online News&lt;/title&gt;&lt;/titles&gt;&lt;dates&gt;&lt;/dates&gt;&lt;urls&gt;&lt;/urls&gt;&lt;/record&gt;&lt;/Cite&gt;&lt;/EndNote&gt;</w:instrText>
      </w:r>
      <w:r w:rsidR="00994160">
        <w:rPr>
          <w:rFonts w:ascii="Times New Roman" w:hAnsi="Times New Roman" w:cs="Times New Roman"/>
          <w:color w:val="000000" w:themeColor="text1"/>
          <w:szCs w:val="32"/>
        </w:rPr>
        <w:fldChar w:fldCharType="separate"/>
      </w:r>
      <w:r w:rsidR="00994160">
        <w:rPr>
          <w:rFonts w:ascii="Times New Roman" w:hAnsi="Times New Roman" w:cs="Times New Roman"/>
          <w:noProof/>
          <w:color w:val="000000" w:themeColor="text1"/>
          <w:szCs w:val="32"/>
        </w:rPr>
        <w:t>[7]</w:t>
      </w:r>
      <w:r w:rsidR="00994160">
        <w:rPr>
          <w:rFonts w:ascii="Times New Roman" w:hAnsi="Times New Roman" w:cs="Times New Roman"/>
          <w:color w:val="000000" w:themeColor="text1"/>
          <w:szCs w:val="32"/>
        </w:rPr>
        <w:fldChar w:fldCharType="end"/>
      </w:r>
      <w:r w:rsidR="00994160">
        <w:rPr>
          <w:rFonts w:ascii="Times New Roman" w:hAnsi="Times New Roman" w:cs="Times New Roman"/>
          <w:color w:val="000000" w:themeColor="text1"/>
          <w:szCs w:val="32"/>
        </w:rPr>
        <w:t xml:space="preserve">. </w:t>
      </w:r>
      <w:r>
        <w:rPr>
          <w:rFonts w:ascii="Times New Roman" w:hAnsi="Times New Roman" w:cs="Times New Roman"/>
          <w:color w:val="000000" w:themeColor="text1"/>
          <w:szCs w:val="32"/>
        </w:rPr>
        <w:t xml:space="preserve">The accuracy results obtained shows similar values to know state-of-the-art algorithms. </w:t>
      </w:r>
      <w:r w:rsidR="00994160">
        <w:rPr>
          <w:rFonts w:ascii="Times New Roman" w:hAnsi="Times New Roman" w:cs="Times New Roman"/>
          <w:color w:val="000000" w:themeColor="text1"/>
          <w:szCs w:val="32"/>
        </w:rPr>
        <w:t>In regression analysis and as well prediction requires models with smaller number of predictor variables. However, datasets of like that considered in this project poses dimensionality issues. As studied in this project, a further research could be carried to</w:t>
      </w:r>
      <w:r w:rsidR="00F81D6D">
        <w:rPr>
          <w:rFonts w:ascii="Times New Roman" w:hAnsi="Times New Roman" w:cs="Times New Roman"/>
          <w:color w:val="000000" w:themeColor="text1"/>
          <w:szCs w:val="32"/>
        </w:rPr>
        <w:t xml:space="preserve"> find alternative methods to</w:t>
      </w:r>
      <w:r w:rsidR="00994160">
        <w:rPr>
          <w:rFonts w:ascii="Times New Roman" w:hAnsi="Times New Roman" w:cs="Times New Roman"/>
          <w:color w:val="000000" w:themeColor="text1"/>
          <w:szCs w:val="32"/>
        </w:rPr>
        <w:t xml:space="preserve"> extract important features</w:t>
      </w:r>
      <w:r w:rsidR="00F81D6D">
        <w:rPr>
          <w:rFonts w:ascii="Times New Roman" w:hAnsi="Times New Roman" w:cs="Times New Roman"/>
          <w:color w:val="000000" w:themeColor="text1"/>
          <w:szCs w:val="32"/>
        </w:rPr>
        <w:t>. An approach could be to extract features</w:t>
      </w:r>
      <w:r w:rsidR="00994160">
        <w:rPr>
          <w:rFonts w:ascii="Times New Roman" w:hAnsi="Times New Roman" w:cs="Times New Roman"/>
          <w:color w:val="000000" w:themeColor="text1"/>
          <w:szCs w:val="32"/>
        </w:rPr>
        <w:t xml:space="preserve"> using a number of methods and finally selecting a subse</w:t>
      </w:r>
      <w:r w:rsidR="00F81D6D">
        <w:rPr>
          <w:rFonts w:ascii="Times New Roman" w:hAnsi="Times New Roman" w:cs="Times New Roman"/>
          <w:color w:val="000000" w:themeColor="text1"/>
          <w:szCs w:val="32"/>
        </w:rPr>
        <w:t xml:space="preserve">t. </w:t>
      </w:r>
    </w:p>
    <w:p w:rsidR="00B10A46" w:rsidRDefault="00B10A46" w:rsidP="00B10A46">
      <w:pPr>
        <w:spacing w:after="240" w:line="360" w:lineRule="auto"/>
        <w:jc w:val="both"/>
        <w:rPr>
          <w:rFonts w:ascii="Times New Roman" w:hAnsi="Times New Roman" w:cs="Times New Roman"/>
          <w:color w:val="000000" w:themeColor="text1"/>
          <w:szCs w:val="32"/>
        </w:rPr>
      </w:pPr>
    </w:p>
    <w:p w:rsidR="00B10A46" w:rsidRDefault="00B10A46" w:rsidP="00B10A46">
      <w:pPr>
        <w:spacing w:after="240" w:line="360" w:lineRule="auto"/>
        <w:jc w:val="both"/>
        <w:rPr>
          <w:rFonts w:ascii="Times New Roman" w:hAnsi="Times New Roman" w:cs="Times New Roman"/>
          <w:color w:val="000000" w:themeColor="text1"/>
          <w:szCs w:val="32"/>
        </w:rPr>
      </w:pPr>
    </w:p>
    <w:p w:rsidR="00B10A46" w:rsidRDefault="00B10A46" w:rsidP="00B10A46">
      <w:pPr>
        <w:spacing w:after="240" w:line="360" w:lineRule="auto"/>
        <w:jc w:val="both"/>
        <w:rPr>
          <w:rFonts w:ascii="Times New Roman" w:hAnsi="Times New Roman" w:cs="Times New Roman"/>
          <w:color w:val="000000" w:themeColor="text1"/>
          <w:szCs w:val="32"/>
        </w:rPr>
      </w:pPr>
    </w:p>
    <w:p w:rsidR="00B10A46" w:rsidRPr="00B10A46" w:rsidRDefault="00B10A46" w:rsidP="00B10A46">
      <w:pPr>
        <w:spacing w:after="240" w:line="360" w:lineRule="auto"/>
        <w:jc w:val="both"/>
        <w:rPr>
          <w:rFonts w:ascii="Times New Roman" w:hAnsi="Times New Roman" w:cs="Times New Roman"/>
          <w:color w:val="000000" w:themeColor="text1"/>
          <w:szCs w:val="32"/>
        </w:rPr>
      </w:pPr>
    </w:p>
    <w:p w:rsidR="00DA6234" w:rsidRPr="00070FB8" w:rsidRDefault="00DA6234" w:rsidP="00DE0A5D">
      <w:pPr>
        <w:rPr>
          <w:rFonts w:ascii="Times New Roman" w:hAnsi="Times New Roman" w:cs="Times New Roman"/>
          <w:color w:val="000000" w:themeColor="text1"/>
          <w:szCs w:val="32"/>
        </w:rPr>
      </w:pPr>
    </w:p>
    <w:p w:rsidR="005557DC" w:rsidRPr="005557DC" w:rsidRDefault="005557DC" w:rsidP="00304EBD">
      <w:pPr>
        <w:pStyle w:val="Balk1"/>
      </w:pPr>
      <w:bookmarkStart w:id="14" w:name="_Toc454406430"/>
      <w:r w:rsidRPr="005557DC">
        <w:t>References</w:t>
      </w:r>
      <w:bookmarkEnd w:id="14"/>
    </w:p>
    <w:p w:rsidR="005557DC" w:rsidRPr="00C80635" w:rsidRDefault="005557DC" w:rsidP="005557DC">
      <w:pPr>
        <w:pStyle w:val="EndNoteBibliography"/>
        <w:spacing w:after="0"/>
        <w:ind w:left="720" w:hanging="720"/>
      </w:pPr>
      <w:r>
        <w:rPr>
          <w:color w:val="404040" w:themeColor="text1" w:themeTint="BF"/>
          <w:sz w:val="32"/>
          <w:szCs w:val="32"/>
          <w:u w:val="single"/>
        </w:rPr>
        <w:fldChar w:fldCharType="begin"/>
      </w:r>
      <w:r>
        <w:rPr>
          <w:color w:val="404040" w:themeColor="text1" w:themeTint="BF"/>
          <w:sz w:val="32"/>
          <w:szCs w:val="32"/>
          <w:u w:val="single"/>
        </w:rPr>
        <w:instrText xml:space="preserve"> ADDIN EN.REFLIST </w:instrText>
      </w:r>
      <w:r>
        <w:rPr>
          <w:color w:val="404040" w:themeColor="text1" w:themeTint="BF"/>
          <w:sz w:val="32"/>
          <w:szCs w:val="32"/>
          <w:u w:val="single"/>
        </w:rPr>
        <w:fldChar w:fldCharType="separate"/>
      </w:r>
      <w:r w:rsidRPr="00C80635">
        <w:t>1.</w:t>
      </w:r>
      <w:r w:rsidRPr="00C80635">
        <w:tab/>
        <w:t xml:space="preserve">Bandari, R., S. Asur, and B.A. Huberman, </w:t>
      </w:r>
      <w:r w:rsidRPr="00C80635">
        <w:rPr>
          <w:i/>
        </w:rPr>
        <w:t>The pulse of news in social media: Forecasting popularity.</w:t>
      </w:r>
      <w:r w:rsidRPr="00C80635">
        <w:t xml:space="preserve"> arXiv preprint arXiv:1202.0332, 2012.</w:t>
      </w:r>
    </w:p>
    <w:p w:rsidR="005557DC" w:rsidRPr="00C80635" w:rsidRDefault="005557DC" w:rsidP="005557DC">
      <w:pPr>
        <w:pStyle w:val="EndNoteBibliography"/>
        <w:spacing w:after="0"/>
        <w:ind w:left="720" w:hanging="720"/>
      </w:pPr>
      <w:r w:rsidRPr="00C80635">
        <w:t>2.</w:t>
      </w:r>
      <w:r w:rsidRPr="00C80635">
        <w:tab/>
        <w:t xml:space="preserve">Ahmed, M., et al. </w:t>
      </w:r>
      <w:r w:rsidRPr="00C80635">
        <w:rPr>
          <w:i/>
        </w:rPr>
        <w:t>A peek into the future: predicting the evolution of popularity in user generated content</w:t>
      </w:r>
      <w:r w:rsidRPr="00C80635">
        <w:t xml:space="preserve">. in </w:t>
      </w:r>
      <w:r w:rsidRPr="00C80635">
        <w:rPr>
          <w:i/>
        </w:rPr>
        <w:t>Proceedings of the sixth ACM international conference on Web search and data mining</w:t>
      </w:r>
      <w:r w:rsidRPr="00C80635">
        <w:t>. 2013. ACM.</w:t>
      </w:r>
    </w:p>
    <w:p w:rsidR="005557DC" w:rsidRPr="00C80635" w:rsidRDefault="005557DC" w:rsidP="005557DC">
      <w:pPr>
        <w:pStyle w:val="EndNoteBibliography"/>
        <w:spacing w:after="0"/>
        <w:ind w:left="720" w:hanging="720"/>
      </w:pPr>
      <w:r w:rsidRPr="00C80635">
        <w:t>3.</w:t>
      </w:r>
      <w:r w:rsidRPr="00C80635">
        <w:tab/>
        <w:t xml:space="preserve">Fernandes, K., P. Vinagre, and P. Cortez. </w:t>
      </w:r>
      <w:r w:rsidRPr="00C80635">
        <w:rPr>
          <w:i/>
        </w:rPr>
        <w:t>A proactive intelligent decision support system for predicting the popularity of online news</w:t>
      </w:r>
      <w:r w:rsidRPr="00C80635">
        <w:t xml:space="preserve">. in </w:t>
      </w:r>
      <w:r w:rsidRPr="00C80635">
        <w:rPr>
          <w:i/>
        </w:rPr>
        <w:t>Portuguese Conference on Artificial Intelligence</w:t>
      </w:r>
      <w:r w:rsidRPr="00C80635">
        <w:t>. 2015. Springer.</w:t>
      </w:r>
    </w:p>
    <w:p w:rsidR="005557DC" w:rsidRPr="00C80635" w:rsidRDefault="005557DC" w:rsidP="005557DC">
      <w:pPr>
        <w:pStyle w:val="EndNoteBibliography"/>
        <w:spacing w:after="0"/>
        <w:ind w:left="720" w:hanging="720"/>
      </w:pPr>
      <w:r w:rsidRPr="00C80635">
        <w:t>4.</w:t>
      </w:r>
      <w:r w:rsidRPr="00C80635">
        <w:tab/>
        <w:t xml:space="preserve">Szabo, G. and B.A. Huberman, </w:t>
      </w:r>
      <w:r w:rsidRPr="00C80635">
        <w:rPr>
          <w:i/>
        </w:rPr>
        <w:t>Predicting the popularity of online content.</w:t>
      </w:r>
      <w:r w:rsidRPr="00C80635">
        <w:t xml:space="preserve"> Communications of the ACM, 2010. </w:t>
      </w:r>
      <w:r w:rsidRPr="00C80635">
        <w:rPr>
          <w:b/>
        </w:rPr>
        <w:t>53</w:t>
      </w:r>
      <w:r w:rsidRPr="00C80635">
        <w:t>(8): p. 80-88.</w:t>
      </w:r>
    </w:p>
    <w:p w:rsidR="005557DC" w:rsidRPr="00C80635" w:rsidRDefault="005557DC" w:rsidP="005557DC">
      <w:pPr>
        <w:pStyle w:val="EndNoteBibliography"/>
        <w:spacing w:after="0"/>
        <w:ind w:left="720" w:hanging="720"/>
      </w:pPr>
      <w:r w:rsidRPr="00C80635">
        <w:t>5.</w:t>
      </w:r>
      <w:r w:rsidRPr="00C80635">
        <w:tab/>
        <w:t xml:space="preserve">Tatar, A., et al., </w:t>
      </w:r>
      <w:r w:rsidRPr="00C80635">
        <w:rPr>
          <w:i/>
        </w:rPr>
        <w:t>A survey on predicting the popularity of web content.</w:t>
      </w:r>
      <w:r w:rsidRPr="00C80635">
        <w:t xml:space="preserve"> Journal of Internet Services and Applications, 2014. </w:t>
      </w:r>
      <w:r w:rsidRPr="00C80635">
        <w:rPr>
          <w:b/>
        </w:rPr>
        <w:t>5</w:t>
      </w:r>
      <w:r w:rsidRPr="00C80635">
        <w:t>(1): p. 1.</w:t>
      </w:r>
    </w:p>
    <w:p w:rsidR="005557DC" w:rsidRPr="00C80635" w:rsidRDefault="005557DC" w:rsidP="005557DC">
      <w:pPr>
        <w:pStyle w:val="EndNoteBibliography"/>
        <w:spacing w:after="0"/>
        <w:ind w:left="720" w:hanging="720"/>
      </w:pPr>
      <w:r w:rsidRPr="00C80635">
        <w:t>6.</w:t>
      </w:r>
      <w:r w:rsidRPr="00C80635">
        <w:tab/>
        <w:t xml:space="preserve">Tatar, A., et al., </w:t>
      </w:r>
      <w:r w:rsidRPr="00C80635">
        <w:rPr>
          <w:i/>
        </w:rPr>
        <w:t>From popularity prediction to ranking online news.</w:t>
      </w:r>
      <w:r w:rsidRPr="00C80635">
        <w:t xml:space="preserve"> Social Network Analysis and Mining, 2014. </w:t>
      </w:r>
      <w:r w:rsidRPr="00C80635">
        <w:rPr>
          <w:b/>
        </w:rPr>
        <w:t>4</w:t>
      </w:r>
      <w:r w:rsidRPr="00C80635">
        <w:t>(1): p. 1-12.</w:t>
      </w:r>
    </w:p>
    <w:p w:rsidR="005557DC" w:rsidRPr="00C80635" w:rsidRDefault="005557DC" w:rsidP="005557DC">
      <w:pPr>
        <w:pStyle w:val="EndNoteBibliography"/>
        <w:ind w:left="720" w:hanging="720"/>
      </w:pPr>
      <w:r w:rsidRPr="00C80635">
        <w:t>7.</w:t>
      </w:r>
      <w:r w:rsidRPr="00C80635">
        <w:tab/>
        <w:t xml:space="preserve">Ren, H. and Q. Yang, </w:t>
      </w:r>
      <w:r w:rsidRPr="00C80635">
        <w:rPr>
          <w:i/>
        </w:rPr>
        <w:t>Predicting and Evaluating the Popularity of Online News</w:t>
      </w:r>
      <w:r w:rsidRPr="00C80635">
        <w:t>.</w:t>
      </w:r>
    </w:p>
    <w:p w:rsidR="000B55DC" w:rsidRPr="00070FB8" w:rsidRDefault="005557DC" w:rsidP="005557DC">
      <w:pPr>
        <w:rPr>
          <w:rFonts w:ascii="Times New Roman" w:hAnsi="Times New Roman" w:cs="Times New Roman"/>
          <w:color w:val="000000" w:themeColor="text1"/>
          <w:szCs w:val="32"/>
          <w:u w:val="single"/>
        </w:rPr>
      </w:pPr>
      <w:r>
        <w:rPr>
          <w:rFonts w:ascii="Times New Roman" w:hAnsi="Times New Roman" w:cs="Times New Roman"/>
          <w:color w:val="404040" w:themeColor="text1" w:themeTint="BF"/>
          <w:sz w:val="32"/>
          <w:szCs w:val="32"/>
          <w:u w:val="single"/>
        </w:rPr>
        <w:fldChar w:fldCharType="end"/>
      </w:r>
    </w:p>
    <w:p w:rsidR="000B55DC" w:rsidRDefault="000B55DC" w:rsidP="00DE0A5D">
      <w:pPr>
        <w:rPr>
          <w:rFonts w:ascii="Times New Roman" w:hAnsi="Times New Roman" w:cs="Times New Roman"/>
          <w:color w:val="000000" w:themeColor="text1"/>
          <w:szCs w:val="32"/>
          <w:u w:val="single"/>
        </w:rPr>
      </w:pPr>
    </w:p>
    <w:p w:rsidR="00304EBD" w:rsidRDefault="00304EBD" w:rsidP="00DE0A5D">
      <w:pPr>
        <w:rPr>
          <w:rFonts w:ascii="Times New Roman" w:hAnsi="Times New Roman" w:cs="Times New Roman"/>
          <w:color w:val="000000" w:themeColor="text1"/>
          <w:szCs w:val="32"/>
          <w:u w:val="single"/>
        </w:rPr>
      </w:pPr>
    </w:p>
    <w:p w:rsidR="00304EBD" w:rsidRDefault="00304EBD" w:rsidP="00DE0A5D">
      <w:pPr>
        <w:rPr>
          <w:rFonts w:ascii="Times New Roman" w:hAnsi="Times New Roman" w:cs="Times New Roman"/>
          <w:color w:val="000000" w:themeColor="text1"/>
          <w:szCs w:val="32"/>
          <w:u w:val="single"/>
        </w:rPr>
      </w:pPr>
    </w:p>
    <w:p w:rsidR="00304EBD" w:rsidRDefault="00304EBD" w:rsidP="00DE0A5D">
      <w:pPr>
        <w:rPr>
          <w:rFonts w:ascii="Times New Roman" w:hAnsi="Times New Roman" w:cs="Times New Roman"/>
          <w:color w:val="000000" w:themeColor="text1"/>
          <w:szCs w:val="32"/>
          <w:u w:val="single"/>
        </w:rPr>
      </w:pPr>
    </w:p>
    <w:p w:rsidR="00304EBD" w:rsidRDefault="00304EBD" w:rsidP="00DE0A5D">
      <w:pPr>
        <w:rPr>
          <w:rFonts w:ascii="Times New Roman" w:hAnsi="Times New Roman" w:cs="Times New Roman"/>
          <w:color w:val="000000" w:themeColor="text1"/>
          <w:szCs w:val="32"/>
          <w:u w:val="single"/>
        </w:rPr>
      </w:pPr>
    </w:p>
    <w:p w:rsidR="00304EBD" w:rsidRPr="00070FB8" w:rsidRDefault="00304EBD" w:rsidP="00DE0A5D">
      <w:pPr>
        <w:rPr>
          <w:rFonts w:ascii="Times New Roman" w:hAnsi="Times New Roman" w:cs="Times New Roman"/>
          <w:color w:val="000000" w:themeColor="text1"/>
          <w:szCs w:val="32"/>
          <w:u w:val="single"/>
        </w:rPr>
      </w:pPr>
    </w:p>
    <w:p w:rsidR="008A60D2" w:rsidRPr="00C86B06" w:rsidRDefault="008A60D2">
      <w:pPr>
        <w:rPr>
          <w:rFonts w:ascii="Times New Roman" w:hAnsi="Times New Roman" w:cs="Times New Roman"/>
          <w:color w:val="404040" w:themeColor="text1" w:themeTint="BF"/>
          <w:sz w:val="32"/>
          <w:szCs w:val="32"/>
          <w:u w:val="single"/>
        </w:rPr>
      </w:pPr>
    </w:p>
    <w:p w:rsidR="00304EBD" w:rsidRDefault="00304EBD" w:rsidP="00304EBD">
      <w:pPr>
        <w:pStyle w:val="Balk1"/>
        <w:spacing w:after="240"/>
      </w:pPr>
      <w:bookmarkStart w:id="15" w:name="_Toc454406431"/>
      <w:r>
        <w:lastRenderedPageBreak/>
        <w:t>Appendix</w:t>
      </w:r>
      <w:bookmarkEnd w:id="15"/>
      <w:r>
        <w:t xml:space="preserve"> </w:t>
      </w:r>
    </w:p>
    <w:p w:rsidR="00DE0A5D" w:rsidRPr="00304EBD" w:rsidRDefault="00DE0A5D" w:rsidP="005B7FBC">
      <w:pPr>
        <w:pStyle w:val="Balk2"/>
      </w:pPr>
      <w:bookmarkStart w:id="16" w:name="_Toc454406432"/>
      <w:r w:rsidRPr="00304EBD">
        <w:t>Plot of Odd ratio and 95% C.I.</w:t>
      </w:r>
      <w:bookmarkEnd w:id="16"/>
    </w:p>
    <w:p w:rsidR="000B55DC" w:rsidRPr="00304EBD" w:rsidRDefault="000B55DC" w:rsidP="00CC5CF8">
      <w:pPr>
        <w:pStyle w:val="ListeParagraf"/>
        <w:numPr>
          <w:ilvl w:val="0"/>
          <w:numId w:val="10"/>
        </w:numPr>
        <w:ind w:leftChars="0"/>
        <w:rPr>
          <w:rFonts w:ascii="Times New Roman" w:hAnsi="Times New Roman" w:cs="Times New Roman"/>
          <w:i/>
          <w:color w:val="000000" w:themeColor="text1"/>
          <w:sz w:val="24"/>
          <w:szCs w:val="32"/>
        </w:rPr>
      </w:pPr>
      <w:r w:rsidRPr="00304EBD">
        <w:rPr>
          <w:rFonts w:ascii="Times New Roman" w:hAnsi="Times New Roman" w:cs="Times New Roman"/>
          <w:i/>
          <w:color w:val="000000" w:themeColor="text1"/>
          <w:sz w:val="24"/>
          <w:szCs w:val="32"/>
        </w:rPr>
        <w:t>Fisher Criterion</w:t>
      </w:r>
    </w:p>
    <w:p w:rsidR="000B55DC" w:rsidRPr="00C86B06" w:rsidRDefault="000B55DC" w:rsidP="00DE0A5D">
      <w:pPr>
        <w:rPr>
          <w:rFonts w:ascii="Times New Roman" w:hAnsi="Times New Roman" w:cs="Times New Roman"/>
          <w:color w:val="404040" w:themeColor="text1" w:themeTint="BF"/>
          <w:sz w:val="32"/>
          <w:szCs w:val="32"/>
        </w:rPr>
      </w:pPr>
      <w:r w:rsidRPr="00C86B06">
        <w:rPr>
          <w:rFonts w:ascii="Times New Roman" w:hAnsi="Times New Roman" w:cs="Times New Roman"/>
          <w:noProof/>
          <w:color w:val="404040" w:themeColor="text1" w:themeTint="BF"/>
          <w:sz w:val="32"/>
          <w:szCs w:val="32"/>
        </w:rPr>
        <w:drawing>
          <wp:inline distT="0" distB="0" distL="0" distR="0" wp14:anchorId="4ED96AE8" wp14:editId="05E71483">
            <wp:extent cx="4553830" cy="2775097"/>
            <wp:effectExtent l="0" t="0" r="0" b="635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558600" cy="2778004"/>
                    </a:xfrm>
                    <a:prstGeom prst="rect">
                      <a:avLst/>
                    </a:prstGeom>
                  </pic:spPr>
                </pic:pic>
              </a:graphicData>
            </a:graphic>
          </wp:inline>
        </w:drawing>
      </w:r>
    </w:p>
    <w:p w:rsidR="00CC5CF8" w:rsidRPr="00C86B06" w:rsidRDefault="00CC5CF8" w:rsidP="00DE0A5D">
      <w:pPr>
        <w:rPr>
          <w:rFonts w:ascii="Times New Roman" w:hAnsi="Times New Roman" w:cs="Times New Roman"/>
          <w:color w:val="404040" w:themeColor="text1" w:themeTint="BF"/>
          <w:sz w:val="32"/>
          <w:szCs w:val="32"/>
        </w:rPr>
      </w:pPr>
    </w:p>
    <w:p w:rsidR="000B55DC" w:rsidRPr="00304EBD" w:rsidRDefault="00304EBD" w:rsidP="0080168A">
      <w:pPr>
        <w:pStyle w:val="ListeParagraf"/>
        <w:numPr>
          <w:ilvl w:val="0"/>
          <w:numId w:val="10"/>
        </w:numPr>
        <w:ind w:leftChars="0"/>
        <w:rPr>
          <w:rFonts w:ascii="Times New Roman" w:hAnsi="Times New Roman" w:cs="Times New Roman"/>
          <w:i/>
          <w:color w:val="000000" w:themeColor="text1"/>
          <w:sz w:val="24"/>
          <w:szCs w:val="32"/>
        </w:rPr>
      </w:pPr>
      <w:r>
        <w:rPr>
          <w:rFonts w:ascii="Times New Roman" w:hAnsi="Times New Roman" w:cs="Times New Roman"/>
          <w:i/>
          <w:color w:val="000000" w:themeColor="text1"/>
          <w:sz w:val="24"/>
          <w:szCs w:val="32"/>
        </w:rPr>
        <w:t>Model Independent Approach (MIA)</w:t>
      </w:r>
    </w:p>
    <w:p w:rsidR="000B55DC" w:rsidRPr="00C86B06" w:rsidRDefault="000B55DC" w:rsidP="00DE0A5D">
      <w:pPr>
        <w:rPr>
          <w:rFonts w:ascii="Times New Roman" w:hAnsi="Times New Roman" w:cs="Times New Roman"/>
          <w:color w:val="404040" w:themeColor="text1" w:themeTint="BF"/>
          <w:sz w:val="32"/>
          <w:szCs w:val="32"/>
        </w:rPr>
      </w:pPr>
      <w:r w:rsidRPr="00C86B06">
        <w:rPr>
          <w:rFonts w:ascii="Times New Roman" w:hAnsi="Times New Roman" w:cs="Times New Roman"/>
          <w:noProof/>
          <w:color w:val="404040" w:themeColor="text1" w:themeTint="BF"/>
          <w:sz w:val="32"/>
          <w:szCs w:val="32"/>
        </w:rPr>
        <w:drawing>
          <wp:inline distT="0" distB="0" distL="0" distR="0" wp14:anchorId="0D0A8AFC" wp14:editId="68828B29">
            <wp:extent cx="4657706" cy="2838893"/>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662983" cy="2842109"/>
                    </a:xfrm>
                    <a:prstGeom prst="rect">
                      <a:avLst/>
                    </a:prstGeom>
                  </pic:spPr>
                </pic:pic>
              </a:graphicData>
            </a:graphic>
          </wp:inline>
        </w:drawing>
      </w:r>
    </w:p>
    <w:p w:rsidR="000B55DC" w:rsidRPr="00C86B06" w:rsidRDefault="000B55DC" w:rsidP="00DE0A5D">
      <w:pPr>
        <w:rPr>
          <w:rFonts w:ascii="Times New Roman" w:hAnsi="Times New Roman" w:cs="Times New Roman"/>
          <w:color w:val="404040" w:themeColor="text1" w:themeTint="BF"/>
          <w:sz w:val="32"/>
          <w:szCs w:val="32"/>
          <w:u w:val="single"/>
        </w:rPr>
      </w:pPr>
    </w:p>
    <w:p w:rsidR="000B55DC" w:rsidRPr="00C86B06" w:rsidRDefault="000B55DC" w:rsidP="00DE0A5D">
      <w:pPr>
        <w:rPr>
          <w:rFonts w:ascii="Times New Roman" w:hAnsi="Times New Roman" w:cs="Times New Roman"/>
          <w:color w:val="404040" w:themeColor="text1" w:themeTint="BF"/>
          <w:sz w:val="32"/>
          <w:szCs w:val="32"/>
          <w:u w:val="single"/>
        </w:rPr>
      </w:pPr>
    </w:p>
    <w:p w:rsidR="00CC5CF8" w:rsidRPr="00C86B06" w:rsidRDefault="00CC5CF8" w:rsidP="00CC5CF8">
      <w:pPr>
        <w:ind w:firstLineChars="200" w:firstLine="640"/>
        <w:rPr>
          <w:rFonts w:ascii="Times New Roman" w:hAnsi="Times New Roman" w:cs="Times New Roman"/>
          <w:b/>
          <w:color w:val="404040" w:themeColor="text1" w:themeTint="BF"/>
          <w:sz w:val="32"/>
          <w:szCs w:val="32"/>
        </w:rPr>
      </w:pPr>
      <w:r w:rsidRPr="00C86B06">
        <w:rPr>
          <w:rFonts w:ascii="Times New Roman" w:hAnsi="Times New Roman" w:cs="Times New Roman"/>
          <w:b/>
          <w:color w:val="404040" w:themeColor="text1" w:themeTint="BF"/>
          <w:sz w:val="32"/>
          <w:szCs w:val="32"/>
        </w:rPr>
        <w:br w:type="page"/>
      </w:r>
    </w:p>
    <w:p w:rsidR="00FC0FA5" w:rsidRPr="00FC0FA5" w:rsidRDefault="00874CF5" w:rsidP="005B7FBC">
      <w:pPr>
        <w:pStyle w:val="Balk2"/>
      </w:pPr>
      <w:bookmarkStart w:id="17" w:name="_Toc454406433"/>
      <w:r>
        <w:lastRenderedPageBreak/>
        <w:t>Codes for the Fisher criterion feature selection model</w:t>
      </w:r>
      <w:bookmarkEnd w:id="17"/>
    </w:p>
    <w:p w:rsidR="00FC0FA5" w:rsidRPr="00372E18" w:rsidRDefault="00FC0FA5" w:rsidP="00FC0FA5">
      <w:pPr>
        <w:spacing w:after="0" w:line="240" w:lineRule="auto"/>
        <w:rPr>
          <w:b/>
          <w:color w:val="1F497D" w:themeColor="text2"/>
          <w:sz w:val="20"/>
        </w:rPr>
      </w:pPr>
      <w:r w:rsidRPr="00372E18">
        <w:rPr>
          <w:b/>
          <w:color w:val="1F497D" w:themeColor="text2"/>
          <w:sz w:val="20"/>
        </w:rPr>
        <w:t>#Read input data</w:t>
      </w:r>
    </w:p>
    <w:p w:rsidR="00FC0FA5" w:rsidRPr="00622E56" w:rsidRDefault="00FC0FA5" w:rsidP="00FC0FA5">
      <w:pPr>
        <w:spacing w:after="0" w:line="240" w:lineRule="auto"/>
        <w:rPr>
          <w:sz w:val="18"/>
        </w:rPr>
      </w:pPr>
      <w:r w:rsidRPr="00622E56">
        <w:rPr>
          <w:sz w:val="18"/>
        </w:rPr>
        <w:t>online.data&lt;- read.</w:t>
      </w:r>
      <w:r>
        <w:rPr>
          <w:sz w:val="18"/>
        </w:rPr>
        <w:t>csv("data/OnlineNewsPopularity</w:t>
      </w:r>
      <w:r w:rsidRPr="00622E56">
        <w:rPr>
          <w:sz w:val="18"/>
        </w:rPr>
        <w:t>.csv")</w:t>
      </w:r>
    </w:p>
    <w:p w:rsidR="00FC0FA5" w:rsidRPr="002F3131" w:rsidRDefault="00FC0FA5" w:rsidP="00FC0FA5">
      <w:pPr>
        <w:spacing w:after="0" w:line="240" w:lineRule="auto"/>
        <w:rPr>
          <w:color w:val="E36C0A" w:themeColor="accent6" w:themeShade="BF"/>
          <w:sz w:val="18"/>
        </w:rPr>
      </w:pPr>
      <w:r w:rsidRPr="002F3131">
        <w:rPr>
          <w:color w:val="E36C0A" w:themeColor="accent6" w:themeShade="BF"/>
          <w:sz w:val="18"/>
        </w:rPr>
        <w:t>summary(online.data)</w:t>
      </w:r>
    </w:p>
    <w:p w:rsidR="00FC0FA5" w:rsidRPr="00622E56" w:rsidRDefault="00FC0FA5" w:rsidP="00FC0FA5">
      <w:pPr>
        <w:spacing w:after="0" w:line="240" w:lineRule="auto"/>
        <w:rPr>
          <w:sz w:val="18"/>
        </w:rPr>
      </w:pPr>
      <w:r w:rsidRPr="00622E56">
        <w:rPr>
          <w:sz w:val="18"/>
        </w:rPr>
        <w:t>train.percentage&lt;-0.7 #70% of original length</w:t>
      </w:r>
    </w:p>
    <w:p w:rsidR="00FC0FA5" w:rsidRPr="00622E56" w:rsidRDefault="00FC0FA5" w:rsidP="00FC0FA5">
      <w:pPr>
        <w:spacing w:after="0" w:line="240" w:lineRule="auto"/>
        <w:rPr>
          <w:sz w:val="18"/>
        </w:rPr>
      </w:pPr>
      <w:r w:rsidRPr="00622E56">
        <w:rPr>
          <w:sz w:val="18"/>
        </w:rPr>
        <w:t xml:space="preserve">end.index&lt;- ceiling(train.percentage*length(online.data$shares)) #27751 </w:t>
      </w:r>
    </w:p>
    <w:p w:rsidR="00FC0FA5" w:rsidRPr="00622E56" w:rsidRDefault="00FC0FA5" w:rsidP="00FC0FA5">
      <w:pPr>
        <w:spacing w:after="0" w:line="240" w:lineRule="auto"/>
        <w:rPr>
          <w:sz w:val="18"/>
        </w:rPr>
      </w:pPr>
      <w:r w:rsidRPr="00622E56">
        <w:rPr>
          <w:sz w:val="18"/>
        </w:rPr>
        <w:t>train.data&lt;-online.data[1:end.index,]</w:t>
      </w:r>
    </w:p>
    <w:p w:rsidR="00FC0FA5" w:rsidRPr="00622E56" w:rsidRDefault="00FC0FA5" w:rsidP="00FC0FA5">
      <w:pPr>
        <w:spacing w:after="0" w:line="240" w:lineRule="auto"/>
        <w:rPr>
          <w:sz w:val="18"/>
        </w:rPr>
      </w:pPr>
      <w:r w:rsidRPr="00622E56">
        <w:rPr>
          <w:sz w:val="18"/>
        </w:rPr>
        <w:t>test.data&lt;-online.data[(end.index+1):length(online.data$shares),]</w:t>
      </w:r>
    </w:p>
    <w:p w:rsidR="00FC0FA5" w:rsidRPr="00622E56" w:rsidRDefault="00FC0FA5" w:rsidP="00FC0FA5">
      <w:pPr>
        <w:spacing w:after="0" w:line="240" w:lineRule="auto"/>
        <w:rPr>
          <w:sz w:val="18"/>
        </w:rPr>
      </w:pPr>
    </w:p>
    <w:p w:rsidR="00FC0FA5" w:rsidRPr="00372E18" w:rsidRDefault="00FC0FA5" w:rsidP="00FC0FA5">
      <w:pPr>
        <w:spacing w:after="0" w:line="240" w:lineRule="auto"/>
        <w:rPr>
          <w:b/>
          <w:color w:val="1F497D" w:themeColor="text2"/>
          <w:sz w:val="20"/>
        </w:rPr>
      </w:pPr>
    </w:p>
    <w:p w:rsidR="00FC0FA5" w:rsidRPr="00372E18" w:rsidRDefault="00FC0FA5" w:rsidP="00FC0FA5">
      <w:pPr>
        <w:spacing w:after="0" w:line="240" w:lineRule="auto"/>
        <w:rPr>
          <w:b/>
          <w:color w:val="1F497D" w:themeColor="text2"/>
          <w:sz w:val="20"/>
        </w:rPr>
      </w:pPr>
      <w:r w:rsidRPr="00372E18">
        <w:rPr>
          <w:b/>
          <w:color w:val="1F497D" w:themeColor="text2"/>
          <w:sz w:val="20"/>
        </w:rPr>
        <w:t>#Full model fitting</w:t>
      </w:r>
    </w:p>
    <w:p w:rsidR="00FC0FA5" w:rsidRPr="00622E56" w:rsidRDefault="00FC0FA5" w:rsidP="00FC0FA5">
      <w:pPr>
        <w:spacing w:after="0" w:line="240" w:lineRule="auto"/>
        <w:rPr>
          <w:sz w:val="18"/>
        </w:rPr>
      </w:pPr>
      <w:r w:rsidRPr="00622E56">
        <w:rPr>
          <w:sz w:val="18"/>
        </w:rPr>
        <w:t>online.logit.model&lt;-glm(shares ~.,family=binomial(link='logit'),data=train.data)</w:t>
      </w:r>
    </w:p>
    <w:p w:rsidR="00FC0FA5" w:rsidRPr="00622E56" w:rsidRDefault="00FC0FA5" w:rsidP="00FC0FA5">
      <w:pPr>
        <w:spacing w:after="0" w:line="240" w:lineRule="auto"/>
        <w:rPr>
          <w:sz w:val="18"/>
        </w:rPr>
      </w:pPr>
      <w:r w:rsidRPr="00622E56">
        <w:rPr>
          <w:sz w:val="18"/>
        </w:rPr>
        <w:t>online.logit.model2&lt;-glm(shares ~.,family=binomial(link='logit'),data=train.data[,-12])</w:t>
      </w:r>
    </w:p>
    <w:p w:rsidR="00FC0FA5" w:rsidRPr="002F3131" w:rsidRDefault="00FC0FA5" w:rsidP="00FC0FA5">
      <w:pPr>
        <w:spacing w:after="0" w:line="240" w:lineRule="auto"/>
        <w:rPr>
          <w:color w:val="E36C0A" w:themeColor="accent6" w:themeShade="BF"/>
          <w:sz w:val="18"/>
        </w:rPr>
      </w:pPr>
      <w:r w:rsidRPr="002F3131">
        <w:rPr>
          <w:color w:val="E36C0A" w:themeColor="accent6" w:themeShade="BF"/>
          <w:sz w:val="18"/>
        </w:rPr>
        <w:t>summary(online.logit.model)</w:t>
      </w:r>
    </w:p>
    <w:p w:rsidR="00FC0FA5" w:rsidRPr="002F3131" w:rsidRDefault="00FC0FA5" w:rsidP="00FC0FA5">
      <w:pPr>
        <w:spacing w:after="0" w:line="240" w:lineRule="auto"/>
        <w:rPr>
          <w:color w:val="E36C0A" w:themeColor="accent6" w:themeShade="BF"/>
          <w:sz w:val="18"/>
        </w:rPr>
      </w:pPr>
      <w:r w:rsidRPr="002F3131">
        <w:rPr>
          <w:color w:val="E36C0A" w:themeColor="accent6" w:themeShade="BF"/>
          <w:sz w:val="18"/>
        </w:rPr>
        <w:t>anova(online.logit.model,test="Chisq")</w:t>
      </w:r>
    </w:p>
    <w:p w:rsidR="00FC0FA5" w:rsidRPr="002F3131" w:rsidRDefault="00FC0FA5" w:rsidP="00FC0FA5">
      <w:pPr>
        <w:spacing w:after="0" w:line="240" w:lineRule="auto"/>
        <w:rPr>
          <w:color w:val="E36C0A" w:themeColor="accent6" w:themeShade="BF"/>
          <w:sz w:val="18"/>
        </w:rPr>
      </w:pPr>
      <w:r w:rsidRPr="002F3131">
        <w:rPr>
          <w:color w:val="E36C0A" w:themeColor="accent6" w:themeShade="BF"/>
          <w:sz w:val="18"/>
        </w:rPr>
        <w:t>summary(online.logit.model)$cov.scaled</w:t>
      </w:r>
    </w:p>
    <w:p w:rsidR="00FC0FA5" w:rsidRPr="002F3131" w:rsidRDefault="00FC0FA5" w:rsidP="00FC0FA5">
      <w:pPr>
        <w:spacing w:after="0" w:line="240" w:lineRule="auto"/>
        <w:rPr>
          <w:color w:val="E36C0A" w:themeColor="accent6" w:themeShade="BF"/>
          <w:sz w:val="18"/>
        </w:rPr>
      </w:pPr>
      <w:r w:rsidRPr="002F3131">
        <w:rPr>
          <w:color w:val="E36C0A" w:themeColor="accent6" w:themeShade="BF"/>
          <w:sz w:val="18"/>
        </w:rPr>
        <w:t>layout(matrix(c(1,2,3,4),2,2))</w:t>
      </w:r>
    </w:p>
    <w:p w:rsidR="00FC0FA5" w:rsidRPr="002F3131" w:rsidRDefault="00FC0FA5" w:rsidP="00FC0FA5">
      <w:pPr>
        <w:spacing w:after="0" w:line="240" w:lineRule="auto"/>
        <w:rPr>
          <w:color w:val="E36C0A" w:themeColor="accent6" w:themeShade="BF"/>
          <w:sz w:val="18"/>
        </w:rPr>
      </w:pPr>
      <w:r w:rsidRPr="002F3131">
        <w:rPr>
          <w:color w:val="E36C0A" w:themeColor="accent6" w:themeShade="BF"/>
          <w:sz w:val="18"/>
        </w:rPr>
        <w:t>plot((online.logit.model))</w:t>
      </w:r>
    </w:p>
    <w:p w:rsidR="00FC0FA5" w:rsidRPr="00622E56" w:rsidRDefault="00FC0FA5" w:rsidP="00FC0FA5">
      <w:pPr>
        <w:spacing w:after="0" w:line="240" w:lineRule="auto"/>
        <w:rPr>
          <w:sz w:val="18"/>
        </w:rPr>
      </w:pPr>
    </w:p>
    <w:p w:rsidR="00FC0FA5" w:rsidRPr="00622E56" w:rsidRDefault="00FC0FA5" w:rsidP="00FC0FA5">
      <w:pPr>
        <w:spacing w:after="0" w:line="240" w:lineRule="auto"/>
        <w:rPr>
          <w:sz w:val="18"/>
        </w:rPr>
      </w:pPr>
    </w:p>
    <w:p w:rsidR="00FC0FA5" w:rsidRPr="00372E18" w:rsidRDefault="00FC0FA5" w:rsidP="00FC0FA5">
      <w:pPr>
        <w:spacing w:after="0" w:line="240" w:lineRule="auto"/>
        <w:rPr>
          <w:b/>
          <w:color w:val="1F497D" w:themeColor="text2"/>
          <w:sz w:val="20"/>
        </w:rPr>
      </w:pPr>
      <w:r w:rsidRPr="00372E18">
        <w:rPr>
          <w:b/>
          <w:color w:val="1F497D" w:themeColor="text2"/>
          <w:sz w:val="20"/>
        </w:rPr>
        <w:t>#Stepwise AIC model</w:t>
      </w:r>
    </w:p>
    <w:p w:rsidR="00FC0FA5" w:rsidRPr="00622E56" w:rsidRDefault="00FC0FA5" w:rsidP="00FC0FA5">
      <w:pPr>
        <w:spacing w:after="0" w:line="240" w:lineRule="auto"/>
        <w:rPr>
          <w:b/>
          <w:color w:val="FF0000"/>
          <w:sz w:val="18"/>
        </w:rPr>
      </w:pPr>
      <w:r w:rsidRPr="00622E56">
        <w:rPr>
          <w:b/>
          <w:color w:val="FF0000"/>
          <w:sz w:val="18"/>
        </w:rPr>
        <w:t>library(MASS)</w:t>
      </w:r>
    </w:p>
    <w:p w:rsidR="00FC0FA5" w:rsidRPr="00622E56" w:rsidRDefault="00FC0FA5" w:rsidP="00FC0FA5">
      <w:pPr>
        <w:spacing w:after="0" w:line="240" w:lineRule="auto"/>
        <w:rPr>
          <w:sz w:val="18"/>
        </w:rPr>
      </w:pPr>
      <w:r w:rsidRPr="00622E56">
        <w:rPr>
          <w:sz w:val="18"/>
        </w:rPr>
        <w:t>online.model.AIC&lt;-stepAIC(online.logit.model,direction="both")</w:t>
      </w:r>
    </w:p>
    <w:p w:rsidR="00FC0FA5" w:rsidRPr="00622E56" w:rsidRDefault="00FC0FA5" w:rsidP="00FC0FA5">
      <w:pPr>
        <w:spacing w:after="0" w:line="240" w:lineRule="auto"/>
        <w:rPr>
          <w:sz w:val="18"/>
        </w:rPr>
      </w:pPr>
    </w:p>
    <w:p w:rsidR="00FC0FA5" w:rsidRPr="00622E56" w:rsidRDefault="00FC0FA5" w:rsidP="00FC0FA5">
      <w:pPr>
        <w:spacing w:after="0" w:line="240" w:lineRule="auto"/>
        <w:rPr>
          <w:b/>
          <w:sz w:val="18"/>
        </w:rPr>
      </w:pPr>
      <w:r w:rsidRPr="00622E56">
        <w:rPr>
          <w:b/>
          <w:sz w:val="18"/>
        </w:rPr>
        <w:t>#Reduced model fitting</w:t>
      </w:r>
    </w:p>
    <w:p w:rsidR="00FC0FA5" w:rsidRPr="00622E56" w:rsidRDefault="00FC0FA5" w:rsidP="00FC0FA5">
      <w:pPr>
        <w:spacing w:after="0" w:line="240" w:lineRule="auto"/>
        <w:rPr>
          <w:sz w:val="18"/>
        </w:rPr>
      </w:pPr>
      <w:r w:rsidRPr="00622E56">
        <w:rPr>
          <w:sz w:val="18"/>
        </w:rPr>
        <w:t xml:space="preserve">online.logit.reduced&lt;-glm(formula = shares ~ num_hrefs + data_channel_is_entertainment + </w:t>
      </w:r>
    </w:p>
    <w:p w:rsidR="00FC0FA5" w:rsidRPr="00622E56" w:rsidRDefault="00FC0FA5" w:rsidP="00FC0FA5">
      <w:pPr>
        <w:spacing w:after="0" w:line="240" w:lineRule="auto"/>
        <w:rPr>
          <w:sz w:val="18"/>
        </w:rPr>
      </w:pPr>
      <w:r w:rsidRPr="00622E56">
        <w:rPr>
          <w:sz w:val="18"/>
        </w:rPr>
        <w:t xml:space="preserve">                            data_channel_is_socmed + data_channel_is_tech + kw_min_min + </w:t>
      </w:r>
    </w:p>
    <w:p w:rsidR="00FC0FA5" w:rsidRPr="00622E56" w:rsidRDefault="00FC0FA5" w:rsidP="00FC0FA5">
      <w:pPr>
        <w:spacing w:after="0" w:line="240" w:lineRule="auto"/>
        <w:rPr>
          <w:sz w:val="18"/>
        </w:rPr>
      </w:pPr>
      <w:r w:rsidRPr="00622E56">
        <w:rPr>
          <w:sz w:val="18"/>
        </w:rPr>
        <w:t xml:space="preserve">                            kw_max_avg + kw_avg_avg + weekday_is_saturday + weekday_is_sunday + </w:t>
      </w:r>
    </w:p>
    <w:p w:rsidR="00FC0FA5" w:rsidRPr="00622E56" w:rsidRDefault="00FC0FA5" w:rsidP="00FC0FA5">
      <w:pPr>
        <w:spacing w:after="0" w:line="240" w:lineRule="auto"/>
        <w:rPr>
          <w:sz w:val="18"/>
        </w:rPr>
      </w:pPr>
      <w:r w:rsidRPr="00622E56">
        <w:rPr>
          <w:sz w:val="18"/>
        </w:rPr>
        <w:t xml:space="preserve">                            LDA_00 + LDA_01 + LDA_02 + global_subjectivity +</w:t>
      </w:r>
    </w:p>
    <w:p w:rsidR="00FC0FA5" w:rsidRPr="00622E56" w:rsidRDefault="00FC0FA5" w:rsidP="00FC0FA5">
      <w:pPr>
        <w:spacing w:after="0" w:line="240" w:lineRule="auto"/>
        <w:rPr>
          <w:sz w:val="18"/>
        </w:rPr>
      </w:pPr>
      <w:r w:rsidRPr="00622E56">
        <w:rPr>
          <w:sz w:val="18"/>
        </w:rPr>
        <w:t xml:space="preserve">                            title_subjectivity, family = binomial(link = "logit"), data = train.data)</w:t>
      </w:r>
    </w:p>
    <w:p w:rsidR="00FC0FA5" w:rsidRPr="002F3131" w:rsidRDefault="00FC0FA5" w:rsidP="00FC0FA5">
      <w:pPr>
        <w:spacing w:after="0" w:line="240" w:lineRule="auto"/>
        <w:rPr>
          <w:color w:val="E36C0A" w:themeColor="accent6" w:themeShade="BF"/>
          <w:sz w:val="18"/>
        </w:rPr>
      </w:pPr>
      <w:r w:rsidRPr="002F3131">
        <w:rPr>
          <w:color w:val="E36C0A" w:themeColor="accent6" w:themeShade="BF"/>
          <w:sz w:val="18"/>
        </w:rPr>
        <w:t>summary(online.logit.reduced)</w:t>
      </w:r>
    </w:p>
    <w:p w:rsidR="00FC0FA5" w:rsidRPr="002F3131" w:rsidRDefault="00FC0FA5" w:rsidP="00FC0FA5">
      <w:pPr>
        <w:spacing w:after="0" w:line="240" w:lineRule="auto"/>
        <w:rPr>
          <w:color w:val="E36C0A" w:themeColor="accent6" w:themeShade="BF"/>
          <w:sz w:val="18"/>
        </w:rPr>
      </w:pPr>
      <w:r w:rsidRPr="002F3131">
        <w:rPr>
          <w:color w:val="E36C0A" w:themeColor="accent6" w:themeShade="BF"/>
          <w:sz w:val="18"/>
        </w:rPr>
        <w:t>anova(online.logit.reduced,test="Chisq")</w:t>
      </w:r>
    </w:p>
    <w:p w:rsidR="00FC0FA5" w:rsidRPr="00622E56" w:rsidRDefault="00FC0FA5" w:rsidP="00FC0FA5">
      <w:pPr>
        <w:spacing w:after="0" w:line="240" w:lineRule="auto"/>
        <w:rPr>
          <w:sz w:val="18"/>
        </w:rPr>
      </w:pPr>
    </w:p>
    <w:p w:rsidR="00FC0FA5" w:rsidRPr="00372E18" w:rsidRDefault="00FC0FA5" w:rsidP="00FC0FA5">
      <w:pPr>
        <w:spacing w:after="0" w:line="240" w:lineRule="auto"/>
        <w:rPr>
          <w:b/>
          <w:color w:val="1F497D" w:themeColor="text2"/>
          <w:sz w:val="20"/>
        </w:rPr>
      </w:pPr>
      <w:r w:rsidRPr="00372E18">
        <w:rPr>
          <w:b/>
          <w:color w:val="1F497D" w:themeColor="text2"/>
          <w:sz w:val="20"/>
        </w:rPr>
        <w:t>## odds ratios and 95% CI</w:t>
      </w:r>
    </w:p>
    <w:p w:rsidR="00FC0FA5" w:rsidRPr="00622E56" w:rsidRDefault="00FC0FA5" w:rsidP="00FC0FA5">
      <w:pPr>
        <w:spacing w:after="0" w:line="240" w:lineRule="auto"/>
        <w:rPr>
          <w:sz w:val="18"/>
        </w:rPr>
      </w:pPr>
      <w:r w:rsidRPr="00622E56">
        <w:rPr>
          <w:sz w:val="18"/>
        </w:rPr>
        <w:t xml:space="preserve">online.model.or&lt;-exp(cbind(OR = coef(online.logit.reduced), </w:t>
      </w:r>
      <w:r>
        <w:rPr>
          <w:sz w:val="18"/>
        </w:rPr>
        <w:t>confint(online.logit.reduced)))</w:t>
      </w:r>
    </w:p>
    <w:p w:rsidR="00FC0FA5" w:rsidRPr="00622E56" w:rsidRDefault="00FC0FA5" w:rsidP="00FC0FA5">
      <w:pPr>
        <w:spacing w:after="0" w:line="240" w:lineRule="auto"/>
        <w:rPr>
          <w:b/>
          <w:color w:val="FF0000"/>
          <w:sz w:val="18"/>
        </w:rPr>
      </w:pPr>
      <w:r w:rsidRPr="00622E56">
        <w:rPr>
          <w:b/>
          <w:color w:val="FF0000"/>
          <w:sz w:val="18"/>
        </w:rPr>
        <w:t>library(ggplot2)</w:t>
      </w:r>
    </w:p>
    <w:p w:rsidR="00FC0FA5" w:rsidRPr="00622E56" w:rsidRDefault="00FC0FA5" w:rsidP="00FC0FA5">
      <w:pPr>
        <w:spacing w:after="0" w:line="240" w:lineRule="auto"/>
        <w:rPr>
          <w:sz w:val="18"/>
        </w:rPr>
      </w:pPr>
      <w:r w:rsidRPr="00622E56">
        <w:rPr>
          <w:sz w:val="18"/>
        </w:rPr>
        <w:t xml:space="preserve">d=data.frame(features=c("num_hrefs","data_channel_is_entertainment", </w:t>
      </w:r>
    </w:p>
    <w:p w:rsidR="00FC0FA5" w:rsidRPr="00622E56" w:rsidRDefault="00FC0FA5" w:rsidP="00FC0FA5">
      <w:pPr>
        <w:spacing w:after="0" w:line="240" w:lineRule="auto"/>
        <w:rPr>
          <w:sz w:val="18"/>
        </w:rPr>
      </w:pPr>
      <w:r w:rsidRPr="00622E56">
        <w:rPr>
          <w:sz w:val="18"/>
        </w:rPr>
        <w:t xml:space="preserve">                        "data_channel_is_socmed", "data_channel_is_tech", "kw_min_min", </w:t>
      </w:r>
    </w:p>
    <w:p w:rsidR="00FC0FA5" w:rsidRPr="00622E56" w:rsidRDefault="00FC0FA5" w:rsidP="00FC0FA5">
      <w:pPr>
        <w:spacing w:after="0" w:line="240" w:lineRule="auto"/>
        <w:rPr>
          <w:sz w:val="18"/>
        </w:rPr>
      </w:pPr>
      <w:r w:rsidRPr="00622E56">
        <w:rPr>
          <w:sz w:val="18"/>
        </w:rPr>
        <w:t xml:space="preserve">                        "kw_max_avg" , "kw_avg_avg" , "weekday_is_saturday",  "weekday_is_sunday" ,</w:t>
      </w:r>
    </w:p>
    <w:p w:rsidR="00FC0FA5" w:rsidRPr="00622E56" w:rsidRDefault="00FC0FA5" w:rsidP="00FC0FA5">
      <w:pPr>
        <w:spacing w:after="0" w:line="240" w:lineRule="auto"/>
        <w:rPr>
          <w:sz w:val="18"/>
        </w:rPr>
      </w:pPr>
      <w:r w:rsidRPr="00622E56">
        <w:rPr>
          <w:sz w:val="18"/>
        </w:rPr>
        <w:t xml:space="preserve">                        "LDA_00","LDA_01" , "LDA_02" , "global_subjectivity", "title_subjectivity"),</w:t>
      </w:r>
    </w:p>
    <w:p w:rsidR="00FC0FA5" w:rsidRPr="00622E56" w:rsidRDefault="00FC0FA5" w:rsidP="00FC0FA5">
      <w:pPr>
        <w:spacing w:after="0" w:line="240" w:lineRule="auto"/>
        <w:rPr>
          <w:sz w:val="18"/>
        </w:rPr>
      </w:pPr>
      <w:r w:rsidRPr="00622E56">
        <w:rPr>
          <w:sz w:val="18"/>
        </w:rPr>
        <w:t xml:space="preserve">             odds.ratio=online.model.or[2:15,1], lower=online.model.or[2:15,2], upper=online.model.or[2:15,3])</w:t>
      </w:r>
    </w:p>
    <w:p w:rsidR="00FC0FA5" w:rsidRPr="002F3131" w:rsidRDefault="00FC0FA5" w:rsidP="00FC0FA5">
      <w:pPr>
        <w:spacing w:after="0" w:line="240" w:lineRule="auto"/>
        <w:rPr>
          <w:color w:val="E36C0A" w:themeColor="accent6" w:themeShade="BF"/>
          <w:sz w:val="18"/>
        </w:rPr>
      </w:pPr>
      <w:r w:rsidRPr="002F3131">
        <w:rPr>
          <w:color w:val="E36C0A" w:themeColor="accent6" w:themeShade="BF"/>
          <w:sz w:val="18"/>
        </w:rPr>
        <w:t xml:space="preserve">ggplot() + </w:t>
      </w:r>
    </w:p>
    <w:p w:rsidR="00FC0FA5" w:rsidRPr="002F3131" w:rsidRDefault="00FC0FA5" w:rsidP="00FC0FA5">
      <w:pPr>
        <w:spacing w:after="0" w:line="240" w:lineRule="auto"/>
        <w:rPr>
          <w:color w:val="E36C0A" w:themeColor="accent6" w:themeShade="BF"/>
          <w:sz w:val="18"/>
        </w:rPr>
      </w:pPr>
      <w:r w:rsidRPr="002F3131">
        <w:rPr>
          <w:color w:val="E36C0A" w:themeColor="accent6" w:themeShade="BF"/>
          <w:sz w:val="18"/>
        </w:rPr>
        <w:t xml:space="preserve">  geom_errorbar(data=d, mapping=aes(x=features, ymin=upper, ymax=lower), width=0.2, size=1, color= ifelse(d$odds.ratio &lt; 1,'red','blue')) + </w:t>
      </w:r>
    </w:p>
    <w:p w:rsidR="00FC0FA5" w:rsidRPr="002F3131" w:rsidRDefault="00FC0FA5" w:rsidP="00FC0FA5">
      <w:pPr>
        <w:spacing w:after="0" w:line="240" w:lineRule="auto"/>
        <w:rPr>
          <w:color w:val="E36C0A" w:themeColor="accent6" w:themeShade="BF"/>
          <w:sz w:val="18"/>
        </w:rPr>
      </w:pPr>
      <w:r w:rsidRPr="002F3131">
        <w:rPr>
          <w:color w:val="E36C0A" w:themeColor="accent6" w:themeShade="BF"/>
          <w:sz w:val="18"/>
        </w:rPr>
        <w:t xml:space="preserve">  geom_point(data=d, mapping=aes(x=features, y=odds.ratio), size=4, shape=21, fill="white")+ coord_flip()</w:t>
      </w:r>
    </w:p>
    <w:p w:rsidR="00FC0FA5" w:rsidRPr="002F3131" w:rsidRDefault="00FC0FA5" w:rsidP="00FC0FA5">
      <w:pPr>
        <w:spacing w:after="0" w:line="240" w:lineRule="auto"/>
        <w:rPr>
          <w:color w:val="E36C0A" w:themeColor="accent6" w:themeShade="BF"/>
          <w:sz w:val="18"/>
        </w:rPr>
      </w:pPr>
      <w:r w:rsidRPr="002F3131">
        <w:rPr>
          <w:color w:val="E36C0A" w:themeColor="accent6" w:themeShade="BF"/>
          <w:sz w:val="18"/>
        </w:rPr>
        <w:t>#+  opts(title="geom_errorbar", plot.title=theme_text(size=40, vjust=1.5))</w:t>
      </w:r>
    </w:p>
    <w:p w:rsidR="00FC0FA5" w:rsidRPr="00622E56" w:rsidRDefault="00FC0FA5" w:rsidP="00FC0FA5">
      <w:pPr>
        <w:spacing w:after="0" w:line="240" w:lineRule="auto"/>
        <w:rPr>
          <w:sz w:val="18"/>
        </w:rPr>
      </w:pPr>
    </w:p>
    <w:p w:rsidR="00FC0FA5" w:rsidRPr="00372E18" w:rsidRDefault="00FC0FA5" w:rsidP="00FC0FA5">
      <w:pPr>
        <w:spacing w:after="0" w:line="240" w:lineRule="auto"/>
        <w:rPr>
          <w:b/>
          <w:color w:val="1F497D" w:themeColor="text2"/>
          <w:sz w:val="20"/>
        </w:rPr>
      </w:pPr>
      <w:r w:rsidRPr="00372E18">
        <w:rPr>
          <w:b/>
          <w:color w:val="1F497D" w:themeColor="text2"/>
          <w:sz w:val="20"/>
        </w:rPr>
        <w:t>#Perform wald test</w:t>
      </w:r>
    </w:p>
    <w:p w:rsidR="00FC0FA5" w:rsidRPr="002F3131" w:rsidRDefault="00FC0FA5" w:rsidP="00FC0FA5">
      <w:pPr>
        <w:spacing w:after="0" w:line="240" w:lineRule="auto"/>
        <w:rPr>
          <w:b/>
          <w:color w:val="FF0000"/>
          <w:sz w:val="18"/>
        </w:rPr>
      </w:pPr>
      <w:r w:rsidRPr="002F3131">
        <w:rPr>
          <w:b/>
          <w:color w:val="FF0000"/>
          <w:sz w:val="18"/>
        </w:rPr>
        <w:t>library(aod)</w:t>
      </w:r>
    </w:p>
    <w:p w:rsidR="00FC0FA5" w:rsidRPr="00622E56" w:rsidRDefault="00FC0FA5" w:rsidP="00FC0FA5">
      <w:pPr>
        <w:spacing w:after="0" w:line="240" w:lineRule="auto"/>
        <w:rPr>
          <w:sz w:val="18"/>
        </w:rPr>
      </w:pPr>
      <w:r w:rsidRPr="00622E56">
        <w:rPr>
          <w:sz w:val="18"/>
        </w:rPr>
        <w:t>online.model.wald&lt;-wald.test(b = coef(online.logit.reduced), Sigma = vcov(online.logit.reduced), Terms = 2:14)</w:t>
      </w:r>
    </w:p>
    <w:p w:rsidR="00FC0FA5" w:rsidRPr="00622E56" w:rsidRDefault="00FC0FA5" w:rsidP="00FC0FA5">
      <w:pPr>
        <w:spacing w:after="0" w:line="240" w:lineRule="auto"/>
        <w:rPr>
          <w:sz w:val="18"/>
        </w:rPr>
      </w:pPr>
    </w:p>
    <w:p w:rsidR="00FC0FA5" w:rsidRPr="00372E18" w:rsidRDefault="00FC0FA5" w:rsidP="00FC0FA5">
      <w:pPr>
        <w:spacing w:after="0" w:line="240" w:lineRule="auto"/>
        <w:rPr>
          <w:b/>
          <w:color w:val="1F497D" w:themeColor="text2"/>
          <w:sz w:val="20"/>
        </w:rPr>
      </w:pPr>
      <w:r w:rsidRPr="00372E18">
        <w:rPr>
          <w:b/>
          <w:color w:val="1F497D" w:themeColor="text2"/>
          <w:sz w:val="20"/>
        </w:rPr>
        <w:t>#model prediction</w:t>
      </w:r>
    </w:p>
    <w:p w:rsidR="00FC0FA5" w:rsidRPr="00622E56" w:rsidRDefault="00FC0FA5" w:rsidP="00FC0FA5">
      <w:pPr>
        <w:spacing w:after="0" w:line="240" w:lineRule="auto"/>
        <w:rPr>
          <w:sz w:val="18"/>
        </w:rPr>
      </w:pPr>
      <w:r w:rsidRPr="00622E56">
        <w:rPr>
          <w:sz w:val="18"/>
        </w:rPr>
        <w:t>fitted.results &lt;- predict(online.logit.reduced,newdata=subset(test.data,select=c(1:20)),type='response')</w:t>
      </w:r>
    </w:p>
    <w:p w:rsidR="00FC0FA5" w:rsidRPr="00622E56" w:rsidRDefault="00FC0FA5" w:rsidP="00FC0FA5">
      <w:pPr>
        <w:spacing w:after="0" w:line="240" w:lineRule="auto"/>
        <w:rPr>
          <w:sz w:val="18"/>
        </w:rPr>
      </w:pPr>
      <w:r w:rsidRPr="00622E56">
        <w:rPr>
          <w:sz w:val="18"/>
        </w:rPr>
        <w:t>fitted.results &lt;- ifelse(fitted.results &gt; 0.5,1,0)</w:t>
      </w:r>
    </w:p>
    <w:p w:rsidR="00FC0FA5" w:rsidRPr="00622E56" w:rsidRDefault="00FC0FA5" w:rsidP="00FC0FA5">
      <w:pPr>
        <w:spacing w:after="0" w:line="240" w:lineRule="auto"/>
        <w:rPr>
          <w:sz w:val="18"/>
        </w:rPr>
      </w:pPr>
      <w:r w:rsidRPr="00622E56">
        <w:rPr>
          <w:sz w:val="18"/>
        </w:rPr>
        <w:t>misClasificError &lt;- mean(fitted.results != test.data$shares)</w:t>
      </w:r>
    </w:p>
    <w:p w:rsidR="00FC0FA5" w:rsidRPr="002F3131" w:rsidRDefault="00FC0FA5" w:rsidP="00FC0FA5">
      <w:pPr>
        <w:spacing w:after="0" w:line="240" w:lineRule="auto"/>
        <w:rPr>
          <w:color w:val="E36C0A" w:themeColor="accent6" w:themeShade="BF"/>
          <w:sz w:val="18"/>
        </w:rPr>
      </w:pPr>
      <w:r w:rsidRPr="002F3131">
        <w:rPr>
          <w:color w:val="E36C0A" w:themeColor="accent6" w:themeShade="BF"/>
          <w:sz w:val="18"/>
        </w:rPr>
        <w:t>print(paste('Accuracy',1-misClasificError))</w:t>
      </w:r>
    </w:p>
    <w:p w:rsidR="00FC0FA5" w:rsidRDefault="00FC0FA5" w:rsidP="00FC0FA5">
      <w:pPr>
        <w:spacing w:after="0" w:line="240" w:lineRule="auto"/>
        <w:rPr>
          <w:sz w:val="18"/>
        </w:rPr>
      </w:pPr>
    </w:p>
    <w:p w:rsidR="00FC0FA5" w:rsidRPr="00372E18" w:rsidRDefault="00FC0FA5" w:rsidP="00FC0FA5">
      <w:pPr>
        <w:spacing w:after="0" w:line="240" w:lineRule="auto"/>
        <w:rPr>
          <w:b/>
          <w:color w:val="1F497D" w:themeColor="text2"/>
          <w:sz w:val="20"/>
        </w:rPr>
      </w:pPr>
      <w:r w:rsidRPr="00372E18">
        <w:rPr>
          <w:b/>
          <w:color w:val="1F497D" w:themeColor="text2"/>
          <w:sz w:val="20"/>
        </w:rPr>
        <w:t>#Likelihood ratio test</w:t>
      </w:r>
    </w:p>
    <w:p w:rsidR="00FC0FA5" w:rsidRPr="00622E56" w:rsidRDefault="00FC0FA5" w:rsidP="00FC0FA5">
      <w:pPr>
        <w:spacing w:after="0" w:line="240" w:lineRule="auto"/>
        <w:rPr>
          <w:b/>
          <w:color w:val="FF0000"/>
          <w:sz w:val="18"/>
        </w:rPr>
      </w:pPr>
      <w:r w:rsidRPr="00622E56">
        <w:rPr>
          <w:b/>
          <w:color w:val="FF0000"/>
          <w:sz w:val="18"/>
        </w:rPr>
        <w:t>library(lmtest)</w:t>
      </w:r>
    </w:p>
    <w:p w:rsidR="00FC0FA5" w:rsidRPr="00622E56" w:rsidRDefault="00FC0FA5" w:rsidP="00FC0FA5">
      <w:pPr>
        <w:spacing w:after="0" w:line="240" w:lineRule="auto"/>
        <w:rPr>
          <w:sz w:val="18"/>
        </w:rPr>
      </w:pPr>
      <w:r w:rsidRPr="00622E56">
        <w:rPr>
          <w:sz w:val="18"/>
        </w:rPr>
        <w:t>likelihood.test&lt;-lrtest(online.logit.reduced,online.logit.model)</w:t>
      </w:r>
    </w:p>
    <w:p w:rsidR="00FC0FA5" w:rsidRPr="002F3131" w:rsidRDefault="00FC0FA5" w:rsidP="00FC0FA5">
      <w:pPr>
        <w:spacing w:after="0" w:line="240" w:lineRule="auto"/>
        <w:rPr>
          <w:color w:val="E36C0A" w:themeColor="accent6" w:themeShade="BF"/>
          <w:sz w:val="18"/>
        </w:rPr>
      </w:pPr>
      <w:r w:rsidRPr="002F3131">
        <w:rPr>
          <w:color w:val="E36C0A" w:themeColor="accent6" w:themeShade="BF"/>
          <w:sz w:val="18"/>
        </w:rPr>
        <w:t>likelihood.test</w:t>
      </w:r>
    </w:p>
    <w:p w:rsidR="00FC0FA5" w:rsidRDefault="00FC0FA5" w:rsidP="00FC0FA5">
      <w:pPr>
        <w:spacing w:after="0" w:line="240" w:lineRule="auto"/>
        <w:rPr>
          <w:rFonts w:hint="eastAsia"/>
          <w:sz w:val="18"/>
        </w:rPr>
      </w:pPr>
    </w:p>
    <w:p w:rsidR="005433FB" w:rsidRDefault="005433FB" w:rsidP="00FC0FA5">
      <w:pPr>
        <w:spacing w:after="0" w:line="240" w:lineRule="auto"/>
        <w:rPr>
          <w:sz w:val="18"/>
        </w:rPr>
      </w:pPr>
      <w:bookmarkStart w:id="18" w:name="_GoBack"/>
      <w:bookmarkEnd w:id="18"/>
    </w:p>
    <w:p w:rsidR="00372E18" w:rsidRDefault="00372E18" w:rsidP="00FC0FA5">
      <w:pPr>
        <w:spacing w:after="0" w:line="240" w:lineRule="auto"/>
        <w:rPr>
          <w:sz w:val="18"/>
        </w:rPr>
      </w:pPr>
    </w:p>
    <w:p w:rsidR="00372E18" w:rsidRPr="00622E56" w:rsidRDefault="00372E18" w:rsidP="00FC0FA5">
      <w:pPr>
        <w:spacing w:after="0" w:line="240" w:lineRule="auto"/>
        <w:rPr>
          <w:sz w:val="18"/>
        </w:rPr>
      </w:pPr>
    </w:p>
    <w:p w:rsidR="00FC0FA5" w:rsidRPr="00372E18" w:rsidRDefault="00FC0FA5" w:rsidP="00FC0FA5">
      <w:pPr>
        <w:spacing w:after="0" w:line="240" w:lineRule="auto"/>
        <w:rPr>
          <w:b/>
          <w:color w:val="1F497D" w:themeColor="text2"/>
          <w:sz w:val="20"/>
        </w:rPr>
      </w:pPr>
      <w:r w:rsidRPr="00372E18">
        <w:rPr>
          <w:b/>
          <w:color w:val="1F497D" w:themeColor="text2"/>
          <w:sz w:val="20"/>
        </w:rPr>
        <w:lastRenderedPageBreak/>
        <w:t>#ROC</w:t>
      </w:r>
    </w:p>
    <w:p w:rsidR="00FC0FA5" w:rsidRPr="00622E56" w:rsidRDefault="00FC0FA5" w:rsidP="00FC0FA5">
      <w:pPr>
        <w:spacing w:after="0" w:line="240" w:lineRule="auto"/>
        <w:rPr>
          <w:b/>
          <w:color w:val="FF0000"/>
          <w:sz w:val="18"/>
        </w:rPr>
      </w:pPr>
      <w:r w:rsidRPr="00622E56">
        <w:rPr>
          <w:b/>
          <w:color w:val="FF0000"/>
          <w:sz w:val="18"/>
        </w:rPr>
        <w:t>library(ROCR)</w:t>
      </w:r>
    </w:p>
    <w:p w:rsidR="00FC0FA5" w:rsidRPr="00622E56" w:rsidRDefault="00FC0FA5" w:rsidP="00FC0FA5">
      <w:pPr>
        <w:spacing w:after="0" w:line="240" w:lineRule="auto"/>
        <w:rPr>
          <w:b/>
          <w:color w:val="FF0000"/>
          <w:sz w:val="18"/>
        </w:rPr>
      </w:pPr>
      <w:r w:rsidRPr="00622E56">
        <w:rPr>
          <w:b/>
          <w:color w:val="FF0000"/>
          <w:sz w:val="18"/>
        </w:rPr>
        <w:t>library(ggplot2)</w:t>
      </w:r>
    </w:p>
    <w:p w:rsidR="00FC0FA5" w:rsidRPr="00622E56" w:rsidRDefault="00FC0FA5" w:rsidP="00FC0FA5">
      <w:pPr>
        <w:spacing w:after="0" w:line="240" w:lineRule="auto"/>
        <w:rPr>
          <w:sz w:val="18"/>
        </w:rPr>
      </w:pPr>
      <w:r w:rsidRPr="00622E56">
        <w:rPr>
          <w:sz w:val="18"/>
        </w:rPr>
        <w:t>p &lt;- predict(online.logit.reduced,newdata=subset(test.data,select=c(1:20)),type='response')</w:t>
      </w:r>
    </w:p>
    <w:p w:rsidR="00FC0FA5" w:rsidRPr="00622E56" w:rsidRDefault="00FC0FA5" w:rsidP="00FC0FA5">
      <w:pPr>
        <w:spacing w:after="0" w:line="240" w:lineRule="auto"/>
        <w:rPr>
          <w:sz w:val="18"/>
        </w:rPr>
      </w:pPr>
      <w:r w:rsidRPr="00622E56">
        <w:rPr>
          <w:sz w:val="18"/>
        </w:rPr>
        <w:t>pr &lt;- prediction(p, test.data$shares)</w:t>
      </w:r>
    </w:p>
    <w:p w:rsidR="00FC0FA5" w:rsidRPr="00622E56" w:rsidRDefault="00FC0FA5" w:rsidP="00FC0FA5">
      <w:pPr>
        <w:spacing w:after="0" w:line="240" w:lineRule="auto"/>
        <w:rPr>
          <w:sz w:val="18"/>
        </w:rPr>
      </w:pPr>
      <w:r w:rsidRPr="00622E56">
        <w:rPr>
          <w:sz w:val="18"/>
        </w:rPr>
        <w:t>prf &lt;- performance(pr, measure = "tpr", x.measure = "fpr")</w:t>
      </w:r>
    </w:p>
    <w:p w:rsidR="00FC0FA5" w:rsidRPr="002F3131" w:rsidRDefault="00FC0FA5" w:rsidP="00FC0FA5">
      <w:pPr>
        <w:spacing w:after="0" w:line="240" w:lineRule="auto"/>
        <w:rPr>
          <w:color w:val="E36C0A" w:themeColor="accent6" w:themeShade="BF"/>
          <w:sz w:val="18"/>
        </w:rPr>
      </w:pPr>
      <w:r w:rsidRPr="002F3131">
        <w:rPr>
          <w:color w:val="E36C0A" w:themeColor="accent6" w:themeShade="BF"/>
          <w:sz w:val="18"/>
        </w:rPr>
        <w:t>plot(prf,colorize=TRUE, lwd=5)</w:t>
      </w:r>
    </w:p>
    <w:p w:rsidR="00FC0FA5" w:rsidRPr="00622E56" w:rsidRDefault="00FC0FA5" w:rsidP="00FC0FA5">
      <w:pPr>
        <w:spacing w:after="0" w:line="240" w:lineRule="auto"/>
        <w:rPr>
          <w:sz w:val="18"/>
        </w:rPr>
      </w:pPr>
    </w:p>
    <w:p w:rsidR="00FC0FA5" w:rsidRPr="00622E56" w:rsidRDefault="00FC0FA5" w:rsidP="00FC0FA5">
      <w:pPr>
        <w:spacing w:after="0" w:line="240" w:lineRule="auto"/>
        <w:rPr>
          <w:sz w:val="18"/>
        </w:rPr>
      </w:pPr>
    </w:p>
    <w:p w:rsidR="00FC0FA5" w:rsidRPr="00372E18" w:rsidRDefault="00FC0FA5" w:rsidP="00FC0FA5">
      <w:pPr>
        <w:spacing w:after="0" w:line="240" w:lineRule="auto"/>
        <w:rPr>
          <w:b/>
          <w:color w:val="1F497D" w:themeColor="text2"/>
          <w:sz w:val="20"/>
        </w:rPr>
      </w:pPr>
      <w:r w:rsidRPr="00372E18">
        <w:rPr>
          <w:b/>
          <w:color w:val="1F497D" w:themeColor="text2"/>
          <w:sz w:val="20"/>
        </w:rPr>
        <w:t>#AUC - Area Under Curve</w:t>
      </w:r>
    </w:p>
    <w:p w:rsidR="00FC0FA5" w:rsidRPr="00622E56" w:rsidRDefault="00FC0FA5" w:rsidP="00FC0FA5">
      <w:pPr>
        <w:spacing w:after="0" w:line="240" w:lineRule="auto"/>
        <w:rPr>
          <w:sz w:val="18"/>
        </w:rPr>
      </w:pPr>
      <w:r w:rsidRPr="00622E56">
        <w:rPr>
          <w:sz w:val="18"/>
        </w:rPr>
        <w:t>auc &lt;- performance(pr, measure = "auc")</w:t>
      </w:r>
    </w:p>
    <w:p w:rsidR="00FC0FA5" w:rsidRPr="00622E56" w:rsidRDefault="00FC0FA5" w:rsidP="00FC0FA5">
      <w:pPr>
        <w:spacing w:after="0" w:line="240" w:lineRule="auto"/>
        <w:rPr>
          <w:sz w:val="18"/>
        </w:rPr>
      </w:pPr>
      <w:r w:rsidRPr="00622E56">
        <w:rPr>
          <w:sz w:val="18"/>
        </w:rPr>
        <w:t>auc &lt;- auc@y.values[[1]]</w:t>
      </w:r>
    </w:p>
    <w:p w:rsidR="00FC0FA5" w:rsidRPr="002F3131" w:rsidRDefault="00FC0FA5" w:rsidP="00FC0FA5">
      <w:pPr>
        <w:spacing w:after="0" w:line="240" w:lineRule="auto"/>
        <w:rPr>
          <w:color w:val="E36C0A" w:themeColor="accent6" w:themeShade="BF"/>
          <w:sz w:val="18"/>
        </w:rPr>
      </w:pPr>
      <w:r w:rsidRPr="002F3131">
        <w:rPr>
          <w:color w:val="E36C0A" w:themeColor="accent6" w:themeShade="BF"/>
          <w:sz w:val="18"/>
        </w:rPr>
        <w:t>print(paste('AUC = ',auc))</w:t>
      </w:r>
    </w:p>
    <w:p w:rsidR="00FC0FA5" w:rsidRPr="00622E56" w:rsidRDefault="00FC0FA5" w:rsidP="00FC0FA5">
      <w:pPr>
        <w:spacing w:after="0" w:line="240" w:lineRule="auto"/>
        <w:rPr>
          <w:sz w:val="18"/>
        </w:rPr>
      </w:pPr>
    </w:p>
    <w:p w:rsidR="00FC0FA5" w:rsidRPr="00622E56" w:rsidRDefault="00FC0FA5" w:rsidP="00FC0FA5">
      <w:pPr>
        <w:spacing w:after="0" w:line="240" w:lineRule="auto"/>
        <w:rPr>
          <w:sz w:val="18"/>
        </w:rPr>
      </w:pPr>
    </w:p>
    <w:p w:rsidR="002F3131" w:rsidRDefault="002F3131">
      <w:pPr>
        <w:rPr>
          <w:sz w:val="18"/>
        </w:rPr>
      </w:pPr>
      <w:r>
        <w:rPr>
          <w:sz w:val="18"/>
        </w:rPr>
        <w:br w:type="page"/>
      </w:r>
    </w:p>
    <w:p w:rsidR="002F3131" w:rsidRPr="00FC0FA5" w:rsidRDefault="002F3131" w:rsidP="005B7FBC">
      <w:pPr>
        <w:pStyle w:val="Balk2"/>
      </w:pPr>
      <w:bookmarkStart w:id="19" w:name="_Toc454406434"/>
      <w:r>
        <w:lastRenderedPageBreak/>
        <w:t>Codes for the MIA feature selection model</w:t>
      </w:r>
      <w:bookmarkEnd w:id="19"/>
    </w:p>
    <w:p w:rsidR="00F07EDC" w:rsidRPr="00F46479" w:rsidRDefault="00F07EDC" w:rsidP="00F07EDC">
      <w:pPr>
        <w:spacing w:after="0" w:line="240" w:lineRule="auto"/>
        <w:rPr>
          <w:b/>
          <w:color w:val="1F497D" w:themeColor="text2"/>
          <w:sz w:val="20"/>
        </w:rPr>
      </w:pPr>
      <w:r w:rsidRPr="00F46479">
        <w:rPr>
          <w:b/>
          <w:color w:val="1F497D" w:themeColor="text2"/>
          <w:sz w:val="20"/>
        </w:rPr>
        <w:t>#Read input data</w:t>
      </w:r>
    </w:p>
    <w:p w:rsidR="00F07EDC" w:rsidRPr="00CD229A" w:rsidRDefault="00F07EDC" w:rsidP="00F07EDC">
      <w:pPr>
        <w:spacing w:after="0" w:line="240" w:lineRule="auto"/>
        <w:rPr>
          <w:sz w:val="18"/>
        </w:rPr>
      </w:pPr>
      <w:r w:rsidRPr="00CD229A">
        <w:rPr>
          <w:sz w:val="18"/>
        </w:rPr>
        <w:t>online.data&lt;- read.csv("data/OnlineNewsPopularity.csv")</w:t>
      </w:r>
    </w:p>
    <w:p w:rsidR="00F07EDC" w:rsidRPr="00CD229A" w:rsidRDefault="00F07EDC" w:rsidP="00F07EDC">
      <w:pPr>
        <w:spacing w:after="0" w:line="240" w:lineRule="auto"/>
        <w:rPr>
          <w:sz w:val="18"/>
        </w:rPr>
      </w:pPr>
      <w:r w:rsidRPr="00CD229A">
        <w:rPr>
          <w:sz w:val="18"/>
        </w:rPr>
        <w:t>online.data&lt;-subset(online.data,select=c(27,42,25,44,41,28,24,18,29,7,53,9,50,20,21,11,59,43,10,40,61))</w:t>
      </w:r>
    </w:p>
    <w:p w:rsidR="00F07EDC" w:rsidRPr="00F07EDC" w:rsidRDefault="00F07EDC" w:rsidP="00F07EDC">
      <w:pPr>
        <w:spacing w:after="0" w:line="240" w:lineRule="auto"/>
        <w:rPr>
          <w:color w:val="E36C0A" w:themeColor="accent6" w:themeShade="BF"/>
          <w:sz w:val="18"/>
        </w:rPr>
      </w:pPr>
      <w:r w:rsidRPr="00F07EDC">
        <w:rPr>
          <w:color w:val="E36C0A" w:themeColor="accent6" w:themeShade="BF"/>
          <w:sz w:val="18"/>
        </w:rPr>
        <w:t>summary(online.data)</w:t>
      </w:r>
    </w:p>
    <w:p w:rsidR="00F07EDC" w:rsidRPr="00CD229A" w:rsidRDefault="00F07EDC" w:rsidP="00F07EDC">
      <w:pPr>
        <w:spacing w:after="0" w:line="240" w:lineRule="auto"/>
        <w:rPr>
          <w:sz w:val="18"/>
        </w:rPr>
      </w:pPr>
      <w:r w:rsidRPr="00CD229A">
        <w:rPr>
          <w:sz w:val="18"/>
        </w:rPr>
        <w:t>shares.trans&lt;-ifelse(online.data$shares &gt; 1400,1,0)</w:t>
      </w:r>
    </w:p>
    <w:p w:rsidR="00F07EDC" w:rsidRPr="00CD229A" w:rsidRDefault="00F07EDC" w:rsidP="00F07EDC">
      <w:pPr>
        <w:spacing w:after="0" w:line="240" w:lineRule="auto"/>
        <w:rPr>
          <w:sz w:val="18"/>
        </w:rPr>
      </w:pPr>
      <w:r w:rsidRPr="00CD229A">
        <w:rPr>
          <w:sz w:val="18"/>
        </w:rPr>
        <w:t>online.data$shares&lt;-shares.trans</w:t>
      </w:r>
    </w:p>
    <w:p w:rsidR="00F07EDC" w:rsidRPr="00CD229A" w:rsidRDefault="00F07EDC" w:rsidP="00F07EDC">
      <w:pPr>
        <w:spacing w:after="0" w:line="240" w:lineRule="auto"/>
        <w:rPr>
          <w:sz w:val="18"/>
        </w:rPr>
      </w:pPr>
      <w:r w:rsidRPr="00CD229A">
        <w:rPr>
          <w:sz w:val="18"/>
        </w:rPr>
        <w:t>train.percentage&lt;-0.7 #70% of original length</w:t>
      </w:r>
    </w:p>
    <w:p w:rsidR="00F07EDC" w:rsidRPr="00CD229A" w:rsidRDefault="00F07EDC" w:rsidP="00F07EDC">
      <w:pPr>
        <w:spacing w:after="0" w:line="240" w:lineRule="auto"/>
        <w:rPr>
          <w:sz w:val="18"/>
        </w:rPr>
      </w:pPr>
      <w:r w:rsidRPr="00CD229A">
        <w:rPr>
          <w:sz w:val="18"/>
        </w:rPr>
        <w:t xml:space="preserve">end.index&lt;- ceiling(train.percentage*length(online.data$shares)) #27751 </w:t>
      </w:r>
    </w:p>
    <w:p w:rsidR="00F07EDC" w:rsidRPr="00CD229A" w:rsidRDefault="00F07EDC" w:rsidP="00F07EDC">
      <w:pPr>
        <w:spacing w:after="0" w:line="240" w:lineRule="auto"/>
        <w:rPr>
          <w:sz w:val="18"/>
        </w:rPr>
      </w:pPr>
      <w:r w:rsidRPr="00CD229A">
        <w:rPr>
          <w:sz w:val="18"/>
        </w:rPr>
        <w:t>train.data&lt;-online.data[1:end.index,]</w:t>
      </w:r>
    </w:p>
    <w:p w:rsidR="00F07EDC" w:rsidRPr="00CD229A" w:rsidRDefault="00F07EDC" w:rsidP="00F07EDC">
      <w:pPr>
        <w:spacing w:after="0" w:line="240" w:lineRule="auto"/>
        <w:rPr>
          <w:sz w:val="18"/>
        </w:rPr>
      </w:pPr>
      <w:r w:rsidRPr="00CD229A">
        <w:rPr>
          <w:sz w:val="18"/>
        </w:rPr>
        <w:t>test.data&lt;-online.data[(end.index+1):length(online.data$shares),]</w:t>
      </w:r>
    </w:p>
    <w:p w:rsidR="00F07EDC" w:rsidRPr="00CD229A" w:rsidRDefault="00F07EDC" w:rsidP="00F07EDC">
      <w:pPr>
        <w:spacing w:after="0" w:line="240" w:lineRule="auto"/>
        <w:rPr>
          <w:sz w:val="18"/>
        </w:rPr>
      </w:pPr>
    </w:p>
    <w:p w:rsidR="00F07EDC" w:rsidRPr="00F46479" w:rsidRDefault="00F07EDC" w:rsidP="00F07EDC">
      <w:pPr>
        <w:spacing w:after="0" w:line="240" w:lineRule="auto"/>
        <w:rPr>
          <w:b/>
          <w:color w:val="1F497D" w:themeColor="text2"/>
          <w:sz w:val="20"/>
        </w:rPr>
      </w:pPr>
      <w:r w:rsidRPr="00F46479">
        <w:rPr>
          <w:b/>
          <w:color w:val="1F497D" w:themeColor="text2"/>
          <w:sz w:val="20"/>
        </w:rPr>
        <w:t>#Full model fitting</w:t>
      </w:r>
    </w:p>
    <w:p w:rsidR="00F07EDC" w:rsidRPr="00CD229A" w:rsidRDefault="00F07EDC" w:rsidP="00F07EDC">
      <w:pPr>
        <w:spacing w:after="0" w:line="240" w:lineRule="auto"/>
        <w:rPr>
          <w:sz w:val="18"/>
        </w:rPr>
      </w:pPr>
      <w:r w:rsidRPr="00CD229A">
        <w:rPr>
          <w:sz w:val="18"/>
        </w:rPr>
        <w:t>online.logit.model&lt;-glm(shares ~.,family=binomial(link='logit'),data=train.data)</w:t>
      </w:r>
    </w:p>
    <w:p w:rsidR="00F07EDC" w:rsidRPr="00CD229A" w:rsidRDefault="00F07EDC" w:rsidP="00F07EDC">
      <w:pPr>
        <w:spacing w:after="0" w:line="240" w:lineRule="auto"/>
        <w:rPr>
          <w:sz w:val="18"/>
        </w:rPr>
      </w:pPr>
      <w:r w:rsidRPr="00CD229A">
        <w:rPr>
          <w:sz w:val="18"/>
        </w:rPr>
        <w:t>online.logit.model2&lt;-glm(shares ~.,family=binomial(link='logit'),data=train.data[,-20])</w:t>
      </w:r>
    </w:p>
    <w:p w:rsidR="00F07EDC" w:rsidRPr="00F07EDC" w:rsidRDefault="00F07EDC" w:rsidP="00F07EDC">
      <w:pPr>
        <w:spacing w:after="0" w:line="240" w:lineRule="auto"/>
        <w:rPr>
          <w:color w:val="E36C0A" w:themeColor="accent6" w:themeShade="BF"/>
          <w:sz w:val="18"/>
        </w:rPr>
      </w:pPr>
      <w:r w:rsidRPr="00F07EDC">
        <w:rPr>
          <w:color w:val="E36C0A" w:themeColor="accent6" w:themeShade="BF"/>
          <w:sz w:val="18"/>
        </w:rPr>
        <w:t>summary(online.logit.model)</w:t>
      </w:r>
    </w:p>
    <w:p w:rsidR="00F07EDC" w:rsidRPr="00F07EDC" w:rsidRDefault="00F07EDC" w:rsidP="00F07EDC">
      <w:pPr>
        <w:spacing w:after="0" w:line="240" w:lineRule="auto"/>
        <w:rPr>
          <w:color w:val="E36C0A" w:themeColor="accent6" w:themeShade="BF"/>
          <w:sz w:val="18"/>
        </w:rPr>
      </w:pPr>
      <w:r w:rsidRPr="00F07EDC">
        <w:rPr>
          <w:color w:val="E36C0A" w:themeColor="accent6" w:themeShade="BF"/>
          <w:sz w:val="18"/>
        </w:rPr>
        <w:t>anova(online.logit.model,test="Chisq")</w:t>
      </w:r>
    </w:p>
    <w:p w:rsidR="00F07EDC" w:rsidRPr="00F07EDC" w:rsidRDefault="00F07EDC" w:rsidP="00F07EDC">
      <w:pPr>
        <w:spacing w:after="0" w:line="240" w:lineRule="auto"/>
        <w:rPr>
          <w:color w:val="E36C0A" w:themeColor="accent6" w:themeShade="BF"/>
          <w:sz w:val="18"/>
        </w:rPr>
      </w:pPr>
      <w:r w:rsidRPr="00F07EDC">
        <w:rPr>
          <w:color w:val="E36C0A" w:themeColor="accent6" w:themeShade="BF"/>
          <w:sz w:val="18"/>
        </w:rPr>
        <w:t>summary(online.logit.model)$cov.scaled</w:t>
      </w:r>
    </w:p>
    <w:p w:rsidR="00F07EDC" w:rsidRPr="00F07EDC" w:rsidRDefault="00F07EDC" w:rsidP="00F07EDC">
      <w:pPr>
        <w:spacing w:after="0" w:line="240" w:lineRule="auto"/>
        <w:rPr>
          <w:color w:val="E36C0A" w:themeColor="accent6" w:themeShade="BF"/>
          <w:sz w:val="18"/>
        </w:rPr>
      </w:pPr>
      <w:r w:rsidRPr="00F07EDC">
        <w:rPr>
          <w:color w:val="E36C0A" w:themeColor="accent6" w:themeShade="BF"/>
          <w:sz w:val="18"/>
        </w:rPr>
        <w:t>layout(matrix(c(1,2,3,4),2,2))</w:t>
      </w:r>
    </w:p>
    <w:p w:rsidR="00F07EDC" w:rsidRPr="00F07EDC" w:rsidRDefault="00F07EDC" w:rsidP="00F07EDC">
      <w:pPr>
        <w:spacing w:after="0" w:line="240" w:lineRule="auto"/>
        <w:rPr>
          <w:color w:val="E36C0A" w:themeColor="accent6" w:themeShade="BF"/>
          <w:sz w:val="18"/>
        </w:rPr>
      </w:pPr>
      <w:r w:rsidRPr="00F07EDC">
        <w:rPr>
          <w:color w:val="E36C0A" w:themeColor="accent6" w:themeShade="BF"/>
          <w:sz w:val="18"/>
        </w:rPr>
        <w:t>plot((online.logit.model))</w:t>
      </w:r>
    </w:p>
    <w:p w:rsidR="00F07EDC" w:rsidRPr="00CD229A" w:rsidRDefault="00F07EDC" w:rsidP="00F07EDC">
      <w:pPr>
        <w:spacing w:after="0" w:line="240" w:lineRule="auto"/>
        <w:rPr>
          <w:sz w:val="18"/>
        </w:rPr>
      </w:pPr>
    </w:p>
    <w:p w:rsidR="00F07EDC" w:rsidRPr="00F46479" w:rsidRDefault="00F07EDC" w:rsidP="00F07EDC">
      <w:pPr>
        <w:spacing w:after="0" w:line="240" w:lineRule="auto"/>
        <w:rPr>
          <w:b/>
          <w:color w:val="1F497D" w:themeColor="text2"/>
          <w:sz w:val="20"/>
        </w:rPr>
      </w:pPr>
      <w:r w:rsidRPr="00F46479">
        <w:rPr>
          <w:b/>
          <w:color w:val="1F497D" w:themeColor="text2"/>
          <w:sz w:val="20"/>
        </w:rPr>
        <w:t>## odds ratios and 95% CI</w:t>
      </w:r>
    </w:p>
    <w:p w:rsidR="00F07EDC" w:rsidRPr="00CD229A" w:rsidRDefault="00F07EDC" w:rsidP="00F07EDC">
      <w:pPr>
        <w:spacing w:after="0" w:line="240" w:lineRule="auto"/>
        <w:rPr>
          <w:sz w:val="18"/>
        </w:rPr>
      </w:pPr>
      <w:r w:rsidRPr="00CD229A">
        <w:rPr>
          <w:sz w:val="18"/>
        </w:rPr>
        <w:t>online.model.or&lt;-exp(cbind(OR = coef(online.logit.model), confint(online.logit.model)))</w:t>
      </w:r>
    </w:p>
    <w:p w:rsidR="00F07EDC" w:rsidRPr="00CD229A" w:rsidRDefault="00F07EDC" w:rsidP="00F07EDC">
      <w:pPr>
        <w:spacing w:after="0" w:line="240" w:lineRule="auto"/>
        <w:rPr>
          <w:sz w:val="18"/>
        </w:rPr>
      </w:pPr>
    </w:p>
    <w:p w:rsidR="00F07EDC" w:rsidRPr="00F46479" w:rsidRDefault="00F07EDC" w:rsidP="00F07EDC">
      <w:pPr>
        <w:spacing w:after="0" w:line="240" w:lineRule="auto"/>
        <w:rPr>
          <w:b/>
          <w:color w:val="1F497D" w:themeColor="text2"/>
          <w:sz w:val="20"/>
        </w:rPr>
      </w:pPr>
      <w:r w:rsidRPr="00F46479">
        <w:rPr>
          <w:b/>
          <w:color w:val="1F497D" w:themeColor="text2"/>
          <w:sz w:val="20"/>
        </w:rPr>
        <w:t>#Stepwise AIC model</w:t>
      </w:r>
    </w:p>
    <w:p w:rsidR="00F07EDC" w:rsidRPr="00CD229A" w:rsidRDefault="00F07EDC" w:rsidP="00F07EDC">
      <w:pPr>
        <w:spacing w:after="0" w:line="240" w:lineRule="auto"/>
        <w:rPr>
          <w:b/>
          <w:color w:val="FF0000"/>
          <w:sz w:val="18"/>
        </w:rPr>
      </w:pPr>
      <w:r w:rsidRPr="00CD229A">
        <w:rPr>
          <w:b/>
          <w:color w:val="FF0000"/>
          <w:sz w:val="18"/>
        </w:rPr>
        <w:t>library(MASS)</w:t>
      </w:r>
    </w:p>
    <w:p w:rsidR="00F07EDC" w:rsidRPr="00CD229A" w:rsidRDefault="00F07EDC" w:rsidP="00F07EDC">
      <w:pPr>
        <w:spacing w:after="0" w:line="240" w:lineRule="auto"/>
        <w:rPr>
          <w:sz w:val="18"/>
        </w:rPr>
      </w:pPr>
      <w:r w:rsidRPr="00CD229A">
        <w:rPr>
          <w:sz w:val="18"/>
        </w:rPr>
        <w:t>online.model.AIC&lt;-stepAIC(online.logit.model,direction="both")</w:t>
      </w:r>
    </w:p>
    <w:p w:rsidR="00F07EDC" w:rsidRPr="00CD229A" w:rsidRDefault="00F07EDC" w:rsidP="00F07EDC">
      <w:pPr>
        <w:spacing w:after="0" w:line="240" w:lineRule="auto"/>
        <w:rPr>
          <w:sz w:val="18"/>
        </w:rPr>
      </w:pPr>
    </w:p>
    <w:p w:rsidR="00F07EDC" w:rsidRPr="00F46479" w:rsidRDefault="00F07EDC" w:rsidP="00F07EDC">
      <w:pPr>
        <w:spacing w:after="0" w:line="240" w:lineRule="auto"/>
        <w:rPr>
          <w:b/>
          <w:color w:val="1F497D" w:themeColor="text2"/>
          <w:sz w:val="20"/>
        </w:rPr>
      </w:pPr>
      <w:r w:rsidRPr="00F46479">
        <w:rPr>
          <w:b/>
          <w:color w:val="1F497D" w:themeColor="text2"/>
          <w:sz w:val="20"/>
        </w:rPr>
        <w:t>#Reduced model fitting</w:t>
      </w:r>
    </w:p>
    <w:p w:rsidR="00F07EDC" w:rsidRPr="00CD229A" w:rsidRDefault="00F07EDC" w:rsidP="00F07EDC">
      <w:pPr>
        <w:spacing w:after="0" w:line="240" w:lineRule="auto"/>
        <w:rPr>
          <w:sz w:val="18"/>
        </w:rPr>
      </w:pPr>
      <w:r w:rsidRPr="00CD229A">
        <w:rPr>
          <w:sz w:val="18"/>
        </w:rPr>
        <w:t xml:space="preserve">online.logit.reduced&lt;-glm(formula = shares ~ kw_max_avg + LDA_02 + kw_avg_max + LDA_04 + </w:t>
      </w:r>
    </w:p>
    <w:p w:rsidR="00F07EDC" w:rsidRPr="00CD229A" w:rsidRDefault="00F07EDC" w:rsidP="00F07EDC">
      <w:pPr>
        <w:spacing w:after="0" w:line="240" w:lineRule="auto"/>
        <w:rPr>
          <w:sz w:val="18"/>
        </w:rPr>
      </w:pPr>
      <w:r w:rsidRPr="00CD229A">
        <w:rPr>
          <w:sz w:val="18"/>
        </w:rPr>
        <w:t xml:space="preserve">                            LDA_01 + kw_avg_avg + data_channel_is_tech + self_reference_min_shares + </w:t>
      </w:r>
    </w:p>
    <w:p w:rsidR="00F07EDC" w:rsidRPr="00CD229A" w:rsidRDefault="00F07EDC" w:rsidP="00F07EDC">
      <w:pPr>
        <w:spacing w:after="0" w:line="240" w:lineRule="auto"/>
        <w:rPr>
          <w:sz w:val="18"/>
        </w:rPr>
      </w:pPr>
      <w:r w:rsidRPr="00CD229A">
        <w:rPr>
          <w:sz w:val="18"/>
        </w:rPr>
        <w:t xml:space="preserve">                            n_non_stop_unique_tokens + max_positive_polarity + rate_negative_words + </w:t>
      </w:r>
    </w:p>
    <w:p w:rsidR="00F07EDC" w:rsidRPr="00CD229A" w:rsidRDefault="00F07EDC" w:rsidP="00F07EDC">
      <w:pPr>
        <w:spacing w:after="0" w:line="240" w:lineRule="auto"/>
        <w:rPr>
          <w:sz w:val="18"/>
        </w:rPr>
      </w:pPr>
      <w:r w:rsidRPr="00CD229A">
        <w:rPr>
          <w:sz w:val="18"/>
        </w:rPr>
        <w:t xml:space="preserve">                            kw_min_min + num_videos + abs_title_subjectivity + LDA_03,</w:t>
      </w:r>
    </w:p>
    <w:p w:rsidR="00F07EDC" w:rsidRPr="00CD229A" w:rsidRDefault="00F07EDC" w:rsidP="00F07EDC">
      <w:pPr>
        <w:spacing w:after="0" w:line="240" w:lineRule="auto"/>
        <w:rPr>
          <w:sz w:val="18"/>
        </w:rPr>
      </w:pPr>
      <w:r w:rsidRPr="00CD229A">
        <w:rPr>
          <w:sz w:val="18"/>
        </w:rPr>
        <w:t xml:space="preserve">                          family = binomial(link = "logit"), data = train.data)</w:t>
      </w:r>
    </w:p>
    <w:p w:rsidR="00F07EDC" w:rsidRPr="00F07EDC" w:rsidRDefault="00F07EDC" w:rsidP="00F07EDC">
      <w:pPr>
        <w:spacing w:after="0" w:line="240" w:lineRule="auto"/>
        <w:rPr>
          <w:color w:val="E36C0A" w:themeColor="accent6" w:themeShade="BF"/>
          <w:sz w:val="18"/>
        </w:rPr>
      </w:pPr>
      <w:r w:rsidRPr="00F07EDC">
        <w:rPr>
          <w:color w:val="E36C0A" w:themeColor="accent6" w:themeShade="BF"/>
          <w:sz w:val="18"/>
        </w:rPr>
        <w:t>summary(online.logit.reduced)</w:t>
      </w:r>
    </w:p>
    <w:p w:rsidR="00F07EDC" w:rsidRPr="00F07EDC" w:rsidRDefault="00F07EDC" w:rsidP="00F07EDC">
      <w:pPr>
        <w:spacing w:after="0" w:line="240" w:lineRule="auto"/>
        <w:rPr>
          <w:color w:val="E36C0A" w:themeColor="accent6" w:themeShade="BF"/>
          <w:sz w:val="18"/>
        </w:rPr>
      </w:pPr>
      <w:r w:rsidRPr="00F07EDC">
        <w:rPr>
          <w:color w:val="E36C0A" w:themeColor="accent6" w:themeShade="BF"/>
          <w:sz w:val="18"/>
        </w:rPr>
        <w:t>anova(online.logit.reduced,test="Chisq")</w:t>
      </w:r>
    </w:p>
    <w:p w:rsidR="00F07EDC" w:rsidRPr="00CD229A" w:rsidRDefault="00F07EDC" w:rsidP="00F07EDC">
      <w:pPr>
        <w:spacing w:after="0" w:line="240" w:lineRule="auto"/>
        <w:rPr>
          <w:sz w:val="18"/>
        </w:rPr>
      </w:pPr>
    </w:p>
    <w:p w:rsidR="00F07EDC" w:rsidRPr="00F46479" w:rsidRDefault="00F07EDC" w:rsidP="00F07EDC">
      <w:pPr>
        <w:spacing w:after="0" w:line="240" w:lineRule="auto"/>
        <w:rPr>
          <w:b/>
          <w:color w:val="1F497D" w:themeColor="text2"/>
          <w:sz w:val="20"/>
        </w:rPr>
      </w:pPr>
      <w:r w:rsidRPr="00F46479">
        <w:rPr>
          <w:b/>
          <w:color w:val="1F497D" w:themeColor="text2"/>
          <w:sz w:val="20"/>
        </w:rPr>
        <w:t>## odds ratios and 95% CI</w:t>
      </w:r>
    </w:p>
    <w:p w:rsidR="00F07EDC" w:rsidRPr="00CD229A" w:rsidRDefault="00F07EDC" w:rsidP="00F07EDC">
      <w:pPr>
        <w:spacing w:after="0" w:line="240" w:lineRule="auto"/>
        <w:rPr>
          <w:sz w:val="18"/>
        </w:rPr>
      </w:pPr>
      <w:r w:rsidRPr="00CD229A">
        <w:rPr>
          <w:sz w:val="18"/>
        </w:rPr>
        <w:t>online.model.or&lt;-exp(cbind(OR = coef(online.logit.reduced), confint(online.logit.reduced)))</w:t>
      </w:r>
    </w:p>
    <w:p w:rsidR="00F07EDC" w:rsidRPr="00CD229A" w:rsidRDefault="00F07EDC" w:rsidP="00F07EDC">
      <w:pPr>
        <w:spacing w:after="0" w:line="240" w:lineRule="auto"/>
        <w:rPr>
          <w:b/>
          <w:color w:val="FF0000"/>
          <w:sz w:val="18"/>
        </w:rPr>
      </w:pPr>
      <w:r w:rsidRPr="00CD229A">
        <w:rPr>
          <w:b/>
          <w:color w:val="FF0000"/>
          <w:sz w:val="18"/>
        </w:rPr>
        <w:t>library(ggplot2)</w:t>
      </w:r>
    </w:p>
    <w:p w:rsidR="00F07EDC" w:rsidRPr="00CD229A" w:rsidRDefault="00F07EDC" w:rsidP="00F07EDC">
      <w:pPr>
        <w:spacing w:after="0" w:line="240" w:lineRule="auto"/>
        <w:rPr>
          <w:sz w:val="18"/>
        </w:rPr>
      </w:pPr>
      <w:r w:rsidRPr="00CD229A">
        <w:rPr>
          <w:sz w:val="18"/>
        </w:rPr>
        <w:t xml:space="preserve">d=data.frame(features=c("kw_max_avg" , "LDA_02",  "kw_avg_max",  "LDA_04" ,"LDA_01",  "kw_avg_avg" , "data_channel_is_tech", "self_reference_min_shares", </w:t>
      </w:r>
    </w:p>
    <w:p w:rsidR="00F07EDC" w:rsidRPr="00CD229A" w:rsidRDefault="00F07EDC" w:rsidP="00F07EDC">
      <w:pPr>
        <w:spacing w:after="0" w:line="240" w:lineRule="auto"/>
        <w:rPr>
          <w:sz w:val="18"/>
        </w:rPr>
      </w:pPr>
      <w:r w:rsidRPr="00CD229A">
        <w:rPr>
          <w:sz w:val="18"/>
        </w:rPr>
        <w:t xml:space="preserve">                            "n_non_stop_unique_tokens" , "max_positive_polarity" , "rate_negative_words" , </w:t>
      </w:r>
    </w:p>
    <w:p w:rsidR="00F07EDC" w:rsidRPr="00CD229A" w:rsidRDefault="00F07EDC" w:rsidP="00F07EDC">
      <w:pPr>
        <w:spacing w:after="0" w:line="240" w:lineRule="auto"/>
        <w:rPr>
          <w:sz w:val="18"/>
        </w:rPr>
      </w:pPr>
      <w:r w:rsidRPr="00CD229A">
        <w:rPr>
          <w:sz w:val="18"/>
        </w:rPr>
        <w:t xml:space="preserve">                        "kw_min_min" , "num_videos" , "abs_title_subjectivity" , "LDA_03"),</w:t>
      </w:r>
    </w:p>
    <w:p w:rsidR="00F07EDC" w:rsidRPr="00CD229A" w:rsidRDefault="00F07EDC" w:rsidP="00F07EDC">
      <w:pPr>
        <w:spacing w:after="0" w:line="240" w:lineRule="auto"/>
        <w:rPr>
          <w:sz w:val="18"/>
        </w:rPr>
      </w:pPr>
      <w:r w:rsidRPr="00CD229A">
        <w:rPr>
          <w:sz w:val="18"/>
        </w:rPr>
        <w:t xml:space="preserve">             odds.ratio=online.model.or[2:16,1], lower=online.model.or[2:16,2], upper=online.model.or[2:16,3])</w:t>
      </w:r>
    </w:p>
    <w:p w:rsidR="00F07EDC" w:rsidRPr="00F07EDC" w:rsidRDefault="00F07EDC" w:rsidP="00F07EDC">
      <w:pPr>
        <w:spacing w:after="0" w:line="240" w:lineRule="auto"/>
        <w:rPr>
          <w:color w:val="E36C0A" w:themeColor="accent6" w:themeShade="BF"/>
          <w:sz w:val="18"/>
        </w:rPr>
      </w:pPr>
      <w:r w:rsidRPr="00F07EDC">
        <w:rPr>
          <w:color w:val="E36C0A" w:themeColor="accent6" w:themeShade="BF"/>
          <w:sz w:val="18"/>
        </w:rPr>
        <w:t xml:space="preserve">ggplot() + </w:t>
      </w:r>
    </w:p>
    <w:p w:rsidR="00F07EDC" w:rsidRPr="00F07EDC" w:rsidRDefault="00F07EDC" w:rsidP="00F07EDC">
      <w:pPr>
        <w:spacing w:after="0" w:line="240" w:lineRule="auto"/>
        <w:rPr>
          <w:color w:val="E36C0A" w:themeColor="accent6" w:themeShade="BF"/>
          <w:sz w:val="18"/>
        </w:rPr>
      </w:pPr>
      <w:r w:rsidRPr="00F07EDC">
        <w:rPr>
          <w:color w:val="E36C0A" w:themeColor="accent6" w:themeShade="BF"/>
          <w:sz w:val="18"/>
        </w:rPr>
        <w:t xml:space="preserve">  geom_errorbar(data=d, mapping=aes(x=features, ymin=upper, ymax=lower), width=0.2, size=1, color= ifelse(d$odds.ratio &lt; 1,'red','blue')) + </w:t>
      </w:r>
    </w:p>
    <w:p w:rsidR="00F07EDC" w:rsidRPr="00F07EDC" w:rsidRDefault="00F07EDC" w:rsidP="00F07EDC">
      <w:pPr>
        <w:spacing w:after="0" w:line="240" w:lineRule="auto"/>
        <w:rPr>
          <w:color w:val="E36C0A" w:themeColor="accent6" w:themeShade="BF"/>
          <w:sz w:val="18"/>
        </w:rPr>
      </w:pPr>
      <w:r w:rsidRPr="00F07EDC">
        <w:rPr>
          <w:color w:val="E36C0A" w:themeColor="accent6" w:themeShade="BF"/>
          <w:sz w:val="18"/>
        </w:rPr>
        <w:t xml:space="preserve">  geom_point(data=d, mapping=aes(x=features, y=odds.ratio), size=4, shape=21, fill="white")+ coord_flip()</w:t>
      </w:r>
    </w:p>
    <w:p w:rsidR="00F07EDC" w:rsidRPr="00F07EDC" w:rsidRDefault="00F07EDC" w:rsidP="00F07EDC">
      <w:pPr>
        <w:spacing w:after="0" w:line="240" w:lineRule="auto"/>
        <w:rPr>
          <w:color w:val="E36C0A" w:themeColor="accent6" w:themeShade="BF"/>
          <w:sz w:val="18"/>
        </w:rPr>
      </w:pPr>
      <w:r w:rsidRPr="00F07EDC">
        <w:rPr>
          <w:color w:val="E36C0A" w:themeColor="accent6" w:themeShade="BF"/>
          <w:sz w:val="18"/>
        </w:rPr>
        <w:t>#+  opts(title="geom_errorbar", plot.title=theme_text(size=40, vjust=1.5))</w:t>
      </w:r>
    </w:p>
    <w:p w:rsidR="00F07EDC" w:rsidRPr="00CD229A" w:rsidRDefault="00F07EDC" w:rsidP="00F07EDC">
      <w:pPr>
        <w:spacing w:after="0" w:line="240" w:lineRule="auto"/>
        <w:rPr>
          <w:sz w:val="18"/>
        </w:rPr>
      </w:pPr>
    </w:p>
    <w:p w:rsidR="00F07EDC" w:rsidRPr="00F46479" w:rsidRDefault="00F07EDC" w:rsidP="00F07EDC">
      <w:pPr>
        <w:spacing w:after="0" w:line="240" w:lineRule="auto"/>
        <w:rPr>
          <w:b/>
          <w:color w:val="1F497D" w:themeColor="text2"/>
          <w:sz w:val="20"/>
        </w:rPr>
      </w:pPr>
      <w:r w:rsidRPr="00F46479">
        <w:rPr>
          <w:b/>
          <w:color w:val="1F497D" w:themeColor="text2"/>
          <w:sz w:val="20"/>
        </w:rPr>
        <w:t>#Perform wald test</w:t>
      </w:r>
    </w:p>
    <w:p w:rsidR="00F07EDC" w:rsidRPr="00CD229A" w:rsidRDefault="00F07EDC" w:rsidP="00F07EDC">
      <w:pPr>
        <w:spacing w:after="0" w:line="240" w:lineRule="auto"/>
        <w:rPr>
          <w:b/>
          <w:color w:val="FF0000"/>
          <w:sz w:val="18"/>
        </w:rPr>
      </w:pPr>
      <w:r w:rsidRPr="00CD229A">
        <w:rPr>
          <w:b/>
          <w:color w:val="FF0000"/>
          <w:sz w:val="18"/>
        </w:rPr>
        <w:t>library(aod)</w:t>
      </w:r>
    </w:p>
    <w:p w:rsidR="00F07EDC" w:rsidRPr="00CD229A" w:rsidRDefault="00F07EDC" w:rsidP="00F07EDC">
      <w:pPr>
        <w:spacing w:after="0" w:line="240" w:lineRule="auto"/>
        <w:rPr>
          <w:sz w:val="18"/>
        </w:rPr>
      </w:pPr>
      <w:r w:rsidRPr="00CD229A">
        <w:rPr>
          <w:sz w:val="18"/>
        </w:rPr>
        <w:t>online.model.wald&lt;-wald.test(b = coef(online.logit.model2), Sigma = vcov(online.logit.model2), Terms = 11)</w:t>
      </w:r>
    </w:p>
    <w:p w:rsidR="00F07EDC" w:rsidRPr="00CD229A" w:rsidRDefault="00F07EDC" w:rsidP="00F07EDC">
      <w:pPr>
        <w:spacing w:after="0" w:line="240" w:lineRule="auto"/>
        <w:rPr>
          <w:sz w:val="18"/>
        </w:rPr>
      </w:pPr>
      <w:r w:rsidRPr="00CD229A">
        <w:rPr>
          <w:sz w:val="18"/>
        </w:rPr>
        <w:t>online.model.wald&lt;-wald.test(b = coef(online.logit.reduced), Sigma = vcov(online.logit.reduced), Terms = 1:15)</w:t>
      </w:r>
    </w:p>
    <w:p w:rsidR="00F07EDC" w:rsidRPr="00CD229A" w:rsidRDefault="00F07EDC" w:rsidP="00F07EDC">
      <w:pPr>
        <w:spacing w:after="0" w:line="240" w:lineRule="auto"/>
        <w:rPr>
          <w:sz w:val="18"/>
        </w:rPr>
      </w:pPr>
    </w:p>
    <w:p w:rsidR="00F07EDC" w:rsidRPr="00F46479" w:rsidRDefault="00F07EDC" w:rsidP="00F07EDC">
      <w:pPr>
        <w:spacing w:after="0" w:line="240" w:lineRule="auto"/>
        <w:rPr>
          <w:b/>
          <w:color w:val="1F497D" w:themeColor="text2"/>
          <w:sz w:val="20"/>
        </w:rPr>
      </w:pPr>
      <w:r w:rsidRPr="00F46479">
        <w:rPr>
          <w:b/>
          <w:color w:val="1F497D" w:themeColor="text2"/>
          <w:sz w:val="20"/>
        </w:rPr>
        <w:t>#model prediction</w:t>
      </w:r>
    </w:p>
    <w:p w:rsidR="00F07EDC" w:rsidRPr="00CD229A" w:rsidRDefault="00F07EDC" w:rsidP="00F07EDC">
      <w:pPr>
        <w:spacing w:after="0" w:line="240" w:lineRule="auto"/>
        <w:rPr>
          <w:sz w:val="18"/>
        </w:rPr>
      </w:pPr>
      <w:r w:rsidRPr="00CD229A">
        <w:rPr>
          <w:sz w:val="18"/>
        </w:rPr>
        <w:t>fitted.results &lt;- predict(online.logit.reduced,newdata=subset(test.data,select=c(1:20)),type='response')</w:t>
      </w:r>
    </w:p>
    <w:p w:rsidR="00F07EDC" w:rsidRPr="00CD229A" w:rsidRDefault="00F07EDC" w:rsidP="00F07EDC">
      <w:pPr>
        <w:spacing w:after="0" w:line="240" w:lineRule="auto"/>
        <w:rPr>
          <w:sz w:val="18"/>
        </w:rPr>
      </w:pPr>
      <w:r w:rsidRPr="00CD229A">
        <w:rPr>
          <w:sz w:val="18"/>
        </w:rPr>
        <w:t>fitted.results &lt;- ifelse(fitted.results &gt; 0.5,1,0)</w:t>
      </w:r>
    </w:p>
    <w:p w:rsidR="00F07EDC" w:rsidRPr="00CD229A" w:rsidRDefault="00F07EDC" w:rsidP="00F07EDC">
      <w:pPr>
        <w:spacing w:after="0" w:line="240" w:lineRule="auto"/>
        <w:rPr>
          <w:sz w:val="18"/>
        </w:rPr>
      </w:pPr>
      <w:r w:rsidRPr="00CD229A">
        <w:rPr>
          <w:sz w:val="18"/>
        </w:rPr>
        <w:t>misClasificError &lt;- mean(fitted.results != test.data$shares)</w:t>
      </w:r>
    </w:p>
    <w:p w:rsidR="00F07EDC" w:rsidRPr="00F07EDC" w:rsidRDefault="00F07EDC" w:rsidP="00F07EDC">
      <w:pPr>
        <w:spacing w:after="0" w:line="240" w:lineRule="auto"/>
        <w:rPr>
          <w:color w:val="E36C0A" w:themeColor="accent6" w:themeShade="BF"/>
          <w:sz w:val="18"/>
        </w:rPr>
      </w:pPr>
      <w:r w:rsidRPr="00F07EDC">
        <w:rPr>
          <w:color w:val="E36C0A" w:themeColor="accent6" w:themeShade="BF"/>
          <w:sz w:val="18"/>
        </w:rPr>
        <w:t>print(paste('Accuracy',1-misClasificError))</w:t>
      </w:r>
    </w:p>
    <w:p w:rsidR="00F07EDC" w:rsidRDefault="00F07EDC" w:rsidP="00F07EDC">
      <w:pPr>
        <w:spacing w:after="0" w:line="240" w:lineRule="auto"/>
        <w:rPr>
          <w:sz w:val="18"/>
        </w:rPr>
      </w:pPr>
    </w:p>
    <w:p w:rsidR="00F07EDC" w:rsidRPr="00F46479" w:rsidRDefault="00F07EDC" w:rsidP="00F07EDC">
      <w:pPr>
        <w:spacing w:after="0" w:line="240" w:lineRule="auto"/>
        <w:rPr>
          <w:b/>
          <w:color w:val="1F497D" w:themeColor="text2"/>
          <w:sz w:val="20"/>
        </w:rPr>
      </w:pPr>
      <w:r w:rsidRPr="00F46479">
        <w:rPr>
          <w:b/>
          <w:color w:val="1F497D" w:themeColor="text2"/>
          <w:sz w:val="20"/>
        </w:rPr>
        <w:t>#Likelihood ratio test</w:t>
      </w:r>
    </w:p>
    <w:p w:rsidR="00F07EDC" w:rsidRPr="00CD229A" w:rsidRDefault="00F07EDC" w:rsidP="00F07EDC">
      <w:pPr>
        <w:spacing w:after="0" w:line="240" w:lineRule="auto"/>
        <w:rPr>
          <w:b/>
          <w:color w:val="FF0000"/>
          <w:sz w:val="18"/>
        </w:rPr>
      </w:pPr>
      <w:r w:rsidRPr="00CD229A">
        <w:rPr>
          <w:b/>
          <w:color w:val="FF0000"/>
          <w:sz w:val="18"/>
        </w:rPr>
        <w:t>library(lmtest)</w:t>
      </w:r>
    </w:p>
    <w:p w:rsidR="00F07EDC" w:rsidRPr="00CD229A" w:rsidRDefault="00F07EDC" w:rsidP="00F07EDC">
      <w:pPr>
        <w:spacing w:after="0" w:line="240" w:lineRule="auto"/>
        <w:rPr>
          <w:sz w:val="18"/>
        </w:rPr>
      </w:pPr>
      <w:r w:rsidRPr="00CD229A">
        <w:rPr>
          <w:sz w:val="18"/>
        </w:rPr>
        <w:t>likelihood.test&lt;-lrtest(online.logit.reduced,online.logit.model)</w:t>
      </w:r>
    </w:p>
    <w:p w:rsidR="00F07EDC" w:rsidRPr="00F07EDC" w:rsidRDefault="00F07EDC" w:rsidP="00F07EDC">
      <w:pPr>
        <w:spacing w:after="0" w:line="240" w:lineRule="auto"/>
        <w:rPr>
          <w:color w:val="E36C0A" w:themeColor="accent6" w:themeShade="BF"/>
          <w:sz w:val="18"/>
        </w:rPr>
      </w:pPr>
      <w:r w:rsidRPr="00F07EDC">
        <w:rPr>
          <w:color w:val="E36C0A" w:themeColor="accent6" w:themeShade="BF"/>
          <w:sz w:val="18"/>
        </w:rPr>
        <w:lastRenderedPageBreak/>
        <w:t>likelihood.test</w:t>
      </w:r>
    </w:p>
    <w:p w:rsidR="00F07EDC" w:rsidRPr="00CD229A" w:rsidRDefault="00F07EDC" w:rsidP="00F07EDC">
      <w:pPr>
        <w:spacing w:after="0" w:line="240" w:lineRule="auto"/>
        <w:rPr>
          <w:sz w:val="18"/>
        </w:rPr>
      </w:pPr>
    </w:p>
    <w:p w:rsidR="00F07EDC" w:rsidRPr="00F46479" w:rsidRDefault="00F07EDC" w:rsidP="00F07EDC">
      <w:pPr>
        <w:spacing w:after="0" w:line="240" w:lineRule="auto"/>
        <w:rPr>
          <w:b/>
          <w:color w:val="1F497D" w:themeColor="text2"/>
          <w:sz w:val="20"/>
        </w:rPr>
      </w:pPr>
      <w:r w:rsidRPr="00F46479">
        <w:rPr>
          <w:b/>
          <w:color w:val="1F497D" w:themeColor="text2"/>
          <w:sz w:val="20"/>
        </w:rPr>
        <w:t>#ROC</w:t>
      </w:r>
    </w:p>
    <w:p w:rsidR="00F07EDC" w:rsidRPr="00CD229A" w:rsidRDefault="00F07EDC" w:rsidP="00F07EDC">
      <w:pPr>
        <w:spacing w:after="0" w:line="240" w:lineRule="auto"/>
        <w:rPr>
          <w:b/>
          <w:color w:val="FF0000"/>
          <w:sz w:val="18"/>
        </w:rPr>
      </w:pPr>
      <w:r w:rsidRPr="00CD229A">
        <w:rPr>
          <w:b/>
          <w:color w:val="FF0000"/>
          <w:sz w:val="18"/>
        </w:rPr>
        <w:t>library(ROCR)</w:t>
      </w:r>
    </w:p>
    <w:p w:rsidR="00F07EDC" w:rsidRPr="00CD229A" w:rsidRDefault="00F07EDC" w:rsidP="00F07EDC">
      <w:pPr>
        <w:spacing w:after="0" w:line="240" w:lineRule="auto"/>
        <w:rPr>
          <w:b/>
          <w:color w:val="FF0000"/>
          <w:sz w:val="18"/>
        </w:rPr>
      </w:pPr>
      <w:r w:rsidRPr="00CD229A">
        <w:rPr>
          <w:b/>
          <w:color w:val="FF0000"/>
          <w:sz w:val="18"/>
        </w:rPr>
        <w:t>library(ggplot2)</w:t>
      </w:r>
    </w:p>
    <w:p w:rsidR="00F07EDC" w:rsidRPr="00CD229A" w:rsidRDefault="00F07EDC" w:rsidP="00F07EDC">
      <w:pPr>
        <w:spacing w:after="0" w:line="240" w:lineRule="auto"/>
        <w:rPr>
          <w:sz w:val="18"/>
        </w:rPr>
      </w:pPr>
      <w:r w:rsidRPr="00CD229A">
        <w:rPr>
          <w:sz w:val="18"/>
        </w:rPr>
        <w:t>p &lt;- predict(online.logit.reduced,newdata=subset(test.data,select=c(1:20)),type='response')</w:t>
      </w:r>
    </w:p>
    <w:p w:rsidR="00F07EDC" w:rsidRPr="00CD229A" w:rsidRDefault="00F07EDC" w:rsidP="00F07EDC">
      <w:pPr>
        <w:spacing w:after="0" w:line="240" w:lineRule="auto"/>
        <w:rPr>
          <w:sz w:val="18"/>
        </w:rPr>
      </w:pPr>
      <w:r w:rsidRPr="00CD229A">
        <w:rPr>
          <w:sz w:val="18"/>
        </w:rPr>
        <w:t>pr &lt;- prediction(p, test.data$shares)</w:t>
      </w:r>
    </w:p>
    <w:p w:rsidR="00F07EDC" w:rsidRPr="00CD229A" w:rsidRDefault="00F07EDC" w:rsidP="00F07EDC">
      <w:pPr>
        <w:spacing w:after="0" w:line="240" w:lineRule="auto"/>
        <w:rPr>
          <w:sz w:val="18"/>
        </w:rPr>
      </w:pPr>
      <w:r w:rsidRPr="00CD229A">
        <w:rPr>
          <w:sz w:val="18"/>
        </w:rPr>
        <w:t>prf &lt;- performance(pr, measure = "tpr", x.measure = "fpr")</w:t>
      </w:r>
    </w:p>
    <w:p w:rsidR="00F07EDC" w:rsidRPr="00F07EDC" w:rsidRDefault="00F07EDC" w:rsidP="00F07EDC">
      <w:pPr>
        <w:spacing w:after="0" w:line="240" w:lineRule="auto"/>
        <w:rPr>
          <w:color w:val="E36C0A" w:themeColor="accent6" w:themeShade="BF"/>
          <w:sz w:val="18"/>
        </w:rPr>
      </w:pPr>
      <w:r w:rsidRPr="00F07EDC">
        <w:rPr>
          <w:color w:val="E36C0A" w:themeColor="accent6" w:themeShade="BF"/>
          <w:sz w:val="18"/>
        </w:rPr>
        <w:t>plot(prf,colorize=TRUE, lwd=5)</w:t>
      </w:r>
    </w:p>
    <w:p w:rsidR="00F07EDC" w:rsidRPr="00CD229A" w:rsidRDefault="00F07EDC" w:rsidP="00F07EDC">
      <w:pPr>
        <w:spacing w:after="0" w:line="240" w:lineRule="auto"/>
        <w:rPr>
          <w:sz w:val="18"/>
        </w:rPr>
      </w:pPr>
    </w:p>
    <w:p w:rsidR="00F07EDC" w:rsidRPr="00CD229A" w:rsidRDefault="00F07EDC" w:rsidP="00F07EDC">
      <w:pPr>
        <w:spacing w:after="0" w:line="240" w:lineRule="auto"/>
        <w:rPr>
          <w:sz w:val="18"/>
        </w:rPr>
      </w:pPr>
    </w:p>
    <w:p w:rsidR="00F07EDC" w:rsidRPr="00F46479" w:rsidRDefault="00F07EDC" w:rsidP="00F07EDC">
      <w:pPr>
        <w:spacing w:after="0" w:line="240" w:lineRule="auto"/>
        <w:rPr>
          <w:b/>
          <w:color w:val="1F497D" w:themeColor="text2"/>
          <w:sz w:val="20"/>
        </w:rPr>
      </w:pPr>
      <w:r w:rsidRPr="00F46479">
        <w:rPr>
          <w:b/>
          <w:color w:val="1F497D" w:themeColor="text2"/>
          <w:sz w:val="20"/>
        </w:rPr>
        <w:t>#AUC - Area Under Curve</w:t>
      </w:r>
    </w:p>
    <w:p w:rsidR="00F07EDC" w:rsidRPr="00CD229A" w:rsidRDefault="00F07EDC" w:rsidP="00F07EDC">
      <w:pPr>
        <w:spacing w:after="0" w:line="240" w:lineRule="auto"/>
        <w:rPr>
          <w:sz w:val="18"/>
        </w:rPr>
      </w:pPr>
      <w:r w:rsidRPr="00CD229A">
        <w:rPr>
          <w:sz w:val="18"/>
        </w:rPr>
        <w:t>auc &lt;- performance(pr, measure = "auc")</w:t>
      </w:r>
    </w:p>
    <w:p w:rsidR="00F07EDC" w:rsidRPr="00CD229A" w:rsidRDefault="00F07EDC" w:rsidP="00F07EDC">
      <w:pPr>
        <w:spacing w:after="0" w:line="240" w:lineRule="auto"/>
        <w:rPr>
          <w:sz w:val="18"/>
        </w:rPr>
      </w:pPr>
      <w:r w:rsidRPr="00CD229A">
        <w:rPr>
          <w:sz w:val="18"/>
        </w:rPr>
        <w:t>auc &lt;- auc@y.values[[1]]</w:t>
      </w:r>
    </w:p>
    <w:p w:rsidR="00F07EDC" w:rsidRPr="00F07EDC" w:rsidRDefault="00F07EDC" w:rsidP="00F07EDC">
      <w:pPr>
        <w:spacing w:after="0" w:line="240" w:lineRule="auto"/>
        <w:rPr>
          <w:color w:val="E36C0A" w:themeColor="accent6" w:themeShade="BF"/>
          <w:sz w:val="18"/>
        </w:rPr>
      </w:pPr>
      <w:r w:rsidRPr="00F07EDC">
        <w:rPr>
          <w:color w:val="E36C0A" w:themeColor="accent6" w:themeShade="BF"/>
          <w:sz w:val="18"/>
        </w:rPr>
        <w:t>print(paste('AUC = ',auc))</w:t>
      </w:r>
    </w:p>
    <w:p w:rsidR="00F07EDC" w:rsidRPr="00CD229A" w:rsidRDefault="00F07EDC" w:rsidP="00F07EDC">
      <w:pPr>
        <w:spacing w:after="0" w:line="240" w:lineRule="auto"/>
        <w:rPr>
          <w:sz w:val="18"/>
        </w:rPr>
      </w:pPr>
    </w:p>
    <w:p w:rsidR="00F07EDC" w:rsidRPr="00CD229A" w:rsidRDefault="00F07EDC" w:rsidP="00F07EDC">
      <w:pPr>
        <w:spacing w:after="0" w:line="240" w:lineRule="auto"/>
        <w:rPr>
          <w:sz w:val="18"/>
        </w:rPr>
      </w:pPr>
    </w:p>
    <w:p w:rsidR="00F07EDC" w:rsidRPr="00F46479" w:rsidRDefault="00F07EDC" w:rsidP="00F07EDC">
      <w:pPr>
        <w:spacing w:after="0" w:line="240" w:lineRule="auto"/>
        <w:rPr>
          <w:b/>
          <w:color w:val="1F497D" w:themeColor="text2"/>
          <w:sz w:val="20"/>
        </w:rPr>
      </w:pPr>
      <w:r w:rsidRPr="00F46479">
        <w:rPr>
          <w:b/>
          <w:color w:val="1F497D" w:themeColor="text2"/>
          <w:sz w:val="20"/>
        </w:rPr>
        <w:t>#Feature Selection</w:t>
      </w:r>
    </w:p>
    <w:p w:rsidR="00F07EDC" w:rsidRPr="00CD229A" w:rsidRDefault="00F07EDC" w:rsidP="00F07EDC">
      <w:pPr>
        <w:spacing w:after="0" w:line="240" w:lineRule="auto"/>
        <w:rPr>
          <w:b/>
          <w:i/>
          <w:color w:val="FF0000"/>
          <w:sz w:val="18"/>
        </w:rPr>
      </w:pPr>
      <w:r w:rsidRPr="00CD229A">
        <w:rPr>
          <w:b/>
          <w:i/>
          <w:color w:val="FF0000"/>
          <w:sz w:val="18"/>
        </w:rPr>
        <w:t>install.packages("subselect")</w:t>
      </w:r>
    </w:p>
    <w:p w:rsidR="00F07EDC" w:rsidRPr="00CD229A" w:rsidRDefault="00F07EDC" w:rsidP="00F07EDC">
      <w:pPr>
        <w:spacing w:after="0" w:line="240" w:lineRule="auto"/>
        <w:rPr>
          <w:sz w:val="18"/>
        </w:rPr>
      </w:pPr>
      <w:r w:rsidRPr="00CD229A">
        <w:rPr>
          <w:sz w:val="18"/>
        </w:rPr>
        <w:t>online.data.original&lt;- read.csv("data/OnlineNewsPopularity.csv")</w:t>
      </w:r>
    </w:p>
    <w:p w:rsidR="00F07EDC" w:rsidRPr="00CD229A" w:rsidRDefault="00F07EDC" w:rsidP="00F07EDC">
      <w:pPr>
        <w:spacing w:after="0" w:line="240" w:lineRule="auto"/>
        <w:rPr>
          <w:sz w:val="18"/>
        </w:rPr>
      </w:pPr>
    </w:p>
    <w:p w:rsidR="00F07EDC" w:rsidRPr="00CD229A" w:rsidRDefault="00F07EDC" w:rsidP="00F07EDC">
      <w:pPr>
        <w:spacing w:after="0" w:line="240" w:lineRule="auto"/>
        <w:rPr>
          <w:b/>
          <w:color w:val="FF0000"/>
          <w:sz w:val="18"/>
        </w:rPr>
      </w:pPr>
      <w:r w:rsidRPr="00CD229A">
        <w:rPr>
          <w:b/>
          <w:color w:val="FF0000"/>
          <w:sz w:val="18"/>
        </w:rPr>
        <w:t>library(mlbench)</w:t>
      </w:r>
    </w:p>
    <w:p w:rsidR="00F07EDC" w:rsidRPr="00CD229A" w:rsidRDefault="00F07EDC" w:rsidP="00F07EDC">
      <w:pPr>
        <w:spacing w:after="0" w:line="240" w:lineRule="auto"/>
        <w:rPr>
          <w:b/>
          <w:color w:val="FF0000"/>
          <w:sz w:val="18"/>
        </w:rPr>
      </w:pPr>
      <w:r w:rsidRPr="00CD229A">
        <w:rPr>
          <w:b/>
          <w:color w:val="FF0000"/>
          <w:sz w:val="18"/>
        </w:rPr>
        <w:t>library(caret)</w:t>
      </w:r>
    </w:p>
    <w:p w:rsidR="00F07EDC" w:rsidRPr="00F46479" w:rsidRDefault="00F07EDC" w:rsidP="00F07EDC">
      <w:pPr>
        <w:spacing w:after="0" w:line="240" w:lineRule="auto"/>
        <w:rPr>
          <w:b/>
          <w:color w:val="1F497D" w:themeColor="text2"/>
          <w:sz w:val="20"/>
        </w:rPr>
      </w:pPr>
      <w:r w:rsidRPr="00F46479">
        <w:rPr>
          <w:b/>
          <w:color w:val="1F497D" w:themeColor="text2"/>
          <w:sz w:val="20"/>
        </w:rPr>
        <w:t># calculate correlation matrix</w:t>
      </w:r>
    </w:p>
    <w:p w:rsidR="00F07EDC" w:rsidRPr="00CD229A" w:rsidRDefault="00F07EDC" w:rsidP="00F07EDC">
      <w:pPr>
        <w:spacing w:after="0" w:line="240" w:lineRule="auto"/>
        <w:rPr>
          <w:sz w:val="18"/>
        </w:rPr>
      </w:pPr>
      <w:r w:rsidRPr="00CD229A">
        <w:rPr>
          <w:sz w:val="18"/>
        </w:rPr>
        <w:t>correlationMatrix &lt;- cor(online.data.original[,2:60])</w:t>
      </w:r>
    </w:p>
    <w:p w:rsidR="00F07EDC" w:rsidRPr="00CD229A" w:rsidRDefault="00F07EDC" w:rsidP="00F07EDC">
      <w:pPr>
        <w:spacing w:after="0" w:line="240" w:lineRule="auto"/>
        <w:rPr>
          <w:sz w:val="18"/>
        </w:rPr>
      </w:pPr>
      <w:r w:rsidRPr="00CD229A">
        <w:rPr>
          <w:sz w:val="18"/>
        </w:rPr>
        <w:t># summarize the correlation matrix</w:t>
      </w:r>
    </w:p>
    <w:p w:rsidR="00F07EDC" w:rsidRPr="00F07EDC" w:rsidRDefault="00F07EDC" w:rsidP="00F07EDC">
      <w:pPr>
        <w:spacing w:after="0" w:line="240" w:lineRule="auto"/>
        <w:rPr>
          <w:color w:val="E36C0A" w:themeColor="accent6" w:themeShade="BF"/>
          <w:sz w:val="18"/>
        </w:rPr>
      </w:pPr>
      <w:r w:rsidRPr="00F07EDC">
        <w:rPr>
          <w:color w:val="E36C0A" w:themeColor="accent6" w:themeShade="BF"/>
          <w:sz w:val="18"/>
        </w:rPr>
        <w:t>print(correlationMatrix)</w:t>
      </w:r>
    </w:p>
    <w:p w:rsidR="00F07EDC" w:rsidRPr="00CD229A" w:rsidRDefault="00F07EDC" w:rsidP="00F07EDC">
      <w:pPr>
        <w:spacing w:after="0" w:line="240" w:lineRule="auto"/>
        <w:rPr>
          <w:sz w:val="18"/>
        </w:rPr>
      </w:pPr>
      <w:r w:rsidRPr="00CD229A">
        <w:rPr>
          <w:sz w:val="18"/>
        </w:rPr>
        <w:t># find attributes that are highly corrected (ideally &gt;0.75)</w:t>
      </w:r>
    </w:p>
    <w:p w:rsidR="00F07EDC" w:rsidRPr="00CD229A" w:rsidRDefault="00F07EDC" w:rsidP="00F07EDC">
      <w:pPr>
        <w:spacing w:after="0" w:line="240" w:lineRule="auto"/>
        <w:rPr>
          <w:sz w:val="18"/>
        </w:rPr>
      </w:pPr>
      <w:r w:rsidRPr="00CD229A">
        <w:rPr>
          <w:sz w:val="18"/>
        </w:rPr>
        <w:t>highlyCorrelated &lt;- findCorrelation(correlationMatrix, cutoff=0.5)</w:t>
      </w:r>
    </w:p>
    <w:p w:rsidR="00F07EDC" w:rsidRPr="00CD229A" w:rsidRDefault="00F07EDC" w:rsidP="00F07EDC">
      <w:pPr>
        <w:spacing w:after="0" w:line="240" w:lineRule="auto"/>
        <w:rPr>
          <w:sz w:val="18"/>
        </w:rPr>
      </w:pPr>
      <w:r w:rsidRPr="00CD229A">
        <w:rPr>
          <w:sz w:val="18"/>
        </w:rPr>
        <w:t># print indexes of highly correlated attributes</w:t>
      </w:r>
    </w:p>
    <w:p w:rsidR="00F07EDC" w:rsidRPr="00F07EDC" w:rsidRDefault="00F07EDC" w:rsidP="00F07EDC">
      <w:pPr>
        <w:spacing w:after="0" w:line="240" w:lineRule="auto"/>
        <w:rPr>
          <w:color w:val="E36C0A" w:themeColor="accent6" w:themeShade="BF"/>
          <w:sz w:val="18"/>
        </w:rPr>
      </w:pPr>
      <w:r w:rsidRPr="00F07EDC">
        <w:rPr>
          <w:color w:val="E36C0A" w:themeColor="accent6" w:themeShade="BF"/>
          <w:sz w:val="18"/>
        </w:rPr>
        <w:t>print(highlyCorrelated)</w:t>
      </w:r>
    </w:p>
    <w:p w:rsidR="00F07EDC" w:rsidRPr="00CD229A" w:rsidRDefault="00F07EDC" w:rsidP="00F07EDC">
      <w:pPr>
        <w:spacing w:after="0" w:line="240" w:lineRule="auto"/>
        <w:rPr>
          <w:sz w:val="18"/>
        </w:rPr>
      </w:pPr>
    </w:p>
    <w:p w:rsidR="00F07EDC" w:rsidRPr="00F46479" w:rsidRDefault="00F07EDC" w:rsidP="00F07EDC">
      <w:pPr>
        <w:spacing w:after="0" w:line="240" w:lineRule="auto"/>
        <w:rPr>
          <w:b/>
          <w:color w:val="1F497D" w:themeColor="text2"/>
          <w:sz w:val="20"/>
        </w:rPr>
      </w:pPr>
      <w:r w:rsidRPr="00F46479">
        <w:rPr>
          <w:b/>
          <w:color w:val="1F497D" w:themeColor="text2"/>
          <w:sz w:val="20"/>
        </w:rPr>
        <w:t>#Rank features by importance</w:t>
      </w:r>
    </w:p>
    <w:p w:rsidR="00F07EDC" w:rsidRPr="00CD229A" w:rsidRDefault="00F07EDC" w:rsidP="00F07EDC">
      <w:pPr>
        <w:spacing w:after="0" w:line="240" w:lineRule="auto"/>
        <w:rPr>
          <w:i/>
          <w:sz w:val="18"/>
        </w:rPr>
      </w:pPr>
      <w:r w:rsidRPr="00CD229A">
        <w:rPr>
          <w:i/>
          <w:sz w:val="18"/>
        </w:rPr>
        <w:t># prepare training scheme</w:t>
      </w:r>
    </w:p>
    <w:p w:rsidR="00F07EDC" w:rsidRPr="00CD229A" w:rsidRDefault="00F07EDC" w:rsidP="00F07EDC">
      <w:pPr>
        <w:spacing w:after="0" w:line="240" w:lineRule="auto"/>
        <w:rPr>
          <w:sz w:val="18"/>
        </w:rPr>
      </w:pPr>
      <w:r w:rsidRPr="00CD229A">
        <w:rPr>
          <w:sz w:val="18"/>
        </w:rPr>
        <w:t>control &lt;- trainControl(method="repeatedcv", number=10, repeats=3)</w:t>
      </w:r>
    </w:p>
    <w:p w:rsidR="00F07EDC" w:rsidRPr="00CD229A" w:rsidRDefault="00F07EDC" w:rsidP="00F07EDC">
      <w:pPr>
        <w:spacing w:after="0" w:line="240" w:lineRule="auto"/>
        <w:rPr>
          <w:sz w:val="18"/>
        </w:rPr>
      </w:pPr>
      <w:r w:rsidRPr="00CD229A">
        <w:rPr>
          <w:sz w:val="18"/>
        </w:rPr>
        <w:t># train the model</w:t>
      </w:r>
    </w:p>
    <w:p w:rsidR="00F07EDC" w:rsidRPr="00CD229A" w:rsidRDefault="00F07EDC" w:rsidP="00F07EDC">
      <w:pPr>
        <w:spacing w:after="0" w:line="240" w:lineRule="auto"/>
        <w:rPr>
          <w:sz w:val="18"/>
        </w:rPr>
      </w:pPr>
      <w:r w:rsidRPr="00CD229A">
        <w:rPr>
          <w:sz w:val="18"/>
        </w:rPr>
        <w:t>model &lt;- train(shares~., data=online.data.original[,2:61], method="leapSeq", preProcess="scale", trControl=control)</w:t>
      </w:r>
    </w:p>
    <w:p w:rsidR="00F07EDC" w:rsidRPr="00CD229A" w:rsidRDefault="00F07EDC" w:rsidP="00F07EDC">
      <w:pPr>
        <w:spacing w:after="0" w:line="240" w:lineRule="auto"/>
        <w:rPr>
          <w:sz w:val="18"/>
        </w:rPr>
      </w:pPr>
      <w:r w:rsidRPr="00CD229A">
        <w:rPr>
          <w:sz w:val="18"/>
        </w:rPr>
        <w:t># estimate variable importance</w:t>
      </w:r>
    </w:p>
    <w:p w:rsidR="00F07EDC" w:rsidRPr="00CD229A" w:rsidRDefault="00F07EDC" w:rsidP="00F07EDC">
      <w:pPr>
        <w:spacing w:after="0" w:line="240" w:lineRule="auto"/>
        <w:rPr>
          <w:sz w:val="18"/>
        </w:rPr>
      </w:pPr>
      <w:r w:rsidRPr="00CD229A">
        <w:rPr>
          <w:sz w:val="18"/>
        </w:rPr>
        <w:t>importance &lt;- varImp(model, scale=FALSE,useModel = FALSE)</w:t>
      </w:r>
    </w:p>
    <w:p w:rsidR="00F07EDC" w:rsidRPr="00CD229A" w:rsidRDefault="00F07EDC" w:rsidP="00F07EDC">
      <w:pPr>
        <w:spacing w:after="0" w:line="240" w:lineRule="auto"/>
        <w:rPr>
          <w:sz w:val="18"/>
        </w:rPr>
      </w:pPr>
      <w:r w:rsidRPr="00CD229A">
        <w:rPr>
          <w:sz w:val="18"/>
        </w:rPr>
        <w:t># summarize importance</w:t>
      </w:r>
    </w:p>
    <w:p w:rsidR="00F07EDC" w:rsidRPr="00611C20" w:rsidRDefault="00F07EDC" w:rsidP="00F07EDC">
      <w:pPr>
        <w:spacing w:after="0" w:line="240" w:lineRule="auto"/>
        <w:rPr>
          <w:color w:val="E36C0A" w:themeColor="accent6" w:themeShade="BF"/>
          <w:sz w:val="18"/>
        </w:rPr>
      </w:pPr>
      <w:r w:rsidRPr="00611C20">
        <w:rPr>
          <w:color w:val="E36C0A" w:themeColor="accent6" w:themeShade="BF"/>
          <w:sz w:val="18"/>
        </w:rPr>
        <w:t>print(importance)</w:t>
      </w:r>
    </w:p>
    <w:p w:rsidR="00F07EDC" w:rsidRPr="00CD229A" w:rsidRDefault="00F07EDC" w:rsidP="00F07EDC">
      <w:pPr>
        <w:spacing w:after="0" w:line="240" w:lineRule="auto"/>
        <w:rPr>
          <w:sz w:val="18"/>
        </w:rPr>
      </w:pPr>
      <w:r w:rsidRPr="00CD229A">
        <w:rPr>
          <w:sz w:val="18"/>
        </w:rPr>
        <w:t># plot importance</w:t>
      </w:r>
    </w:p>
    <w:p w:rsidR="00FC0FA5" w:rsidRPr="00611C20" w:rsidRDefault="00F07EDC" w:rsidP="00F07EDC">
      <w:pPr>
        <w:spacing w:after="0" w:line="240" w:lineRule="auto"/>
        <w:rPr>
          <w:color w:val="E36C0A" w:themeColor="accent6" w:themeShade="BF"/>
          <w:sz w:val="18"/>
        </w:rPr>
      </w:pPr>
      <w:r w:rsidRPr="00611C20">
        <w:rPr>
          <w:color w:val="E36C0A" w:themeColor="accent6" w:themeShade="BF"/>
          <w:sz w:val="18"/>
        </w:rPr>
        <w:t>plot(importance, top=20)</w:t>
      </w:r>
    </w:p>
    <w:p w:rsidR="00FC0FA5" w:rsidRPr="00622E56" w:rsidRDefault="00FC0FA5" w:rsidP="00FC0FA5">
      <w:pPr>
        <w:spacing w:after="0" w:line="240" w:lineRule="auto"/>
        <w:rPr>
          <w:sz w:val="18"/>
        </w:rPr>
      </w:pPr>
    </w:p>
    <w:p w:rsidR="00FC0FA5" w:rsidRPr="00622E56" w:rsidRDefault="00FC0FA5" w:rsidP="00FC0FA5">
      <w:pPr>
        <w:spacing w:after="0" w:line="240" w:lineRule="auto"/>
        <w:rPr>
          <w:sz w:val="18"/>
        </w:rPr>
      </w:pPr>
    </w:p>
    <w:p w:rsidR="00874CF5" w:rsidRPr="00874CF5" w:rsidRDefault="00874CF5" w:rsidP="00874CF5"/>
    <w:p w:rsidR="00D91708" w:rsidRPr="00FE3A48" w:rsidRDefault="00D91708" w:rsidP="00DE0A5D">
      <w:pPr>
        <w:rPr>
          <w:rFonts w:ascii="Times New Roman" w:hAnsi="Times New Roman" w:cs="Times New Roman"/>
          <w:color w:val="404040" w:themeColor="text1" w:themeTint="BF"/>
          <w:sz w:val="32"/>
          <w:szCs w:val="32"/>
          <w:u w:val="single"/>
        </w:rPr>
      </w:pPr>
    </w:p>
    <w:sectPr w:rsidR="00D91708" w:rsidRPr="00FE3A48" w:rsidSect="00714407">
      <w:footerReference w:type="default" r:id="rId28"/>
      <w:pgSz w:w="11906" w:h="16838"/>
      <w:pgMar w:top="810" w:right="1080" w:bottom="1260" w:left="1080" w:header="567" w:footer="56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3B80" w:rsidRDefault="003C3B80" w:rsidP="00186FE6">
      <w:pPr>
        <w:spacing w:after="0" w:line="240" w:lineRule="auto"/>
      </w:pPr>
      <w:r>
        <w:separator/>
      </w:r>
    </w:p>
  </w:endnote>
  <w:endnote w:type="continuationSeparator" w:id="0">
    <w:p w:rsidR="003C3B80" w:rsidRDefault="003C3B80" w:rsidP="00186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10002FF" w:usb1="4000ACFF" w:usb2="00000009"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CMR9">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A2"/>
    <w:family w:val="roman"/>
    <w:pitch w:val="variable"/>
    <w:sig w:usb0="E00002FF" w:usb1="42002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9508011"/>
      <w:docPartObj>
        <w:docPartGallery w:val="Page Numbers (Bottom of Page)"/>
        <w:docPartUnique/>
      </w:docPartObj>
    </w:sdtPr>
    <w:sdtContent>
      <w:p w:rsidR="002F3AA9" w:rsidRDefault="002F3AA9">
        <w:pPr>
          <w:pStyle w:val="Altbilgi"/>
          <w:jc w:val="right"/>
        </w:pPr>
        <w:r>
          <w:fldChar w:fldCharType="begin"/>
        </w:r>
        <w:r>
          <w:instrText>PAGE   \* MERGEFORMAT</w:instrText>
        </w:r>
        <w:r>
          <w:fldChar w:fldCharType="separate"/>
        </w:r>
        <w:r w:rsidR="005433FB">
          <w:rPr>
            <w:noProof/>
          </w:rPr>
          <w:t>17</w:t>
        </w:r>
        <w:r>
          <w:fldChar w:fldCharType="end"/>
        </w:r>
      </w:p>
    </w:sdtContent>
  </w:sdt>
  <w:p w:rsidR="002F3AA9" w:rsidRDefault="002F3AA9">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3B80" w:rsidRDefault="003C3B80" w:rsidP="00186FE6">
      <w:pPr>
        <w:spacing w:after="0" w:line="240" w:lineRule="auto"/>
      </w:pPr>
      <w:r>
        <w:separator/>
      </w:r>
    </w:p>
  </w:footnote>
  <w:footnote w:type="continuationSeparator" w:id="0">
    <w:p w:rsidR="003C3B80" w:rsidRDefault="003C3B80" w:rsidP="00186FE6">
      <w:pPr>
        <w:spacing w:after="0" w:line="240" w:lineRule="auto"/>
      </w:pPr>
      <w:r>
        <w:continuationSeparator/>
      </w:r>
    </w:p>
  </w:footnote>
  <w:footnote w:id="1">
    <w:p w:rsidR="002F3AA9" w:rsidRPr="00DE0A5D" w:rsidRDefault="002F3AA9" w:rsidP="00DE0A5D">
      <w:pPr>
        <w:pStyle w:val="DipnotMetni"/>
      </w:pPr>
      <w:r>
        <w:rPr>
          <w:rStyle w:val="DipnotBavurusu"/>
        </w:rPr>
        <w:footnoteRef/>
      </w:r>
      <w:r>
        <w:t xml:space="preserve"> </w:t>
      </w:r>
      <w:r w:rsidRPr="00DE0A5D">
        <w:t xml:space="preserve">Source: </w:t>
      </w:r>
    </w:p>
    <w:p w:rsidR="002F3AA9" w:rsidRDefault="002F3AA9" w:rsidP="00DE0A5D">
      <w:pPr>
        <w:pStyle w:val="DipnotMetni"/>
      </w:pPr>
      <w:r w:rsidRPr="00FC0400">
        <w:t>https://www.wikipedia.org/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470D0"/>
    <w:multiLevelType w:val="hybridMultilevel"/>
    <w:tmpl w:val="1F44FE66"/>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1CFB71E5"/>
    <w:multiLevelType w:val="hybridMultilevel"/>
    <w:tmpl w:val="9AAE7112"/>
    <w:lvl w:ilvl="0" w:tplc="0409000F">
      <w:start w:val="1"/>
      <w:numFmt w:val="decimal"/>
      <w:lvlText w:val="%1."/>
      <w:lvlJc w:val="left"/>
      <w:pPr>
        <w:ind w:left="2400" w:hanging="400"/>
      </w:pPr>
      <w:rPr>
        <w:rFonts w:hint="eastAsia"/>
      </w:rPr>
    </w:lvl>
    <w:lvl w:ilvl="1" w:tplc="04090019" w:tentative="1">
      <w:start w:val="1"/>
      <w:numFmt w:val="upperLetter"/>
      <w:lvlText w:val="%2."/>
      <w:lvlJc w:val="left"/>
      <w:pPr>
        <w:ind w:left="2800" w:hanging="400"/>
      </w:pPr>
    </w:lvl>
    <w:lvl w:ilvl="2" w:tplc="0409001B" w:tentative="1">
      <w:start w:val="1"/>
      <w:numFmt w:val="lowerRoman"/>
      <w:lvlText w:val="%3."/>
      <w:lvlJc w:val="right"/>
      <w:pPr>
        <w:ind w:left="3200" w:hanging="400"/>
      </w:pPr>
    </w:lvl>
    <w:lvl w:ilvl="3" w:tplc="0409000F" w:tentative="1">
      <w:start w:val="1"/>
      <w:numFmt w:val="decimal"/>
      <w:lvlText w:val="%4."/>
      <w:lvlJc w:val="left"/>
      <w:pPr>
        <w:ind w:left="3600" w:hanging="400"/>
      </w:pPr>
    </w:lvl>
    <w:lvl w:ilvl="4" w:tplc="04090019" w:tentative="1">
      <w:start w:val="1"/>
      <w:numFmt w:val="upperLetter"/>
      <w:lvlText w:val="%5."/>
      <w:lvlJc w:val="left"/>
      <w:pPr>
        <w:ind w:left="4000" w:hanging="400"/>
      </w:pPr>
    </w:lvl>
    <w:lvl w:ilvl="5" w:tplc="0409001B" w:tentative="1">
      <w:start w:val="1"/>
      <w:numFmt w:val="lowerRoman"/>
      <w:lvlText w:val="%6."/>
      <w:lvlJc w:val="right"/>
      <w:pPr>
        <w:ind w:left="4400" w:hanging="400"/>
      </w:pPr>
    </w:lvl>
    <w:lvl w:ilvl="6" w:tplc="0409000F" w:tentative="1">
      <w:start w:val="1"/>
      <w:numFmt w:val="decimal"/>
      <w:lvlText w:val="%7."/>
      <w:lvlJc w:val="left"/>
      <w:pPr>
        <w:ind w:left="4800" w:hanging="400"/>
      </w:pPr>
    </w:lvl>
    <w:lvl w:ilvl="7" w:tplc="04090019" w:tentative="1">
      <w:start w:val="1"/>
      <w:numFmt w:val="upperLetter"/>
      <w:lvlText w:val="%8."/>
      <w:lvlJc w:val="left"/>
      <w:pPr>
        <w:ind w:left="5200" w:hanging="400"/>
      </w:pPr>
    </w:lvl>
    <w:lvl w:ilvl="8" w:tplc="0409001B" w:tentative="1">
      <w:start w:val="1"/>
      <w:numFmt w:val="lowerRoman"/>
      <w:lvlText w:val="%9."/>
      <w:lvlJc w:val="right"/>
      <w:pPr>
        <w:ind w:left="5600" w:hanging="400"/>
      </w:pPr>
    </w:lvl>
  </w:abstractNum>
  <w:abstractNum w:abstractNumId="2">
    <w:nsid w:val="207A2219"/>
    <w:multiLevelType w:val="hybridMultilevel"/>
    <w:tmpl w:val="861EA4A8"/>
    <w:lvl w:ilvl="0" w:tplc="0409000F">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220E2712"/>
    <w:multiLevelType w:val="hybridMultilevel"/>
    <w:tmpl w:val="2996CCA4"/>
    <w:lvl w:ilvl="0" w:tplc="0409000F">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244E0204"/>
    <w:multiLevelType w:val="hybridMultilevel"/>
    <w:tmpl w:val="9D320758"/>
    <w:lvl w:ilvl="0" w:tplc="0409000F">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258D4161"/>
    <w:multiLevelType w:val="hybridMultilevel"/>
    <w:tmpl w:val="C1AA360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nsid w:val="2C475A61"/>
    <w:multiLevelType w:val="hybridMultilevel"/>
    <w:tmpl w:val="241CCFC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nsid w:val="2E854E3A"/>
    <w:multiLevelType w:val="hybridMultilevel"/>
    <w:tmpl w:val="A4A4AB04"/>
    <w:lvl w:ilvl="0" w:tplc="041F000F">
      <w:start w:val="1"/>
      <w:numFmt w:val="decimal"/>
      <w:lvlText w:val="%1."/>
      <w:lvlJc w:val="left"/>
      <w:pPr>
        <w:ind w:left="730" w:hanging="360"/>
      </w:pPr>
    </w:lvl>
    <w:lvl w:ilvl="1" w:tplc="041F0019" w:tentative="1">
      <w:start w:val="1"/>
      <w:numFmt w:val="lowerLetter"/>
      <w:lvlText w:val="%2."/>
      <w:lvlJc w:val="left"/>
      <w:pPr>
        <w:ind w:left="1450" w:hanging="360"/>
      </w:pPr>
    </w:lvl>
    <w:lvl w:ilvl="2" w:tplc="041F001B" w:tentative="1">
      <w:start w:val="1"/>
      <w:numFmt w:val="lowerRoman"/>
      <w:lvlText w:val="%3."/>
      <w:lvlJc w:val="right"/>
      <w:pPr>
        <w:ind w:left="2170" w:hanging="180"/>
      </w:pPr>
    </w:lvl>
    <w:lvl w:ilvl="3" w:tplc="041F000F" w:tentative="1">
      <w:start w:val="1"/>
      <w:numFmt w:val="decimal"/>
      <w:lvlText w:val="%4."/>
      <w:lvlJc w:val="left"/>
      <w:pPr>
        <w:ind w:left="2890" w:hanging="360"/>
      </w:pPr>
    </w:lvl>
    <w:lvl w:ilvl="4" w:tplc="041F0019" w:tentative="1">
      <w:start w:val="1"/>
      <w:numFmt w:val="lowerLetter"/>
      <w:lvlText w:val="%5."/>
      <w:lvlJc w:val="left"/>
      <w:pPr>
        <w:ind w:left="3610" w:hanging="360"/>
      </w:pPr>
    </w:lvl>
    <w:lvl w:ilvl="5" w:tplc="041F001B" w:tentative="1">
      <w:start w:val="1"/>
      <w:numFmt w:val="lowerRoman"/>
      <w:lvlText w:val="%6."/>
      <w:lvlJc w:val="right"/>
      <w:pPr>
        <w:ind w:left="4330" w:hanging="180"/>
      </w:pPr>
    </w:lvl>
    <w:lvl w:ilvl="6" w:tplc="041F000F" w:tentative="1">
      <w:start w:val="1"/>
      <w:numFmt w:val="decimal"/>
      <w:lvlText w:val="%7."/>
      <w:lvlJc w:val="left"/>
      <w:pPr>
        <w:ind w:left="5050" w:hanging="360"/>
      </w:pPr>
    </w:lvl>
    <w:lvl w:ilvl="7" w:tplc="041F0019" w:tentative="1">
      <w:start w:val="1"/>
      <w:numFmt w:val="lowerLetter"/>
      <w:lvlText w:val="%8."/>
      <w:lvlJc w:val="left"/>
      <w:pPr>
        <w:ind w:left="5770" w:hanging="360"/>
      </w:pPr>
    </w:lvl>
    <w:lvl w:ilvl="8" w:tplc="041F001B" w:tentative="1">
      <w:start w:val="1"/>
      <w:numFmt w:val="lowerRoman"/>
      <w:lvlText w:val="%9."/>
      <w:lvlJc w:val="right"/>
      <w:pPr>
        <w:ind w:left="6490" w:hanging="180"/>
      </w:pPr>
    </w:lvl>
  </w:abstractNum>
  <w:abstractNum w:abstractNumId="8">
    <w:nsid w:val="37BF4B63"/>
    <w:multiLevelType w:val="hybridMultilevel"/>
    <w:tmpl w:val="A8B47134"/>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nsid w:val="55514B72"/>
    <w:multiLevelType w:val="hybridMultilevel"/>
    <w:tmpl w:val="1FA2EC7A"/>
    <w:lvl w:ilvl="0" w:tplc="0409000F">
      <w:start w:val="1"/>
      <w:numFmt w:val="decimal"/>
      <w:lvlText w:val="%1."/>
      <w:lvlJc w:val="left"/>
      <w:pPr>
        <w:ind w:left="1600" w:hanging="400"/>
      </w:pPr>
      <w:rPr>
        <w:rFonts w:hint="eastAsia"/>
      </w:rPr>
    </w:lvl>
    <w:lvl w:ilvl="1" w:tplc="04090019" w:tentative="1">
      <w:start w:val="1"/>
      <w:numFmt w:val="upperLetter"/>
      <w:lvlText w:val="%2."/>
      <w:lvlJc w:val="left"/>
      <w:pPr>
        <w:ind w:left="2000" w:hanging="400"/>
      </w:pPr>
    </w:lvl>
    <w:lvl w:ilvl="2" w:tplc="0409001B" w:tentative="1">
      <w:start w:val="1"/>
      <w:numFmt w:val="lowerRoman"/>
      <w:lvlText w:val="%3."/>
      <w:lvlJc w:val="right"/>
      <w:pPr>
        <w:ind w:left="2400" w:hanging="400"/>
      </w:pPr>
    </w:lvl>
    <w:lvl w:ilvl="3" w:tplc="0409000F" w:tentative="1">
      <w:start w:val="1"/>
      <w:numFmt w:val="decimal"/>
      <w:lvlText w:val="%4."/>
      <w:lvlJc w:val="left"/>
      <w:pPr>
        <w:ind w:left="2800" w:hanging="400"/>
      </w:pPr>
    </w:lvl>
    <w:lvl w:ilvl="4" w:tplc="04090019" w:tentative="1">
      <w:start w:val="1"/>
      <w:numFmt w:val="upperLetter"/>
      <w:lvlText w:val="%5."/>
      <w:lvlJc w:val="left"/>
      <w:pPr>
        <w:ind w:left="3200" w:hanging="400"/>
      </w:pPr>
    </w:lvl>
    <w:lvl w:ilvl="5" w:tplc="0409001B" w:tentative="1">
      <w:start w:val="1"/>
      <w:numFmt w:val="lowerRoman"/>
      <w:lvlText w:val="%6."/>
      <w:lvlJc w:val="right"/>
      <w:pPr>
        <w:ind w:left="3600" w:hanging="400"/>
      </w:pPr>
    </w:lvl>
    <w:lvl w:ilvl="6" w:tplc="0409000F" w:tentative="1">
      <w:start w:val="1"/>
      <w:numFmt w:val="decimal"/>
      <w:lvlText w:val="%7."/>
      <w:lvlJc w:val="left"/>
      <w:pPr>
        <w:ind w:left="4000" w:hanging="400"/>
      </w:pPr>
    </w:lvl>
    <w:lvl w:ilvl="7" w:tplc="04090019" w:tentative="1">
      <w:start w:val="1"/>
      <w:numFmt w:val="upperLetter"/>
      <w:lvlText w:val="%8."/>
      <w:lvlJc w:val="left"/>
      <w:pPr>
        <w:ind w:left="4400" w:hanging="400"/>
      </w:pPr>
    </w:lvl>
    <w:lvl w:ilvl="8" w:tplc="0409001B" w:tentative="1">
      <w:start w:val="1"/>
      <w:numFmt w:val="lowerRoman"/>
      <w:lvlText w:val="%9."/>
      <w:lvlJc w:val="right"/>
      <w:pPr>
        <w:ind w:left="4800" w:hanging="400"/>
      </w:pPr>
    </w:lvl>
  </w:abstractNum>
  <w:abstractNum w:abstractNumId="10">
    <w:nsid w:val="5B4E1626"/>
    <w:multiLevelType w:val="hybridMultilevel"/>
    <w:tmpl w:val="E89C5182"/>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1">
    <w:nsid w:val="5DC926C6"/>
    <w:multiLevelType w:val="hybridMultilevel"/>
    <w:tmpl w:val="4B7C2F1E"/>
    <w:lvl w:ilvl="0" w:tplc="0409000F">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7D9172BF"/>
    <w:multiLevelType w:val="hybridMultilevel"/>
    <w:tmpl w:val="BA34E818"/>
    <w:lvl w:ilvl="0" w:tplc="04090001">
      <w:start w:val="1"/>
      <w:numFmt w:val="bullet"/>
      <w:lvlText w:val=""/>
      <w:lvlJc w:val="left"/>
      <w:pPr>
        <w:ind w:left="884" w:hanging="400"/>
      </w:pPr>
      <w:rPr>
        <w:rFonts w:ascii="Wingdings" w:hAnsi="Wingdings" w:hint="default"/>
      </w:rPr>
    </w:lvl>
    <w:lvl w:ilvl="1" w:tplc="04090003" w:tentative="1">
      <w:start w:val="1"/>
      <w:numFmt w:val="bullet"/>
      <w:lvlText w:val=""/>
      <w:lvlJc w:val="left"/>
      <w:pPr>
        <w:ind w:left="1284" w:hanging="400"/>
      </w:pPr>
      <w:rPr>
        <w:rFonts w:ascii="Wingdings" w:hAnsi="Wingdings" w:hint="default"/>
      </w:rPr>
    </w:lvl>
    <w:lvl w:ilvl="2" w:tplc="04090005" w:tentative="1">
      <w:start w:val="1"/>
      <w:numFmt w:val="bullet"/>
      <w:lvlText w:val=""/>
      <w:lvlJc w:val="left"/>
      <w:pPr>
        <w:ind w:left="1684" w:hanging="400"/>
      </w:pPr>
      <w:rPr>
        <w:rFonts w:ascii="Wingdings" w:hAnsi="Wingdings" w:hint="default"/>
      </w:rPr>
    </w:lvl>
    <w:lvl w:ilvl="3" w:tplc="04090001" w:tentative="1">
      <w:start w:val="1"/>
      <w:numFmt w:val="bullet"/>
      <w:lvlText w:val=""/>
      <w:lvlJc w:val="left"/>
      <w:pPr>
        <w:ind w:left="2084" w:hanging="400"/>
      </w:pPr>
      <w:rPr>
        <w:rFonts w:ascii="Wingdings" w:hAnsi="Wingdings" w:hint="default"/>
      </w:rPr>
    </w:lvl>
    <w:lvl w:ilvl="4" w:tplc="04090003" w:tentative="1">
      <w:start w:val="1"/>
      <w:numFmt w:val="bullet"/>
      <w:lvlText w:val=""/>
      <w:lvlJc w:val="left"/>
      <w:pPr>
        <w:ind w:left="2484" w:hanging="400"/>
      </w:pPr>
      <w:rPr>
        <w:rFonts w:ascii="Wingdings" w:hAnsi="Wingdings" w:hint="default"/>
      </w:rPr>
    </w:lvl>
    <w:lvl w:ilvl="5" w:tplc="04090005" w:tentative="1">
      <w:start w:val="1"/>
      <w:numFmt w:val="bullet"/>
      <w:lvlText w:val=""/>
      <w:lvlJc w:val="left"/>
      <w:pPr>
        <w:ind w:left="2884" w:hanging="400"/>
      </w:pPr>
      <w:rPr>
        <w:rFonts w:ascii="Wingdings" w:hAnsi="Wingdings" w:hint="default"/>
      </w:rPr>
    </w:lvl>
    <w:lvl w:ilvl="6" w:tplc="04090001" w:tentative="1">
      <w:start w:val="1"/>
      <w:numFmt w:val="bullet"/>
      <w:lvlText w:val=""/>
      <w:lvlJc w:val="left"/>
      <w:pPr>
        <w:ind w:left="3284" w:hanging="400"/>
      </w:pPr>
      <w:rPr>
        <w:rFonts w:ascii="Wingdings" w:hAnsi="Wingdings" w:hint="default"/>
      </w:rPr>
    </w:lvl>
    <w:lvl w:ilvl="7" w:tplc="04090003" w:tentative="1">
      <w:start w:val="1"/>
      <w:numFmt w:val="bullet"/>
      <w:lvlText w:val=""/>
      <w:lvlJc w:val="left"/>
      <w:pPr>
        <w:ind w:left="3684" w:hanging="400"/>
      </w:pPr>
      <w:rPr>
        <w:rFonts w:ascii="Wingdings" w:hAnsi="Wingdings" w:hint="default"/>
      </w:rPr>
    </w:lvl>
    <w:lvl w:ilvl="8" w:tplc="04090005" w:tentative="1">
      <w:start w:val="1"/>
      <w:numFmt w:val="bullet"/>
      <w:lvlText w:val=""/>
      <w:lvlJc w:val="left"/>
      <w:pPr>
        <w:ind w:left="4084" w:hanging="400"/>
      </w:pPr>
      <w:rPr>
        <w:rFonts w:ascii="Wingdings" w:hAnsi="Wingdings" w:hint="default"/>
      </w:rPr>
    </w:lvl>
  </w:abstractNum>
  <w:num w:numId="1">
    <w:abstractNumId w:val="6"/>
  </w:num>
  <w:num w:numId="2">
    <w:abstractNumId w:val="8"/>
  </w:num>
  <w:num w:numId="3">
    <w:abstractNumId w:val="11"/>
  </w:num>
  <w:num w:numId="4">
    <w:abstractNumId w:val="10"/>
  </w:num>
  <w:num w:numId="5">
    <w:abstractNumId w:val="0"/>
  </w:num>
  <w:num w:numId="6">
    <w:abstractNumId w:val="3"/>
  </w:num>
  <w:num w:numId="7">
    <w:abstractNumId w:val="2"/>
  </w:num>
  <w:num w:numId="8">
    <w:abstractNumId w:val="12"/>
  </w:num>
  <w:num w:numId="9">
    <w:abstractNumId w:val="4"/>
  </w:num>
  <w:num w:numId="10">
    <w:abstractNumId w:val="9"/>
  </w:num>
  <w:num w:numId="11">
    <w:abstractNumId w:val="1"/>
  </w:num>
  <w:num w:numId="12">
    <w:abstractNumId w:val="5"/>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tfvsfefnstewref2e55spvfvdvaaf2trarx&quot;&gt;references&lt;record-ids&gt;&lt;item&gt;1&lt;/item&gt;&lt;item&gt;2&lt;/item&gt;&lt;item&gt;3&lt;/item&gt;&lt;item&gt;4&lt;/item&gt;&lt;item&gt;5&lt;/item&gt;&lt;item&gt;6&lt;/item&gt;&lt;item&gt;7&lt;/item&gt;&lt;/record-ids&gt;&lt;/item&gt;&lt;/Libraries&gt;"/>
  </w:docVars>
  <w:rsids>
    <w:rsidRoot w:val="00186FE6"/>
    <w:rsid w:val="00003B7D"/>
    <w:rsid w:val="00023E7E"/>
    <w:rsid w:val="00024114"/>
    <w:rsid w:val="0004470F"/>
    <w:rsid w:val="00050042"/>
    <w:rsid w:val="000558E7"/>
    <w:rsid w:val="00062210"/>
    <w:rsid w:val="00067ACD"/>
    <w:rsid w:val="00070FB8"/>
    <w:rsid w:val="00093744"/>
    <w:rsid w:val="00094049"/>
    <w:rsid w:val="000A182A"/>
    <w:rsid w:val="000A198C"/>
    <w:rsid w:val="000B43CA"/>
    <w:rsid w:val="000B55DC"/>
    <w:rsid w:val="000C2F2A"/>
    <w:rsid w:val="000E283A"/>
    <w:rsid w:val="000E319E"/>
    <w:rsid w:val="000E453E"/>
    <w:rsid w:val="00107157"/>
    <w:rsid w:val="0011057D"/>
    <w:rsid w:val="00132E8E"/>
    <w:rsid w:val="00153F14"/>
    <w:rsid w:val="00156BDD"/>
    <w:rsid w:val="00182556"/>
    <w:rsid w:val="00184B7A"/>
    <w:rsid w:val="00186FE6"/>
    <w:rsid w:val="00196784"/>
    <w:rsid w:val="001A0FA2"/>
    <w:rsid w:val="001A740C"/>
    <w:rsid w:val="001B4C8E"/>
    <w:rsid w:val="001C2F28"/>
    <w:rsid w:val="001D042E"/>
    <w:rsid w:val="001F59D4"/>
    <w:rsid w:val="001F7F52"/>
    <w:rsid w:val="00205EFC"/>
    <w:rsid w:val="00272B0F"/>
    <w:rsid w:val="00290801"/>
    <w:rsid w:val="002A0858"/>
    <w:rsid w:val="002C44E4"/>
    <w:rsid w:val="002D53C3"/>
    <w:rsid w:val="002E1B7B"/>
    <w:rsid w:val="002E251E"/>
    <w:rsid w:val="002F3131"/>
    <w:rsid w:val="002F3AA9"/>
    <w:rsid w:val="002F56A9"/>
    <w:rsid w:val="00300AEA"/>
    <w:rsid w:val="00304EBD"/>
    <w:rsid w:val="00311C5E"/>
    <w:rsid w:val="00322931"/>
    <w:rsid w:val="00336CCF"/>
    <w:rsid w:val="00346B01"/>
    <w:rsid w:val="003607CD"/>
    <w:rsid w:val="003675BA"/>
    <w:rsid w:val="00372E18"/>
    <w:rsid w:val="00376361"/>
    <w:rsid w:val="003A6DE5"/>
    <w:rsid w:val="003C3B80"/>
    <w:rsid w:val="003D11B0"/>
    <w:rsid w:val="003D559D"/>
    <w:rsid w:val="003F4290"/>
    <w:rsid w:val="003F4312"/>
    <w:rsid w:val="004125DE"/>
    <w:rsid w:val="004134B0"/>
    <w:rsid w:val="00413528"/>
    <w:rsid w:val="00434916"/>
    <w:rsid w:val="00444DC5"/>
    <w:rsid w:val="00462902"/>
    <w:rsid w:val="00472BAC"/>
    <w:rsid w:val="00481825"/>
    <w:rsid w:val="004B4611"/>
    <w:rsid w:val="004B4F4A"/>
    <w:rsid w:val="004B69C7"/>
    <w:rsid w:val="00510DF8"/>
    <w:rsid w:val="005152E0"/>
    <w:rsid w:val="005433FB"/>
    <w:rsid w:val="005557DC"/>
    <w:rsid w:val="00566BA0"/>
    <w:rsid w:val="005815DC"/>
    <w:rsid w:val="00592D3D"/>
    <w:rsid w:val="005B69A2"/>
    <w:rsid w:val="005B7FBC"/>
    <w:rsid w:val="005D25F4"/>
    <w:rsid w:val="005E74BF"/>
    <w:rsid w:val="006054A0"/>
    <w:rsid w:val="00611C20"/>
    <w:rsid w:val="00612627"/>
    <w:rsid w:val="006136F0"/>
    <w:rsid w:val="00623B9E"/>
    <w:rsid w:val="006312BD"/>
    <w:rsid w:val="006336EE"/>
    <w:rsid w:val="0063606D"/>
    <w:rsid w:val="00636B84"/>
    <w:rsid w:val="0064477F"/>
    <w:rsid w:val="006448E7"/>
    <w:rsid w:val="006544F4"/>
    <w:rsid w:val="00693013"/>
    <w:rsid w:val="006A38C1"/>
    <w:rsid w:val="006B0275"/>
    <w:rsid w:val="006B0BC1"/>
    <w:rsid w:val="006D3CA3"/>
    <w:rsid w:val="006D69B0"/>
    <w:rsid w:val="006E5786"/>
    <w:rsid w:val="006F1668"/>
    <w:rsid w:val="006F3E18"/>
    <w:rsid w:val="00714407"/>
    <w:rsid w:val="00721270"/>
    <w:rsid w:val="00742586"/>
    <w:rsid w:val="00751B9A"/>
    <w:rsid w:val="0076183B"/>
    <w:rsid w:val="00780B4C"/>
    <w:rsid w:val="00786878"/>
    <w:rsid w:val="007876E0"/>
    <w:rsid w:val="007A2D50"/>
    <w:rsid w:val="007B322D"/>
    <w:rsid w:val="007E7B90"/>
    <w:rsid w:val="007F0413"/>
    <w:rsid w:val="0080168A"/>
    <w:rsid w:val="0080594F"/>
    <w:rsid w:val="00806AD5"/>
    <w:rsid w:val="008109CE"/>
    <w:rsid w:val="008130DB"/>
    <w:rsid w:val="0082001D"/>
    <w:rsid w:val="00821BC8"/>
    <w:rsid w:val="008305F9"/>
    <w:rsid w:val="00857A1F"/>
    <w:rsid w:val="00862D64"/>
    <w:rsid w:val="00874CF5"/>
    <w:rsid w:val="008A60D2"/>
    <w:rsid w:val="008E1CBB"/>
    <w:rsid w:val="0091044B"/>
    <w:rsid w:val="00915411"/>
    <w:rsid w:val="0091657B"/>
    <w:rsid w:val="00935854"/>
    <w:rsid w:val="009401C7"/>
    <w:rsid w:val="00945AD2"/>
    <w:rsid w:val="00946BD2"/>
    <w:rsid w:val="00985812"/>
    <w:rsid w:val="009913CA"/>
    <w:rsid w:val="00994160"/>
    <w:rsid w:val="009B0065"/>
    <w:rsid w:val="009B1DFC"/>
    <w:rsid w:val="009B56E3"/>
    <w:rsid w:val="009D7B73"/>
    <w:rsid w:val="009E690D"/>
    <w:rsid w:val="00A001CD"/>
    <w:rsid w:val="00A00B39"/>
    <w:rsid w:val="00A02B69"/>
    <w:rsid w:val="00A07A3D"/>
    <w:rsid w:val="00A1038D"/>
    <w:rsid w:val="00A12810"/>
    <w:rsid w:val="00A13765"/>
    <w:rsid w:val="00A15A66"/>
    <w:rsid w:val="00A2574A"/>
    <w:rsid w:val="00A35096"/>
    <w:rsid w:val="00A50305"/>
    <w:rsid w:val="00A8226D"/>
    <w:rsid w:val="00A902E9"/>
    <w:rsid w:val="00A95020"/>
    <w:rsid w:val="00A95A9A"/>
    <w:rsid w:val="00AB6948"/>
    <w:rsid w:val="00AC481E"/>
    <w:rsid w:val="00AD492F"/>
    <w:rsid w:val="00B03F29"/>
    <w:rsid w:val="00B054CD"/>
    <w:rsid w:val="00B10A46"/>
    <w:rsid w:val="00B46DC7"/>
    <w:rsid w:val="00B61E84"/>
    <w:rsid w:val="00B645F6"/>
    <w:rsid w:val="00B76575"/>
    <w:rsid w:val="00B917F0"/>
    <w:rsid w:val="00BB7E57"/>
    <w:rsid w:val="00BC6FA6"/>
    <w:rsid w:val="00BD2BA2"/>
    <w:rsid w:val="00BD369E"/>
    <w:rsid w:val="00BD4764"/>
    <w:rsid w:val="00BF7518"/>
    <w:rsid w:val="00BF7668"/>
    <w:rsid w:val="00C1467C"/>
    <w:rsid w:val="00C43EF8"/>
    <w:rsid w:val="00C45C1D"/>
    <w:rsid w:val="00C46CCC"/>
    <w:rsid w:val="00C52BBC"/>
    <w:rsid w:val="00C53F64"/>
    <w:rsid w:val="00C63846"/>
    <w:rsid w:val="00C801AA"/>
    <w:rsid w:val="00C80635"/>
    <w:rsid w:val="00C8178D"/>
    <w:rsid w:val="00C82F73"/>
    <w:rsid w:val="00C85AD6"/>
    <w:rsid w:val="00C86B06"/>
    <w:rsid w:val="00C876E6"/>
    <w:rsid w:val="00C9452F"/>
    <w:rsid w:val="00C96894"/>
    <w:rsid w:val="00CA18E4"/>
    <w:rsid w:val="00CA4A87"/>
    <w:rsid w:val="00CA61FC"/>
    <w:rsid w:val="00CA68FA"/>
    <w:rsid w:val="00CC5CF8"/>
    <w:rsid w:val="00CD6A06"/>
    <w:rsid w:val="00CE3668"/>
    <w:rsid w:val="00CF0B99"/>
    <w:rsid w:val="00CF30DA"/>
    <w:rsid w:val="00CF4E90"/>
    <w:rsid w:val="00CF700F"/>
    <w:rsid w:val="00D052A0"/>
    <w:rsid w:val="00D2501E"/>
    <w:rsid w:val="00D40E0F"/>
    <w:rsid w:val="00D57773"/>
    <w:rsid w:val="00D716C4"/>
    <w:rsid w:val="00D75D2E"/>
    <w:rsid w:val="00D77D94"/>
    <w:rsid w:val="00D91708"/>
    <w:rsid w:val="00DA04D1"/>
    <w:rsid w:val="00DA6234"/>
    <w:rsid w:val="00DB5312"/>
    <w:rsid w:val="00DC7D5C"/>
    <w:rsid w:val="00DD0246"/>
    <w:rsid w:val="00DE0A5D"/>
    <w:rsid w:val="00DE1DD8"/>
    <w:rsid w:val="00DE290F"/>
    <w:rsid w:val="00DF46DE"/>
    <w:rsid w:val="00E04919"/>
    <w:rsid w:val="00E06862"/>
    <w:rsid w:val="00E33E97"/>
    <w:rsid w:val="00E424AD"/>
    <w:rsid w:val="00E65576"/>
    <w:rsid w:val="00E67DF7"/>
    <w:rsid w:val="00E911EF"/>
    <w:rsid w:val="00EA092B"/>
    <w:rsid w:val="00EC0DAC"/>
    <w:rsid w:val="00EC0DC9"/>
    <w:rsid w:val="00ED0512"/>
    <w:rsid w:val="00ED2FB7"/>
    <w:rsid w:val="00F07EDC"/>
    <w:rsid w:val="00F10F6A"/>
    <w:rsid w:val="00F26C77"/>
    <w:rsid w:val="00F31601"/>
    <w:rsid w:val="00F37AF8"/>
    <w:rsid w:val="00F46479"/>
    <w:rsid w:val="00F62A93"/>
    <w:rsid w:val="00F71728"/>
    <w:rsid w:val="00F71E17"/>
    <w:rsid w:val="00F81D6D"/>
    <w:rsid w:val="00F86EF7"/>
    <w:rsid w:val="00F90FB2"/>
    <w:rsid w:val="00FA7C37"/>
    <w:rsid w:val="00FC0330"/>
    <w:rsid w:val="00FC0400"/>
    <w:rsid w:val="00FC0FA5"/>
    <w:rsid w:val="00FC1998"/>
    <w:rsid w:val="00FC3CFA"/>
    <w:rsid w:val="00FD5D19"/>
    <w:rsid w:val="00FE3A48"/>
    <w:rsid w:val="00FF4C88"/>
  </w:rsids>
  <m:mathPr>
    <m:mathFont m:val="Cambria Math"/>
    <m:brkBin m:val="before"/>
    <m:brkBinSub m:val="--"/>
    <m:smallFrac m:val="0"/>
    <m:dispDef/>
    <m:lMargin m:val="0"/>
    <m:rMargin m:val="0"/>
    <m:defJc m:val="centerGroup"/>
    <m:wrapIndent m:val="1440"/>
    <m:intLim m:val="subSup"/>
    <m:naryLim m:val="undOvr"/>
  </m:mathPr>
  <w:themeFontLang w:val="tr-TR"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tr-TR"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6E5786"/>
    <w:pPr>
      <w:keepNext/>
      <w:keepLines/>
      <w:spacing w:before="480" w:after="0"/>
      <w:outlineLvl w:val="0"/>
    </w:pPr>
    <w:rPr>
      <w:rFonts w:ascii="Times New Roman" w:eastAsiaTheme="majorEastAsia" w:hAnsi="Times New Roman" w:cstheme="majorBidi"/>
      <w:b/>
      <w:bCs/>
      <w:color w:val="000000" w:themeColor="text1"/>
      <w:sz w:val="28"/>
      <w:szCs w:val="28"/>
    </w:rPr>
  </w:style>
  <w:style w:type="paragraph" w:styleId="Balk2">
    <w:name w:val="heading 2"/>
    <w:basedOn w:val="Normal"/>
    <w:next w:val="Normal"/>
    <w:link w:val="Balk2Char"/>
    <w:uiPriority w:val="9"/>
    <w:unhideWhenUsed/>
    <w:qFormat/>
    <w:rsid w:val="00FF4C88"/>
    <w:pPr>
      <w:keepNext/>
      <w:keepLines/>
      <w:spacing w:before="200" w:after="0"/>
      <w:outlineLvl w:val="1"/>
    </w:pPr>
    <w:rPr>
      <w:rFonts w:ascii="Times New Roman" w:eastAsiaTheme="majorEastAsia" w:hAnsi="Times New Roman" w:cstheme="majorBidi"/>
      <w:b/>
      <w:bCs/>
      <w:color w:val="000000" w:themeColor="text1"/>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186FE6"/>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186FE6"/>
    <w:rPr>
      <w:rFonts w:ascii="Tahoma" w:hAnsi="Tahoma" w:cs="Tahoma"/>
      <w:sz w:val="16"/>
      <w:szCs w:val="16"/>
    </w:rPr>
  </w:style>
  <w:style w:type="paragraph" w:styleId="stbilgi">
    <w:name w:val="header"/>
    <w:basedOn w:val="Normal"/>
    <w:link w:val="stbilgiChar"/>
    <w:uiPriority w:val="99"/>
    <w:unhideWhenUsed/>
    <w:rsid w:val="00186FE6"/>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186FE6"/>
  </w:style>
  <w:style w:type="paragraph" w:styleId="Altbilgi">
    <w:name w:val="footer"/>
    <w:basedOn w:val="Normal"/>
    <w:link w:val="AltbilgiChar"/>
    <w:uiPriority w:val="99"/>
    <w:unhideWhenUsed/>
    <w:rsid w:val="00186FE6"/>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186FE6"/>
  </w:style>
  <w:style w:type="character" w:customStyle="1" w:styleId="Balk1Char">
    <w:name w:val="Başlık 1 Char"/>
    <w:basedOn w:val="VarsaylanParagrafYazTipi"/>
    <w:link w:val="Balk1"/>
    <w:uiPriority w:val="9"/>
    <w:rsid w:val="006E5786"/>
    <w:rPr>
      <w:rFonts w:ascii="Times New Roman" w:eastAsiaTheme="majorEastAsia" w:hAnsi="Times New Roman" w:cstheme="majorBidi"/>
      <w:b/>
      <w:bCs/>
      <w:color w:val="000000" w:themeColor="text1"/>
      <w:sz w:val="28"/>
      <w:szCs w:val="28"/>
    </w:rPr>
  </w:style>
  <w:style w:type="paragraph" w:styleId="TBal">
    <w:name w:val="TOC Heading"/>
    <w:basedOn w:val="Balk1"/>
    <w:next w:val="Normal"/>
    <w:uiPriority w:val="39"/>
    <w:unhideWhenUsed/>
    <w:qFormat/>
    <w:rsid w:val="00B645F6"/>
    <w:pPr>
      <w:outlineLvl w:val="9"/>
    </w:pPr>
  </w:style>
  <w:style w:type="paragraph" w:styleId="T2">
    <w:name w:val="toc 2"/>
    <w:basedOn w:val="Normal"/>
    <w:next w:val="Normal"/>
    <w:autoRedefine/>
    <w:uiPriority w:val="39"/>
    <w:unhideWhenUsed/>
    <w:qFormat/>
    <w:rsid w:val="00B645F6"/>
    <w:pPr>
      <w:spacing w:after="100"/>
      <w:ind w:left="220"/>
    </w:pPr>
  </w:style>
  <w:style w:type="paragraph" w:styleId="T1">
    <w:name w:val="toc 1"/>
    <w:basedOn w:val="Normal"/>
    <w:next w:val="Normal"/>
    <w:autoRedefine/>
    <w:uiPriority w:val="39"/>
    <w:unhideWhenUsed/>
    <w:qFormat/>
    <w:rsid w:val="00B645F6"/>
    <w:pPr>
      <w:spacing w:after="100"/>
    </w:pPr>
  </w:style>
  <w:style w:type="paragraph" w:styleId="T3">
    <w:name w:val="toc 3"/>
    <w:basedOn w:val="Normal"/>
    <w:next w:val="Normal"/>
    <w:autoRedefine/>
    <w:uiPriority w:val="39"/>
    <w:semiHidden/>
    <w:unhideWhenUsed/>
    <w:qFormat/>
    <w:rsid w:val="00B645F6"/>
    <w:pPr>
      <w:spacing w:after="100"/>
      <w:ind w:left="440"/>
    </w:pPr>
  </w:style>
  <w:style w:type="character" w:styleId="Kpr">
    <w:name w:val="Hyperlink"/>
    <w:basedOn w:val="VarsaylanParagrafYazTipi"/>
    <w:uiPriority w:val="99"/>
    <w:unhideWhenUsed/>
    <w:rsid w:val="00945AD2"/>
    <w:rPr>
      <w:color w:val="0000FF" w:themeColor="hyperlink"/>
      <w:u w:val="single"/>
    </w:rPr>
  </w:style>
  <w:style w:type="character" w:styleId="zlenenKpr">
    <w:name w:val="FollowedHyperlink"/>
    <w:basedOn w:val="VarsaylanParagrafYazTipi"/>
    <w:uiPriority w:val="99"/>
    <w:semiHidden/>
    <w:unhideWhenUsed/>
    <w:rsid w:val="00945AD2"/>
    <w:rPr>
      <w:color w:val="800080" w:themeColor="followedHyperlink"/>
      <w:u w:val="single"/>
    </w:rPr>
  </w:style>
  <w:style w:type="paragraph" w:styleId="DipnotMetni">
    <w:name w:val="footnote text"/>
    <w:basedOn w:val="Normal"/>
    <w:link w:val="DipnotMetniChar"/>
    <w:uiPriority w:val="99"/>
    <w:semiHidden/>
    <w:unhideWhenUsed/>
    <w:rsid w:val="00DB5312"/>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DB5312"/>
    <w:rPr>
      <w:sz w:val="20"/>
      <w:szCs w:val="20"/>
    </w:rPr>
  </w:style>
  <w:style w:type="character" w:styleId="DipnotBavurusu">
    <w:name w:val="footnote reference"/>
    <w:basedOn w:val="VarsaylanParagrafYazTipi"/>
    <w:uiPriority w:val="99"/>
    <w:semiHidden/>
    <w:unhideWhenUsed/>
    <w:rsid w:val="00DB5312"/>
    <w:rPr>
      <w:vertAlign w:val="superscript"/>
    </w:rPr>
  </w:style>
  <w:style w:type="paragraph" w:styleId="NormalWeb">
    <w:name w:val="Normal (Web)"/>
    <w:basedOn w:val="Normal"/>
    <w:uiPriority w:val="99"/>
    <w:semiHidden/>
    <w:unhideWhenUsed/>
    <w:rsid w:val="00DB5312"/>
    <w:pPr>
      <w:spacing w:before="100" w:beforeAutospacing="1" w:after="100" w:afterAutospacing="1" w:line="240" w:lineRule="auto"/>
    </w:pPr>
    <w:rPr>
      <w:rFonts w:ascii="Times New Roman" w:eastAsia="Times New Roman" w:hAnsi="Times New Roman" w:cs="Times New Roman"/>
      <w:sz w:val="24"/>
      <w:szCs w:val="24"/>
    </w:rPr>
  </w:style>
  <w:style w:type="paragraph" w:styleId="ListeParagraf">
    <w:name w:val="List Paragraph"/>
    <w:basedOn w:val="Normal"/>
    <w:uiPriority w:val="34"/>
    <w:qFormat/>
    <w:rsid w:val="006B0275"/>
    <w:pPr>
      <w:ind w:leftChars="400" w:left="800"/>
    </w:pPr>
  </w:style>
  <w:style w:type="character" w:styleId="YerTutucuMetni">
    <w:name w:val="Placeholder Text"/>
    <w:basedOn w:val="VarsaylanParagrafYazTipi"/>
    <w:uiPriority w:val="99"/>
    <w:semiHidden/>
    <w:rsid w:val="00636B84"/>
    <w:rPr>
      <w:color w:val="808080"/>
    </w:rPr>
  </w:style>
  <w:style w:type="table" w:styleId="TabloKlavuzu">
    <w:name w:val="Table Grid"/>
    <w:basedOn w:val="NormalTablo"/>
    <w:uiPriority w:val="59"/>
    <w:rsid w:val="00A902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link w:val="EndNoteBibliographyTitleChar"/>
    <w:rsid w:val="00B61E84"/>
    <w:pPr>
      <w:spacing w:after="0"/>
      <w:jc w:val="center"/>
    </w:pPr>
    <w:rPr>
      <w:rFonts w:ascii="Times New Roman" w:hAnsi="Times New Roman" w:cs="Times New Roman"/>
      <w:noProof/>
    </w:rPr>
  </w:style>
  <w:style w:type="character" w:customStyle="1" w:styleId="EndNoteBibliographyTitleChar">
    <w:name w:val="EndNote Bibliography Title Char"/>
    <w:basedOn w:val="VarsaylanParagrafYazTipi"/>
    <w:link w:val="EndNoteBibliographyTitle"/>
    <w:rsid w:val="00B61E84"/>
    <w:rPr>
      <w:rFonts w:ascii="Times New Roman" w:hAnsi="Times New Roman" w:cs="Times New Roman"/>
      <w:noProof/>
    </w:rPr>
  </w:style>
  <w:style w:type="paragraph" w:customStyle="1" w:styleId="EndNoteBibliography">
    <w:name w:val="EndNote Bibliography"/>
    <w:basedOn w:val="Normal"/>
    <w:link w:val="EndNoteBibliographyChar"/>
    <w:rsid w:val="00B61E84"/>
    <w:pPr>
      <w:spacing w:line="240" w:lineRule="auto"/>
    </w:pPr>
    <w:rPr>
      <w:rFonts w:ascii="Times New Roman" w:hAnsi="Times New Roman" w:cs="Times New Roman"/>
      <w:noProof/>
    </w:rPr>
  </w:style>
  <w:style w:type="character" w:customStyle="1" w:styleId="EndNoteBibliographyChar">
    <w:name w:val="EndNote Bibliography Char"/>
    <w:basedOn w:val="VarsaylanParagrafYazTipi"/>
    <w:link w:val="EndNoteBibliography"/>
    <w:rsid w:val="00B61E84"/>
    <w:rPr>
      <w:rFonts w:ascii="Times New Roman" w:hAnsi="Times New Roman" w:cs="Times New Roman"/>
      <w:noProof/>
    </w:rPr>
  </w:style>
  <w:style w:type="character" w:customStyle="1" w:styleId="Balk2Char">
    <w:name w:val="Başlık 2 Char"/>
    <w:basedOn w:val="VarsaylanParagrafYazTipi"/>
    <w:link w:val="Balk2"/>
    <w:uiPriority w:val="9"/>
    <w:rsid w:val="00FF4C88"/>
    <w:rPr>
      <w:rFonts w:ascii="Times New Roman" w:eastAsiaTheme="majorEastAsia" w:hAnsi="Times New Roman" w:cstheme="majorBidi"/>
      <w:b/>
      <w:bCs/>
      <w:color w:val="000000" w:themeColor="text1"/>
      <w:szCs w:val="26"/>
    </w:rPr>
  </w:style>
  <w:style w:type="character" w:styleId="Vurgu">
    <w:name w:val="Emphasis"/>
    <w:basedOn w:val="VarsaylanParagrafYazTipi"/>
    <w:uiPriority w:val="20"/>
    <w:qFormat/>
    <w:rsid w:val="00E67DF7"/>
    <w:rPr>
      <w:i/>
      <w:iCs/>
    </w:rPr>
  </w:style>
  <w:style w:type="character" w:customStyle="1" w:styleId="apple-converted-space">
    <w:name w:val="apple-converted-space"/>
    <w:basedOn w:val="VarsaylanParagrafYazTipi"/>
    <w:rsid w:val="00E67DF7"/>
  </w:style>
  <w:style w:type="character" w:customStyle="1" w:styleId="mi">
    <w:name w:val="mi"/>
    <w:basedOn w:val="VarsaylanParagrafYazTipi"/>
    <w:rsid w:val="00B917F0"/>
  </w:style>
  <w:style w:type="character" w:customStyle="1" w:styleId="mo">
    <w:name w:val="mo"/>
    <w:basedOn w:val="VarsaylanParagrafYazTipi"/>
    <w:rsid w:val="00B917F0"/>
  </w:style>
  <w:style w:type="character" w:customStyle="1" w:styleId="mn">
    <w:name w:val="mn"/>
    <w:basedOn w:val="VarsaylanParagrafYazTipi"/>
    <w:rsid w:val="00B917F0"/>
  </w:style>
  <w:style w:type="character" w:customStyle="1" w:styleId="mjxassistivemathml">
    <w:name w:val="mjx_assistive_mathml"/>
    <w:basedOn w:val="VarsaylanParagrafYazTipi"/>
    <w:rsid w:val="00B917F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6E5786"/>
    <w:pPr>
      <w:keepNext/>
      <w:keepLines/>
      <w:spacing w:before="480" w:after="0"/>
      <w:outlineLvl w:val="0"/>
    </w:pPr>
    <w:rPr>
      <w:rFonts w:ascii="Times New Roman" w:eastAsiaTheme="majorEastAsia" w:hAnsi="Times New Roman" w:cstheme="majorBidi"/>
      <w:b/>
      <w:bCs/>
      <w:color w:val="000000" w:themeColor="text1"/>
      <w:sz w:val="28"/>
      <w:szCs w:val="28"/>
    </w:rPr>
  </w:style>
  <w:style w:type="paragraph" w:styleId="Balk2">
    <w:name w:val="heading 2"/>
    <w:basedOn w:val="Normal"/>
    <w:next w:val="Normal"/>
    <w:link w:val="Balk2Char"/>
    <w:uiPriority w:val="9"/>
    <w:unhideWhenUsed/>
    <w:qFormat/>
    <w:rsid w:val="00FF4C88"/>
    <w:pPr>
      <w:keepNext/>
      <w:keepLines/>
      <w:spacing w:before="200" w:after="0"/>
      <w:outlineLvl w:val="1"/>
    </w:pPr>
    <w:rPr>
      <w:rFonts w:ascii="Times New Roman" w:eastAsiaTheme="majorEastAsia" w:hAnsi="Times New Roman" w:cstheme="majorBidi"/>
      <w:b/>
      <w:bCs/>
      <w:color w:val="000000" w:themeColor="text1"/>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186FE6"/>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186FE6"/>
    <w:rPr>
      <w:rFonts w:ascii="Tahoma" w:hAnsi="Tahoma" w:cs="Tahoma"/>
      <w:sz w:val="16"/>
      <w:szCs w:val="16"/>
    </w:rPr>
  </w:style>
  <w:style w:type="paragraph" w:styleId="stbilgi">
    <w:name w:val="header"/>
    <w:basedOn w:val="Normal"/>
    <w:link w:val="stbilgiChar"/>
    <w:uiPriority w:val="99"/>
    <w:unhideWhenUsed/>
    <w:rsid w:val="00186FE6"/>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186FE6"/>
  </w:style>
  <w:style w:type="paragraph" w:styleId="Altbilgi">
    <w:name w:val="footer"/>
    <w:basedOn w:val="Normal"/>
    <w:link w:val="AltbilgiChar"/>
    <w:uiPriority w:val="99"/>
    <w:unhideWhenUsed/>
    <w:rsid w:val="00186FE6"/>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186FE6"/>
  </w:style>
  <w:style w:type="character" w:customStyle="1" w:styleId="Balk1Char">
    <w:name w:val="Başlık 1 Char"/>
    <w:basedOn w:val="VarsaylanParagrafYazTipi"/>
    <w:link w:val="Balk1"/>
    <w:uiPriority w:val="9"/>
    <w:rsid w:val="006E5786"/>
    <w:rPr>
      <w:rFonts w:ascii="Times New Roman" w:eastAsiaTheme="majorEastAsia" w:hAnsi="Times New Roman" w:cstheme="majorBidi"/>
      <w:b/>
      <w:bCs/>
      <w:color w:val="000000" w:themeColor="text1"/>
      <w:sz w:val="28"/>
      <w:szCs w:val="28"/>
    </w:rPr>
  </w:style>
  <w:style w:type="paragraph" w:styleId="TBal">
    <w:name w:val="TOC Heading"/>
    <w:basedOn w:val="Balk1"/>
    <w:next w:val="Normal"/>
    <w:uiPriority w:val="39"/>
    <w:unhideWhenUsed/>
    <w:qFormat/>
    <w:rsid w:val="00B645F6"/>
    <w:pPr>
      <w:outlineLvl w:val="9"/>
    </w:pPr>
  </w:style>
  <w:style w:type="paragraph" w:styleId="T2">
    <w:name w:val="toc 2"/>
    <w:basedOn w:val="Normal"/>
    <w:next w:val="Normal"/>
    <w:autoRedefine/>
    <w:uiPriority w:val="39"/>
    <w:unhideWhenUsed/>
    <w:qFormat/>
    <w:rsid w:val="00B645F6"/>
    <w:pPr>
      <w:spacing w:after="100"/>
      <w:ind w:left="220"/>
    </w:pPr>
  </w:style>
  <w:style w:type="paragraph" w:styleId="T1">
    <w:name w:val="toc 1"/>
    <w:basedOn w:val="Normal"/>
    <w:next w:val="Normal"/>
    <w:autoRedefine/>
    <w:uiPriority w:val="39"/>
    <w:unhideWhenUsed/>
    <w:qFormat/>
    <w:rsid w:val="00B645F6"/>
    <w:pPr>
      <w:spacing w:after="100"/>
    </w:pPr>
  </w:style>
  <w:style w:type="paragraph" w:styleId="T3">
    <w:name w:val="toc 3"/>
    <w:basedOn w:val="Normal"/>
    <w:next w:val="Normal"/>
    <w:autoRedefine/>
    <w:uiPriority w:val="39"/>
    <w:semiHidden/>
    <w:unhideWhenUsed/>
    <w:qFormat/>
    <w:rsid w:val="00B645F6"/>
    <w:pPr>
      <w:spacing w:after="100"/>
      <w:ind w:left="440"/>
    </w:pPr>
  </w:style>
  <w:style w:type="character" w:styleId="Kpr">
    <w:name w:val="Hyperlink"/>
    <w:basedOn w:val="VarsaylanParagrafYazTipi"/>
    <w:uiPriority w:val="99"/>
    <w:unhideWhenUsed/>
    <w:rsid w:val="00945AD2"/>
    <w:rPr>
      <w:color w:val="0000FF" w:themeColor="hyperlink"/>
      <w:u w:val="single"/>
    </w:rPr>
  </w:style>
  <w:style w:type="character" w:styleId="zlenenKpr">
    <w:name w:val="FollowedHyperlink"/>
    <w:basedOn w:val="VarsaylanParagrafYazTipi"/>
    <w:uiPriority w:val="99"/>
    <w:semiHidden/>
    <w:unhideWhenUsed/>
    <w:rsid w:val="00945AD2"/>
    <w:rPr>
      <w:color w:val="800080" w:themeColor="followedHyperlink"/>
      <w:u w:val="single"/>
    </w:rPr>
  </w:style>
  <w:style w:type="paragraph" w:styleId="DipnotMetni">
    <w:name w:val="footnote text"/>
    <w:basedOn w:val="Normal"/>
    <w:link w:val="DipnotMetniChar"/>
    <w:uiPriority w:val="99"/>
    <w:semiHidden/>
    <w:unhideWhenUsed/>
    <w:rsid w:val="00DB5312"/>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DB5312"/>
    <w:rPr>
      <w:sz w:val="20"/>
      <w:szCs w:val="20"/>
    </w:rPr>
  </w:style>
  <w:style w:type="character" w:styleId="DipnotBavurusu">
    <w:name w:val="footnote reference"/>
    <w:basedOn w:val="VarsaylanParagrafYazTipi"/>
    <w:uiPriority w:val="99"/>
    <w:semiHidden/>
    <w:unhideWhenUsed/>
    <w:rsid w:val="00DB5312"/>
    <w:rPr>
      <w:vertAlign w:val="superscript"/>
    </w:rPr>
  </w:style>
  <w:style w:type="paragraph" w:styleId="NormalWeb">
    <w:name w:val="Normal (Web)"/>
    <w:basedOn w:val="Normal"/>
    <w:uiPriority w:val="99"/>
    <w:semiHidden/>
    <w:unhideWhenUsed/>
    <w:rsid w:val="00DB5312"/>
    <w:pPr>
      <w:spacing w:before="100" w:beforeAutospacing="1" w:after="100" w:afterAutospacing="1" w:line="240" w:lineRule="auto"/>
    </w:pPr>
    <w:rPr>
      <w:rFonts w:ascii="Times New Roman" w:eastAsia="Times New Roman" w:hAnsi="Times New Roman" w:cs="Times New Roman"/>
      <w:sz w:val="24"/>
      <w:szCs w:val="24"/>
    </w:rPr>
  </w:style>
  <w:style w:type="paragraph" w:styleId="ListeParagraf">
    <w:name w:val="List Paragraph"/>
    <w:basedOn w:val="Normal"/>
    <w:uiPriority w:val="34"/>
    <w:qFormat/>
    <w:rsid w:val="006B0275"/>
    <w:pPr>
      <w:ind w:leftChars="400" w:left="800"/>
    </w:pPr>
  </w:style>
  <w:style w:type="character" w:styleId="YerTutucuMetni">
    <w:name w:val="Placeholder Text"/>
    <w:basedOn w:val="VarsaylanParagrafYazTipi"/>
    <w:uiPriority w:val="99"/>
    <w:semiHidden/>
    <w:rsid w:val="00636B84"/>
    <w:rPr>
      <w:color w:val="808080"/>
    </w:rPr>
  </w:style>
  <w:style w:type="table" w:styleId="TabloKlavuzu">
    <w:name w:val="Table Grid"/>
    <w:basedOn w:val="NormalTablo"/>
    <w:uiPriority w:val="59"/>
    <w:rsid w:val="00A902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link w:val="EndNoteBibliographyTitleChar"/>
    <w:rsid w:val="00B61E84"/>
    <w:pPr>
      <w:spacing w:after="0"/>
      <w:jc w:val="center"/>
    </w:pPr>
    <w:rPr>
      <w:rFonts w:ascii="Times New Roman" w:hAnsi="Times New Roman" w:cs="Times New Roman"/>
      <w:noProof/>
    </w:rPr>
  </w:style>
  <w:style w:type="character" w:customStyle="1" w:styleId="EndNoteBibliographyTitleChar">
    <w:name w:val="EndNote Bibliography Title Char"/>
    <w:basedOn w:val="VarsaylanParagrafYazTipi"/>
    <w:link w:val="EndNoteBibliographyTitle"/>
    <w:rsid w:val="00B61E84"/>
    <w:rPr>
      <w:rFonts w:ascii="Times New Roman" w:hAnsi="Times New Roman" w:cs="Times New Roman"/>
      <w:noProof/>
    </w:rPr>
  </w:style>
  <w:style w:type="paragraph" w:customStyle="1" w:styleId="EndNoteBibliography">
    <w:name w:val="EndNote Bibliography"/>
    <w:basedOn w:val="Normal"/>
    <w:link w:val="EndNoteBibliographyChar"/>
    <w:rsid w:val="00B61E84"/>
    <w:pPr>
      <w:spacing w:line="240" w:lineRule="auto"/>
    </w:pPr>
    <w:rPr>
      <w:rFonts w:ascii="Times New Roman" w:hAnsi="Times New Roman" w:cs="Times New Roman"/>
      <w:noProof/>
    </w:rPr>
  </w:style>
  <w:style w:type="character" w:customStyle="1" w:styleId="EndNoteBibliographyChar">
    <w:name w:val="EndNote Bibliography Char"/>
    <w:basedOn w:val="VarsaylanParagrafYazTipi"/>
    <w:link w:val="EndNoteBibliography"/>
    <w:rsid w:val="00B61E84"/>
    <w:rPr>
      <w:rFonts w:ascii="Times New Roman" w:hAnsi="Times New Roman" w:cs="Times New Roman"/>
      <w:noProof/>
    </w:rPr>
  </w:style>
  <w:style w:type="character" w:customStyle="1" w:styleId="Balk2Char">
    <w:name w:val="Başlık 2 Char"/>
    <w:basedOn w:val="VarsaylanParagrafYazTipi"/>
    <w:link w:val="Balk2"/>
    <w:uiPriority w:val="9"/>
    <w:rsid w:val="00FF4C88"/>
    <w:rPr>
      <w:rFonts w:ascii="Times New Roman" w:eastAsiaTheme="majorEastAsia" w:hAnsi="Times New Roman" w:cstheme="majorBidi"/>
      <w:b/>
      <w:bCs/>
      <w:color w:val="000000" w:themeColor="text1"/>
      <w:szCs w:val="26"/>
    </w:rPr>
  </w:style>
  <w:style w:type="character" w:styleId="Vurgu">
    <w:name w:val="Emphasis"/>
    <w:basedOn w:val="VarsaylanParagrafYazTipi"/>
    <w:uiPriority w:val="20"/>
    <w:qFormat/>
    <w:rsid w:val="00E67DF7"/>
    <w:rPr>
      <w:i/>
      <w:iCs/>
    </w:rPr>
  </w:style>
  <w:style w:type="character" w:customStyle="1" w:styleId="apple-converted-space">
    <w:name w:val="apple-converted-space"/>
    <w:basedOn w:val="VarsaylanParagrafYazTipi"/>
    <w:rsid w:val="00E67DF7"/>
  </w:style>
  <w:style w:type="character" w:customStyle="1" w:styleId="mi">
    <w:name w:val="mi"/>
    <w:basedOn w:val="VarsaylanParagrafYazTipi"/>
    <w:rsid w:val="00B917F0"/>
  </w:style>
  <w:style w:type="character" w:customStyle="1" w:styleId="mo">
    <w:name w:val="mo"/>
    <w:basedOn w:val="VarsaylanParagrafYazTipi"/>
    <w:rsid w:val="00B917F0"/>
  </w:style>
  <w:style w:type="character" w:customStyle="1" w:styleId="mn">
    <w:name w:val="mn"/>
    <w:basedOn w:val="VarsaylanParagrafYazTipi"/>
    <w:rsid w:val="00B917F0"/>
  </w:style>
  <w:style w:type="character" w:customStyle="1" w:styleId="mjxassistivemathml">
    <w:name w:val="mjx_assistive_mathml"/>
    <w:basedOn w:val="VarsaylanParagrafYazTipi"/>
    <w:rsid w:val="00B917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434257">
      <w:bodyDiv w:val="1"/>
      <w:marLeft w:val="0"/>
      <w:marRight w:val="0"/>
      <w:marTop w:val="0"/>
      <w:marBottom w:val="0"/>
      <w:divBdr>
        <w:top w:val="none" w:sz="0" w:space="0" w:color="auto"/>
        <w:left w:val="none" w:sz="0" w:space="0" w:color="auto"/>
        <w:bottom w:val="none" w:sz="0" w:space="0" w:color="auto"/>
        <w:right w:val="none" w:sz="0" w:space="0" w:color="auto"/>
      </w:divBdr>
    </w:div>
    <w:div w:id="574360853">
      <w:bodyDiv w:val="1"/>
      <w:marLeft w:val="0"/>
      <w:marRight w:val="0"/>
      <w:marTop w:val="0"/>
      <w:marBottom w:val="0"/>
      <w:divBdr>
        <w:top w:val="none" w:sz="0" w:space="0" w:color="auto"/>
        <w:left w:val="none" w:sz="0" w:space="0" w:color="auto"/>
        <w:bottom w:val="none" w:sz="0" w:space="0" w:color="auto"/>
        <w:right w:val="none" w:sz="0" w:space="0" w:color="auto"/>
      </w:divBdr>
      <w:divsChild>
        <w:div w:id="191242888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302228890">
      <w:bodyDiv w:val="1"/>
      <w:marLeft w:val="0"/>
      <w:marRight w:val="0"/>
      <w:marTop w:val="0"/>
      <w:marBottom w:val="0"/>
      <w:divBdr>
        <w:top w:val="none" w:sz="0" w:space="0" w:color="auto"/>
        <w:left w:val="none" w:sz="0" w:space="0" w:color="auto"/>
        <w:bottom w:val="none" w:sz="0" w:space="0" w:color="auto"/>
        <w:right w:val="none" w:sz="0" w:space="0" w:color="auto"/>
      </w:divBdr>
    </w:div>
    <w:div w:id="1430660386">
      <w:bodyDiv w:val="1"/>
      <w:marLeft w:val="0"/>
      <w:marRight w:val="0"/>
      <w:marTop w:val="0"/>
      <w:marBottom w:val="0"/>
      <w:divBdr>
        <w:top w:val="none" w:sz="0" w:space="0" w:color="auto"/>
        <w:left w:val="none" w:sz="0" w:space="0" w:color="auto"/>
        <w:bottom w:val="none" w:sz="0" w:space="0" w:color="auto"/>
        <w:right w:val="none" w:sz="0" w:space="0" w:color="auto"/>
      </w:divBdr>
    </w:div>
    <w:div w:id="1534070885">
      <w:bodyDiv w:val="1"/>
      <w:marLeft w:val="0"/>
      <w:marRight w:val="0"/>
      <w:marTop w:val="0"/>
      <w:marBottom w:val="0"/>
      <w:divBdr>
        <w:top w:val="none" w:sz="0" w:space="0" w:color="auto"/>
        <w:left w:val="none" w:sz="0" w:space="0" w:color="auto"/>
        <w:bottom w:val="none" w:sz="0" w:space="0" w:color="auto"/>
        <w:right w:val="none" w:sz="0" w:space="0" w:color="auto"/>
      </w:divBdr>
    </w:div>
    <w:div w:id="1553999376">
      <w:bodyDiv w:val="1"/>
      <w:marLeft w:val="0"/>
      <w:marRight w:val="0"/>
      <w:marTop w:val="0"/>
      <w:marBottom w:val="0"/>
      <w:divBdr>
        <w:top w:val="none" w:sz="0" w:space="0" w:color="auto"/>
        <w:left w:val="none" w:sz="0" w:space="0" w:color="auto"/>
        <w:bottom w:val="none" w:sz="0" w:space="0" w:color="auto"/>
        <w:right w:val="none" w:sz="0" w:space="0" w:color="auto"/>
      </w:divBdr>
    </w:div>
    <w:div w:id="1889993884">
      <w:bodyDiv w:val="1"/>
      <w:marLeft w:val="0"/>
      <w:marRight w:val="0"/>
      <w:marTop w:val="0"/>
      <w:marBottom w:val="0"/>
      <w:divBdr>
        <w:top w:val="none" w:sz="0" w:space="0" w:color="auto"/>
        <w:left w:val="none" w:sz="0" w:space="0" w:color="auto"/>
        <w:bottom w:val="none" w:sz="0" w:space="0" w:color="auto"/>
        <w:right w:val="none" w:sz="0" w:space="0" w:color="auto"/>
      </w:divBdr>
      <w:divsChild>
        <w:div w:id="18036050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16744755">
      <w:bodyDiv w:val="1"/>
      <w:marLeft w:val="0"/>
      <w:marRight w:val="0"/>
      <w:marTop w:val="0"/>
      <w:marBottom w:val="0"/>
      <w:divBdr>
        <w:top w:val="none" w:sz="0" w:space="0" w:color="auto"/>
        <w:left w:val="none" w:sz="0" w:space="0" w:color="auto"/>
        <w:bottom w:val="none" w:sz="0" w:space="0" w:color="auto"/>
        <w:right w:val="none" w:sz="0" w:space="0" w:color="auto"/>
      </w:divBdr>
      <w:divsChild>
        <w:div w:id="214361824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64311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540E4D-6C52-48D2-AF9A-EC9A3E334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942</TotalTime>
  <Pages>18</Pages>
  <Words>5547</Words>
  <Characters>31618</Characters>
  <Application>Microsoft Office Word</Application>
  <DocSecurity>0</DocSecurity>
  <Lines>263</Lines>
  <Paragraphs>74</Paragraphs>
  <ScaleCrop>false</ScaleCrop>
  <HeadingPairs>
    <vt:vector size="6" baseType="variant">
      <vt:variant>
        <vt:lpstr>Konu Başlığı</vt:lpstr>
      </vt:variant>
      <vt:variant>
        <vt:i4>1</vt:i4>
      </vt:variant>
      <vt:variant>
        <vt:lpstr>Title</vt:lpstr>
      </vt:variant>
      <vt:variant>
        <vt:i4>1</vt:i4>
      </vt:variant>
      <vt:variant>
        <vt:lpstr>제목</vt:lpstr>
      </vt:variant>
      <vt:variant>
        <vt:i4>1</vt:i4>
      </vt:variant>
    </vt:vector>
  </HeadingPairs>
  <TitlesOfParts>
    <vt:vector size="3" baseType="lpstr">
      <vt:lpstr/>
      <vt:lpstr/>
      <vt:lpstr/>
    </vt:vector>
  </TitlesOfParts>
  <Company/>
  <LinksUpToDate>false</LinksUpToDate>
  <CharactersWithSpaces>37091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209</cp:revision>
  <cp:lastPrinted>2016-06-17T07:18:00Z</cp:lastPrinted>
  <dcterms:created xsi:type="dcterms:W3CDTF">2016-06-13T05:51:00Z</dcterms:created>
  <dcterms:modified xsi:type="dcterms:W3CDTF">2016-06-22T22:05:00Z</dcterms:modified>
</cp:coreProperties>
</file>