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992"/>
        <w:gridCol w:w="1276"/>
        <w:gridCol w:w="1701"/>
        <w:gridCol w:w="2410"/>
        <w:gridCol w:w="1796"/>
      </w:tblGrid>
      <w:tr w:rsidR="00F13260" w14:paraId="271A74EA" w14:textId="77777777" w:rsidTr="00B01270">
        <w:trPr>
          <w:trHeight w:val="566"/>
        </w:trPr>
        <w:tc>
          <w:tcPr>
            <w:tcW w:w="902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25FE47EF" w14:textId="77777777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2022년 NH투자증권 빅데이터 경진대회 (예선)</w:t>
            </w:r>
          </w:p>
        </w:tc>
      </w:tr>
      <w:tr w:rsidR="0078191A" w14:paraId="17C135E5" w14:textId="77777777" w:rsidTr="00AB01AC"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040DB9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팀명</w:t>
            </w:r>
            <w:proofErr w:type="spellEnd"/>
          </w:p>
        </w:tc>
        <w:tc>
          <w:tcPr>
            <w:tcW w:w="8175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8F4E71" w14:textId="5BE61EAA" w:rsidR="0078191A" w:rsidRDefault="00E02EB2">
            <w:r>
              <w:t>Fine Bigdata Analysts (FBA)</w:t>
            </w:r>
          </w:p>
        </w:tc>
      </w:tr>
      <w:tr w:rsidR="00703F09" w14:paraId="5F1C7180" w14:textId="77777777" w:rsidTr="00AB01AC">
        <w:tc>
          <w:tcPr>
            <w:tcW w:w="851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A3D5ACB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팀원</w:t>
            </w:r>
          </w:p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ED11E53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성명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85244D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생년월일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9CE891E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학교</w:t>
            </w:r>
          </w:p>
        </w:tc>
        <w:tc>
          <w:tcPr>
            <w:tcW w:w="24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36F3A5C" w14:textId="77777777" w:rsidR="00703F09" w:rsidRPr="00F13260" w:rsidRDefault="00FC787F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학과</w:t>
            </w:r>
          </w:p>
        </w:tc>
        <w:tc>
          <w:tcPr>
            <w:tcW w:w="179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1EBBEE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연락처</w:t>
            </w:r>
          </w:p>
        </w:tc>
      </w:tr>
      <w:tr w:rsidR="00703F09" w14:paraId="60E22FA4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13B25BF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523FFF5" w14:textId="522A022B" w:rsidR="00703F09" w:rsidRDefault="00E055F9" w:rsidP="00B01270">
            <w:pPr>
              <w:jc w:val="left"/>
            </w:pPr>
            <w:proofErr w:type="spellStart"/>
            <w:r>
              <w:rPr>
                <w:rFonts w:hint="eastAsia"/>
              </w:rPr>
              <w:t>구본우</w:t>
            </w:r>
            <w:proofErr w:type="spellEnd"/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11F1F3D" w14:textId="6F1DA2B7" w:rsidR="00703F09" w:rsidRDefault="00AB01AC" w:rsidP="00B01270">
            <w:pPr>
              <w:jc w:val="left"/>
            </w:pPr>
            <w:r>
              <w:rPr>
                <w:rFonts w:hint="eastAsia"/>
              </w:rPr>
              <w:t>1999.04.12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1FE3AB4" w14:textId="2776EA41" w:rsidR="00B01270" w:rsidRDefault="00E055F9" w:rsidP="00AB01AC">
            <w:pPr>
              <w:jc w:val="left"/>
            </w:pPr>
            <w:r>
              <w:rPr>
                <w:rFonts w:hint="eastAsia"/>
              </w:rPr>
              <w:t>한국과학기술원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11EF988" w14:textId="78759579" w:rsidR="00703F09" w:rsidRDefault="00B01270" w:rsidP="00B01270">
            <w:pPr>
              <w:jc w:val="left"/>
            </w:pPr>
            <w:r>
              <w:rPr>
                <w:rFonts w:hint="eastAsia"/>
              </w:rPr>
              <w:t>산업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C57D70F" w14:textId="030B99F3" w:rsidR="00703F09" w:rsidRDefault="00AB01AC" w:rsidP="00B01270">
            <w:pPr>
              <w:jc w:val="left"/>
            </w:pPr>
            <w:r>
              <w:rPr>
                <w:rFonts w:hint="eastAsia"/>
              </w:rPr>
              <w:t>010 9896 8258</w:t>
            </w:r>
          </w:p>
        </w:tc>
      </w:tr>
      <w:tr w:rsidR="00703F09" w14:paraId="6BD56C51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04A9492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3297C2" w14:textId="3E9D987F" w:rsidR="00703F09" w:rsidRDefault="00ED10F3" w:rsidP="00B01270">
            <w:pPr>
              <w:jc w:val="left"/>
            </w:pPr>
            <w:r>
              <w:rPr>
                <w:rFonts w:hint="eastAsia"/>
              </w:rPr>
              <w:t>최인수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7F4A47A" w14:textId="65875801" w:rsidR="00703F09" w:rsidRDefault="00ED10F3" w:rsidP="00B01270">
            <w:pPr>
              <w:jc w:val="left"/>
            </w:pPr>
            <w:r>
              <w:rPr>
                <w:rFonts w:hint="eastAsia"/>
              </w:rPr>
              <w:t>1</w:t>
            </w:r>
            <w:r>
              <w:t>993.06.14.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3F569C3C" w14:textId="180595B5" w:rsidR="00B01270" w:rsidRDefault="00ED10F3" w:rsidP="00B01270">
            <w:pPr>
              <w:jc w:val="left"/>
            </w:pPr>
            <w:r>
              <w:rPr>
                <w:rFonts w:hint="eastAsia"/>
              </w:rPr>
              <w:t>한국과학기술원</w:t>
            </w:r>
            <w:r w:rsidR="00AB01AC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8B4814F" w14:textId="1F2C56D3" w:rsidR="00703F09" w:rsidRDefault="00AB6034" w:rsidP="00B01270">
            <w:pPr>
              <w:jc w:val="left"/>
            </w:pPr>
            <w:r>
              <w:rPr>
                <w:rFonts w:hint="eastAsia"/>
              </w:rPr>
              <w:t>산업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 w:rsidR="00B01270">
              <w:rPr>
                <w:rFonts w:hint="eastAsia"/>
              </w:rPr>
              <w:t>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FD1B9E5" w14:textId="7CFD6DA9" w:rsidR="00703F09" w:rsidRDefault="00ED10F3" w:rsidP="00B01270">
            <w:pPr>
              <w:jc w:val="left"/>
            </w:pPr>
            <w:r>
              <w:rPr>
                <w:rFonts w:hint="eastAsia"/>
              </w:rPr>
              <w:t>0</w:t>
            </w:r>
            <w:r>
              <w:t>10 4021 7839</w:t>
            </w:r>
          </w:p>
        </w:tc>
      </w:tr>
      <w:tr w:rsidR="00703F09" w14:paraId="07D7FAD7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5A94F5E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B56B15F" w14:textId="2BB9B8C5" w:rsidR="00703F09" w:rsidRDefault="00E02EB2" w:rsidP="00B01270">
            <w:pPr>
              <w:jc w:val="left"/>
            </w:pPr>
            <w:proofErr w:type="spellStart"/>
            <w:r>
              <w:rPr>
                <w:rFonts w:hint="eastAsia"/>
              </w:rPr>
              <w:t>고우성</w:t>
            </w:r>
            <w:proofErr w:type="spellEnd"/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DF7CD4" w14:textId="7476168B" w:rsidR="00703F09" w:rsidRDefault="00E02EB2" w:rsidP="00B01270">
            <w:pPr>
              <w:jc w:val="left"/>
            </w:pPr>
            <w:r>
              <w:t>2000.07.30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3C49978" w14:textId="40C0ADA3" w:rsidR="00703F09" w:rsidRDefault="00E02EB2" w:rsidP="00B01270">
            <w:pPr>
              <w:jc w:val="left"/>
            </w:pPr>
            <w:r>
              <w:rPr>
                <w:rFonts w:hint="eastAsia"/>
              </w:rPr>
              <w:t>연세대학교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840833D" w14:textId="472C7A94" w:rsidR="00703F09" w:rsidRDefault="00E02EB2" w:rsidP="00B01270">
            <w:pPr>
              <w:jc w:val="left"/>
            </w:pPr>
            <w:r>
              <w:rPr>
                <w:rFonts w:hint="eastAsia"/>
              </w:rPr>
              <w:t>경제학과</w:t>
            </w:r>
            <w:r w:rsidR="00B012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컴퓨터과학과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2DF76B31" w14:textId="620AC086" w:rsidR="00703F09" w:rsidRDefault="00E02EB2" w:rsidP="00B01270">
            <w:pPr>
              <w:jc w:val="left"/>
            </w:pPr>
            <w:r>
              <w:t>010 7304 3308</w:t>
            </w:r>
          </w:p>
        </w:tc>
      </w:tr>
      <w:tr w:rsidR="0078191A" w14:paraId="71D283CC" w14:textId="77777777" w:rsidTr="00AB01AC"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3BEBAE3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주제명</w:t>
            </w:r>
            <w:proofErr w:type="spellEnd"/>
          </w:p>
        </w:tc>
        <w:tc>
          <w:tcPr>
            <w:tcW w:w="8175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145375" w14:textId="5F8BA610" w:rsidR="0078191A" w:rsidRDefault="004B272B">
            <w:r>
              <w:rPr>
                <w:rFonts w:hint="eastAsia"/>
              </w:rPr>
              <w:t>A</w:t>
            </w:r>
            <w:r>
              <w:t xml:space="preserve">utoencoder </w:t>
            </w:r>
            <w:r>
              <w:rPr>
                <w:rFonts w:hint="eastAsia"/>
              </w:rPr>
              <w:t>기반의 잠재 벡터를 바탕으로 한 고객 데이터 분류를 통한 페르소나 맞춤형 포트폴리오 최적화 서비스</w:t>
            </w:r>
          </w:p>
        </w:tc>
      </w:tr>
      <w:tr w:rsidR="00F13260" w14:paraId="73D5BF0E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34171036" w14:textId="77777777" w:rsidR="00F13260" w:rsidRDefault="00F13260"/>
        </w:tc>
      </w:tr>
      <w:tr w:rsidR="00590DE4" w:rsidRPr="00590DE4" w14:paraId="6EFA9662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A0F7B50" w14:textId="77777777" w:rsidR="00590DE4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분석 및 개발 모형</w:t>
            </w:r>
          </w:p>
        </w:tc>
      </w:tr>
      <w:tr w:rsidR="00590DE4" w14:paraId="379A10D0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B0A5BD0" w14:textId="48202C7A" w:rsidR="00F274B0" w:rsidRDefault="00C738C2" w:rsidP="00F274B0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 w:rsidRPr="00EE15F1">
              <w:rPr>
                <w:rFonts w:eastAsiaTheme="minorHAnsi"/>
                <w:iCs/>
                <w:szCs w:val="20"/>
              </w:rPr>
              <w:t xml:space="preserve">기계학습 </w:t>
            </w:r>
            <w:r w:rsidR="00EE15F1" w:rsidRPr="00EE15F1">
              <w:rPr>
                <w:rFonts w:eastAsiaTheme="minorHAnsi"/>
                <w:iCs/>
                <w:szCs w:val="20"/>
              </w:rPr>
              <w:t>모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델</w:t>
            </w:r>
            <w:r w:rsidRPr="00EE15F1">
              <w:rPr>
                <w:rFonts w:eastAsiaTheme="minorHAnsi"/>
                <w:iCs/>
                <w:szCs w:val="20"/>
              </w:rPr>
              <w:t xml:space="preserve">이 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데이터 특징들</w:t>
            </w:r>
            <w:r w:rsidRPr="00EE15F1">
              <w:rPr>
                <w:rFonts w:eastAsiaTheme="minorHAnsi"/>
                <w:iCs/>
                <w:szCs w:val="20"/>
              </w:rPr>
              <w:t xml:space="preserve">의 관계를 정밀히 학습할 수 있게 </w:t>
            </w:r>
            <w:r w:rsidR="00EE15F1" w:rsidRPr="00EE15F1">
              <w:rPr>
                <w:rFonts w:eastAsiaTheme="minorHAnsi"/>
                <w:iCs/>
                <w:szCs w:val="20"/>
              </w:rPr>
              <w:t>체계적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인</w:t>
            </w:r>
            <w:r w:rsidRPr="00EE15F1">
              <w:rPr>
                <w:rFonts w:eastAsiaTheme="minorHAnsi"/>
                <w:iCs/>
                <w:szCs w:val="20"/>
              </w:rPr>
              <w:t xml:space="preserve"> 데이터가 공과 전처리를 </w:t>
            </w:r>
            <w:r w:rsidR="00EE15F1" w:rsidRPr="00EE15F1">
              <w:rPr>
                <w:rFonts w:eastAsiaTheme="minorHAnsi"/>
                <w:iCs/>
                <w:szCs w:val="20"/>
              </w:rPr>
              <w:t>실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시</w:t>
            </w:r>
            <w:r w:rsidR="008763DB">
              <w:rPr>
                <w:rFonts w:eastAsiaTheme="minorHAnsi" w:hint="eastAsia"/>
                <w:iCs/>
                <w:szCs w:val="20"/>
              </w:rPr>
              <w:t xml:space="preserve">하였으며 </w:t>
            </w:r>
            <w:r w:rsidRPr="00EE15F1">
              <w:rPr>
                <w:rFonts w:eastAsiaTheme="minorHAnsi"/>
                <w:iCs/>
                <w:szCs w:val="20"/>
              </w:rPr>
              <w:t>자세한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 xml:space="preserve"> </w:t>
            </w:r>
            <w:proofErr w:type="spellStart"/>
            <w:r w:rsidR="00EE15F1" w:rsidRPr="00EE15F1">
              <w:rPr>
                <w:rFonts w:eastAsiaTheme="minorHAnsi" w:hint="eastAsia"/>
                <w:iCs/>
                <w:szCs w:val="20"/>
              </w:rPr>
              <w:t>전처리</w:t>
            </w:r>
            <w:proofErr w:type="spellEnd"/>
            <w:r w:rsidR="00EE15F1" w:rsidRPr="00EE15F1">
              <w:rPr>
                <w:rFonts w:eastAsiaTheme="minorHAnsi" w:hint="eastAsia"/>
                <w:iCs/>
                <w:szCs w:val="20"/>
              </w:rPr>
              <w:t xml:space="preserve"> 과정은 </w:t>
            </w:r>
            <w:proofErr w:type="gramStart"/>
            <w:r w:rsidRPr="00EE15F1">
              <w:rPr>
                <w:rFonts w:eastAsiaTheme="minorHAnsi"/>
                <w:iCs/>
                <w:szCs w:val="20"/>
              </w:rPr>
              <w:t xml:space="preserve">제출한 </w:t>
            </w:r>
            <w:r w:rsidR="008763DB">
              <w:rPr>
                <w:rFonts w:eastAsiaTheme="minorHAnsi" w:hint="eastAsia"/>
                <w:iCs/>
                <w:szCs w:val="20"/>
              </w:rPr>
              <w:t>.</w:t>
            </w:r>
            <w:proofErr w:type="spellStart"/>
            <w:r w:rsidR="008763DB">
              <w:rPr>
                <w:rFonts w:eastAsiaTheme="minorHAnsi"/>
                <w:iCs/>
                <w:szCs w:val="20"/>
              </w:rPr>
              <w:t>ipynb</w:t>
            </w:r>
            <w:proofErr w:type="spellEnd"/>
            <w:proofErr w:type="gramEnd"/>
            <w:r w:rsidRPr="00EE15F1">
              <w:rPr>
                <w:rFonts w:eastAsiaTheme="minorHAnsi"/>
                <w:iCs/>
                <w:szCs w:val="20"/>
              </w:rPr>
              <w:t xml:space="preserve"> 파일 내에 주석</w:t>
            </w:r>
            <w:r w:rsidR="008763DB">
              <w:rPr>
                <w:rFonts w:eastAsiaTheme="minorHAnsi" w:hint="eastAsia"/>
                <w:iCs/>
                <w:szCs w:val="20"/>
              </w:rPr>
              <w:t>으로 보충</w:t>
            </w:r>
          </w:p>
          <w:p w14:paraId="39B1363F" w14:textId="10FAAA00" w:rsidR="00F274B0" w:rsidRPr="00F274B0" w:rsidRDefault="00F274B0" w:rsidP="00F274B0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제공된 데이터 이외에도 </w:t>
            </w:r>
            <w:r w:rsidRPr="00F274B0">
              <w:rPr>
                <w:rFonts w:eastAsiaTheme="minorHAnsi" w:hint="eastAsia"/>
                <w:iCs/>
                <w:szCs w:val="20"/>
              </w:rPr>
              <w:t>월말</w:t>
            </w:r>
            <w:r w:rsidRPr="00F274B0">
              <w:rPr>
                <w:rFonts w:eastAsiaTheme="minorHAnsi"/>
                <w:iCs/>
                <w:szCs w:val="20"/>
              </w:rPr>
              <w:t xml:space="preserve"> 기준 고객 주식 잔고 정보 데이터를 바탕으로 고객 포트폴리오 위험 선호도를 측정하는 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Value </w:t>
            </w:r>
            <w:r w:rsidR="00DC420D">
              <w:rPr>
                <w:rFonts w:eastAsiaTheme="minorHAnsi"/>
                <w:iCs/>
                <w:szCs w:val="20"/>
              </w:rPr>
              <w:t>We</w:t>
            </w:r>
            <w:r>
              <w:rPr>
                <w:rFonts w:eastAsiaTheme="minorHAnsi" w:hint="eastAsia"/>
                <w:iCs/>
                <w:szCs w:val="20"/>
              </w:rPr>
              <w:t xml:space="preserve">ighted Volatility를 </w:t>
            </w:r>
            <w:r w:rsidR="002E1F6B" w:rsidRPr="00AB01AC">
              <w:rPr>
                <w:iCs/>
              </w:rPr>
              <w:t xml:space="preserve">S&amp;P Capital IQ 랑 </w:t>
            </w:r>
            <w:proofErr w:type="spellStart"/>
            <w:r w:rsidR="002E1F6B" w:rsidRPr="00AB01AC">
              <w:rPr>
                <w:iCs/>
              </w:rPr>
              <w:t>investpy</w:t>
            </w:r>
            <w:proofErr w:type="spellEnd"/>
            <w:r w:rsidR="002E1F6B" w:rsidRPr="00AB01AC">
              <w:rPr>
                <w:iCs/>
              </w:rPr>
              <w:t xml:space="preserve"> </w:t>
            </w:r>
            <w:r w:rsidR="002E1F6B">
              <w:rPr>
                <w:rFonts w:hint="eastAsia"/>
                <w:iCs/>
              </w:rPr>
              <w:t xml:space="preserve">패키지를 이용하여 </w:t>
            </w:r>
            <w:r>
              <w:rPr>
                <w:rFonts w:eastAsiaTheme="minorHAnsi" w:hint="eastAsia"/>
                <w:iCs/>
                <w:szCs w:val="20"/>
              </w:rPr>
              <w:t>추가 외부데이터로 사용</w:t>
            </w:r>
          </w:p>
          <w:p w14:paraId="6440D4A4" w14:textId="0C2C74A9" w:rsidR="00F274B0" w:rsidRDefault="00F274B0" w:rsidP="00EE15F1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데이터들을 바로 군집화 하는 것이 아닌 잠재 변수 추출 및 차원 축소를 위해 </w:t>
            </w:r>
            <w:r w:rsidR="00AB01AC">
              <w:rPr>
                <w:rFonts w:eastAsiaTheme="minorHAnsi"/>
                <w:iCs/>
                <w:szCs w:val="20"/>
              </w:rPr>
              <w:t>M</w:t>
            </w:r>
            <w:r w:rsidR="00955641">
              <w:rPr>
                <w:rFonts w:eastAsiaTheme="minorHAnsi"/>
                <w:iCs/>
                <w:szCs w:val="20"/>
              </w:rPr>
              <w:t xml:space="preserve">anifold </w:t>
            </w:r>
            <w:proofErr w:type="gramStart"/>
            <w:r w:rsidR="00955641">
              <w:rPr>
                <w:rFonts w:eastAsiaTheme="minorHAnsi"/>
                <w:iCs/>
                <w:szCs w:val="20"/>
              </w:rPr>
              <w:t>L</w:t>
            </w:r>
            <w:r>
              <w:rPr>
                <w:rFonts w:eastAsiaTheme="minorHAnsi"/>
                <w:iCs/>
                <w:szCs w:val="20"/>
              </w:rPr>
              <w:t xml:space="preserve">earning </w:t>
            </w:r>
            <w:r>
              <w:rPr>
                <w:rFonts w:eastAsiaTheme="minorHAnsi" w:hint="eastAsia"/>
                <w:iCs/>
                <w:szCs w:val="20"/>
              </w:rPr>
              <w:t>의</w:t>
            </w:r>
            <w:proofErr w:type="gramEnd"/>
            <w:r>
              <w:rPr>
                <w:rFonts w:eastAsiaTheme="minorHAnsi" w:hint="eastAsia"/>
                <w:iCs/>
                <w:szCs w:val="20"/>
              </w:rPr>
              <w:t xml:space="preserve"> </w:t>
            </w:r>
            <w:r>
              <w:rPr>
                <w:rFonts w:eastAsiaTheme="minorHAnsi"/>
                <w:iCs/>
                <w:szCs w:val="20"/>
              </w:rPr>
              <w:t>Autoencoder</w:t>
            </w:r>
            <w:r>
              <w:rPr>
                <w:rFonts w:eastAsiaTheme="minorHAnsi" w:hint="eastAsia"/>
                <w:iCs/>
                <w:szCs w:val="20"/>
              </w:rPr>
              <w:t xml:space="preserve">와 비선형적 방법인 </w:t>
            </w:r>
            <w:r>
              <w:rPr>
                <w:rFonts w:eastAsiaTheme="minorHAnsi"/>
                <w:iCs/>
                <w:szCs w:val="20"/>
              </w:rPr>
              <w:t>t-SNE</w:t>
            </w:r>
            <w:r>
              <w:rPr>
                <w:rFonts w:eastAsiaTheme="minorHAnsi" w:hint="eastAsia"/>
                <w:iCs/>
                <w:szCs w:val="20"/>
              </w:rPr>
              <w:t>를 사용</w:t>
            </w:r>
          </w:p>
          <w:p w14:paraId="4E13CF5A" w14:textId="77777777" w:rsidR="00DC420D" w:rsidRDefault="00F274B0" w:rsidP="00EE15F1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Autoencoder는 </w:t>
            </w:r>
            <w:r w:rsidR="00DC420D">
              <w:rPr>
                <w:rFonts w:eastAsiaTheme="minorHAnsi"/>
                <w:iCs/>
                <w:szCs w:val="20"/>
              </w:rPr>
              <w:t>Linear A</w:t>
            </w:r>
            <w:r>
              <w:rPr>
                <w:rFonts w:eastAsiaTheme="minorHAnsi"/>
                <w:iCs/>
                <w:szCs w:val="20"/>
              </w:rPr>
              <w:t xml:space="preserve">utoencoder </w:t>
            </w:r>
            <w:r>
              <w:rPr>
                <w:rFonts w:eastAsiaTheme="minorHAnsi" w:hint="eastAsia"/>
                <w:iCs/>
                <w:szCs w:val="20"/>
              </w:rPr>
              <w:t xml:space="preserve">와 </w:t>
            </w:r>
            <w:r w:rsidR="00DC420D">
              <w:rPr>
                <w:rFonts w:eastAsiaTheme="minorHAnsi"/>
                <w:iCs/>
                <w:szCs w:val="20"/>
              </w:rPr>
              <w:t>Convolutional A</w:t>
            </w:r>
            <w:r>
              <w:rPr>
                <w:rFonts w:eastAsiaTheme="minorHAnsi"/>
                <w:iCs/>
                <w:szCs w:val="20"/>
              </w:rPr>
              <w:t>utoencoder</w:t>
            </w:r>
            <w:r>
              <w:rPr>
                <w:rFonts w:eastAsiaTheme="minorHAnsi" w:hint="eastAsia"/>
                <w:iCs/>
                <w:szCs w:val="20"/>
              </w:rPr>
              <w:t xml:space="preserve">를 사용하였고 </w:t>
            </w:r>
            <w:r w:rsidR="00DC420D">
              <w:rPr>
                <w:rFonts w:eastAsiaTheme="minorHAnsi"/>
                <w:iCs/>
                <w:szCs w:val="20"/>
              </w:rPr>
              <w:t>Autoencoder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와 외부데이터 유무를 통해 총 </w:t>
            </w:r>
            <w:r w:rsidR="00DC420D">
              <w:rPr>
                <w:rFonts w:eastAsiaTheme="minorHAnsi"/>
                <w:iCs/>
                <w:szCs w:val="20"/>
              </w:rPr>
              <w:t>6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가지의 </w:t>
            </w:r>
            <w:r w:rsidR="00DC420D">
              <w:rPr>
                <w:rFonts w:eastAsiaTheme="minorHAnsi"/>
                <w:iCs/>
                <w:szCs w:val="20"/>
              </w:rPr>
              <w:t>K-means clustering</w:t>
            </w:r>
            <w:r w:rsidR="00DC420D">
              <w:rPr>
                <w:rFonts w:eastAsiaTheme="minorHAnsi" w:hint="eastAsia"/>
                <w:iCs/>
                <w:szCs w:val="20"/>
              </w:rPr>
              <w:t>을 진행함.</w:t>
            </w:r>
          </w:p>
          <w:p w14:paraId="060AA08D" w14:textId="76BB450A" w:rsidR="00F274B0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proofErr w:type="spellStart"/>
            <w:r>
              <w:rPr>
                <w:rFonts w:eastAsiaTheme="minorHAnsi" w:hint="eastAsia"/>
                <w:iCs/>
                <w:szCs w:val="20"/>
              </w:rPr>
              <w:t>오토인코더와</w:t>
            </w:r>
            <w:proofErr w:type="spellEnd"/>
            <w:r>
              <w:rPr>
                <w:rFonts w:eastAsiaTheme="minorHAnsi" w:hint="eastAsia"/>
                <w:iCs/>
                <w:szCs w:val="20"/>
              </w:rPr>
              <w:t xml:space="preserve"> 외부데이터 둘 다 사용하지 않은 군집화 (S</w:t>
            </w:r>
            <w:r>
              <w:rPr>
                <w:rFonts w:eastAsiaTheme="minorHAnsi"/>
                <w:iCs/>
                <w:szCs w:val="20"/>
              </w:rPr>
              <w:t>ilhouette: 0.389)</w:t>
            </w:r>
          </w:p>
          <w:p w14:paraId="02C37A76" w14:textId="0F7A83D9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외부데이터를 포함하였지만 </w:t>
            </w:r>
            <w:proofErr w:type="spellStart"/>
            <w:r>
              <w:rPr>
                <w:rFonts w:eastAsiaTheme="minorHAnsi" w:hint="eastAsia"/>
                <w:iCs/>
                <w:szCs w:val="20"/>
              </w:rPr>
              <w:t>오토인코더를</w:t>
            </w:r>
            <w:proofErr w:type="spellEnd"/>
            <w:r>
              <w:rPr>
                <w:rFonts w:eastAsiaTheme="minorHAnsi" w:hint="eastAsia"/>
                <w:iCs/>
                <w:szCs w:val="20"/>
              </w:rPr>
              <w:t xml:space="preserve"> 거치지 않은 군집화 (S</w:t>
            </w:r>
            <w:r>
              <w:rPr>
                <w:rFonts w:eastAsiaTheme="minorHAnsi"/>
                <w:iCs/>
                <w:szCs w:val="20"/>
              </w:rPr>
              <w:t>ilhouette: 0.396)</w:t>
            </w:r>
          </w:p>
          <w:p w14:paraId="7729CDE4" w14:textId="05F7AFCF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미포함 </w:t>
            </w:r>
            <w:r>
              <w:rPr>
                <w:rFonts w:eastAsiaTheme="minorHAnsi"/>
                <w:iCs/>
                <w:szCs w:val="20"/>
              </w:rPr>
              <w:t xml:space="preserve">Linear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>
              <w:rPr>
                <w:rFonts w:eastAsiaTheme="minorHAnsi"/>
                <w:iCs/>
                <w:szCs w:val="20"/>
              </w:rPr>
              <w:t>ilhouette: 0.411)</w:t>
            </w:r>
          </w:p>
          <w:p w14:paraId="179A6A38" w14:textId="13CA801C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포함 </w:t>
            </w:r>
            <w:r>
              <w:rPr>
                <w:rFonts w:eastAsiaTheme="minorHAnsi"/>
                <w:iCs/>
                <w:szCs w:val="20"/>
              </w:rPr>
              <w:t xml:space="preserve">Linear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>
              <w:rPr>
                <w:rFonts w:eastAsiaTheme="minorHAnsi"/>
                <w:iCs/>
                <w:szCs w:val="20"/>
              </w:rPr>
              <w:t>ilhouette: 0.416)</w:t>
            </w:r>
          </w:p>
          <w:p w14:paraId="5A11969C" w14:textId="7D8E99EC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미포함 </w:t>
            </w:r>
            <w:r>
              <w:rPr>
                <w:rFonts w:eastAsiaTheme="minorHAnsi"/>
                <w:iCs/>
                <w:szCs w:val="20"/>
              </w:rPr>
              <w:t xml:space="preserve">Conv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>
              <w:rPr>
                <w:rFonts w:eastAsiaTheme="minorHAnsi"/>
                <w:iCs/>
                <w:szCs w:val="20"/>
              </w:rPr>
              <w:t>ilhouette: 0.584)</w:t>
            </w:r>
          </w:p>
          <w:p w14:paraId="0EEBE738" w14:textId="296DD61D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포함 </w:t>
            </w:r>
            <w:r>
              <w:rPr>
                <w:rFonts w:eastAsiaTheme="minorHAnsi"/>
                <w:iCs/>
                <w:szCs w:val="20"/>
              </w:rPr>
              <w:t xml:space="preserve">Conv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>
              <w:rPr>
                <w:rFonts w:eastAsiaTheme="minorHAnsi"/>
                <w:iCs/>
                <w:szCs w:val="20"/>
              </w:rPr>
              <w:t>ilhouette: 0.592)</w:t>
            </w:r>
          </w:p>
          <w:p w14:paraId="3C9559A6" w14:textId="27D82BC6" w:rsidR="00DC420D" w:rsidRDefault="00DC420D" w:rsidP="00DC420D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위와 같은 </w:t>
            </w:r>
            <w:r>
              <w:rPr>
                <w:rFonts w:eastAsiaTheme="minorHAnsi"/>
                <w:iCs/>
                <w:szCs w:val="20"/>
              </w:rPr>
              <w:t>6</w:t>
            </w:r>
            <w:r>
              <w:rPr>
                <w:rFonts w:eastAsiaTheme="minorHAnsi" w:hint="eastAsia"/>
                <w:iCs/>
                <w:szCs w:val="20"/>
              </w:rPr>
              <w:t xml:space="preserve">가지 군집 최적화를 </w:t>
            </w:r>
            <w:proofErr w:type="gramStart"/>
            <w:r>
              <w:rPr>
                <w:rFonts w:eastAsiaTheme="minorHAnsi" w:hint="eastAsia"/>
                <w:iCs/>
                <w:szCs w:val="20"/>
              </w:rPr>
              <w:t>실행 하였고</w:t>
            </w:r>
            <w:proofErr w:type="gramEnd"/>
            <w:r>
              <w:rPr>
                <w:rFonts w:eastAsiaTheme="minorHAnsi" w:hint="eastAsia"/>
                <w:iCs/>
                <w:szCs w:val="20"/>
              </w:rPr>
              <w:t xml:space="preserve"> </w:t>
            </w:r>
            <w:r>
              <w:rPr>
                <w:rFonts w:eastAsiaTheme="minorHAnsi"/>
                <w:iCs/>
                <w:szCs w:val="20"/>
              </w:rPr>
              <w:t>1</w:t>
            </w:r>
            <w:r>
              <w:rPr>
                <w:rFonts w:eastAsiaTheme="minorHAnsi" w:hint="eastAsia"/>
                <w:iCs/>
                <w:szCs w:val="20"/>
              </w:rPr>
              <w:t xml:space="preserve">번 실험의 실루엣 점수 </w:t>
            </w:r>
            <w:r w:rsidR="00735F1F">
              <w:rPr>
                <w:rFonts w:eastAsiaTheme="minorHAnsi"/>
                <w:iCs/>
                <w:szCs w:val="20"/>
              </w:rPr>
              <w:t>0.389</w:t>
            </w:r>
            <w:r>
              <w:rPr>
                <w:rFonts w:eastAsiaTheme="minorHAnsi" w:hint="eastAsia"/>
                <w:iCs/>
                <w:szCs w:val="20"/>
              </w:rPr>
              <w:t xml:space="preserve">부터 </w:t>
            </w:r>
            <w:r>
              <w:rPr>
                <w:rFonts w:eastAsiaTheme="minorHAnsi"/>
                <w:iCs/>
                <w:szCs w:val="20"/>
              </w:rPr>
              <w:t>6</w:t>
            </w:r>
            <w:r>
              <w:rPr>
                <w:rFonts w:eastAsiaTheme="minorHAnsi" w:hint="eastAsia"/>
                <w:iCs/>
                <w:szCs w:val="20"/>
              </w:rPr>
              <w:t xml:space="preserve">번 실험의 실루엣 점수 </w:t>
            </w:r>
            <w:r>
              <w:rPr>
                <w:rFonts w:eastAsiaTheme="minorHAnsi"/>
                <w:iCs/>
                <w:szCs w:val="20"/>
              </w:rPr>
              <w:t>0.592</w:t>
            </w:r>
            <w:r>
              <w:rPr>
                <w:rFonts w:eastAsiaTheme="minorHAnsi" w:hint="eastAsia"/>
                <w:iCs/>
                <w:szCs w:val="20"/>
              </w:rPr>
              <w:t xml:space="preserve">까지 외부데이터 유무와 </w:t>
            </w:r>
            <w:proofErr w:type="spellStart"/>
            <w:r>
              <w:rPr>
                <w:rFonts w:eastAsiaTheme="minorHAnsi" w:hint="eastAsia"/>
                <w:iCs/>
                <w:szCs w:val="20"/>
              </w:rPr>
              <w:t>오토인코더</w:t>
            </w:r>
            <w:proofErr w:type="spellEnd"/>
            <w:r>
              <w:rPr>
                <w:rFonts w:eastAsiaTheme="minorHAnsi" w:hint="eastAsia"/>
                <w:iCs/>
                <w:szCs w:val="20"/>
              </w:rPr>
              <w:t xml:space="preserve"> 유무의 따른 군집화 성능의 차이를 확인</w:t>
            </w:r>
            <w:r w:rsidR="008763DB">
              <w:rPr>
                <w:rFonts w:eastAsiaTheme="minorHAnsi" w:hint="eastAsia"/>
                <w:iCs/>
                <w:szCs w:val="20"/>
              </w:rPr>
              <w:t xml:space="preserve"> 가능</w:t>
            </w:r>
          </w:p>
          <w:p w14:paraId="3E45E9ED" w14:textId="1A734A07" w:rsidR="00DC420D" w:rsidRDefault="00DC420D" w:rsidP="00DC420D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/>
                <w:iCs/>
                <w:szCs w:val="20"/>
              </w:rPr>
              <w:t>Conv Autoencoder</w:t>
            </w:r>
            <w:r>
              <w:rPr>
                <w:rFonts w:eastAsiaTheme="minorHAnsi" w:hint="eastAsia"/>
                <w:iCs/>
                <w:szCs w:val="20"/>
              </w:rPr>
              <w:t xml:space="preserve">가 </w:t>
            </w:r>
            <w:r>
              <w:rPr>
                <w:rFonts w:eastAsiaTheme="minorHAnsi"/>
                <w:iCs/>
                <w:szCs w:val="20"/>
              </w:rPr>
              <w:t xml:space="preserve">Linear </w:t>
            </w:r>
            <w:r>
              <w:rPr>
                <w:rFonts w:eastAsiaTheme="minorHAnsi" w:hint="eastAsia"/>
                <w:iCs/>
                <w:szCs w:val="20"/>
              </w:rPr>
              <w:t xml:space="preserve">Autoencoder보다 뛰어난 성능을 보였고 최적화 결과 데이터들은 Conv Autoencoder와 </w:t>
            </w:r>
            <w:r w:rsidR="006D6FD7">
              <w:rPr>
                <w:rFonts w:eastAsiaTheme="minorHAnsi"/>
                <w:iCs/>
                <w:szCs w:val="20"/>
              </w:rPr>
              <w:t>t-SNE</w:t>
            </w:r>
            <w:r>
              <w:rPr>
                <w:rFonts w:eastAsiaTheme="minorHAnsi" w:hint="eastAsia"/>
                <w:iCs/>
                <w:szCs w:val="20"/>
              </w:rPr>
              <w:t xml:space="preserve">를 이용해 </w:t>
            </w:r>
            <w:r>
              <w:rPr>
                <w:rFonts w:eastAsiaTheme="minorHAnsi"/>
                <w:iCs/>
                <w:szCs w:val="20"/>
              </w:rPr>
              <w:t>2</w:t>
            </w:r>
            <w:r>
              <w:rPr>
                <w:rFonts w:eastAsiaTheme="minorHAnsi" w:hint="eastAsia"/>
                <w:iCs/>
                <w:szCs w:val="20"/>
              </w:rPr>
              <w:t xml:space="preserve">차원으로 축소하고 </w:t>
            </w:r>
            <w:r>
              <w:rPr>
                <w:rFonts w:eastAsiaTheme="minorHAnsi"/>
                <w:iCs/>
                <w:szCs w:val="20"/>
              </w:rPr>
              <w:t>4</w:t>
            </w:r>
            <w:r>
              <w:rPr>
                <w:rFonts w:eastAsiaTheme="minorHAnsi" w:hint="eastAsia"/>
                <w:iCs/>
                <w:szCs w:val="20"/>
              </w:rPr>
              <w:t xml:space="preserve">개의 </w:t>
            </w:r>
            <w:r w:rsidR="00AB01AC">
              <w:rPr>
                <w:rFonts w:eastAsiaTheme="minorHAnsi" w:hint="eastAsia"/>
                <w:iCs/>
                <w:szCs w:val="20"/>
              </w:rPr>
              <w:t>최적의 군집 수</w:t>
            </w:r>
            <w:r w:rsidR="00AB01AC">
              <w:rPr>
                <w:rFonts w:eastAsiaTheme="minorHAnsi"/>
                <w:iCs/>
                <w:szCs w:val="20"/>
              </w:rPr>
              <w:t xml:space="preserve">로 </w:t>
            </w:r>
            <w:r w:rsidR="00AB01AC">
              <w:rPr>
                <w:rFonts w:eastAsiaTheme="minorHAnsi" w:hint="eastAsia"/>
                <w:iCs/>
                <w:szCs w:val="20"/>
              </w:rPr>
              <w:t xml:space="preserve">군집화를 </w:t>
            </w:r>
            <w:proofErr w:type="gramStart"/>
            <w:r w:rsidR="00AB01AC">
              <w:rPr>
                <w:rFonts w:eastAsiaTheme="minorHAnsi" w:hint="eastAsia"/>
                <w:iCs/>
                <w:szCs w:val="20"/>
              </w:rPr>
              <w:t>실행 하였을</w:t>
            </w:r>
            <w:proofErr w:type="gramEnd"/>
            <w:r w:rsidR="00AB01AC">
              <w:rPr>
                <w:rFonts w:eastAsiaTheme="minorHAnsi" w:hint="eastAsia"/>
                <w:iCs/>
                <w:szCs w:val="20"/>
              </w:rPr>
              <w:t xml:space="preserve"> 때 아래와 같은 시각화 결과가 나타남</w:t>
            </w:r>
          </w:p>
          <w:p w14:paraId="76B3FD95" w14:textId="0C96023C" w:rsidR="00AB01AC" w:rsidRDefault="00AB01AC" w:rsidP="00735F1F">
            <w:pPr>
              <w:pStyle w:val="a4"/>
              <w:numPr>
                <w:ilvl w:val="0"/>
                <w:numId w:val="11"/>
              </w:numPr>
              <w:ind w:leftChars="0"/>
              <w:jc w:val="center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noProof/>
                <w:szCs w:val="20"/>
              </w:rPr>
              <w:drawing>
                <wp:inline distT="0" distB="0" distL="0" distR="0" wp14:anchorId="71E06A85" wp14:editId="54C94092">
                  <wp:extent cx="1714500" cy="12225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 Clustering Result Imag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98" cy="124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F1361" w14:textId="3E59A179" w:rsidR="00AB01AC" w:rsidRDefault="00AB01AC" w:rsidP="00DC420D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>분류된 각 고객 군집에 대한 통계량 분석에 따르면</w:t>
            </w:r>
            <w:r w:rsidR="008763DB">
              <w:rPr>
                <w:rFonts w:eastAsiaTheme="minorHAnsi"/>
                <w:iCs/>
                <w:szCs w:val="20"/>
              </w:rPr>
              <w:t xml:space="preserve"> </w:t>
            </w:r>
            <w:r w:rsidR="006D6FD7">
              <w:rPr>
                <w:rFonts w:eastAsiaTheme="minorHAnsi" w:hint="eastAsia"/>
                <w:iCs/>
                <w:szCs w:val="20"/>
              </w:rPr>
              <w:t xml:space="preserve">군집 </w:t>
            </w:r>
            <w:r w:rsidR="006D6FD7">
              <w:rPr>
                <w:rFonts w:eastAsiaTheme="minorHAnsi"/>
                <w:iCs/>
                <w:szCs w:val="20"/>
              </w:rPr>
              <w:t>1</w:t>
            </w:r>
            <w:r w:rsidR="006D6FD7">
              <w:rPr>
                <w:rFonts w:eastAsiaTheme="minorHAnsi" w:hint="eastAsia"/>
                <w:iCs/>
                <w:szCs w:val="20"/>
              </w:rPr>
              <w:t>의 경우,</w:t>
            </w:r>
            <w:r w:rsidR="006D6FD7">
              <w:rPr>
                <w:rFonts w:eastAsiaTheme="minorHAnsi"/>
                <w:iCs/>
                <w:szCs w:val="20"/>
              </w:rPr>
              <w:t xml:space="preserve"> </w:t>
            </w:r>
            <w:bookmarkStart w:id="0" w:name="_GoBack"/>
            <w:bookmarkEnd w:id="0"/>
          </w:p>
          <w:p w14:paraId="172098E3" w14:textId="77777777" w:rsidR="002E1F6B" w:rsidRPr="002E1F6B" w:rsidRDefault="002E1F6B" w:rsidP="002E1F6B">
            <w:pPr>
              <w:rPr>
                <w:rFonts w:eastAsiaTheme="minorHAnsi"/>
                <w:iCs/>
                <w:szCs w:val="20"/>
              </w:rPr>
            </w:pPr>
          </w:p>
          <w:p w14:paraId="703836C5" w14:textId="2A669D76" w:rsidR="00834D66" w:rsidRPr="002E1F6B" w:rsidRDefault="002E1F6B" w:rsidP="00955641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추가 발전 가능성으로 </w:t>
            </w:r>
            <w:r w:rsidRPr="00955F5C">
              <w:rPr>
                <w:rFonts w:cs="Arial"/>
                <w:b/>
                <w:bCs/>
                <w:color w:val="000000"/>
                <w:kern w:val="0"/>
              </w:rPr>
              <w:t>tot_aet_tld_rnd_202201</w:t>
            </w:r>
            <w:r>
              <w:rPr>
                <w:rFonts w:cs="Arial"/>
                <w:b/>
                <w:bCs/>
                <w:color w:val="000000"/>
                <w:kern w:val="0"/>
              </w:rPr>
              <w:t xml:space="preserve"> </w:t>
            </w:r>
            <w:r>
              <w:rPr>
                <w:rFonts w:cs="Arial" w:hint="eastAsia"/>
                <w:bCs/>
                <w:color w:val="000000"/>
                <w:kern w:val="0"/>
              </w:rPr>
              <w:t xml:space="preserve">와 같은 총자산 시계열 데이터의 변화를 </w:t>
            </w:r>
            <w:proofErr w:type="gramStart"/>
            <w:r>
              <w:rPr>
                <w:rFonts w:cs="Arial" w:hint="eastAsia"/>
                <w:bCs/>
                <w:color w:val="000000"/>
                <w:kern w:val="0"/>
              </w:rPr>
              <w:t>분석 할</w:t>
            </w:r>
            <w:proofErr w:type="gramEnd"/>
            <w:r>
              <w:rPr>
                <w:rFonts w:cs="Arial" w:hint="eastAsia"/>
                <w:bCs/>
                <w:color w:val="000000"/>
                <w:kern w:val="0"/>
              </w:rPr>
              <w:t xml:space="preserve"> 수 있는 </w:t>
            </w:r>
            <w:proofErr w:type="spellStart"/>
            <w:r>
              <w:rPr>
                <w:rFonts w:cs="Arial" w:hint="eastAsia"/>
                <w:bCs/>
                <w:color w:val="000000"/>
                <w:kern w:val="0"/>
              </w:rPr>
              <w:t>오픈뱅킹</w:t>
            </w:r>
            <w:proofErr w:type="spellEnd"/>
            <w:r>
              <w:rPr>
                <w:rFonts w:cs="Arial" w:hint="eastAsia"/>
                <w:bCs/>
                <w:color w:val="000000"/>
                <w:kern w:val="0"/>
              </w:rPr>
              <w:t xml:space="preserve"> 또는 계좌이체 데이터가 주어진다면 고객 총자산의 변화가 수익률에 따른 자산 변화인지 계좌이체에 따른 자산 변화인지 </w:t>
            </w:r>
            <w:r w:rsidR="008763DB">
              <w:rPr>
                <w:rFonts w:cs="Arial" w:hint="eastAsia"/>
                <w:bCs/>
                <w:color w:val="000000"/>
                <w:kern w:val="0"/>
              </w:rPr>
              <w:t>추가적으로 분석 가능할 것으로 판단됨</w:t>
            </w:r>
          </w:p>
        </w:tc>
      </w:tr>
      <w:tr w:rsidR="00590DE4" w14:paraId="57AD2CF4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C83CF1C" w14:textId="77777777" w:rsidR="00590DE4" w:rsidRPr="00F13260" w:rsidRDefault="00590DE4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lastRenderedPageBreak/>
              <w:t>(선택)</w:t>
            </w:r>
            <w:r w:rsidRPr="00F13260">
              <w:rPr>
                <w:rFonts w:ascii="나눔고딕" w:eastAsia="나눔고딕" w:hAnsi="나눔고딕"/>
                <w:b/>
              </w:rPr>
              <w:t xml:space="preserve"> </w:t>
            </w:r>
            <w:r w:rsidRPr="00F13260">
              <w:rPr>
                <w:rFonts w:ascii="나눔고딕" w:eastAsia="나눔고딕" w:hAnsi="나눔고딕" w:hint="eastAsia"/>
                <w:b/>
              </w:rPr>
              <w:t>사용 외부데이터</w:t>
            </w:r>
          </w:p>
        </w:tc>
      </w:tr>
      <w:tr w:rsidR="00F13260" w14:paraId="54567B2F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FECAED6" w14:textId="4E5FD48A" w:rsidR="00E02EB2" w:rsidRPr="002E1F6B" w:rsidRDefault="008163D8" w:rsidP="002E1F6B">
            <w:pPr>
              <w:pStyle w:val="a4"/>
              <w:numPr>
                <w:ilvl w:val="0"/>
                <w:numId w:val="13"/>
              </w:numPr>
              <w:ind w:leftChars="0"/>
              <w:rPr>
                <w:iCs/>
              </w:rPr>
            </w:pPr>
            <w:r w:rsidRPr="00AB01AC">
              <w:rPr>
                <w:iCs/>
              </w:rPr>
              <w:t xml:space="preserve">S&amp;P Capital IQ 랑 </w:t>
            </w:r>
            <w:proofErr w:type="spellStart"/>
            <w:r w:rsidRPr="00AB01AC">
              <w:rPr>
                <w:iCs/>
              </w:rPr>
              <w:t>investpy</w:t>
            </w:r>
            <w:proofErr w:type="spellEnd"/>
            <w:r w:rsidRPr="00AB01AC">
              <w:rPr>
                <w:iCs/>
              </w:rPr>
              <w:t xml:space="preserve"> </w:t>
            </w:r>
            <w:r w:rsidR="00530292" w:rsidRPr="00AB01AC">
              <w:rPr>
                <w:rFonts w:hint="eastAsia"/>
                <w:iCs/>
              </w:rPr>
              <w:t>패</w:t>
            </w:r>
            <w:r w:rsidRPr="00AB01AC">
              <w:rPr>
                <w:iCs/>
              </w:rPr>
              <w:t>키지를 활용</w:t>
            </w:r>
            <w:r w:rsidR="00530292" w:rsidRPr="00AB01AC">
              <w:rPr>
                <w:rFonts w:hint="eastAsia"/>
                <w:iCs/>
              </w:rPr>
              <w:t>하여</w:t>
            </w:r>
            <w:r w:rsidR="002E1F6B">
              <w:rPr>
                <w:rFonts w:hint="eastAsia"/>
                <w:iCs/>
              </w:rPr>
              <w:t xml:space="preserve"> </w:t>
            </w:r>
            <w:r w:rsidR="00E02EB2" w:rsidRPr="002E1F6B">
              <w:rPr>
                <w:rFonts w:cs="Times New Roman"/>
                <w:color w:val="000000"/>
                <w:kern w:val="0"/>
              </w:rPr>
              <w:t xml:space="preserve">Standard Deviation of Daily Log Normal Price Returns for Securities with Historic 3 Month Rolling Window Annualized by a Factor of 250. Data Sourced Based on Date: 2020-12-31 to Avoid </w:t>
            </w:r>
            <w:r w:rsidR="002E1F6B">
              <w:rPr>
                <w:rFonts w:cs="Times New Roman"/>
                <w:color w:val="000000"/>
                <w:kern w:val="0"/>
              </w:rPr>
              <w:t>Look-ahead Bias</w:t>
            </w:r>
            <w:r w:rsidR="008763DB">
              <w:rPr>
                <w:rFonts w:cs="Times New Roman"/>
                <w:color w:val="000000"/>
                <w:kern w:val="0"/>
              </w:rPr>
              <w:t xml:space="preserve"> </w:t>
            </w:r>
            <w:r w:rsidR="008763DB">
              <w:rPr>
                <w:rFonts w:cs="Times New Roman" w:hint="eastAsia"/>
                <w:color w:val="000000"/>
                <w:kern w:val="0"/>
              </w:rPr>
              <w:t>방법을 활용</w:t>
            </w:r>
            <w:r w:rsidR="002E1F6B" w:rsidRPr="002E1F6B">
              <w:rPr>
                <w:rFonts w:hint="eastAsia"/>
                <w:iCs/>
              </w:rPr>
              <w:t xml:space="preserve"> </w:t>
            </w:r>
          </w:p>
          <w:p w14:paraId="55FAF875" w14:textId="45ADDCAD" w:rsidR="008163D8" w:rsidRPr="00AB01AC" w:rsidRDefault="008163D8" w:rsidP="002E1F6B">
            <w:pPr>
              <w:pStyle w:val="a4"/>
              <w:numPr>
                <w:ilvl w:val="0"/>
                <w:numId w:val="13"/>
              </w:numPr>
              <w:ind w:leftChars="0"/>
              <w:rPr>
                <w:iCs/>
              </w:rPr>
            </w:pPr>
            <w:r w:rsidRPr="00AB01AC">
              <w:rPr>
                <w:rFonts w:hint="eastAsia"/>
                <w:iCs/>
              </w:rPr>
              <w:t xml:space="preserve">포트폴리오 내 해당 증권의 비중을 계산해서 </w:t>
            </w:r>
            <w:r w:rsidRPr="00AB01AC">
              <w:rPr>
                <w:iCs/>
              </w:rPr>
              <w:t xml:space="preserve">Value Weighted Volatility, </w:t>
            </w:r>
            <w:r w:rsidRPr="00AB01AC">
              <w:rPr>
                <w:rFonts w:hint="eastAsia"/>
                <w:iCs/>
              </w:rPr>
              <w:t>즉,</w:t>
            </w:r>
            <w:r w:rsidRPr="00AB01AC">
              <w:rPr>
                <w:iCs/>
              </w:rPr>
              <w:t xml:space="preserve"> </w:t>
            </w:r>
            <w:r w:rsidR="0053281D" w:rsidRPr="00AB01AC">
              <w:rPr>
                <w:iCs/>
              </w:rPr>
              <w:t xml:space="preserve">Hypothetical </w:t>
            </w:r>
            <w:r w:rsidRPr="00AB01AC">
              <w:rPr>
                <w:rFonts w:hint="eastAsia"/>
                <w:iCs/>
              </w:rPr>
              <w:t xml:space="preserve">포트폴리오의 </w:t>
            </w:r>
            <w:r w:rsidRPr="00AB01AC">
              <w:rPr>
                <w:iCs/>
              </w:rPr>
              <w:t>3</w:t>
            </w:r>
            <w:r w:rsidRPr="00AB01AC">
              <w:rPr>
                <w:rFonts w:hint="eastAsia"/>
                <w:iCs/>
              </w:rPr>
              <w:t>달 과거 변동성을 추측</w:t>
            </w:r>
            <w:r w:rsidR="008763DB">
              <w:rPr>
                <w:rFonts w:hint="eastAsia"/>
                <w:iCs/>
              </w:rPr>
              <w:t>함</w:t>
            </w:r>
          </w:p>
          <w:p w14:paraId="40F6BA51" w14:textId="5E1706E6" w:rsidR="00834D66" w:rsidRPr="00735F1F" w:rsidRDefault="008163D8" w:rsidP="00955F5C">
            <w:pPr>
              <w:pStyle w:val="a4"/>
              <w:numPr>
                <w:ilvl w:val="0"/>
                <w:numId w:val="12"/>
              </w:numPr>
              <w:ind w:leftChars="0"/>
              <w:rPr>
                <w:iCs/>
              </w:rPr>
            </w:pPr>
            <w:r w:rsidRPr="00AB01AC">
              <w:rPr>
                <w:iCs/>
              </w:rPr>
              <w:t>Value Weighted Volatility는 고객의 Risk-profile 또는 Risk-preference를</w:t>
            </w:r>
            <w:r w:rsidR="0053281D" w:rsidRPr="00AB01AC">
              <w:rPr>
                <w:rFonts w:hint="eastAsia"/>
                <w:iCs/>
              </w:rPr>
              <w:t xml:space="preserve"> 주어진 </w:t>
            </w:r>
            <w:r w:rsidRPr="00AB01AC">
              <w:rPr>
                <w:iCs/>
              </w:rPr>
              <w:t xml:space="preserve">Feature보다 더 정확히 측정할 수 있다. 이미 존재하는 Feature는 증권 Type을 알려주지만 그 Type 내에서 얼마나 risk-averse 또는 risk-tolerant 한 지 시그널링 해주지 않는다. 우리는 volatility를 risk proxy로 설정해서 </w:t>
            </w:r>
            <w:r w:rsidRPr="00AB01AC">
              <w:rPr>
                <w:rFonts w:hint="eastAsia"/>
                <w:iCs/>
              </w:rPr>
              <w:t xml:space="preserve">더 세밀한 </w:t>
            </w:r>
            <w:r w:rsidRPr="00AB01AC">
              <w:rPr>
                <w:iCs/>
              </w:rPr>
              <w:t>투자 성향</w:t>
            </w:r>
            <w:r w:rsidR="004F2C0F" w:rsidRPr="00AB01AC">
              <w:rPr>
                <w:rFonts w:hint="eastAsia"/>
                <w:iCs/>
              </w:rPr>
              <w:t xml:space="preserve"> </w:t>
            </w:r>
            <w:r w:rsidRPr="00AB01AC">
              <w:rPr>
                <w:iCs/>
              </w:rPr>
              <w:t>인사이트를 뽑아낼 수 있</w:t>
            </w:r>
            <w:r w:rsidR="008763DB">
              <w:rPr>
                <w:rFonts w:hint="eastAsia"/>
                <w:iCs/>
              </w:rPr>
              <w:t>을 것으로 보임</w:t>
            </w:r>
          </w:p>
        </w:tc>
      </w:tr>
      <w:tr w:rsidR="00F13260" w14:paraId="3B956291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14C0980A" w14:textId="77777777" w:rsidR="00F13260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서비스 기획 아이디어</w:t>
            </w:r>
          </w:p>
        </w:tc>
      </w:tr>
      <w:tr w:rsidR="00F13260" w:rsidRPr="00FC787F" w14:paraId="53BE63C5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304F3F" w14:textId="04D5F04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본</w:t>
            </w:r>
            <w:r>
              <w:t xml:space="preserve"> 제안서에서는 고객의 투자거래 성향을 분류하고 가계 금융 서비스의 특징과 연동한 포트폴리오 기반의 금융상품 추천 시스템을 기획하고자 함</w:t>
            </w:r>
          </w:p>
          <w:p w14:paraId="4E5D1733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특히</w:t>
            </w:r>
            <w:r>
              <w:t xml:space="preserve"> 연령대 및 수입별로 달라지는 Target Date Fund 등과 같은 평생 자산 포트폴리오 관리(lifetime portfolio management) 기법을 고객의 투자 거래 성향과 결합하여 포트폴리오 운용을 위한 금융 상품 추천 시스템을 기획하고자 함</w:t>
            </w:r>
          </w:p>
          <w:p w14:paraId="644FEE58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초기의</w:t>
            </w:r>
            <w:r>
              <w:t xml:space="preserve"> 경우 포트폴리오 서비스에 대해 평생 자산관리의 틀 하에서 가계금융복지조사 등을 통하여 얻은 인사이트를 통해 연령대와 소득 데이터를 위시하여 금융 포트폴리오 내에서 투자 방식의 이질성을 찾음</w:t>
            </w:r>
          </w:p>
          <w:p w14:paraId="6977989B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이러한</w:t>
            </w:r>
            <w:r>
              <w:t xml:space="preserve"> 방식을 통해 기본적인 목표 투자 수익률 지표를 선정한 뒤 고객의 거래 성향 등을 파악하여 고객의 성향과 평생 자산 관리의 관점에서 고객의 목표 달성 가능성을 높임으로써 실패 가능성이 최소화되도록 투자 종목을 추천</w:t>
            </w:r>
          </w:p>
          <w:p w14:paraId="2C266F11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이러한</w:t>
            </w:r>
            <w:r>
              <w:t xml:space="preserve"> 방식이 채택될 때 고객의 데이터를 </w:t>
            </w:r>
            <w:proofErr w:type="spellStart"/>
            <w:r>
              <w:t>누적시키고</w:t>
            </w:r>
            <w:proofErr w:type="spellEnd"/>
            <w:r>
              <w:t xml:space="preserve"> 이외에 고객의 서비스에 대한 평가 등을 통하여 온라인 방식으로 고객의 투자 거래 성향을 기반으로 한 고객 네트워크 및 유사성 분석을 통하여 실제 수익률 등을 기반으로 더 신속하게 투자 포트폴리오를 제공받을 수 있는 종목 추천 시스템 기획</w:t>
            </w:r>
          </w:p>
          <w:p w14:paraId="597FA336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장기적인</w:t>
            </w:r>
            <w:r>
              <w:t xml:space="preserve"> 관점에서 평생 자산 관리 서비스를 통해 고객의 충성심(loyalty)을 높일 수 있으며, 고객 </w:t>
            </w:r>
            <w:proofErr w:type="spellStart"/>
            <w:r>
              <w:t>이탈률에</w:t>
            </w:r>
            <w:proofErr w:type="spellEnd"/>
            <w:r>
              <w:t xml:space="preserve"> 대한 개선 가능성이 있으며 또한 서비스 형태 또한 점점 개선될 수 있는 여지가 있어 시간에 비례하여 고품질의 서비스를 제공할 수 있다는 장점이 있음</w:t>
            </w:r>
          </w:p>
          <w:p w14:paraId="0C065962" w14:textId="10A525C3" w:rsidR="00834D66" w:rsidRP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또한</w:t>
            </w:r>
            <w:r>
              <w:t xml:space="preserve"> 이론적 배경을 바탕으로 하는 것뿐만 아니라 군집화 및 고객 네트워크 등 시각화가 쉬운 방법론들을 활용하는 방식을 채택함으로써 설명 가능한(explainable) 서비스라는 점에서 금융 분야에서 최근 화두로 떠오르고 있는 설명 가능한 AI 금융 서비스라는 관점에서도 적합한 서비스로의 발전 가능성이 있음</w:t>
            </w:r>
          </w:p>
          <w:p w14:paraId="6A9FB215" w14:textId="77777777" w:rsidR="00834D66" w:rsidRDefault="00834D66" w:rsidP="00FC787F">
            <w:pPr>
              <w:spacing w:line="30" w:lineRule="exact"/>
              <w:rPr>
                <w:i/>
              </w:rPr>
            </w:pPr>
          </w:p>
          <w:p w14:paraId="0B7FB349" w14:textId="77777777" w:rsidR="00834D66" w:rsidRDefault="00834D66" w:rsidP="00834D66">
            <w:pPr>
              <w:spacing w:line="30" w:lineRule="exact"/>
              <w:rPr>
                <w:i/>
              </w:rPr>
            </w:pPr>
          </w:p>
          <w:p w14:paraId="3D0DC153" w14:textId="77777777" w:rsidR="00834D66" w:rsidRPr="00834D66" w:rsidRDefault="00834D66" w:rsidP="00834D66">
            <w:pPr>
              <w:spacing w:line="30" w:lineRule="exact"/>
              <w:rPr>
                <w:i/>
              </w:rPr>
            </w:pPr>
          </w:p>
        </w:tc>
      </w:tr>
    </w:tbl>
    <w:p w14:paraId="4A065582" w14:textId="77777777" w:rsidR="00A41478" w:rsidRDefault="00A41478" w:rsidP="00834D66"/>
    <w:sectPr w:rsidR="00A414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4799" w16cex:dateUtc="2022-09-30T01:46:00Z"/>
  <w16cex:commentExtensible w16cex:durableId="26E14671" w16cex:dateUtc="2022-09-30T01:4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DE3BE" w14:textId="77777777" w:rsidR="00A87A54" w:rsidRDefault="00A87A54" w:rsidP="00590DE4">
      <w:pPr>
        <w:spacing w:after="0" w:line="240" w:lineRule="auto"/>
      </w:pPr>
      <w:r>
        <w:separator/>
      </w:r>
    </w:p>
  </w:endnote>
  <w:endnote w:type="continuationSeparator" w:id="0">
    <w:p w14:paraId="3E11506F" w14:textId="77777777" w:rsidR="00A87A54" w:rsidRDefault="00A87A54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농협체M">
    <w:altName w:val="바탕"/>
    <w:charset w:val="81"/>
    <w:family w:val="roman"/>
    <w:pitch w:val="variable"/>
    <w:sig w:usb0="800002A7" w:usb1="09D77CFB" w:usb2="00000010" w:usb3="00000000" w:csb0="00080001" w:csb1="00000000"/>
  </w:font>
  <w:font w:name="나눔고딕">
    <w:altName w:val="맑은 고딕"/>
    <w:charset w:val="81"/>
    <w:family w:val="swiss"/>
    <w:pitch w:val="variable"/>
    <w:sig w:usb0="00000000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5141D" w14:textId="77777777" w:rsidR="00AB6034" w:rsidRDefault="00AB60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D4537" w14:textId="77777777" w:rsidR="00AB6034" w:rsidRDefault="00AB603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BDC68" w14:textId="77777777" w:rsidR="00AB6034" w:rsidRDefault="00AB60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469D7" w14:textId="77777777" w:rsidR="00A87A54" w:rsidRDefault="00A87A54" w:rsidP="00590DE4">
      <w:pPr>
        <w:spacing w:after="0" w:line="240" w:lineRule="auto"/>
      </w:pPr>
      <w:r>
        <w:separator/>
      </w:r>
    </w:p>
  </w:footnote>
  <w:footnote w:type="continuationSeparator" w:id="0">
    <w:p w14:paraId="6D95D8D4" w14:textId="77777777" w:rsidR="00A87A54" w:rsidRDefault="00A87A54" w:rsidP="00590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04671" w14:textId="77777777" w:rsidR="00AB6034" w:rsidRDefault="00AB60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77B8A" w14:textId="77777777" w:rsidR="00AB6034" w:rsidRDefault="00AB603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0AE9" w14:textId="77777777" w:rsidR="00AB6034" w:rsidRDefault="00AB603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60DE"/>
    <w:multiLevelType w:val="hybridMultilevel"/>
    <w:tmpl w:val="DCAE8A96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390F7F"/>
    <w:multiLevelType w:val="hybridMultilevel"/>
    <w:tmpl w:val="4BA4292C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0F1F483B"/>
    <w:multiLevelType w:val="multilevel"/>
    <w:tmpl w:val="A35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107FC"/>
    <w:multiLevelType w:val="hybridMultilevel"/>
    <w:tmpl w:val="10FC0EBC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242B33"/>
    <w:multiLevelType w:val="hybridMultilevel"/>
    <w:tmpl w:val="0A5E03C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EEA5AAC"/>
    <w:multiLevelType w:val="hybridMultilevel"/>
    <w:tmpl w:val="66C616E4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880411"/>
    <w:multiLevelType w:val="hybridMultilevel"/>
    <w:tmpl w:val="74F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A4ACA"/>
    <w:multiLevelType w:val="multilevel"/>
    <w:tmpl w:val="EA8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B5C94"/>
    <w:multiLevelType w:val="hybridMultilevel"/>
    <w:tmpl w:val="E042D904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BB8398E"/>
    <w:multiLevelType w:val="multilevel"/>
    <w:tmpl w:val="99D8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815EE"/>
    <w:multiLevelType w:val="hybridMultilevel"/>
    <w:tmpl w:val="03B44F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1"/>
  </w:num>
  <w:num w:numId="7">
    <w:abstractNumId w:val="1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1A"/>
    <w:rsid w:val="0011645E"/>
    <w:rsid w:val="00185480"/>
    <w:rsid w:val="002061C1"/>
    <w:rsid w:val="002D1F90"/>
    <w:rsid w:val="002E1F6B"/>
    <w:rsid w:val="003436B2"/>
    <w:rsid w:val="003A248C"/>
    <w:rsid w:val="004922FF"/>
    <w:rsid w:val="004B272B"/>
    <w:rsid w:val="004F2C0F"/>
    <w:rsid w:val="00530292"/>
    <w:rsid w:val="0053281D"/>
    <w:rsid w:val="00562AF6"/>
    <w:rsid w:val="00590DE4"/>
    <w:rsid w:val="006055EC"/>
    <w:rsid w:val="006B6DF3"/>
    <w:rsid w:val="006D6FD7"/>
    <w:rsid w:val="006D752C"/>
    <w:rsid w:val="00703F09"/>
    <w:rsid w:val="00735F1F"/>
    <w:rsid w:val="00766F45"/>
    <w:rsid w:val="0078191A"/>
    <w:rsid w:val="007D6800"/>
    <w:rsid w:val="007E687C"/>
    <w:rsid w:val="008163D8"/>
    <w:rsid w:val="00834D66"/>
    <w:rsid w:val="00862EF1"/>
    <w:rsid w:val="008763DB"/>
    <w:rsid w:val="00886A34"/>
    <w:rsid w:val="0089724F"/>
    <w:rsid w:val="008C31D4"/>
    <w:rsid w:val="00955040"/>
    <w:rsid w:val="00955641"/>
    <w:rsid w:val="00955F5C"/>
    <w:rsid w:val="00A12858"/>
    <w:rsid w:val="00A161B8"/>
    <w:rsid w:val="00A41478"/>
    <w:rsid w:val="00A87A54"/>
    <w:rsid w:val="00AB01AC"/>
    <w:rsid w:val="00AB6034"/>
    <w:rsid w:val="00B01270"/>
    <w:rsid w:val="00C738C2"/>
    <w:rsid w:val="00CB7FD4"/>
    <w:rsid w:val="00D014EE"/>
    <w:rsid w:val="00D24F77"/>
    <w:rsid w:val="00DA13F6"/>
    <w:rsid w:val="00DC420D"/>
    <w:rsid w:val="00DE1FE5"/>
    <w:rsid w:val="00E02EB2"/>
    <w:rsid w:val="00E055F9"/>
    <w:rsid w:val="00E7712E"/>
    <w:rsid w:val="00E92731"/>
    <w:rsid w:val="00ED10F3"/>
    <w:rsid w:val="00EE15F1"/>
    <w:rsid w:val="00F13260"/>
    <w:rsid w:val="00F274B0"/>
    <w:rsid w:val="00F74505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93B17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02E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85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DE4"/>
  </w:style>
  <w:style w:type="paragraph" w:styleId="a6">
    <w:name w:val="footer"/>
    <w:basedOn w:val="a"/>
    <w:link w:val="Char0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DE4"/>
  </w:style>
  <w:style w:type="paragraph" w:styleId="a7">
    <w:name w:val="Balloon Text"/>
    <w:basedOn w:val="a"/>
    <w:link w:val="Char1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E02EB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55040"/>
    <w:rPr>
      <w:b/>
      <w:bCs/>
    </w:rPr>
  </w:style>
  <w:style w:type="paragraph" w:styleId="a9">
    <w:name w:val="Normal (Web)"/>
    <w:basedOn w:val="a"/>
    <w:uiPriority w:val="99"/>
    <w:semiHidden/>
    <w:unhideWhenUsed/>
    <w:rsid w:val="004F2C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53281D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53281D"/>
    <w:pPr>
      <w:spacing w:line="240" w:lineRule="auto"/>
    </w:pPr>
    <w:rPr>
      <w:szCs w:val="20"/>
    </w:rPr>
  </w:style>
  <w:style w:type="character" w:customStyle="1" w:styleId="Char2">
    <w:name w:val="메모 텍스트 Char"/>
    <w:basedOn w:val="a0"/>
    <w:link w:val="ab"/>
    <w:uiPriority w:val="99"/>
    <w:semiHidden/>
    <w:rsid w:val="0053281D"/>
    <w:rPr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53281D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5328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최인수</cp:lastModifiedBy>
  <cp:revision>27</cp:revision>
  <cp:lastPrinted>2022-09-07T04:54:00Z</cp:lastPrinted>
  <dcterms:created xsi:type="dcterms:W3CDTF">2022-09-07T05:21:00Z</dcterms:created>
  <dcterms:modified xsi:type="dcterms:W3CDTF">2022-10-02T19:08:00Z</dcterms:modified>
</cp:coreProperties>
</file>