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37" w:rsidRPr="00FA2F53" w:rsidRDefault="00E87584" w:rsidP="00FA2F53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hint="cs"/>
          <w:b/>
          <w:bCs/>
          <w:color w:val="000000"/>
          <w:sz w:val="52"/>
          <w:szCs w:val="52"/>
          <w:lang w:bidi="te-IN"/>
        </w:rPr>
      </w:pPr>
      <w:r w:rsidRPr="00FA2F53"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t xml:space="preserve">రాములవారి గోత్రము </w:t>
      </w:r>
      <w:r w:rsidRPr="00FA2F53">
        <w:rPr>
          <w:rFonts w:ascii="Gautami" w:hAnsi="Gautami" w:cs="Gautami" w:hint="cs"/>
          <w:b/>
          <w:bCs/>
          <w:color w:val="000000"/>
          <w:sz w:val="52"/>
          <w:szCs w:val="52"/>
          <w:cs/>
          <w:lang w:bidi="te-IN"/>
        </w:rPr>
        <w:t>(వశిష్ఠ)</w:t>
      </w:r>
    </w:p>
    <w:p w:rsidR="00FF6737" w:rsidRPr="006E385B" w:rsidRDefault="00E87584" w:rsidP="00FA2F5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4"/>
          <w:szCs w:val="44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54258D">
        <w:rPr>
          <w:rFonts w:ascii="Gautami" w:hAnsi="Gautami" w:cs="Gautami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వాశిష్ఠ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,మైత్రావరుణ,</w:t>
      </w:r>
      <w:r w:rsidR="00FA2F53"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కౌండన్య</w:t>
      </w:r>
      <w:r w:rsidR="006E385B"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త్రయార్షేయ ప్రవరాణవిత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/>
          <w:cs/>
          <w:lang w:bidi="te-IN"/>
        </w:rPr>
        <w:t xml:space="preserve"> వశిష్ఠ </w:t>
      </w:r>
      <w:r w:rsidRPr="0054258D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గోత్రోదభవాయ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FA2F53">
        <w:rPr>
          <w:rFonts w:ascii="Gautami" w:hAnsi="Gautami" w:cs="Gautami"/>
          <w:b/>
          <w:bCs/>
          <w:color w:val="000000"/>
          <w:sz w:val="44"/>
          <w:szCs w:val="44"/>
          <w:u w:val="double"/>
          <w:cs/>
          <w:lang w:bidi="te-IN"/>
        </w:rPr>
        <w:t>నాభాగ</w:t>
      </w:r>
      <w:r w:rsidRPr="00FA2F53">
        <w:rPr>
          <w:rFonts w:ascii="Gautami" w:hAnsi="Gautami" w:cs="Gautami" w:hint="cs"/>
          <w:b/>
          <w:bCs/>
          <w:color w:val="000000"/>
          <w:sz w:val="44"/>
          <w:szCs w:val="44"/>
          <w:u w:val="double"/>
          <w:cs/>
          <w:lang w:bidi="te-IN"/>
        </w:rPr>
        <w:t xml:space="preserve"> మహారాజ </w:t>
      </w:r>
      <w:r w:rsidR="006E385B" w:rsidRPr="00FA2F53">
        <w:rPr>
          <w:rFonts w:ascii="Gautami" w:hAnsi="Gautami" w:cs="Gautami" w:hint="cs"/>
          <w:b/>
          <w:bCs/>
          <w:color w:val="000000"/>
          <w:sz w:val="44"/>
          <w:szCs w:val="44"/>
          <w:u w:val="double"/>
          <w:cs/>
          <w:lang w:bidi="te-IN"/>
        </w:rPr>
        <w:t>వర్మణో</w:t>
      </w:r>
      <w:r w:rsidR="006E385B"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</w:t>
      </w:r>
      <w:r w:rsidR="00FA2F53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నపత్రేం </w:t>
      </w:r>
      <w:r w:rsidR="00FF6737" w:rsidRPr="006E385B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(h¸hµ hµAfºñS¸±¼Êp±µÀ)</w:t>
      </w:r>
    </w:p>
    <w:p w:rsidR="006A44B1" w:rsidRPr="006A44B1" w:rsidRDefault="006A44B1" w:rsidP="00FA2F5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"/>
          <w:szCs w:val="52"/>
        </w:rPr>
      </w:pPr>
    </w:p>
    <w:p w:rsidR="00FA2F53" w:rsidRDefault="006E385B" w:rsidP="00FA2F53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0000"/>
          <w:sz w:val="52"/>
          <w:szCs w:val="52"/>
          <w:lang w:bidi="te-IN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54258D">
        <w:rPr>
          <w:rFonts w:ascii="Gautami" w:hAnsi="Gautami" w:cs="Gautami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వాశిష్ఠ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,మైత్రావరుణ,</w:t>
      </w:r>
      <w:r w:rsidR="00FA2F53"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కౌండన్య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 త్రయార్షేయ ప్రవరాణవిత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/>
          <w:cs/>
          <w:lang w:bidi="te-IN"/>
        </w:rPr>
        <w:t xml:space="preserve"> వశిష్ఠ </w:t>
      </w:r>
      <w:r w:rsidRPr="0054258D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గోత్రోదభవాయ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C0365E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 xml:space="preserve">అజమహారాజ వర్మణః </w:t>
      </w:r>
      <w:r w:rsidR="00FF6737" w:rsidRPr="00C0365E">
        <w:rPr>
          <w:rFonts w:ascii="BRH Telugu" w:hAnsi="BRH Telugu" w:cs="BRH Telugu"/>
          <w:b/>
          <w:bCs/>
          <w:color w:val="000000"/>
          <w:sz w:val="52"/>
          <w:szCs w:val="52"/>
          <w:u w:val="double"/>
        </w:rPr>
        <w:t>qÕh¸ñ±ÀµÀ</w:t>
      </w:r>
      <w:r w:rsidR="00FF6737"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="00FF6737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="00FF6737"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(h¸hµS¸±¼Êp±µÀ)</w:t>
      </w:r>
    </w:p>
    <w:p w:rsidR="00FF6737" w:rsidRPr="00FF6737" w:rsidRDefault="006E385B" w:rsidP="00FA2F5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54258D">
        <w:rPr>
          <w:rFonts w:ascii="Gautami" w:hAnsi="Gautami" w:cs="Gautami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వాశిష్ఠ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,మైత్రావరుణ,</w:t>
      </w:r>
      <w:r w:rsidR="00FA2F53"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కౌండన్య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 త్రయార్షేయ ప్రవరాణవిత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/>
          <w:cs/>
          <w:lang w:bidi="te-IN"/>
        </w:rPr>
        <w:t xml:space="preserve"> వశిష్ఠ </w:t>
      </w:r>
      <w:r w:rsidRPr="0054258D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గోత్రోదభవాయ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C0365E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 xml:space="preserve">దశరధమహారాజ వర్మణః </w:t>
      </w:r>
      <w:r w:rsidR="00FF6737" w:rsidRPr="00C0365E">
        <w:rPr>
          <w:rFonts w:ascii="BRH Telugu" w:hAnsi="BRH Telugu" w:cs="BRH Telugu"/>
          <w:b/>
          <w:bCs/>
          <w:color w:val="000000"/>
          <w:sz w:val="52"/>
          <w:szCs w:val="52"/>
          <w:u w:val="double"/>
        </w:rPr>
        <w:t xml:space="preserve"> ¶pÁh¸ñ±ÀµÀ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="00FF6737"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(hµAfºñS¸±¼Êp±µÀ)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FF6737" w:rsidRDefault="006E385B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54258D">
        <w:rPr>
          <w:rFonts w:ascii="Gautami" w:hAnsi="Gautami" w:cs="Gautami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వాశిష్ఠ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,మైత్రావరుణ,</w:t>
      </w:r>
      <w:r w:rsidR="00FA2F53"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కౌండన్య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 xml:space="preserve">  త్రయార్షేయ ప్రవరాణవిత</w:t>
      </w:r>
      <w:r w:rsidRPr="0054258D">
        <w:rPr>
          <w:rFonts w:ascii="Gautami" w:hAnsi="Gautami" w:cs="Gautami" w:hint="cs"/>
          <w:b/>
          <w:bCs/>
          <w:color w:val="000000"/>
          <w:sz w:val="40"/>
          <w:szCs w:val="40"/>
          <w:u w:val="thick"/>
          <w:cs/>
          <w:lang w:bidi="te-IN"/>
        </w:rPr>
        <w:t xml:space="preserve"> వశిష్ఠ </w:t>
      </w:r>
      <w:r w:rsidRPr="0054258D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గోత్రోదభవాయ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C0365E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>అఖిలాండకోటి బ్రహ్మాండనాయకాయ తత్వాతీతాయ సచ్చిదానందమూర్తయే</w:t>
      </w:r>
      <w:r w:rsidRPr="00C0365E">
        <w:rPr>
          <w:rFonts w:ascii="Gautami" w:hAnsi="Gautami" w:cs="Gautami" w:hint="cs"/>
          <w:b/>
          <w:bCs/>
          <w:color w:val="000000"/>
          <w:sz w:val="52"/>
          <w:szCs w:val="52"/>
          <w:u w:val="double"/>
          <w:cs/>
          <w:lang w:bidi="te-IN"/>
        </w:rPr>
        <w:t xml:space="preserve">, సూర్యవంశపావనాయ, శ్రీమదిక్షవాకు వంశ ఉద్భవాయ శ్రీమన్నారాయణ స్వరూపాయ  శ్రీ రామచంద్ర </w:t>
      </w:r>
      <w:r w:rsidR="00FA2F53" w:rsidRPr="00C0365E">
        <w:rPr>
          <w:rFonts w:ascii="Gautami" w:hAnsi="Gautami" w:cs="Gautami" w:hint="cs"/>
          <w:b/>
          <w:bCs/>
          <w:color w:val="000000"/>
          <w:sz w:val="52"/>
          <w:szCs w:val="52"/>
          <w:u w:val="double"/>
          <w:cs/>
          <w:lang w:bidi="te-IN"/>
        </w:rPr>
        <w:t>వర్మణే వరాయ</w:t>
      </w:r>
      <w:r w:rsidR="00FA2F53">
        <w:rPr>
          <w:rFonts w:ascii="Gautami" w:hAnsi="Gautami" w:cs="Gautami" w:hint="cs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FF6737"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(ÈpAfºôOÍfµÀOµÀÊp±µÀ)</w:t>
      </w:r>
    </w:p>
    <w:p w:rsidR="00FF6737" w:rsidRPr="00CB1DF0" w:rsidRDefault="00CB1DF0" w:rsidP="00CB1DF0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hint="cs"/>
          <w:b/>
          <w:bCs/>
          <w:color w:val="000000"/>
          <w:sz w:val="52"/>
          <w:szCs w:val="52"/>
          <w:lang w:bidi="te-IN"/>
        </w:rPr>
      </w:pPr>
      <w:r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lastRenderedPageBreak/>
        <w:t xml:space="preserve">సీతాదీవి </w:t>
      </w:r>
      <w:r w:rsidR="00FF6737" w:rsidRPr="00CB1DF0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¶pñ¶¢±µ /SÍhÐñV¸Üd¶m</w:t>
      </w:r>
      <w:r>
        <w:rPr>
          <w:rFonts w:ascii="BRH Telugu" w:hAnsi="BRH Telugu" w:hint="cs"/>
          <w:b/>
          <w:bCs/>
          <w:color w:val="000000"/>
          <w:sz w:val="52"/>
          <w:szCs w:val="52"/>
          <w:cs/>
          <w:lang w:bidi="te-IN"/>
        </w:rPr>
        <w:t xml:space="preserve"> (</w:t>
      </w:r>
      <w:r>
        <w:rPr>
          <w:rFonts w:ascii="Gautami" w:hAnsi="Gautami" w:cs="Gautami" w:hint="cs"/>
          <w:b/>
          <w:bCs/>
          <w:color w:val="000000"/>
          <w:sz w:val="52"/>
          <w:szCs w:val="52"/>
          <w:cs/>
          <w:lang w:bidi="te-IN"/>
        </w:rPr>
        <w:t>గౌతమస)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72"/>
        </w:rPr>
      </w:pPr>
    </w:p>
    <w:p w:rsidR="00FF6737" w:rsidRPr="006A44B1" w:rsidRDefault="00C10A87" w:rsidP="00AE0C1F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ఆంగీరస ఆయాస్య గౌతమ</w:t>
      </w:r>
      <w:r w:rsidRPr="00A026A4">
        <w:rPr>
          <w:rFonts w:ascii="Gautami" w:hAnsi="Gautami" w:cs="Gautami" w:hint="cs"/>
          <w:b/>
          <w:bCs/>
          <w:color w:val="000000"/>
          <w:sz w:val="32"/>
          <w:szCs w:val="32"/>
          <w:u w:val="thick" w:color="215868" w:themeColor="accent5" w:themeShade="80"/>
          <w:cs/>
          <w:lang w:bidi="te-IN"/>
        </w:rPr>
        <w:t xml:space="preserve"> </w:t>
      </w:r>
      <w:r w:rsidRPr="00A026A4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త్రయార్షేయ ప్రవరాణవిత</w:t>
      </w:r>
      <w:r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CB1DF0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గౌతమస గోత్రోదభవాయ</w:t>
      </w:r>
      <w:r w:rsidR="00CB1DF0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 </w:t>
      </w:r>
      <w:r w:rsidR="00CB1DF0" w:rsidRPr="00CB1DF0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>స్వర్ణ రోమ</w:t>
      </w:r>
      <w:r w:rsidR="00CB1DF0" w:rsidRPr="00CB1DF0">
        <w:rPr>
          <w:rFonts w:ascii="Gautami" w:hAnsi="Gautami" w:cs="Gautami" w:hint="cs"/>
          <w:b/>
          <w:bCs/>
          <w:color w:val="000000"/>
          <w:sz w:val="52"/>
          <w:szCs w:val="52"/>
          <w:u w:val="double"/>
          <w:cs/>
          <w:lang w:bidi="te-IN"/>
        </w:rPr>
        <w:t xml:space="preserve"> మహారాజ</w:t>
      </w:r>
      <w:r w:rsidR="00CB1DF0" w:rsidRPr="00CB1DF0">
        <w:rPr>
          <w:rFonts w:ascii="Gautami" w:hAnsi="Gautami" w:cs="Gautami" w:hint="cs"/>
          <w:b/>
          <w:bCs/>
          <w:color w:val="000000"/>
          <w:sz w:val="44"/>
          <w:szCs w:val="44"/>
          <w:u w:val="double"/>
          <w:cs/>
          <w:lang w:bidi="te-IN"/>
        </w:rPr>
        <w:t xml:space="preserve"> </w:t>
      </w:r>
      <w:r w:rsidR="00CB1DF0" w:rsidRPr="00FA2F53">
        <w:rPr>
          <w:rFonts w:ascii="Gautami" w:hAnsi="Gautami" w:cs="Gautami" w:hint="cs"/>
          <w:b/>
          <w:bCs/>
          <w:color w:val="000000"/>
          <w:sz w:val="44"/>
          <w:szCs w:val="44"/>
          <w:u w:val="double"/>
          <w:cs/>
          <w:lang w:bidi="te-IN"/>
        </w:rPr>
        <w:t>వర్మణో</w:t>
      </w:r>
      <w:r w:rsidR="00CB1DF0">
        <w:rPr>
          <w:rFonts w:ascii="Gautami" w:hAnsi="Gautami" w:cs="Gautami" w:hint="cs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FF6737"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¶m¾påòA (h¸hµ hµAfºñS¸±¼Êp±µÀ)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CB1DF0" w:rsidP="00CB1DF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ఆంగీరస ఆయాస్య గౌతమ</w:t>
      </w:r>
      <w:r w:rsidR="00A026A4" w:rsidRPr="00A026A4">
        <w:rPr>
          <w:rFonts w:ascii="Gautami" w:hAnsi="Gautami" w:cs="Gautami" w:hint="cs"/>
          <w:b/>
          <w:bCs/>
          <w:color w:val="000000"/>
          <w:sz w:val="32"/>
          <w:szCs w:val="32"/>
          <w:u w:val="thick" w:color="215868" w:themeColor="accent5" w:themeShade="80"/>
          <w:cs/>
          <w:lang w:bidi="te-IN"/>
        </w:rPr>
        <w:t xml:space="preserve"> </w:t>
      </w:r>
      <w:r w:rsidR="00A026A4" w:rsidRPr="00A026A4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త్రయార్షేయ ప్రవరాణవిత</w:t>
      </w:r>
      <w:r w:rsidR="00A026A4"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గౌతమస గోత్రోదభవాయ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>హ్రస్వ</w:t>
      </w:r>
      <w:r w:rsidRPr="00CB1DF0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 xml:space="preserve"> రోమ</w:t>
      </w:r>
      <w:r w:rsidRPr="00CB1DF0">
        <w:rPr>
          <w:rFonts w:ascii="Gautami" w:hAnsi="Gautami" w:cs="Gautami" w:hint="cs"/>
          <w:b/>
          <w:bCs/>
          <w:color w:val="000000"/>
          <w:sz w:val="52"/>
          <w:szCs w:val="52"/>
          <w:u w:val="double"/>
          <w:cs/>
          <w:lang w:bidi="te-IN"/>
        </w:rPr>
        <w:t xml:space="preserve"> మహారాజ</w:t>
      </w:r>
      <w:r w:rsidR="00FF6737"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qÕjñA (h¸hµS¸±¼Êp±µÀ)</w:t>
      </w:r>
    </w:p>
    <w:p w:rsidR="00FF6737" w:rsidRPr="006A44B1" w:rsidRDefault="00FF6737" w:rsidP="00CB1DF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CB1DF0" w:rsidP="00CB1DF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ఆంగీరస ఆయాస్య గౌతమ</w:t>
      </w:r>
      <w:r w:rsidR="00A026A4" w:rsidRPr="00A026A4">
        <w:rPr>
          <w:rFonts w:ascii="Gautami" w:hAnsi="Gautami" w:cs="Gautami" w:hint="cs"/>
          <w:b/>
          <w:bCs/>
          <w:color w:val="000000"/>
          <w:sz w:val="32"/>
          <w:szCs w:val="32"/>
          <w:u w:val="thick" w:color="215868" w:themeColor="accent5" w:themeShade="80"/>
          <w:cs/>
          <w:lang w:bidi="te-IN"/>
        </w:rPr>
        <w:t xml:space="preserve"> </w:t>
      </w:r>
      <w:r w:rsidR="00A026A4" w:rsidRPr="00A026A4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త్రయార్షేయ ప్రవరాణవిత</w:t>
      </w:r>
      <w:r w:rsidR="00A026A4"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గౌతమస గోత్రోదభవాయ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C0365E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 xml:space="preserve">శీరధ్వజ మహారాజ వర్మణః </w:t>
      </w:r>
      <w:r w:rsidR="00FF6737" w:rsidRPr="00C0365E">
        <w:rPr>
          <w:rFonts w:ascii="BRH Telugu" w:hAnsi="BRH Telugu" w:cs="BRH Telugu"/>
          <w:b/>
          <w:bCs/>
          <w:color w:val="000000"/>
          <w:sz w:val="52"/>
          <w:szCs w:val="52"/>
          <w:u w:val="double"/>
        </w:rPr>
        <w:t xml:space="preserve"> ¶pÁjñA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="00FF6737"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(hµAfºñS¸±¼Êp±µÀ)</w:t>
      </w:r>
    </w:p>
    <w:p w:rsidR="00FF6737" w:rsidRPr="006A44B1" w:rsidRDefault="00CB1DF0" w:rsidP="00CB1DF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52"/>
          <w:szCs w:val="52"/>
        </w:rPr>
      </w:pP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>చతుససాగర పర్యంతం</w:t>
      </w:r>
      <w:r w:rsidRPr="006E385B">
        <w:rPr>
          <w:rFonts w:ascii="Gautami" w:hAnsi="Gautami" w:cs="Gautami" w:hint="cs"/>
          <w:b/>
          <w:bCs/>
          <w:color w:val="000000"/>
          <w:sz w:val="44"/>
          <w:szCs w:val="44"/>
          <w:cs/>
          <w:lang w:bidi="te-IN"/>
        </w:rPr>
        <w:t xml:space="preserve"> గోబ్రాహ్మణేభ్య శుభం భవతు </w:t>
      </w:r>
      <w:r w:rsidRPr="006E385B"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ఆంగీరస ఆయాస్య గౌతమ</w:t>
      </w:r>
      <w:r w:rsidR="00A026A4" w:rsidRPr="00A026A4">
        <w:rPr>
          <w:rFonts w:ascii="Gautami" w:hAnsi="Gautami" w:cs="Gautami" w:hint="cs"/>
          <w:b/>
          <w:bCs/>
          <w:color w:val="000000"/>
          <w:sz w:val="32"/>
          <w:szCs w:val="32"/>
          <w:u w:val="thick" w:color="215868" w:themeColor="accent5" w:themeShade="80"/>
          <w:cs/>
          <w:lang w:bidi="te-IN"/>
        </w:rPr>
        <w:t xml:space="preserve"> </w:t>
      </w:r>
      <w:r w:rsidR="00A026A4" w:rsidRPr="00A026A4">
        <w:rPr>
          <w:rFonts w:ascii="Gautami" w:hAnsi="Gautami" w:cs="Gautami" w:hint="cs"/>
          <w:b/>
          <w:bCs/>
          <w:color w:val="000000"/>
          <w:sz w:val="40"/>
          <w:szCs w:val="40"/>
          <w:u w:val="thick" w:color="215868" w:themeColor="accent5" w:themeShade="80"/>
          <w:cs/>
          <w:lang w:bidi="te-IN"/>
        </w:rPr>
        <w:t>త్రయార్షేయ ప్రవరాణవిత</w:t>
      </w:r>
      <w:r w:rsidR="00A026A4">
        <w:rPr>
          <w:rFonts w:ascii="Gautami" w:hAnsi="Gautami" w:cs="Gautami"/>
          <w:b/>
          <w:bCs/>
          <w:color w:val="000000"/>
          <w:sz w:val="52"/>
          <w:szCs w:val="52"/>
          <w:cs/>
          <w:lang w:bidi="te-IN"/>
        </w:rPr>
        <w:t xml:space="preserve"> </w:t>
      </w:r>
      <w:r w:rsidR="00A026A4" w:rsidRPr="00A026A4">
        <w:rPr>
          <w:rFonts w:ascii="Gautami" w:hAnsi="Gautami" w:cs="Gautami"/>
          <w:b/>
          <w:bCs/>
          <w:color w:val="000000"/>
          <w:sz w:val="44"/>
          <w:szCs w:val="44"/>
          <w:u w:val="thick"/>
          <w:cs/>
          <w:lang w:bidi="te-IN"/>
        </w:rPr>
        <w:t>గౌతమస గోత్రోదభవాయ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C0365E">
        <w:rPr>
          <w:rFonts w:ascii="Gautami" w:hAnsi="Gautami" w:cs="Gautami"/>
          <w:b/>
          <w:bCs/>
          <w:color w:val="000000"/>
          <w:sz w:val="52"/>
          <w:szCs w:val="52"/>
          <w:u w:val="double"/>
          <w:cs/>
          <w:lang w:bidi="te-IN"/>
        </w:rPr>
        <w:t xml:space="preserve">అఖిలాండకోటి బ్రహ్మాండనాయికాం తత్వయాతీతాం </w:t>
      </w:r>
      <w:r w:rsidRPr="00C0365E">
        <w:rPr>
          <w:rFonts w:ascii="Gautami" w:hAnsi="Gautami" w:cs="Gautami" w:hint="cs"/>
          <w:b/>
          <w:bCs/>
          <w:color w:val="000000"/>
          <w:sz w:val="52"/>
          <w:szCs w:val="52"/>
          <w:u w:val="double"/>
          <w:cs/>
          <w:lang w:bidi="te-IN"/>
        </w:rPr>
        <w:t xml:space="preserve">,సచ్చిదానంద రూపిణీం  చంద్రవంశ ప్రదీపికాం  శ్రీ సీతాదేవీ </w:t>
      </w:r>
      <w:r w:rsidR="00FF6737" w:rsidRPr="00C0365E">
        <w:rPr>
          <w:rFonts w:ascii="BRH Telugu" w:hAnsi="BRH Telugu" w:cs="BRH Telugu"/>
          <w:b/>
          <w:bCs/>
          <w:color w:val="000000"/>
          <w:sz w:val="52"/>
          <w:szCs w:val="52"/>
          <w:u w:val="double"/>
        </w:rPr>
        <w:t>m¸¤ÀéA Oµm¸ïA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="00FF6737"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(ÈpAfºôOµÃhµÀ±µÀÊp±µÀ)</w:t>
      </w:r>
    </w:p>
    <w:sectPr w:rsidR="00FF6737" w:rsidRPr="006A44B1" w:rsidSect="00FA2F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992" w:right="1098" w:bottom="567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597" w:rsidRDefault="001A3597" w:rsidP="008E4DF1">
      <w:pPr>
        <w:spacing w:after="0" w:line="240" w:lineRule="auto"/>
      </w:pPr>
      <w:r>
        <w:separator/>
      </w:r>
    </w:p>
  </w:endnote>
  <w:endnote w:type="continuationSeparator" w:id="1">
    <w:p w:rsidR="001A3597" w:rsidRDefault="001A3597" w:rsidP="008E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597" w:rsidRDefault="001A3597" w:rsidP="008E4DF1">
      <w:pPr>
        <w:spacing w:after="0" w:line="240" w:lineRule="auto"/>
      </w:pPr>
      <w:r>
        <w:separator/>
      </w:r>
    </w:p>
  </w:footnote>
  <w:footnote w:type="continuationSeparator" w:id="1">
    <w:p w:rsidR="001A3597" w:rsidRDefault="001A3597" w:rsidP="008E4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7427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6" o:spid="_x0000_s2050" type="#_x0000_t136" style="position:absolute;margin-left:0;margin-top:0;width:688.15pt;height:71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7427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7" o:spid="_x0000_s2051" type="#_x0000_t136" style="position:absolute;margin-left:0;margin-top:0;width:688.15pt;height:71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7427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5" o:spid="_x0000_s2049" type="#_x0000_t136" style="position:absolute;margin-left:0;margin-top:0;width:688.15pt;height:71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1F2E"/>
    <w:rsid w:val="001A3597"/>
    <w:rsid w:val="00321F2E"/>
    <w:rsid w:val="0054258D"/>
    <w:rsid w:val="006A44B1"/>
    <w:rsid w:val="006E385B"/>
    <w:rsid w:val="007427DC"/>
    <w:rsid w:val="008E4DF1"/>
    <w:rsid w:val="009C4A29"/>
    <w:rsid w:val="00A026A4"/>
    <w:rsid w:val="00AE0C1F"/>
    <w:rsid w:val="00C0365E"/>
    <w:rsid w:val="00C10A87"/>
    <w:rsid w:val="00CB1DF0"/>
    <w:rsid w:val="00D21C39"/>
    <w:rsid w:val="00E87584"/>
    <w:rsid w:val="00FA2F53"/>
    <w:rsid w:val="00FF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DF1"/>
  </w:style>
  <w:style w:type="paragraph" w:styleId="Footer">
    <w:name w:val="footer"/>
    <w:basedOn w:val="Normal"/>
    <w:link w:val="FooterChar"/>
    <w:uiPriority w:val="99"/>
    <w:semiHidden/>
    <w:unhideWhenUsed/>
    <w:rsid w:val="008E4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7363D-0C64-491D-B7BD-C8C5C98D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2022-08-02T12:39:00Z</cp:lastPrinted>
  <dcterms:created xsi:type="dcterms:W3CDTF">2022-08-02T12:32:00Z</dcterms:created>
  <dcterms:modified xsi:type="dcterms:W3CDTF">2025-04-02T10:18:00Z</dcterms:modified>
</cp:coreProperties>
</file>