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{Sahadevi}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{Vernonia cineria Less.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{Compositae}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{Naichotte poonde}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{Puvanakodantel}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{Sahadevi, Sahdebi, Sahadebi}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{Purple fleabane, Little ironweed}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{Sahadevi is a small shrub found all over India in the temperate climate, growing to a height of 0.5 feet to 3 feet. The leaves have a hairy surface beneath and the flowers are purple or pink colored blooming in the rainy season.}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{Nidrakara – induces sleep</w:t>
        <w:br/>
        <w:t>Grahi – absorbent, useful in diarrhea, IBS</w:t>
        <w:br/>
        <w:t>Sameerajit – Vatahara – useful in treating disorders of Vata Dosha imbalance  such as neuralgia, paralysis, constipation, bloating, etc</w:t>
        <w:br/>
        <w:br/>
        <w:t>Indicated in –</w:t>
        <w:br/>
        <w:t>Asrapitta – Bleeding disorders such as nasal bleeding, heavy periods, etc</w:t>
        <w:br/>
        <w:t>Shukrakara – Shukrala – improves sperm and semen quantity and quality</w:t>
        <w:br/>
        <w:t>Kshata – injury, bleeding</w:t>
        <w:br/>
        <w:t>Vishamajwara – Intermittent fever</w:t>
        <w:br/>
        <w:t>Sidhma Kushta – skin disease</w:t>
        <w:br/>
        <w:t>Usage of Sahadevi in fever:}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{Cyto protective effect, Anti oxidant effect, </w:t>
        <w:br/>
        <w:t>Anti diarrheal effect.}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(Bitter)}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(Light for digestion), Ruksha (Dry in nature)}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 (Hot)}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 (Undergoes Pungent taste after digestion)}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{Kaphavata shamaka (reduces vitiated kapha and vata dosha)}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