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FE0D" w14:textId="77777777" w:rsidR="00E07DB5" w:rsidRPr="00E07DB5" w:rsidRDefault="00E07DB5" w:rsidP="001E5563">
      <w:pPr>
        <w:jc w:val="center"/>
      </w:pPr>
      <w:proofErr w:type="spellStart"/>
      <w:r w:rsidRPr="00E07DB5">
        <w:rPr>
          <w:b/>
          <w:bCs/>
        </w:rPr>
        <w:t>Game</w:t>
      </w:r>
      <w:proofErr w:type="spellEnd"/>
      <w:r w:rsidRPr="00E07DB5">
        <w:rPr>
          <w:b/>
          <w:bCs/>
        </w:rPr>
        <w:t xml:space="preserve"> </w:t>
      </w:r>
      <w:proofErr w:type="spellStart"/>
      <w:r w:rsidRPr="00E07DB5">
        <w:rPr>
          <w:b/>
          <w:bCs/>
        </w:rPr>
        <w:t>Design</w:t>
      </w:r>
      <w:proofErr w:type="spellEnd"/>
      <w:r w:rsidRPr="00E07DB5">
        <w:rPr>
          <w:b/>
          <w:bCs/>
        </w:rPr>
        <w:t xml:space="preserve"> </w:t>
      </w:r>
      <w:proofErr w:type="spellStart"/>
      <w:r w:rsidRPr="00E07DB5">
        <w:rPr>
          <w:b/>
          <w:bCs/>
        </w:rPr>
        <w:t>Document</w:t>
      </w:r>
      <w:proofErr w:type="spellEnd"/>
      <w:r w:rsidRPr="00E07DB5">
        <w:rPr>
          <w:b/>
          <w:bCs/>
        </w:rPr>
        <w:t xml:space="preserve"> - Juego de Cartas Educativo para Niños</w:t>
      </w:r>
    </w:p>
    <w:p w14:paraId="78D3054C" w14:textId="77777777" w:rsidR="00E07DB5" w:rsidRPr="00E07DB5" w:rsidRDefault="00E07DB5" w:rsidP="00E07DB5">
      <w:pPr>
        <w:numPr>
          <w:ilvl w:val="0"/>
          <w:numId w:val="2"/>
        </w:numPr>
      </w:pPr>
      <w:r w:rsidRPr="00E07DB5">
        <w:rPr>
          <w:b/>
          <w:bCs/>
        </w:rPr>
        <w:t>Resumen del juego:</w:t>
      </w:r>
      <w:r w:rsidRPr="00E07DB5">
        <w:t xml:space="preserve"> El juego de cartas educativo está diseñado para niños de 3 a 6 años, con el objetivo de reforzar el reconocimiento de objetos y la vinculación entre ellos. A través de la tecnología móvil, los niños podrán disfrutar de un juego interactivo y divertido que mejore sus habilidades cognitivas y promueva el uso productivo de dispositivos como celulares y </w:t>
      </w:r>
      <w:proofErr w:type="spellStart"/>
      <w:r w:rsidRPr="00E07DB5">
        <w:t>tablets</w:t>
      </w:r>
      <w:proofErr w:type="spellEnd"/>
      <w:r w:rsidRPr="00E07DB5">
        <w:t>.</w:t>
      </w:r>
    </w:p>
    <w:p w14:paraId="527F26E0" w14:textId="77777777" w:rsidR="00E07DB5" w:rsidRPr="00E07DB5" w:rsidRDefault="00E07DB5" w:rsidP="00E07DB5">
      <w:pPr>
        <w:numPr>
          <w:ilvl w:val="0"/>
          <w:numId w:val="2"/>
        </w:numPr>
      </w:pPr>
      <w:r w:rsidRPr="00E07DB5">
        <w:rPr>
          <w:b/>
          <w:bCs/>
        </w:rPr>
        <w:t>Mecánicas del juego:</w:t>
      </w:r>
    </w:p>
    <w:p w14:paraId="7303395C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El juego consiste en cartas digitales que inicialmente están "dadas vuelta". El niño selecciona una carta para voltearla y luego debe buscar y seleccionar la carta que tiene una imagen similar para hacer un par.</w:t>
      </w:r>
    </w:p>
    <w:p w14:paraId="5DBC8464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Las cartas pueden incluir fotos de los niños, objetos cotidianos, frutas, formas y otros elementos que ayuden a mejorar el reconocimiento visual y la asociación.</w:t>
      </w:r>
    </w:p>
    <w:p w14:paraId="242FE7D7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Se pueden establecer dos niveles de dificultad: a) Nivel fácil: En este nivel, los pares de cartas tendrán imágenes claramente relacionadas entre sí, con colores y formas similares. b) Nivel difícil: En este nivel, los pares de cartas pueden tener imágenes más diferentes, pero aún estarán relacionadas temáticamente.</w:t>
      </w:r>
    </w:p>
    <w:p w14:paraId="5CDDF214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A medida que el niño progresa en el juego y encuentra más pares de cartas, se desbloquearán etapas o "</w:t>
      </w:r>
      <w:proofErr w:type="spellStart"/>
      <w:r w:rsidRPr="00E07DB5">
        <w:t>stages</w:t>
      </w:r>
      <w:proofErr w:type="spellEnd"/>
      <w:r w:rsidRPr="00E07DB5">
        <w:t>" con mayor dificultad, aumentando la cantidad de cartas o la complejidad de las relaciones entre ellas.</w:t>
      </w:r>
    </w:p>
    <w:p w14:paraId="499CD457" w14:textId="77777777" w:rsidR="00E07DB5" w:rsidRPr="00E07DB5" w:rsidRDefault="00E07DB5" w:rsidP="00E07DB5">
      <w:pPr>
        <w:numPr>
          <w:ilvl w:val="0"/>
          <w:numId w:val="2"/>
        </w:numPr>
      </w:pPr>
      <w:r w:rsidRPr="00E07DB5">
        <w:rPr>
          <w:b/>
          <w:bCs/>
        </w:rPr>
        <w:t>Objetivos educativos:</w:t>
      </w:r>
    </w:p>
    <w:p w14:paraId="208AD6BD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Reconocimiento de objetos: Al interactuar con las cartas, los niños aprenderán a identificar y reconocer diferentes objetos en su entorno, lo que fortalecerá su capacidad de observación.</w:t>
      </w:r>
    </w:p>
    <w:p w14:paraId="095CCEEE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Asociación y categorización: El juego fomentará la habilidad de los niños para asociar objetos similares y clasificarlos en categorías, lo que promoverá el pensamiento lógico y la organización mental.</w:t>
      </w:r>
    </w:p>
    <w:p w14:paraId="487B31C3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Concentración y memoria visual: Al buscar y emparejar las cartas, los niños mejorarán su capacidad de concentración y su memoria visual a corto plazo.</w:t>
      </w:r>
    </w:p>
    <w:p w14:paraId="3930F39C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Uso productivo de la tecnología: El juego brinda a los niños la oportunidad de utilizar dispositivos móviles de manera productiva, ayudándoles a familiarizarse con la tecnología y desarrollando habilidades digitales básicas.</w:t>
      </w:r>
    </w:p>
    <w:p w14:paraId="25FE857C" w14:textId="77777777" w:rsidR="00E07DB5" w:rsidRPr="00E07DB5" w:rsidRDefault="00E07DB5" w:rsidP="00E07DB5">
      <w:pPr>
        <w:numPr>
          <w:ilvl w:val="0"/>
          <w:numId w:val="2"/>
        </w:numPr>
      </w:pPr>
      <w:r w:rsidRPr="00E07DB5">
        <w:rPr>
          <w:b/>
          <w:bCs/>
        </w:rPr>
        <w:t>Componentes del juego:</w:t>
      </w:r>
    </w:p>
    <w:p w14:paraId="3053A969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Cartas digitales: Las cartas aparecerán en la pantalla una vez que el niño seleccione una para voltearla. Cada carta mostrará una imagen relacionada con el tema del juego.</w:t>
      </w:r>
    </w:p>
    <w:p w14:paraId="1496DFF0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Instrucciones del juego: Se proporcionarán instrucciones claras y amigables para los niños, explicando que deben dar vuelta las cartas y encontrar las coincidencias.</w:t>
      </w:r>
    </w:p>
    <w:p w14:paraId="7B19B5E7" w14:textId="77777777" w:rsidR="00E07DB5" w:rsidRPr="00E07DB5" w:rsidRDefault="00E07DB5" w:rsidP="00E07DB5">
      <w:pPr>
        <w:numPr>
          <w:ilvl w:val="0"/>
          <w:numId w:val="2"/>
        </w:numPr>
      </w:pPr>
      <w:r w:rsidRPr="00E07DB5">
        <w:rPr>
          <w:b/>
          <w:bCs/>
        </w:rPr>
        <w:lastRenderedPageBreak/>
        <w:t>Arte y diseño:</w:t>
      </w:r>
    </w:p>
    <w:p w14:paraId="24645635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Las imágenes de las cartas serán coloridas, atractivas y adaptadas al público infantil, con un diseño claro y fácil de entender.</w:t>
      </w:r>
    </w:p>
    <w:p w14:paraId="384BE953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El diseño visual del juego será amigable y alegre, con elementos temáticos y animaciones sutiles para mantener el interés y la motivación del niño.</w:t>
      </w:r>
    </w:p>
    <w:p w14:paraId="5342E639" w14:textId="77777777" w:rsidR="00E07DB5" w:rsidRPr="00E07DB5" w:rsidRDefault="00E07DB5" w:rsidP="00E07DB5">
      <w:pPr>
        <w:numPr>
          <w:ilvl w:val="0"/>
          <w:numId w:val="2"/>
        </w:numPr>
      </w:pPr>
      <w:r w:rsidRPr="00E07DB5">
        <w:rPr>
          <w:b/>
          <w:bCs/>
        </w:rPr>
        <w:t>Modo de juego:</w:t>
      </w:r>
    </w:p>
    <w:p w14:paraId="48870714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El juego se desarrollará exclusivamente en dispositivos móviles con sistema operativo Android.</w:t>
      </w:r>
    </w:p>
    <w:p w14:paraId="7F275318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Los niños pueden jugar individualmente, turnándose para seleccionar las cartas y encontrar las parejas, o pueden jugar en modo colaborativo, trabajando juntos para completar los niveles.</w:t>
      </w:r>
    </w:p>
    <w:p w14:paraId="22ABAED7" w14:textId="77777777" w:rsidR="00E07DB5" w:rsidRPr="00E07DB5" w:rsidRDefault="00E07DB5" w:rsidP="00E07DB5">
      <w:pPr>
        <w:numPr>
          <w:ilvl w:val="1"/>
          <w:numId w:val="2"/>
        </w:numPr>
      </w:pPr>
      <w:r w:rsidRPr="00E07DB5">
        <w:t>Se proporcionarán dos modos de dificultad, fácil y difícil, para adaptarse a las habilidades y preferencias del niño. El modo fácil presentará pares de cartas más obvios, mientras que el modo difícil desafiará la capacidad de asociación y observación del niño.</w:t>
      </w:r>
    </w:p>
    <w:p w14:paraId="17B02FCB" w14:textId="77777777" w:rsidR="00E07DB5" w:rsidRPr="00E07DB5" w:rsidRDefault="00E07DB5" w:rsidP="00E07DB5"/>
    <w:p w14:paraId="266A3F31" w14:textId="043DA081" w:rsidR="00E07DB5" w:rsidRPr="00E07DB5" w:rsidRDefault="00E07DB5" w:rsidP="00E07DB5">
      <w:pPr>
        <w:pStyle w:val="Prrafodelista"/>
        <w:numPr>
          <w:ilvl w:val="2"/>
          <w:numId w:val="2"/>
        </w:numPr>
      </w:pPr>
      <w:r w:rsidRPr="00E07DB5">
        <w:rPr>
          <w:b/>
          <w:bCs/>
        </w:rPr>
        <w:t>Plataforma y requisitos técnicos:</w:t>
      </w:r>
    </w:p>
    <w:p w14:paraId="55070D4C" w14:textId="77777777" w:rsidR="00E07DB5" w:rsidRPr="00E07DB5" w:rsidRDefault="00E07DB5" w:rsidP="00E07DB5">
      <w:pPr>
        <w:numPr>
          <w:ilvl w:val="1"/>
          <w:numId w:val="1"/>
        </w:numPr>
      </w:pPr>
      <w:r w:rsidRPr="00E07DB5">
        <w:t>El juego se puede desarrollar como una aplicación móvil para tabletas o como una versión física en cartas impresas.</w:t>
      </w:r>
    </w:p>
    <w:p w14:paraId="0A95F5ED" w14:textId="02D578A6" w:rsidR="00E07DB5" w:rsidRPr="00E07DB5" w:rsidRDefault="00E07DB5" w:rsidP="00E07DB5">
      <w:pPr>
        <w:numPr>
          <w:ilvl w:val="1"/>
          <w:numId w:val="1"/>
        </w:numPr>
      </w:pPr>
      <w:r w:rsidRPr="00E07DB5">
        <w:t xml:space="preserve">La aplicación móvil debe ser compatible con sistemas </w:t>
      </w:r>
      <w:proofErr w:type="gramStart"/>
      <w:r w:rsidRPr="00E07DB5">
        <w:t>operativos  Android</w:t>
      </w:r>
      <w:proofErr w:type="gramEnd"/>
      <w:r w:rsidRPr="00E07DB5">
        <w:t>.</w:t>
      </w:r>
    </w:p>
    <w:p w14:paraId="36084C5B" w14:textId="77777777" w:rsidR="00E07DB5" w:rsidRPr="00E07DB5" w:rsidRDefault="00E07DB5" w:rsidP="00E07DB5">
      <w:pPr>
        <w:numPr>
          <w:ilvl w:val="1"/>
          <w:numId w:val="1"/>
        </w:numPr>
      </w:pPr>
      <w:r w:rsidRPr="00E07DB5">
        <w:t>En el caso de la versión física, las cartas deben ser resistentes y fáciles de manipular para las manos pequeñas de los niños.</w:t>
      </w:r>
    </w:p>
    <w:p w14:paraId="54FF09CD" w14:textId="77777777" w:rsidR="00D23DED" w:rsidRDefault="00D23DED"/>
    <w:p w14:paraId="2D09F6BF" w14:textId="77777777" w:rsidR="00D23DED" w:rsidRPr="00D23DED" w:rsidRDefault="00D23DED" w:rsidP="001E5563">
      <w:pPr>
        <w:jc w:val="center"/>
      </w:pPr>
      <w:r w:rsidRPr="00D23DED">
        <w:rPr>
          <w:b/>
          <w:bCs/>
        </w:rPr>
        <w:t>Funcionalidad del Juego - Ejemplo de 10 Niveles</w:t>
      </w:r>
    </w:p>
    <w:p w14:paraId="724BD4D3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1:</w:t>
      </w:r>
    </w:p>
    <w:p w14:paraId="6230A1E1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 introductorio, se presentan 4 cartas (2 pares).</w:t>
      </w:r>
    </w:p>
    <w:p w14:paraId="7EBF1F0F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dos pares de cartas emparejadas.</w:t>
      </w:r>
    </w:p>
    <w:p w14:paraId="051778FD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Progresión: Al completar exitosamente el nivel, el juego pasa al Nivel 2.</w:t>
      </w:r>
    </w:p>
    <w:p w14:paraId="7089432C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2:</w:t>
      </w:r>
    </w:p>
    <w:p w14:paraId="5CE2D0D7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nivel, se presentan 6 cartas (3 pares).</w:t>
      </w:r>
    </w:p>
    <w:p w14:paraId="0472AAA4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tres pares de cartas emparejadas.</w:t>
      </w:r>
    </w:p>
    <w:p w14:paraId="3E090396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Progresión: Al completar exitosamente el nivel, el juego pasa al Nivel 3.</w:t>
      </w:r>
    </w:p>
    <w:p w14:paraId="7ADB5932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3:</w:t>
      </w:r>
    </w:p>
    <w:p w14:paraId="4BF9CCD9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nivel, se presentan 8 cartas (4 pares).</w:t>
      </w:r>
    </w:p>
    <w:p w14:paraId="49347A12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cuatro pares de cartas emparejadas.</w:t>
      </w:r>
    </w:p>
    <w:p w14:paraId="7D3BEB30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lastRenderedPageBreak/>
        <w:t>Progresión: Al completar exitosamente el nivel, el juego pasa al Nivel 4.</w:t>
      </w:r>
    </w:p>
    <w:p w14:paraId="7EBA8ACB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4:</w:t>
      </w:r>
    </w:p>
    <w:p w14:paraId="556B7F69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nivel, se presentan 10 cartas (5 pares).</w:t>
      </w:r>
    </w:p>
    <w:p w14:paraId="1803CE1E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cinco pares de cartas emparejadas.</w:t>
      </w:r>
    </w:p>
    <w:p w14:paraId="650708BF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Progresión: Al completar exitosamente el nivel, el juego pasa al Nivel 5.</w:t>
      </w:r>
    </w:p>
    <w:p w14:paraId="59E77BE6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5:</w:t>
      </w:r>
    </w:p>
    <w:p w14:paraId="208911B4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nivel, se presentan 12 cartas (6 pares).</w:t>
      </w:r>
    </w:p>
    <w:p w14:paraId="4578F67D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seis pares de cartas emparejadas.</w:t>
      </w:r>
    </w:p>
    <w:p w14:paraId="4C94F9EB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Progresión: Al completar exitosamente el nivel, el juego pasa al Nivel 6.</w:t>
      </w:r>
    </w:p>
    <w:p w14:paraId="0A44846A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6:</w:t>
      </w:r>
    </w:p>
    <w:p w14:paraId="01989A66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nivel, se presentan 14 cartas (7 pares).</w:t>
      </w:r>
    </w:p>
    <w:p w14:paraId="5667DDE5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siete pares de cartas emparejadas.</w:t>
      </w:r>
    </w:p>
    <w:p w14:paraId="69B885CA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Progresión: Al completar exitosamente el nivel, el juego pasa al Nivel 7.</w:t>
      </w:r>
    </w:p>
    <w:p w14:paraId="66F17564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7:</w:t>
      </w:r>
    </w:p>
    <w:p w14:paraId="58316374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nivel, se presentan 16 cartas (8 pares).</w:t>
      </w:r>
    </w:p>
    <w:p w14:paraId="79C14915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ocho pares de cartas emparejadas.</w:t>
      </w:r>
    </w:p>
    <w:p w14:paraId="071D92B5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Progresión: Al completar exitosamente el nivel, el juego pasa al Nivel 8.</w:t>
      </w:r>
    </w:p>
    <w:p w14:paraId="1491E8C6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8:</w:t>
      </w:r>
    </w:p>
    <w:p w14:paraId="3C9B9E31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nivel, se presentan 18 cartas (9 pares).</w:t>
      </w:r>
    </w:p>
    <w:p w14:paraId="3910825C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nueve pares de cartas emparejadas.</w:t>
      </w:r>
    </w:p>
    <w:p w14:paraId="4965E4FA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Progresión: Al completar exitosamente el nivel, el juego pasa al Nivel 9.</w:t>
      </w:r>
    </w:p>
    <w:p w14:paraId="650E37B0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9:</w:t>
      </w:r>
    </w:p>
    <w:p w14:paraId="6D7B5837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Descripción: En este nivel, se presentan 20 cartas (10 pares).</w:t>
      </w:r>
    </w:p>
    <w:p w14:paraId="2FF42ACC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Objetivo: El niño debe encontrar los diez pares de cartas emparejadas.</w:t>
      </w:r>
    </w:p>
    <w:p w14:paraId="451A8E7B" w14:textId="77777777" w:rsidR="00D23DED" w:rsidRPr="00D23DED" w:rsidRDefault="00D23DED" w:rsidP="00D23DED">
      <w:pPr>
        <w:numPr>
          <w:ilvl w:val="1"/>
          <w:numId w:val="3"/>
        </w:numPr>
      </w:pPr>
      <w:r w:rsidRPr="00D23DED">
        <w:t>Progresión: Al completar exitosamente el nivel, el juego pasa al Nivel 10.</w:t>
      </w:r>
    </w:p>
    <w:p w14:paraId="26D8CB45" w14:textId="77777777" w:rsidR="00D23DED" w:rsidRPr="00D23DED" w:rsidRDefault="00D23DED" w:rsidP="00D23DED">
      <w:pPr>
        <w:numPr>
          <w:ilvl w:val="0"/>
          <w:numId w:val="3"/>
        </w:numPr>
      </w:pPr>
      <w:r w:rsidRPr="00D23DED">
        <w:rPr>
          <w:b/>
          <w:bCs/>
        </w:rPr>
        <w:t>Nivel 10:</w:t>
      </w:r>
    </w:p>
    <w:p w14:paraId="65FACD96" w14:textId="77777777" w:rsidR="00D23DED" w:rsidRPr="00D23DED" w:rsidRDefault="00D23DED" w:rsidP="00D23DED">
      <w:pPr>
        <w:numPr>
          <w:ilvl w:val="0"/>
          <w:numId w:val="4"/>
        </w:numPr>
      </w:pPr>
      <w:r w:rsidRPr="00D23DED">
        <w:t>Descripción: En este nivel final, se presentan 22 cartas (11 pares).</w:t>
      </w:r>
    </w:p>
    <w:p w14:paraId="61ADE42F" w14:textId="77777777" w:rsidR="00D23DED" w:rsidRPr="00D23DED" w:rsidRDefault="00D23DED" w:rsidP="00D23DED">
      <w:pPr>
        <w:numPr>
          <w:ilvl w:val="0"/>
          <w:numId w:val="4"/>
        </w:numPr>
      </w:pPr>
      <w:r w:rsidRPr="00D23DED">
        <w:t>Objetivo: El niño debe encontrar los once pares de cartas emparejadas.</w:t>
      </w:r>
    </w:p>
    <w:p w14:paraId="6717C01B" w14:textId="77777777" w:rsidR="00D23DED" w:rsidRPr="00D23DED" w:rsidRDefault="00D23DED" w:rsidP="00D23DED">
      <w:pPr>
        <w:numPr>
          <w:ilvl w:val="0"/>
          <w:numId w:val="4"/>
        </w:numPr>
      </w:pPr>
      <w:r w:rsidRPr="00D23DED">
        <w:t>Progresión: Al completar exitosamente el nivel, el juego finaliza y se puede mostrar una pantalla de felicitaciones o se puede reiniciar para jugar nuevamente.</w:t>
      </w:r>
    </w:p>
    <w:p w14:paraId="04D81233" w14:textId="77777777" w:rsidR="001E5563" w:rsidRDefault="001E5563" w:rsidP="00D23DED">
      <w:pPr>
        <w:rPr>
          <w:b/>
          <w:bCs/>
        </w:rPr>
      </w:pPr>
    </w:p>
    <w:p w14:paraId="224E42C5" w14:textId="07EF5D39" w:rsidR="00D23DED" w:rsidRPr="00D23DED" w:rsidRDefault="00D23DED" w:rsidP="00D23DED">
      <w:pPr>
        <w:rPr>
          <w:b/>
          <w:bCs/>
        </w:rPr>
      </w:pPr>
      <w:r w:rsidRPr="00D23DED">
        <w:rPr>
          <w:b/>
          <w:bCs/>
        </w:rPr>
        <w:lastRenderedPageBreak/>
        <w:t>Transición visual:</w:t>
      </w:r>
    </w:p>
    <w:p w14:paraId="2F643C69" w14:textId="77777777" w:rsidR="00D23DED" w:rsidRDefault="00D23DED" w:rsidP="00D23DED"/>
    <w:p w14:paraId="336E4E81" w14:textId="77777777" w:rsidR="00D23DED" w:rsidRDefault="00D23DED" w:rsidP="00D23DED">
      <w:r>
        <w:t>Desvanecimiento: Al finalizar el nivel, puedes agregar un suave desvanecimiento de la pantalla actual.</w:t>
      </w:r>
    </w:p>
    <w:p w14:paraId="29C673D8" w14:textId="77777777" w:rsidR="00D23DED" w:rsidRDefault="00D23DED" w:rsidP="00D23DED">
      <w:r>
        <w:t>Animación de transición: A medida que la pantalla se desvanece, puedes mostrar una animación visual llamativa y divertida, como estrellas brillantes, burbujas flotantes o una transición suave en la que las cartas del nivel anterior se desplacen fuera de la pantalla mientras las del próximo nivel ingresan desde los lados o desde abajo.</w:t>
      </w:r>
    </w:p>
    <w:p w14:paraId="3D56FC29" w14:textId="77777777" w:rsidR="00D23DED" w:rsidRDefault="00D23DED" w:rsidP="00D23DED">
      <w:r>
        <w:t>Mensaje de progreso: Durante la transición, puedes mostrar un mensaje en la pantalla que indique "¡Nivel completado!" o algo similar para felicitar al niño por su logro.</w:t>
      </w:r>
    </w:p>
    <w:p w14:paraId="2903F57F" w14:textId="102675A9" w:rsidR="00D23DED" w:rsidRPr="00D23DED" w:rsidRDefault="00D23DED" w:rsidP="00D23DED">
      <w:pPr>
        <w:rPr>
          <w:b/>
          <w:bCs/>
        </w:rPr>
      </w:pPr>
      <w:r w:rsidRPr="00D23DED">
        <w:rPr>
          <w:b/>
          <w:bCs/>
        </w:rPr>
        <w:t>Transición auditiva:</w:t>
      </w:r>
    </w:p>
    <w:p w14:paraId="17EDC7A1" w14:textId="77777777" w:rsidR="00D23DED" w:rsidRDefault="00D23DED" w:rsidP="00D23DED">
      <w:r>
        <w:t>Sonido de éxito: Puedes incorporar un sonido alegre y positivo, como una campana que suena o un aplauso, para reforzar el sentimiento de logro al completar el nivel.</w:t>
      </w:r>
    </w:p>
    <w:p w14:paraId="2D56B6ED" w14:textId="181031B3" w:rsidR="00D23DED" w:rsidRDefault="00D23DED" w:rsidP="00D23DED">
      <w:r>
        <w:t>Música de transición: Durante la animación visual de la transición, puedes reproducir una música suave y agradable de fondo para mantener un ambiente positivo y estimulante.</w:t>
      </w:r>
    </w:p>
    <w:p w14:paraId="1CFEB1D5" w14:textId="77777777" w:rsidR="00D23DED" w:rsidRDefault="00D23DED"/>
    <w:p w14:paraId="1DE51586" w14:textId="77777777" w:rsidR="00D23DED" w:rsidRDefault="00D23DED"/>
    <w:p w14:paraId="0032A004" w14:textId="14F82EC2" w:rsidR="00D23DED" w:rsidRDefault="00D23DED"/>
    <w:sectPr w:rsidR="00D23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B65"/>
    <w:multiLevelType w:val="multilevel"/>
    <w:tmpl w:val="3BF6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7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B06DE"/>
    <w:multiLevelType w:val="multilevel"/>
    <w:tmpl w:val="239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A0B61"/>
    <w:multiLevelType w:val="multilevel"/>
    <w:tmpl w:val="89A0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96DA8"/>
    <w:multiLevelType w:val="multilevel"/>
    <w:tmpl w:val="18A2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116375">
    <w:abstractNumId w:val="2"/>
  </w:num>
  <w:num w:numId="2" w16cid:durableId="1265763999">
    <w:abstractNumId w:val="0"/>
  </w:num>
  <w:num w:numId="3" w16cid:durableId="972640005">
    <w:abstractNumId w:val="3"/>
  </w:num>
  <w:num w:numId="4" w16cid:durableId="117757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B5"/>
    <w:rsid w:val="00122129"/>
    <w:rsid w:val="001E5563"/>
    <w:rsid w:val="00CC3E15"/>
    <w:rsid w:val="00D23DED"/>
    <w:rsid w:val="00E0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6726"/>
  <w15:chartTrackingRefBased/>
  <w15:docId w15:val="{560EE42E-B529-41EB-AD7C-31976CDC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Roman</dc:creator>
  <cp:keywords/>
  <dc:description/>
  <cp:lastModifiedBy>Lucas Roman</cp:lastModifiedBy>
  <cp:revision>1</cp:revision>
  <dcterms:created xsi:type="dcterms:W3CDTF">2023-07-18T02:45:00Z</dcterms:created>
  <dcterms:modified xsi:type="dcterms:W3CDTF">2023-07-18T03:06:00Z</dcterms:modified>
</cp:coreProperties>
</file>