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615A4" w14:textId="77777777" w:rsidR="00E421C5" w:rsidRPr="00E421C5" w:rsidRDefault="00E421C5" w:rsidP="00E421C5">
      <w:pPr>
        <w:rPr>
          <w:lang w:val="fr-CA"/>
        </w:rPr>
      </w:pPr>
      <w:r w:rsidRPr="00E421C5">
        <w:rPr>
          <w:lang w:val="fr-CA"/>
        </w:rPr>
        <w:t xml:space="preserve">Pour améliorer le score d'accessibilité de votre application web selon les recommandations de </w:t>
      </w:r>
      <w:proofErr w:type="spellStart"/>
      <w:r w:rsidRPr="00E421C5">
        <w:rPr>
          <w:lang w:val="fr-CA"/>
        </w:rPr>
        <w:t>Lighthouse</w:t>
      </w:r>
      <w:proofErr w:type="spellEnd"/>
      <w:r w:rsidRPr="00E421C5">
        <w:rPr>
          <w:lang w:val="fr-CA"/>
        </w:rPr>
        <w:t>, voici des ajustements spécifiques que vous pouvez apporter :</w:t>
      </w:r>
    </w:p>
    <w:p w14:paraId="69290E7D" w14:textId="77777777" w:rsidR="00E421C5" w:rsidRPr="00E421C5" w:rsidRDefault="00E421C5" w:rsidP="00E421C5">
      <w:pPr>
        <w:numPr>
          <w:ilvl w:val="0"/>
          <w:numId w:val="1"/>
        </w:numPr>
        <w:rPr>
          <w:lang w:val="fr-CA"/>
        </w:rPr>
      </w:pPr>
      <w:r w:rsidRPr="00E421C5">
        <w:rPr>
          <w:b/>
          <w:bCs/>
          <w:lang w:val="fr-CA"/>
        </w:rPr>
        <w:t>Amélioration du contraste des couleurs</w:t>
      </w:r>
      <w:r w:rsidRPr="00E421C5">
        <w:rPr>
          <w:lang w:val="fr-CA"/>
        </w:rPr>
        <w:t xml:space="preserve"> :</w:t>
      </w:r>
    </w:p>
    <w:p w14:paraId="671DD069" w14:textId="77777777" w:rsidR="00E421C5" w:rsidRPr="00E421C5" w:rsidRDefault="00E421C5" w:rsidP="00E421C5">
      <w:pPr>
        <w:numPr>
          <w:ilvl w:val="1"/>
          <w:numId w:val="1"/>
        </w:numPr>
        <w:rPr>
          <w:lang w:val="fr-CA"/>
        </w:rPr>
      </w:pPr>
      <w:r w:rsidRPr="00E421C5">
        <w:rPr>
          <w:b/>
          <w:bCs/>
          <w:lang w:val="fr-CA"/>
        </w:rPr>
        <w:t>Boutons et liens</w:t>
      </w:r>
      <w:r w:rsidRPr="00E421C5">
        <w:rPr>
          <w:lang w:val="fr-CA"/>
        </w:rPr>
        <w:t xml:space="preserve"> : Augmentez le contraste entre le texte et l'arrière-plan pour vos éléments tels que les boutons et les liens. Utilisez des outils comme le </w:t>
      </w:r>
      <w:proofErr w:type="spellStart"/>
      <w:r w:rsidRPr="00E421C5">
        <w:rPr>
          <w:lang w:val="fr-CA"/>
        </w:rPr>
        <w:t>Color</w:t>
      </w:r>
      <w:proofErr w:type="spellEnd"/>
      <w:r w:rsidRPr="00E421C5">
        <w:rPr>
          <w:lang w:val="fr-CA"/>
        </w:rPr>
        <w:t xml:space="preserve"> </w:t>
      </w:r>
      <w:proofErr w:type="spellStart"/>
      <w:r w:rsidRPr="00E421C5">
        <w:rPr>
          <w:lang w:val="fr-CA"/>
        </w:rPr>
        <w:t>Contrast</w:t>
      </w:r>
      <w:proofErr w:type="spellEnd"/>
      <w:r w:rsidRPr="00E421C5">
        <w:rPr>
          <w:lang w:val="fr-CA"/>
        </w:rPr>
        <w:t xml:space="preserve"> Analyzer pour vérifier que le contraste répond aux normes WCAG AA, ce qui nécessite un ratio d'au moins 4.5:1 pour le texte normal et 3:1 pour le texte en gros plan.</w:t>
      </w:r>
    </w:p>
    <w:p w14:paraId="7DD147C6" w14:textId="77777777" w:rsidR="00E421C5" w:rsidRPr="00E421C5" w:rsidRDefault="00E421C5" w:rsidP="00E421C5">
      <w:pPr>
        <w:numPr>
          <w:ilvl w:val="1"/>
          <w:numId w:val="1"/>
        </w:numPr>
        <w:rPr>
          <w:lang w:val="fr-CA"/>
        </w:rPr>
      </w:pPr>
      <w:r w:rsidRPr="00E421C5">
        <w:rPr>
          <w:b/>
          <w:bCs/>
          <w:lang w:val="fr-CA"/>
        </w:rPr>
        <w:t>Révision des éléments spécifiques</w:t>
      </w:r>
      <w:r w:rsidRPr="00E421C5">
        <w:rPr>
          <w:lang w:val="fr-CA"/>
        </w:rPr>
        <w:t xml:space="preserve"> : Pour le bouton &lt;</w:t>
      </w:r>
      <w:proofErr w:type="spellStart"/>
      <w:r w:rsidRPr="00E421C5">
        <w:rPr>
          <w:lang w:val="fr-CA"/>
        </w:rPr>
        <w:t>button</w:t>
      </w:r>
      <w:proofErr w:type="spellEnd"/>
      <w:r w:rsidRPr="00E421C5">
        <w:rPr>
          <w:lang w:val="fr-CA"/>
        </w:rPr>
        <w:t xml:space="preserve"> type="</w:t>
      </w:r>
      <w:proofErr w:type="spellStart"/>
      <w:r w:rsidRPr="00E421C5">
        <w:rPr>
          <w:lang w:val="fr-CA"/>
        </w:rPr>
        <w:t>submit</w:t>
      </w:r>
      <w:proofErr w:type="spellEnd"/>
      <w:r w:rsidRPr="00E421C5">
        <w:rPr>
          <w:lang w:val="fr-CA"/>
        </w:rPr>
        <w:t>" class="</w:t>
      </w:r>
      <w:proofErr w:type="spellStart"/>
      <w:r w:rsidRPr="00E421C5">
        <w:rPr>
          <w:lang w:val="fr-CA"/>
        </w:rPr>
        <w:t>submit</w:t>
      </w:r>
      <w:proofErr w:type="spellEnd"/>
      <w:r w:rsidRPr="00E421C5">
        <w:rPr>
          <w:lang w:val="fr-CA"/>
        </w:rPr>
        <w:t>-</w:t>
      </w:r>
      <w:proofErr w:type="spellStart"/>
      <w:r w:rsidRPr="00E421C5">
        <w:rPr>
          <w:lang w:val="fr-CA"/>
        </w:rPr>
        <w:t>btn</w:t>
      </w:r>
      <w:proofErr w:type="spellEnd"/>
      <w:r w:rsidRPr="00E421C5">
        <w:rPr>
          <w:lang w:val="fr-CA"/>
        </w:rPr>
        <w:t>-login"&gt; et le lien &lt;a href="/</w:t>
      </w:r>
      <w:proofErr w:type="spellStart"/>
      <w:r w:rsidRPr="00E421C5">
        <w:rPr>
          <w:lang w:val="fr-CA"/>
        </w:rPr>
        <w:t>register</w:t>
      </w:r>
      <w:proofErr w:type="spellEnd"/>
      <w:r w:rsidRPr="00E421C5">
        <w:rPr>
          <w:lang w:val="fr-CA"/>
        </w:rPr>
        <w:t>"&gt;, ajustez les couleurs pour garantir qu'elles soient suffisamment distinctes.</w:t>
      </w:r>
    </w:p>
    <w:p w14:paraId="60BB6BE4" w14:textId="77777777" w:rsidR="00E421C5" w:rsidRPr="00E421C5" w:rsidRDefault="00E421C5" w:rsidP="00E421C5">
      <w:pPr>
        <w:numPr>
          <w:ilvl w:val="0"/>
          <w:numId w:val="1"/>
        </w:numPr>
      </w:pPr>
      <w:proofErr w:type="spellStart"/>
      <w:r w:rsidRPr="00E421C5">
        <w:rPr>
          <w:b/>
          <w:bCs/>
        </w:rPr>
        <w:t>Accessibilité</w:t>
      </w:r>
      <w:proofErr w:type="spellEnd"/>
      <w:r w:rsidRPr="00E421C5">
        <w:rPr>
          <w:b/>
          <w:bCs/>
        </w:rPr>
        <w:t xml:space="preserve"> des </w:t>
      </w:r>
      <w:proofErr w:type="gramStart"/>
      <w:r w:rsidRPr="00E421C5">
        <w:rPr>
          <w:b/>
          <w:bCs/>
        </w:rPr>
        <w:t>liens</w:t>
      </w:r>
      <w:r w:rsidRPr="00E421C5">
        <w:t xml:space="preserve"> :</w:t>
      </w:r>
      <w:proofErr w:type="gramEnd"/>
    </w:p>
    <w:p w14:paraId="1126F880" w14:textId="77777777" w:rsidR="00E421C5" w:rsidRPr="00E421C5" w:rsidRDefault="00E421C5" w:rsidP="00E421C5">
      <w:pPr>
        <w:numPr>
          <w:ilvl w:val="1"/>
          <w:numId w:val="1"/>
        </w:numPr>
        <w:rPr>
          <w:lang w:val="fr-CA"/>
        </w:rPr>
      </w:pPr>
      <w:r w:rsidRPr="00E421C5">
        <w:rPr>
          <w:b/>
          <w:bCs/>
          <w:lang w:val="fr-CA"/>
        </w:rPr>
        <w:t>Distinction sans couleur</w:t>
      </w:r>
      <w:r w:rsidRPr="00E421C5">
        <w:rPr>
          <w:lang w:val="fr-CA"/>
        </w:rPr>
        <w:t xml:space="preserve"> : Assurez-vous que les liens sont distinguables sans se reposer uniquement sur la couleur. Ajoutez des indicateurs visuels supplémentaires comme des soulignements ou des variations de style pour les liens dans le texte &lt;p class="</w:t>
      </w:r>
      <w:proofErr w:type="spellStart"/>
      <w:r w:rsidRPr="00E421C5">
        <w:rPr>
          <w:lang w:val="fr-CA"/>
        </w:rPr>
        <w:t>register-link</w:t>
      </w:r>
      <w:proofErr w:type="spellEnd"/>
      <w:r w:rsidRPr="00E421C5">
        <w:rPr>
          <w:lang w:val="fr-CA"/>
        </w:rPr>
        <w:t>"&gt;.</w:t>
      </w:r>
    </w:p>
    <w:p w14:paraId="1F1804D8" w14:textId="77777777" w:rsidR="00E421C5" w:rsidRPr="00E421C5" w:rsidRDefault="00E421C5" w:rsidP="00E421C5">
      <w:pPr>
        <w:numPr>
          <w:ilvl w:val="0"/>
          <w:numId w:val="1"/>
        </w:numPr>
      </w:pPr>
      <w:proofErr w:type="spellStart"/>
      <w:r w:rsidRPr="00E421C5">
        <w:rPr>
          <w:b/>
          <w:bCs/>
        </w:rPr>
        <w:t>Vérifications</w:t>
      </w:r>
      <w:proofErr w:type="spellEnd"/>
      <w:r w:rsidRPr="00E421C5">
        <w:rPr>
          <w:b/>
          <w:bCs/>
        </w:rPr>
        <w:t xml:space="preserve"> </w:t>
      </w:r>
      <w:proofErr w:type="spellStart"/>
      <w:r w:rsidRPr="00E421C5">
        <w:rPr>
          <w:b/>
          <w:bCs/>
        </w:rPr>
        <w:t>manuelles</w:t>
      </w:r>
      <w:proofErr w:type="spellEnd"/>
      <w:r w:rsidRPr="00E421C5">
        <w:rPr>
          <w:b/>
          <w:bCs/>
        </w:rPr>
        <w:t xml:space="preserve"> pour </w:t>
      </w:r>
      <w:proofErr w:type="spellStart"/>
      <w:proofErr w:type="gramStart"/>
      <w:r w:rsidRPr="00E421C5">
        <w:rPr>
          <w:b/>
          <w:bCs/>
        </w:rPr>
        <w:t>l'accessibilité</w:t>
      </w:r>
      <w:proofErr w:type="spellEnd"/>
      <w:r w:rsidRPr="00E421C5">
        <w:t xml:space="preserve"> :</w:t>
      </w:r>
      <w:proofErr w:type="gramEnd"/>
    </w:p>
    <w:p w14:paraId="777E8ABD" w14:textId="77777777" w:rsidR="00E421C5" w:rsidRPr="00E421C5" w:rsidRDefault="00E421C5" w:rsidP="00E421C5">
      <w:pPr>
        <w:numPr>
          <w:ilvl w:val="1"/>
          <w:numId w:val="1"/>
        </w:numPr>
        <w:rPr>
          <w:lang w:val="fr-CA"/>
        </w:rPr>
      </w:pPr>
      <w:r w:rsidRPr="00E421C5">
        <w:rPr>
          <w:b/>
          <w:bCs/>
          <w:lang w:val="fr-CA"/>
        </w:rPr>
        <w:t>Contrôles interactifs</w:t>
      </w:r>
      <w:r w:rsidRPr="00E421C5">
        <w:rPr>
          <w:lang w:val="fr-CA"/>
        </w:rPr>
        <w:t xml:space="preserve"> : Testez si tous les contrôles interactifs sont accessibles au clavier et s'ils indiquent clairement leur but et leur état.</w:t>
      </w:r>
    </w:p>
    <w:p w14:paraId="4C9D5E4F" w14:textId="77777777" w:rsidR="00E421C5" w:rsidRPr="00E421C5" w:rsidRDefault="00E421C5" w:rsidP="00E421C5">
      <w:pPr>
        <w:numPr>
          <w:ilvl w:val="1"/>
          <w:numId w:val="1"/>
        </w:numPr>
        <w:rPr>
          <w:lang w:val="fr-CA"/>
        </w:rPr>
      </w:pPr>
      <w:r w:rsidRPr="00E421C5">
        <w:rPr>
          <w:b/>
          <w:bCs/>
          <w:lang w:val="fr-CA"/>
        </w:rPr>
        <w:t>Ordre logique de tabulation et navigation</w:t>
      </w:r>
      <w:r w:rsidRPr="00E421C5">
        <w:rPr>
          <w:lang w:val="fr-CA"/>
        </w:rPr>
        <w:t xml:space="preserve"> : Vérifiez que l'ordre de tabulation sur la page est logique et que l'ordre visuel correspond à l'ordre du DOM.</w:t>
      </w:r>
    </w:p>
    <w:p w14:paraId="4C37DB09" w14:textId="77777777" w:rsidR="00E421C5" w:rsidRPr="00E421C5" w:rsidRDefault="00E421C5" w:rsidP="00E421C5">
      <w:pPr>
        <w:numPr>
          <w:ilvl w:val="1"/>
          <w:numId w:val="1"/>
        </w:numPr>
        <w:rPr>
          <w:lang w:val="fr-CA"/>
        </w:rPr>
      </w:pPr>
      <w:r w:rsidRPr="00E421C5">
        <w:rPr>
          <w:b/>
          <w:bCs/>
          <w:lang w:val="fr-CA"/>
        </w:rPr>
        <w:t>Utilisation d'éléments de repère HTML5</w:t>
      </w:r>
      <w:r w:rsidRPr="00E421C5">
        <w:rPr>
          <w:lang w:val="fr-CA"/>
        </w:rPr>
        <w:t xml:space="preserve"> : Implémentez des éléments de repère (</w:t>
      </w:r>
      <w:proofErr w:type="spellStart"/>
      <w:r w:rsidRPr="00E421C5">
        <w:rPr>
          <w:lang w:val="fr-CA"/>
        </w:rPr>
        <w:t>landmarks</w:t>
      </w:r>
      <w:proofErr w:type="spellEnd"/>
      <w:r w:rsidRPr="00E421C5">
        <w:rPr>
          <w:lang w:val="fr-CA"/>
        </w:rPr>
        <w:t>) pour améliorer la navigation, comme &lt;</w:t>
      </w:r>
      <w:proofErr w:type="spellStart"/>
      <w:r w:rsidRPr="00E421C5">
        <w:rPr>
          <w:lang w:val="fr-CA"/>
        </w:rPr>
        <w:t>nav</w:t>
      </w:r>
      <w:proofErr w:type="spellEnd"/>
      <w:r w:rsidRPr="00E421C5">
        <w:rPr>
          <w:lang w:val="fr-CA"/>
        </w:rPr>
        <w:t>&gt;, &lt;main&gt;, &lt;</w:t>
      </w:r>
      <w:proofErr w:type="spellStart"/>
      <w:r w:rsidRPr="00E421C5">
        <w:rPr>
          <w:lang w:val="fr-CA"/>
        </w:rPr>
        <w:t>aside</w:t>
      </w:r>
      <w:proofErr w:type="spellEnd"/>
      <w:r w:rsidRPr="00E421C5">
        <w:rPr>
          <w:lang w:val="fr-CA"/>
        </w:rPr>
        <w:t>&gt;, et &lt;</w:t>
      </w:r>
      <w:proofErr w:type="spellStart"/>
      <w:r w:rsidRPr="00E421C5">
        <w:rPr>
          <w:lang w:val="fr-CA"/>
        </w:rPr>
        <w:t>footer</w:t>
      </w:r>
      <w:proofErr w:type="spellEnd"/>
      <w:r w:rsidRPr="00E421C5">
        <w:rPr>
          <w:lang w:val="fr-CA"/>
        </w:rPr>
        <w:t>&gt;.</w:t>
      </w:r>
    </w:p>
    <w:p w14:paraId="15DAB60C" w14:textId="77777777" w:rsidR="00E421C5" w:rsidRPr="00E421C5" w:rsidRDefault="00E421C5" w:rsidP="00E421C5">
      <w:pPr>
        <w:numPr>
          <w:ilvl w:val="1"/>
          <w:numId w:val="1"/>
        </w:numPr>
        <w:rPr>
          <w:lang w:val="fr-CA"/>
        </w:rPr>
      </w:pPr>
      <w:r w:rsidRPr="00E421C5">
        <w:rPr>
          <w:b/>
          <w:bCs/>
          <w:lang w:val="fr-CA"/>
        </w:rPr>
        <w:t>Gestion du contenu hors écran</w:t>
      </w:r>
      <w:r w:rsidRPr="00E421C5">
        <w:rPr>
          <w:lang w:val="fr-CA"/>
        </w:rPr>
        <w:t xml:space="preserve"> : Assurez-vous que le contenu hors écran est caché des technologies d'assistance et que les contrôles personnalisés ont des étiquettes associées et des rôles ARIA corrects.</w:t>
      </w:r>
    </w:p>
    <w:p w14:paraId="0286B2AB" w14:textId="77777777" w:rsidR="00E421C5" w:rsidRPr="00E421C5" w:rsidRDefault="00E421C5" w:rsidP="00E421C5">
      <w:pPr>
        <w:rPr>
          <w:lang w:val="fr-CA"/>
        </w:rPr>
      </w:pPr>
      <w:r w:rsidRPr="00E421C5">
        <w:rPr>
          <w:lang w:val="fr-CA"/>
        </w:rPr>
        <w:t xml:space="preserve">En appliquant ces recommandations, vous devriez non seulement améliorer le score d'accessibilité de votre site sur </w:t>
      </w:r>
      <w:proofErr w:type="spellStart"/>
      <w:r w:rsidRPr="00E421C5">
        <w:rPr>
          <w:lang w:val="fr-CA"/>
        </w:rPr>
        <w:t>Lighthouse</w:t>
      </w:r>
      <w:proofErr w:type="spellEnd"/>
      <w:r w:rsidRPr="00E421C5">
        <w:rPr>
          <w:lang w:val="fr-CA"/>
        </w:rPr>
        <w:t>, mais aussi rendre votre application web plus accessible et inclusive pour tous les utilisateurs, y compris ceux qui dépendent de technologies d'assistance.</w:t>
      </w:r>
    </w:p>
    <w:p w14:paraId="3EF06603" w14:textId="77777777" w:rsidR="00762B02" w:rsidRPr="00E421C5" w:rsidRDefault="00762B02">
      <w:pPr>
        <w:rPr>
          <w:lang w:val="fr-CA"/>
        </w:rPr>
      </w:pPr>
    </w:p>
    <w:sectPr w:rsidR="00762B02" w:rsidRPr="00E4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056D1B"/>
    <w:multiLevelType w:val="multilevel"/>
    <w:tmpl w:val="03B8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40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C5"/>
    <w:rsid w:val="00485659"/>
    <w:rsid w:val="005D0983"/>
    <w:rsid w:val="00762B02"/>
    <w:rsid w:val="00B10271"/>
    <w:rsid w:val="00E4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1533"/>
  <w15:chartTrackingRefBased/>
  <w15:docId w15:val="{E6C1BC47-261E-45E2-A341-DC73261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2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2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21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21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21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21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21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21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21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21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21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21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21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21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21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21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21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21C5"/>
    <w:rPr>
      <w:rFonts w:eastAsiaTheme="majorEastAsia" w:cstheme="majorBidi"/>
      <w:color w:val="272727" w:themeColor="text1" w:themeTint="D8"/>
    </w:rPr>
  </w:style>
  <w:style w:type="paragraph" w:styleId="Titre">
    <w:name w:val="Title"/>
    <w:basedOn w:val="Normal"/>
    <w:next w:val="Normal"/>
    <w:link w:val="TitreCar"/>
    <w:uiPriority w:val="10"/>
    <w:qFormat/>
    <w:rsid w:val="00E4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21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21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21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21C5"/>
    <w:pPr>
      <w:spacing w:before="160"/>
      <w:jc w:val="center"/>
    </w:pPr>
    <w:rPr>
      <w:i/>
      <w:iCs/>
      <w:color w:val="404040" w:themeColor="text1" w:themeTint="BF"/>
    </w:rPr>
  </w:style>
  <w:style w:type="character" w:customStyle="1" w:styleId="CitationCar">
    <w:name w:val="Citation Car"/>
    <w:basedOn w:val="Policepardfaut"/>
    <w:link w:val="Citation"/>
    <w:uiPriority w:val="29"/>
    <w:rsid w:val="00E421C5"/>
    <w:rPr>
      <w:i/>
      <w:iCs/>
      <w:color w:val="404040" w:themeColor="text1" w:themeTint="BF"/>
    </w:rPr>
  </w:style>
  <w:style w:type="paragraph" w:styleId="Paragraphedeliste">
    <w:name w:val="List Paragraph"/>
    <w:basedOn w:val="Normal"/>
    <w:uiPriority w:val="34"/>
    <w:qFormat/>
    <w:rsid w:val="00E421C5"/>
    <w:pPr>
      <w:ind w:left="720"/>
      <w:contextualSpacing/>
    </w:pPr>
  </w:style>
  <w:style w:type="character" w:styleId="Accentuationintense">
    <w:name w:val="Intense Emphasis"/>
    <w:basedOn w:val="Policepardfaut"/>
    <w:uiPriority w:val="21"/>
    <w:qFormat/>
    <w:rsid w:val="00E421C5"/>
    <w:rPr>
      <w:i/>
      <w:iCs/>
      <w:color w:val="0F4761" w:themeColor="accent1" w:themeShade="BF"/>
    </w:rPr>
  </w:style>
  <w:style w:type="paragraph" w:styleId="Citationintense">
    <w:name w:val="Intense Quote"/>
    <w:basedOn w:val="Normal"/>
    <w:next w:val="Normal"/>
    <w:link w:val="CitationintenseCar"/>
    <w:uiPriority w:val="30"/>
    <w:qFormat/>
    <w:rsid w:val="00E42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21C5"/>
    <w:rPr>
      <w:i/>
      <w:iCs/>
      <w:color w:val="0F4761" w:themeColor="accent1" w:themeShade="BF"/>
    </w:rPr>
  </w:style>
  <w:style w:type="character" w:styleId="Rfrenceintense">
    <w:name w:val="Intense Reference"/>
    <w:basedOn w:val="Policepardfaut"/>
    <w:uiPriority w:val="32"/>
    <w:qFormat/>
    <w:rsid w:val="00E42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62475">
      <w:bodyDiv w:val="1"/>
      <w:marLeft w:val="0"/>
      <w:marRight w:val="0"/>
      <w:marTop w:val="0"/>
      <w:marBottom w:val="0"/>
      <w:divBdr>
        <w:top w:val="none" w:sz="0" w:space="0" w:color="auto"/>
        <w:left w:val="none" w:sz="0" w:space="0" w:color="auto"/>
        <w:bottom w:val="none" w:sz="0" w:space="0" w:color="auto"/>
        <w:right w:val="none" w:sz="0" w:space="0" w:color="auto"/>
      </w:divBdr>
    </w:div>
    <w:div w:id="13672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1</cp:revision>
  <dcterms:created xsi:type="dcterms:W3CDTF">2024-07-28T21:44:00Z</dcterms:created>
  <dcterms:modified xsi:type="dcterms:W3CDTF">2024-07-28T21:45:00Z</dcterms:modified>
</cp:coreProperties>
</file>