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D295C" w14:textId="77777777" w:rsidR="00182574" w:rsidRDefault="00871885">
      <w:pPr>
        <w:spacing w:after="0" w:line="259" w:lineRule="auto"/>
        <w:ind w:right="2"/>
        <w:jc w:val="center"/>
      </w:pPr>
      <w:proofErr w:type="spellStart"/>
      <w:r>
        <w:rPr>
          <w:b/>
          <w:color w:val="000000"/>
          <w:sz w:val="28"/>
        </w:rPr>
        <w:t>Fakulti</w:t>
      </w:r>
      <w:proofErr w:type="spellEnd"/>
      <w:r>
        <w:rPr>
          <w:b/>
          <w:color w:val="000000"/>
          <w:sz w:val="28"/>
        </w:rPr>
        <w:t xml:space="preserve"> </w:t>
      </w:r>
      <w:proofErr w:type="spellStart"/>
      <w:r>
        <w:rPr>
          <w:b/>
          <w:color w:val="000000"/>
          <w:sz w:val="28"/>
        </w:rPr>
        <w:t>Teknologi</w:t>
      </w:r>
      <w:proofErr w:type="spellEnd"/>
      <w:r>
        <w:rPr>
          <w:b/>
          <w:color w:val="000000"/>
          <w:sz w:val="28"/>
        </w:rPr>
        <w:t xml:space="preserve"> Maklumat dan </w:t>
      </w:r>
      <w:proofErr w:type="spellStart"/>
      <w:r>
        <w:rPr>
          <w:b/>
          <w:color w:val="000000"/>
          <w:sz w:val="28"/>
        </w:rPr>
        <w:t>Komunikasi</w:t>
      </w:r>
      <w:proofErr w:type="spellEnd"/>
      <w:r>
        <w:rPr>
          <w:b/>
          <w:color w:val="000000"/>
          <w:sz w:val="28"/>
        </w:rPr>
        <w:t xml:space="preserve"> </w:t>
      </w:r>
    </w:p>
    <w:p w14:paraId="60589EBD" w14:textId="77777777" w:rsidR="00182574" w:rsidRDefault="00871885">
      <w:pPr>
        <w:spacing w:after="0" w:line="259" w:lineRule="auto"/>
        <w:ind w:right="5"/>
        <w:jc w:val="center"/>
      </w:pPr>
      <w:proofErr w:type="spellStart"/>
      <w:r>
        <w:rPr>
          <w:b/>
          <w:color w:val="000000"/>
          <w:sz w:val="28"/>
        </w:rPr>
        <w:t>Universiti</w:t>
      </w:r>
      <w:proofErr w:type="spellEnd"/>
      <w:r>
        <w:rPr>
          <w:b/>
          <w:color w:val="000000"/>
          <w:sz w:val="28"/>
        </w:rPr>
        <w:t xml:space="preserve"> </w:t>
      </w:r>
      <w:proofErr w:type="spellStart"/>
      <w:r>
        <w:rPr>
          <w:b/>
          <w:color w:val="000000"/>
          <w:sz w:val="28"/>
        </w:rPr>
        <w:t>Teknikal</w:t>
      </w:r>
      <w:proofErr w:type="spellEnd"/>
      <w:r>
        <w:rPr>
          <w:b/>
          <w:color w:val="000000"/>
          <w:sz w:val="28"/>
        </w:rPr>
        <w:t xml:space="preserve"> Malaysia Melaka </w:t>
      </w:r>
    </w:p>
    <w:p w14:paraId="42CE9D4A" w14:textId="77777777" w:rsidR="00182574" w:rsidRDefault="00871885">
      <w:pPr>
        <w:spacing w:after="0" w:line="259" w:lineRule="auto"/>
        <w:ind w:right="5"/>
        <w:jc w:val="center"/>
      </w:pPr>
      <w:r>
        <w:rPr>
          <w:b/>
          <w:color w:val="000000"/>
          <w:sz w:val="28"/>
        </w:rPr>
        <w:t xml:space="preserve">BITI 3413 Natural Language Processing </w:t>
      </w:r>
    </w:p>
    <w:p w14:paraId="0B74F78D" w14:textId="77777777" w:rsidR="00182574" w:rsidRDefault="00871885">
      <w:pPr>
        <w:spacing w:after="0" w:line="259" w:lineRule="auto"/>
        <w:ind w:right="3"/>
        <w:jc w:val="center"/>
      </w:pPr>
      <w:r>
        <w:rPr>
          <w:b/>
          <w:color w:val="000000"/>
          <w:sz w:val="28"/>
        </w:rPr>
        <w:t xml:space="preserve">Assignment 02 (Group of Two people)- 10% </w:t>
      </w:r>
    </w:p>
    <w:p w14:paraId="2149A3A2" w14:textId="77777777" w:rsidR="00182574" w:rsidRDefault="00871885">
      <w:pPr>
        <w:spacing w:after="0" w:line="259" w:lineRule="auto"/>
        <w:ind w:left="67" w:firstLine="0"/>
        <w:jc w:val="center"/>
      </w:pPr>
      <w:r>
        <w:rPr>
          <w:b/>
          <w:color w:val="000000"/>
          <w:sz w:val="28"/>
        </w:rPr>
        <w:t xml:space="preserve"> </w:t>
      </w:r>
    </w:p>
    <w:p w14:paraId="61336CFC" w14:textId="7AA12CE2" w:rsidR="00182574" w:rsidRDefault="00334DB1">
      <w:pPr>
        <w:spacing w:after="16" w:line="259" w:lineRule="auto"/>
        <w:ind w:left="0" w:firstLine="0"/>
        <w:jc w:val="left"/>
      </w:pPr>
      <w:r>
        <w:t xml:space="preserve">Group members: </w:t>
      </w:r>
    </w:p>
    <w:p w14:paraId="1443DAFB" w14:textId="28175D18" w:rsidR="00334DB1" w:rsidRDefault="00334DB1">
      <w:pPr>
        <w:spacing w:after="16" w:line="259" w:lineRule="auto"/>
        <w:ind w:left="0" w:firstLine="0"/>
        <w:jc w:val="left"/>
      </w:pPr>
      <w:r>
        <w:t>Lim Wen Ni  B031910441</w:t>
      </w:r>
    </w:p>
    <w:p w14:paraId="235B187E" w14:textId="14D7FBE7" w:rsidR="00334DB1" w:rsidRDefault="00334DB1">
      <w:pPr>
        <w:spacing w:after="16" w:line="259" w:lineRule="auto"/>
        <w:ind w:left="0" w:firstLine="0"/>
        <w:jc w:val="left"/>
      </w:pPr>
      <w:proofErr w:type="spellStart"/>
      <w:r>
        <w:t>Reca</w:t>
      </w:r>
      <w:proofErr w:type="spellEnd"/>
      <w:r>
        <w:t xml:space="preserve"> Seng Binti </w:t>
      </w:r>
      <w:proofErr w:type="spellStart"/>
      <w:r>
        <w:t>Mohd</w:t>
      </w:r>
      <w:proofErr w:type="spellEnd"/>
      <w:r>
        <w:t xml:space="preserve"> </w:t>
      </w:r>
      <w:proofErr w:type="spellStart"/>
      <w:r>
        <w:t>Fadzil</w:t>
      </w:r>
      <w:proofErr w:type="spellEnd"/>
      <w:r>
        <w:t xml:space="preserve"> Seng B031910187</w:t>
      </w:r>
    </w:p>
    <w:p w14:paraId="3CE7997F" w14:textId="1BF8690B" w:rsidR="00334DB1" w:rsidRDefault="00334DB1">
      <w:pPr>
        <w:spacing w:after="16" w:line="259" w:lineRule="auto"/>
        <w:ind w:left="0" w:firstLine="0"/>
        <w:jc w:val="left"/>
      </w:pPr>
    </w:p>
    <w:p w14:paraId="23E27E8C" w14:textId="6A9C647C" w:rsidR="00334DB1" w:rsidRDefault="006E7760">
      <w:pPr>
        <w:spacing w:after="16" w:line="259" w:lineRule="auto"/>
        <w:ind w:left="0" w:firstLine="0"/>
        <w:jc w:val="left"/>
      </w:pPr>
      <w:r>
        <w:t xml:space="preserve">First of all, we have done selecting data from the Google by typing ‘COVID-19 vaccination news’ on the search bar. Then, we collected the </w:t>
      </w:r>
      <w:r w:rsidR="00CB1ECF">
        <w:t xml:space="preserve">written </w:t>
      </w:r>
      <w:r>
        <w:t xml:space="preserve">news displayed by the Google manually. Our text data </w:t>
      </w:r>
      <w:r w:rsidR="00626FAE">
        <w:t xml:space="preserve">before pre-processing </w:t>
      </w:r>
      <w:r>
        <w:t xml:space="preserve">has a total of 2448 words. </w:t>
      </w:r>
      <w:r w:rsidR="004C61CC">
        <w:t xml:space="preserve">For pre-processing part, firstly, we have done sentence segmentation on the text data using </w:t>
      </w:r>
      <w:r w:rsidR="004C61CC" w:rsidRPr="004C61CC">
        <w:t xml:space="preserve">NLTK </w:t>
      </w:r>
      <w:proofErr w:type="spellStart"/>
      <w:r w:rsidR="004C61CC" w:rsidRPr="004C61CC">
        <w:t>sent_tokenize</w:t>
      </w:r>
      <w:proofErr w:type="spellEnd"/>
      <w:r w:rsidR="004C61CC">
        <w:t xml:space="preserve">. </w:t>
      </w:r>
    </w:p>
    <w:p w14:paraId="52C20838" w14:textId="4AD26FA9" w:rsidR="004C61CC" w:rsidRDefault="004C61CC">
      <w:pPr>
        <w:spacing w:after="16" w:line="259" w:lineRule="auto"/>
        <w:ind w:left="0" w:firstLine="0"/>
        <w:jc w:val="left"/>
      </w:pPr>
      <w:r>
        <w:rPr>
          <w:noProof/>
        </w:rPr>
        <w:drawing>
          <wp:inline distT="0" distB="0" distL="0" distR="0" wp14:anchorId="061282EF" wp14:editId="60E7E412">
            <wp:extent cx="5945505" cy="2480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5505" cy="2480310"/>
                    </a:xfrm>
                    <a:prstGeom prst="rect">
                      <a:avLst/>
                    </a:prstGeom>
                  </pic:spPr>
                </pic:pic>
              </a:graphicData>
            </a:graphic>
          </wp:inline>
        </w:drawing>
      </w:r>
    </w:p>
    <w:p w14:paraId="5CC41F82" w14:textId="77777777" w:rsidR="00F57A43" w:rsidRDefault="00F57A43">
      <w:pPr>
        <w:spacing w:after="16" w:line="259" w:lineRule="auto"/>
        <w:ind w:left="0" w:firstLine="0"/>
        <w:jc w:val="left"/>
      </w:pPr>
    </w:p>
    <w:p w14:paraId="74FC7CAD" w14:textId="2197EF4D" w:rsidR="004C61CC" w:rsidRDefault="004C61CC">
      <w:pPr>
        <w:spacing w:after="16" w:line="259" w:lineRule="auto"/>
        <w:ind w:left="0" w:firstLine="0"/>
        <w:jc w:val="left"/>
      </w:pPr>
      <w:r>
        <w:t>Secondly, as the numbering is also counted as one sentence, we decide to remove the numbering as part of the text data</w:t>
      </w:r>
      <w:r w:rsidR="00F57A43">
        <w:t xml:space="preserve">. </w:t>
      </w:r>
    </w:p>
    <w:p w14:paraId="053AF4A3" w14:textId="1FD3E5C8" w:rsidR="004C61CC" w:rsidRDefault="004C61CC">
      <w:pPr>
        <w:spacing w:after="16" w:line="259" w:lineRule="auto"/>
        <w:ind w:left="0" w:firstLine="0"/>
        <w:jc w:val="left"/>
      </w:pPr>
      <w:r>
        <w:rPr>
          <w:noProof/>
        </w:rPr>
        <w:drawing>
          <wp:inline distT="0" distB="0" distL="0" distR="0" wp14:anchorId="4E2299AE" wp14:editId="7FC4112D">
            <wp:extent cx="5945505" cy="2524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5505" cy="2524125"/>
                    </a:xfrm>
                    <a:prstGeom prst="rect">
                      <a:avLst/>
                    </a:prstGeom>
                  </pic:spPr>
                </pic:pic>
              </a:graphicData>
            </a:graphic>
          </wp:inline>
        </w:drawing>
      </w:r>
    </w:p>
    <w:p w14:paraId="0258FD35" w14:textId="2AF67A40" w:rsidR="00F57A43" w:rsidRDefault="00F57A43">
      <w:pPr>
        <w:spacing w:after="16" w:line="259" w:lineRule="auto"/>
        <w:ind w:left="0" w:firstLine="0"/>
        <w:jc w:val="left"/>
      </w:pPr>
    </w:p>
    <w:p w14:paraId="4CBCB23B" w14:textId="47A4BF66" w:rsidR="00F57A43" w:rsidRDefault="00F57A43">
      <w:pPr>
        <w:spacing w:after="16" w:line="259" w:lineRule="auto"/>
        <w:ind w:left="0" w:firstLine="0"/>
        <w:jc w:val="left"/>
      </w:pPr>
      <w:r>
        <w:t xml:space="preserve">Thirdly, we </w:t>
      </w:r>
      <w:r w:rsidRPr="00F57A43">
        <w:t>remove</w:t>
      </w:r>
      <w:r>
        <w:t xml:space="preserve"> all the special characters in the text data. </w:t>
      </w:r>
    </w:p>
    <w:p w14:paraId="164F84EC" w14:textId="087C0C32" w:rsidR="00F57A43" w:rsidRDefault="00F57A43">
      <w:pPr>
        <w:spacing w:after="16" w:line="259" w:lineRule="auto"/>
        <w:ind w:left="0" w:firstLine="0"/>
        <w:jc w:val="left"/>
      </w:pPr>
      <w:r>
        <w:rPr>
          <w:noProof/>
        </w:rPr>
        <w:lastRenderedPageBreak/>
        <w:drawing>
          <wp:inline distT="0" distB="0" distL="0" distR="0" wp14:anchorId="5334AE70" wp14:editId="424C699A">
            <wp:extent cx="5945505" cy="2494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5505" cy="2494280"/>
                    </a:xfrm>
                    <a:prstGeom prst="rect">
                      <a:avLst/>
                    </a:prstGeom>
                  </pic:spPr>
                </pic:pic>
              </a:graphicData>
            </a:graphic>
          </wp:inline>
        </w:drawing>
      </w:r>
    </w:p>
    <w:p w14:paraId="0D64903A" w14:textId="77777777" w:rsidR="00F57A43" w:rsidRDefault="00F57A43">
      <w:pPr>
        <w:spacing w:after="16" w:line="259" w:lineRule="auto"/>
        <w:ind w:left="0" w:firstLine="0"/>
        <w:jc w:val="left"/>
      </w:pPr>
    </w:p>
    <w:p w14:paraId="19EC8613" w14:textId="18298F20" w:rsidR="00F57A43" w:rsidRDefault="00F57A43">
      <w:pPr>
        <w:spacing w:after="16" w:line="259" w:lineRule="auto"/>
        <w:ind w:left="0" w:firstLine="0"/>
        <w:jc w:val="left"/>
      </w:pPr>
      <w:r>
        <w:t xml:space="preserve">Fourth, since the ‘\n’ and ‘\’ are still present in the text data, we decide to remove them too. </w:t>
      </w:r>
    </w:p>
    <w:p w14:paraId="34404B5D" w14:textId="06008232" w:rsidR="00F57A43" w:rsidRDefault="00F57A43">
      <w:pPr>
        <w:spacing w:after="16" w:line="259" w:lineRule="auto"/>
        <w:ind w:left="0" w:firstLine="0"/>
        <w:jc w:val="left"/>
      </w:pPr>
      <w:r>
        <w:rPr>
          <w:noProof/>
        </w:rPr>
        <w:drawing>
          <wp:inline distT="0" distB="0" distL="0" distR="0" wp14:anchorId="5C8F5EC0" wp14:editId="61F892EE">
            <wp:extent cx="5945505" cy="2462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5505" cy="2462530"/>
                    </a:xfrm>
                    <a:prstGeom prst="rect">
                      <a:avLst/>
                    </a:prstGeom>
                  </pic:spPr>
                </pic:pic>
              </a:graphicData>
            </a:graphic>
          </wp:inline>
        </w:drawing>
      </w:r>
    </w:p>
    <w:p w14:paraId="013B00ED" w14:textId="51B89132" w:rsidR="00626FAE" w:rsidRPr="00626FAE" w:rsidRDefault="00626FAE" w:rsidP="00626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color w:val="auto"/>
          <w:sz w:val="20"/>
          <w:szCs w:val="20"/>
        </w:rPr>
      </w:pPr>
    </w:p>
    <w:p w14:paraId="366E4F30" w14:textId="4722A4B7" w:rsidR="00C866A4" w:rsidRDefault="00C866A4">
      <w:pPr>
        <w:spacing w:after="16" w:line="259" w:lineRule="auto"/>
        <w:ind w:left="0" w:firstLine="0"/>
        <w:jc w:val="left"/>
      </w:pPr>
    </w:p>
    <w:p w14:paraId="609043D8" w14:textId="053948AB" w:rsidR="00C866A4" w:rsidRDefault="008B220F">
      <w:pPr>
        <w:spacing w:after="8237" w:line="238" w:lineRule="auto"/>
        <w:ind w:left="0" w:firstLine="0"/>
        <w:jc w:val="left"/>
        <w:rPr>
          <w:color w:val="000000"/>
        </w:rPr>
      </w:pPr>
      <w:r>
        <w:rPr>
          <w:noProof/>
          <w:color w:val="000000"/>
        </w:rPr>
        <w:drawing>
          <wp:anchor distT="0" distB="0" distL="114300" distR="114300" simplePos="0" relativeHeight="251649536" behindDoc="0" locked="0" layoutInCell="1" allowOverlap="1" wp14:anchorId="45B2DFF0" wp14:editId="456D5E3E">
            <wp:simplePos x="0" y="0"/>
            <wp:positionH relativeFrom="column">
              <wp:posOffset>0</wp:posOffset>
            </wp:positionH>
            <wp:positionV relativeFrom="paragraph">
              <wp:posOffset>360680</wp:posOffset>
            </wp:positionV>
            <wp:extent cx="5572125" cy="23717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572125" cy="2371725"/>
                    </a:xfrm>
                    <a:prstGeom prst="rect">
                      <a:avLst/>
                    </a:prstGeom>
                  </pic:spPr>
                </pic:pic>
              </a:graphicData>
            </a:graphic>
          </wp:anchor>
        </w:drawing>
      </w:r>
      <w:r w:rsidR="00871885">
        <w:rPr>
          <w:color w:val="000000"/>
        </w:rPr>
        <w:t xml:space="preserve"> </w:t>
      </w:r>
      <w:r>
        <w:rPr>
          <w:color w:val="000000"/>
        </w:rPr>
        <w:t xml:space="preserve">Last but not least, for pre-processing, we combine all the sentences in the list into single text data with join() method. </w:t>
      </w:r>
      <w:r w:rsidR="00D35358">
        <w:rPr>
          <w:color w:val="000000"/>
        </w:rPr>
        <w:t xml:space="preserve">Thus, the corpus size is now 2351 (2351 words). </w:t>
      </w:r>
    </w:p>
    <w:p w14:paraId="469FD4BF" w14:textId="19AD60C7" w:rsidR="00401A24" w:rsidRDefault="008B220F" w:rsidP="00401A24">
      <w:pPr>
        <w:spacing w:after="8237" w:line="238" w:lineRule="auto"/>
        <w:ind w:left="0" w:firstLine="0"/>
        <w:jc w:val="left"/>
        <w:rPr>
          <w:color w:val="000000"/>
        </w:rPr>
      </w:pPr>
      <w:r>
        <w:rPr>
          <w:color w:val="000000"/>
        </w:rPr>
        <w:lastRenderedPageBreak/>
        <w:t xml:space="preserve">Moving on to the </w:t>
      </w:r>
      <w:proofErr w:type="spellStart"/>
      <w:r>
        <w:rPr>
          <w:color w:val="000000"/>
        </w:rPr>
        <w:t>wordcloud</w:t>
      </w:r>
      <w:proofErr w:type="spellEnd"/>
      <w:r>
        <w:rPr>
          <w:color w:val="000000"/>
        </w:rPr>
        <w:t xml:space="preserve"> (</w:t>
      </w:r>
      <w:r w:rsidRPr="008B220F">
        <w:rPr>
          <w:b/>
          <w:bCs/>
          <w:color w:val="000000"/>
        </w:rPr>
        <w:t>2a</w:t>
      </w:r>
      <w:r>
        <w:rPr>
          <w:color w:val="000000"/>
        </w:rPr>
        <w:t xml:space="preserve">), this is the visualization of the frequent words appear in the text data. </w:t>
      </w:r>
      <w:r w:rsidR="00401A24" w:rsidRPr="00401A24">
        <w:rPr>
          <w:color w:val="000000"/>
        </w:rPr>
        <w:t xml:space="preserve">From the visualization above, the most frequent word found is ‘vaccine’ followed by ‘Covid’, ‘said, ‘Dec’, ‘dose’ and ‘vaccination. </w:t>
      </w:r>
      <w:r>
        <w:rPr>
          <w:noProof/>
          <w:color w:val="000000"/>
        </w:rPr>
        <w:drawing>
          <wp:inline distT="0" distB="0" distL="0" distR="0" wp14:anchorId="4EDFCDAB" wp14:editId="43E3EDA4">
            <wp:extent cx="5406419" cy="5514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409330" cy="5517944"/>
                    </a:xfrm>
                    <a:prstGeom prst="rect">
                      <a:avLst/>
                    </a:prstGeom>
                  </pic:spPr>
                </pic:pic>
              </a:graphicData>
            </a:graphic>
          </wp:inline>
        </w:drawing>
      </w:r>
      <w:r w:rsidR="00401A24">
        <w:rPr>
          <w:color w:val="000000"/>
        </w:rPr>
        <w:t xml:space="preserve">       </w:t>
      </w:r>
    </w:p>
    <w:p w14:paraId="1694D3BD" w14:textId="3817A4B0" w:rsidR="007B40C3" w:rsidRDefault="00117343" w:rsidP="00401A24">
      <w:pPr>
        <w:spacing w:after="8237" w:line="238" w:lineRule="auto"/>
        <w:ind w:left="0" w:firstLine="0"/>
        <w:jc w:val="left"/>
        <w:rPr>
          <w:color w:val="000000"/>
        </w:rPr>
      </w:pPr>
      <w:r>
        <w:rPr>
          <w:noProof/>
          <w:color w:val="000000"/>
        </w:rPr>
        <w:lastRenderedPageBreak/>
        <w:drawing>
          <wp:anchor distT="0" distB="0" distL="114300" distR="114300" simplePos="0" relativeHeight="251661824" behindDoc="0" locked="0" layoutInCell="1" allowOverlap="1" wp14:anchorId="6EE8D44E" wp14:editId="27351B84">
            <wp:simplePos x="0" y="0"/>
            <wp:positionH relativeFrom="column">
              <wp:posOffset>190500</wp:posOffset>
            </wp:positionH>
            <wp:positionV relativeFrom="page">
              <wp:posOffset>5438775</wp:posOffset>
            </wp:positionV>
            <wp:extent cx="3895725" cy="36861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895725" cy="3686175"/>
                    </a:xfrm>
                    <a:prstGeom prst="rect">
                      <a:avLst/>
                    </a:prstGeom>
                  </pic:spPr>
                </pic:pic>
              </a:graphicData>
            </a:graphic>
          </wp:anchor>
        </w:drawing>
      </w:r>
      <w:r>
        <w:rPr>
          <w:noProof/>
          <w:color w:val="000000"/>
        </w:rPr>
        <w:drawing>
          <wp:anchor distT="0" distB="0" distL="114300" distR="114300" simplePos="0" relativeHeight="251659776" behindDoc="0" locked="0" layoutInCell="1" allowOverlap="1" wp14:anchorId="69F37FDF" wp14:editId="58F336D2">
            <wp:simplePos x="0" y="0"/>
            <wp:positionH relativeFrom="column">
              <wp:posOffset>2847975</wp:posOffset>
            </wp:positionH>
            <wp:positionV relativeFrom="page">
              <wp:posOffset>1276350</wp:posOffset>
            </wp:positionV>
            <wp:extent cx="3095625" cy="36861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095625" cy="3686175"/>
                    </a:xfrm>
                    <a:prstGeom prst="rect">
                      <a:avLst/>
                    </a:prstGeom>
                  </pic:spPr>
                </pic:pic>
              </a:graphicData>
            </a:graphic>
          </wp:anchor>
        </w:drawing>
      </w:r>
      <w:r>
        <w:rPr>
          <w:noProof/>
          <w:color w:val="000000"/>
        </w:rPr>
        <w:drawing>
          <wp:anchor distT="0" distB="0" distL="114300" distR="114300" simplePos="0" relativeHeight="251655680" behindDoc="0" locked="0" layoutInCell="1" allowOverlap="1" wp14:anchorId="0F0BC4DA" wp14:editId="708F2198">
            <wp:simplePos x="0" y="0"/>
            <wp:positionH relativeFrom="column">
              <wp:posOffset>0</wp:posOffset>
            </wp:positionH>
            <wp:positionV relativeFrom="page">
              <wp:posOffset>1333500</wp:posOffset>
            </wp:positionV>
            <wp:extent cx="2295525" cy="36290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295525" cy="3629025"/>
                    </a:xfrm>
                    <a:prstGeom prst="rect">
                      <a:avLst/>
                    </a:prstGeom>
                  </pic:spPr>
                </pic:pic>
              </a:graphicData>
            </a:graphic>
          </wp:anchor>
        </w:drawing>
      </w:r>
      <w:r w:rsidR="00401A24">
        <w:rPr>
          <w:color w:val="000000"/>
        </w:rPr>
        <w:t>Meanwhile, the top 20 most frequent unigram, bigram and trigram are as follow:</w:t>
      </w:r>
    </w:p>
    <w:p w14:paraId="4F70AE0F" w14:textId="5A882465" w:rsidR="00117343" w:rsidRDefault="00117343" w:rsidP="00401A24">
      <w:pPr>
        <w:spacing w:after="8237" w:line="238" w:lineRule="auto"/>
        <w:ind w:left="0" w:firstLine="0"/>
        <w:jc w:val="left"/>
        <w:rPr>
          <w:color w:val="000000"/>
        </w:rPr>
      </w:pPr>
    </w:p>
    <w:p w14:paraId="7571F3A3" w14:textId="50C1A226" w:rsidR="00641C30" w:rsidRDefault="00D35358" w:rsidP="00401A24">
      <w:pPr>
        <w:spacing w:after="8237" w:line="238" w:lineRule="auto"/>
        <w:ind w:left="0" w:firstLine="0"/>
        <w:jc w:val="left"/>
        <w:rPr>
          <w:color w:val="000000"/>
        </w:rPr>
      </w:pPr>
      <w:r>
        <w:rPr>
          <w:noProof/>
          <w:color w:val="000000"/>
        </w:rPr>
        <w:lastRenderedPageBreak/>
        <w:drawing>
          <wp:anchor distT="0" distB="0" distL="114300" distR="114300" simplePos="0" relativeHeight="251648000" behindDoc="0" locked="0" layoutInCell="1" allowOverlap="1" wp14:anchorId="34D5B177" wp14:editId="3AFC29E2">
            <wp:simplePos x="0" y="0"/>
            <wp:positionH relativeFrom="column">
              <wp:posOffset>0</wp:posOffset>
            </wp:positionH>
            <wp:positionV relativeFrom="paragraph">
              <wp:posOffset>354330</wp:posOffset>
            </wp:positionV>
            <wp:extent cx="5945505" cy="23482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945505" cy="2348230"/>
                    </a:xfrm>
                    <a:prstGeom prst="rect">
                      <a:avLst/>
                    </a:prstGeom>
                  </pic:spPr>
                </pic:pic>
              </a:graphicData>
            </a:graphic>
          </wp:anchor>
        </w:drawing>
      </w:r>
      <w:r w:rsidR="0010375C">
        <w:rPr>
          <w:color w:val="000000"/>
        </w:rPr>
        <w:t xml:space="preserve">The </w:t>
      </w:r>
      <w:proofErr w:type="spellStart"/>
      <w:r w:rsidR="0010375C">
        <w:rPr>
          <w:color w:val="000000"/>
        </w:rPr>
        <w:t>tf</w:t>
      </w:r>
      <w:r>
        <w:rPr>
          <w:color w:val="000000"/>
        </w:rPr>
        <w:t>idf</w:t>
      </w:r>
      <w:proofErr w:type="spellEnd"/>
      <w:r>
        <w:rPr>
          <w:color w:val="000000"/>
        </w:rPr>
        <w:t xml:space="preserve"> representation generated is as follows:</w:t>
      </w:r>
    </w:p>
    <w:p w14:paraId="57658C19" w14:textId="73C1E5DF" w:rsidR="00B454AD" w:rsidRDefault="00B454AD" w:rsidP="00401A24">
      <w:pPr>
        <w:spacing w:after="8237" w:line="238" w:lineRule="auto"/>
        <w:ind w:left="0" w:firstLine="0"/>
        <w:jc w:val="left"/>
        <w:rPr>
          <w:noProof/>
          <w:color w:val="000000"/>
        </w:rPr>
      </w:pPr>
      <w:r>
        <w:rPr>
          <w:noProof/>
          <w:color w:val="000000"/>
        </w:rPr>
        <w:drawing>
          <wp:anchor distT="0" distB="0" distL="114300" distR="114300" simplePos="0" relativeHeight="251654144" behindDoc="0" locked="0" layoutInCell="1" allowOverlap="1" wp14:anchorId="5AB39D06" wp14:editId="26C06A0D">
            <wp:simplePos x="0" y="0"/>
            <wp:positionH relativeFrom="column">
              <wp:posOffset>0</wp:posOffset>
            </wp:positionH>
            <wp:positionV relativeFrom="page">
              <wp:posOffset>6886575</wp:posOffset>
            </wp:positionV>
            <wp:extent cx="5945505" cy="7080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945505" cy="708025"/>
                    </a:xfrm>
                    <a:prstGeom prst="rect">
                      <a:avLst/>
                    </a:prstGeom>
                  </pic:spPr>
                </pic:pic>
              </a:graphicData>
            </a:graphic>
          </wp:anchor>
        </w:drawing>
      </w:r>
      <w:r w:rsidR="00E349D3">
        <w:rPr>
          <w:color w:val="000000"/>
        </w:rPr>
        <w:t>The generated</w:t>
      </w:r>
      <w:r w:rsidR="00E349D3">
        <w:t xml:space="preserve"> word-embedding representation (either Skip-gram or CBOW) is as follows:</w:t>
      </w:r>
      <w:r w:rsidRPr="00B454AD">
        <w:rPr>
          <w:noProof/>
          <w:color w:val="000000"/>
        </w:rPr>
        <w:t xml:space="preserve"> </w:t>
      </w:r>
    </w:p>
    <w:p w14:paraId="3B4EA9A1" w14:textId="79C1EE7F" w:rsidR="00A25D8D" w:rsidRDefault="00A25D8D" w:rsidP="00401A24">
      <w:pPr>
        <w:spacing w:after="8237" w:line="238" w:lineRule="auto"/>
        <w:ind w:left="0" w:firstLine="0"/>
        <w:jc w:val="left"/>
        <w:rPr>
          <w:noProof/>
          <w:color w:val="000000"/>
        </w:rPr>
      </w:pPr>
      <w:r>
        <w:rPr>
          <w:noProof/>
          <w:color w:val="000000"/>
        </w:rPr>
        <w:lastRenderedPageBreak/>
        <w:drawing>
          <wp:anchor distT="0" distB="0" distL="114300" distR="114300" simplePos="0" relativeHeight="251666432" behindDoc="0" locked="0" layoutInCell="1" allowOverlap="1" wp14:anchorId="183C677C" wp14:editId="496A892F">
            <wp:simplePos x="0" y="0"/>
            <wp:positionH relativeFrom="column">
              <wp:posOffset>0</wp:posOffset>
            </wp:positionH>
            <wp:positionV relativeFrom="paragraph">
              <wp:posOffset>1040130</wp:posOffset>
            </wp:positionV>
            <wp:extent cx="5945505" cy="20085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945505" cy="2008505"/>
                    </a:xfrm>
                    <a:prstGeom prst="rect">
                      <a:avLst/>
                    </a:prstGeom>
                  </pic:spPr>
                </pic:pic>
              </a:graphicData>
            </a:graphic>
          </wp:anchor>
        </w:drawing>
      </w:r>
      <w:r>
        <w:rPr>
          <w:noProof/>
          <w:color w:val="000000"/>
        </w:rPr>
        <w:drawing>
          <wp:anchor distT="0" distB="0" distL="114300" distR="114300" simplePos="0" relativeHeight="251661312" behindDoc="0" locked="0" layoutInCell="1" allowOverlap="1" wp14:anchorId="72C6AE56" wp14:editId="27828F04">
            <wp:simplePos x="0" y="0"/>
            <wp:positionH relativeFrom="column">
              <wp:posOffset>342900</wp:posOffset>
            </wp:positionH>
            <wp:positionV relativeFrom="paragraph">
              <wp:posOffset>3449955</wp:posOffset>
            </wp:positionV>
            <wp:extent cx="5258534" cy="28293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258534" cy="2829320"/>
                    </a:xfrm>
                    <a:prstGeom prst="rect">
                      <a:avLst/>
                    </a:prstGeom>
                  </pic:spPr>
                </pic:pic>
              </a:graphicData>
            </a:graphic>
          </wp:anchor>
        </w:drawing>
      </w:r>
      <w:r w:rsidR="00F3542C">
        <w:rPr>
          <w:noProof/>
          <w:color w:val="000000"/>
        </w:rPr>
        <w:t xml:space="preserve">From the above results, we can see that the context of the word ‘vaccines’ is much closer to the word ‘booster’ rather than the word ‘vaccinated’ in both CBOW and Skip Gram method. In the English grammar context, the above results is considered true also. This is because both ‘vaccines’ and ‘booster’ are both noun while ‘vaccinated’  is a verb. For the </w:t>
      </w:r>
      <w:r w:rsidR="00067268">
        <w:rPr>
          <w:noProof/>
          <w:color w:val="000000"/>
        </w:rPr>
        <w:t>visualization of embedding</w:t>
      </w:r>
      <w:r w:rsidR="00BB58EF">
        <w:rPr>
          <w:noProof/>
          <w:color w:val="000000"/>
        </w:rPr>
        <w:t xml:space="preserve"> are as follows:</w:t>
      </w:r>
    </w:p>
    <w:p w14:paraId="2E744134" w14:textId="77777777" w:rsidR="00A25D8D" w:rsidRDefault="00A25D8D" w:rsidP="00401A24">
      <w:pPr>
        <w:spacing w:after="8237" w:line="238" w:lineRule="auto"/>
        <w:ind w:left="0" w:firstLine="0"/>
        <w:jc w:val="left"/>
        <w:rPr>
          <w:noProof/>
          <w:color w:val="000000"/>
        </w:rPr>
      </w:pPr>
    </w:p>
    <w:p w14:paraId="035FDADA" w14:textId="7EB95794" w:rsidR="00FB1F40" w:rsidRDefault="00FB1F40" w:rsidP="004626A5">
      <w:pPr>
        <w:spacing w:after="8237" w:line="238" w:lineRule="auto"/>
        <w:ind w:left="0" w:firstLine="0"/>
        <w:jc w:val="left"/>
      </w:pPr>
      <w:r>
        <w:rPr>
          <w:noProof/>
          <w:color w:val="000000"/>
        </w:rPr>
        <w:lastRenderedPageBreak/>
        <w:drawing>
          <wp:anchor distT="0" distB="0" distL="114300" distR="114300" simplePos="0" relativeHeight="251658240" behindDoc="0" locked="0" layoutInCell="1" allowOverlap="1" wp14:anchorId="26511233" wp14:editId="5858ABD5">
            <wp:simplePos x="0" y="0"/>
            <wp:positionH relativeFrom="column">
              <wp:posOffset>-66675</wp:posOffset>
            </wp:positionH>
            <wp:positionV relativeFrom="paragraph">
              <wp:posOffset>15240</wp:posOffset>
            </wp:positionV>
            <wp:extent cx="5086985" cy="30099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086985" cy="3009900"/>
                    </a:xfrm>
                    <a:prstGeom prst="rect">
                      <a:avLst/>
                    </a:prstGeom>
                  </pic:spPr>
                </pic:pic>
              </a:graphicData>
            </a:graphic>
          </wp:anchor>
        </w:drawing>
      </w:r>
    </w:p>
    <w:p w14:paraId="0B94E55A" w14:textId="3EEF89BA" w:rsidR="00FB1F40" w:rsidRDefault="00FB1F40" w:rsidP="00FB1F40">
      <w:pPr>
        <w:pStyle w:val="NormalWeb"/>
        <w:spacing w:before="0" w:beforeAutospacing="0" w:after="0" w:afterAutospacing="0" w:line="480" w:lineRule="auto"/>
        <w:ind w:left="720" w:hanging="720"/>
      </w:pPr>
      <w:r>
        <w:t xml:space="preserve">Resources:                                                                                                                                        </w:t>
      </w:r>
      <w:r w:rsidRPr="00FB1F40">
        <w:t xml:space="preserve"> </w:t>
      </w:r>
      <w:r>
        <w:t xml:space="preserve">1. </w:t>
      </w:r>
      <w:r>
        <w:t xml:space="preserve">Brownlee, J. (2020, September 3). </w:t>
      </w:r>
      <w:r>
        <w:rPr>
          <w:i/>
          <w:iCs/>
        </w:rPr>
        <w:t xml:space="preserve">How to Develop Word Embeddings in Python with </w:t>
      </w:r>
      <w:proofErr w:type="spellStart"/>
      <w:r>
        <w:rPr>
          <w:i/>
          <w:iCs/>
        </w:rPr>
        <w:t>Gensim</w:t>
      </w:r>
      <w:proofErr w:type="spellEnd"/>
      <w:r>
        <w:t xml:space="preserve">. Machine Learning Mastery. </w:t>
      </w:r>
      <w:hyperlink r:id="rId19" w:history="1">
        <w:r w:rsidRPr="003441DC">
          <w:rPr>
            <w:rStyle w:val="Hyperlink"/>
          </w:rPr>
          <w:t>https://machinelearningmastery.com/develop-word-embeddings-python-gensim/</w:t>
        </w:r>
      </w:hyperlink>
      <w:r>
        <w:t xml:space="preserve">                                                                                                  2. </w:t>
      </w:r>
      <w:r>
        <w:t xml:space="preserve">Richter, M. (2021, December 10). </w:t>
      </w:r>
      <w:r>
        <w:rPr>
          <w:i/>
          <w:iCs/>
        </w:rPr>
        <w:t>Comparing Word Embeddings - Towards Data Science</w:t>
      </w:r>
      <w:r>
        <w:t xml:space="preserve">. Medium. </w:t>
      </w:r>
      <w:hyperlink r:id="rId20" w:history="1">
        <w:r w:rsidRPr="003441DC">
          <w:rPr>
            <w:rStyle w:val="Hyperlink"/>
          </w:rPr>
          <w:t>https://towardsdatascience.com/comparing-word-embeddings-c2efd2455fe3</w:t>
        </w:r>
      </w:hyperlink>
      <w:r>
        <w:t xml:space="preserve">                                                                                                                         3.</w:t>
      </w:r>
      <w:r w:rsidRPr="00FB1F40">
        <w:t xml:space="preserve"> </w:t>
      </w:r>
      <w:r>
        <w:t xml:space="preserve">Johnson, D. (2022, January 1). </w:t>
      </w:r>
      <w:r>
        <w:rPr>
          <w:i/>
          <w:iCs/>
        </w:rPr>
        <w:t>NLTK Tokenize: Words and Sentences Tokenizer with Example</w:t>
      </w:r>
      <w:r>
        <w:t xml:space="preserve">. Guru99. </w:t>
      </w:r>
      <w:hyperlink r:id="rId21" w:history="1">
        <w:r w:rsidRPr="003441DC">
          <w:rPr>
            <w:rStyle w:val="Hyperlink"/>
          </w:rPr>
          <w:t>https://www.guru99.com/tokenize-words-sentences-nltk.html</w:t>
        </w:r>
      </w:hyperlink>
      <w:r>
        <w:t xml:space="preserve"> </w:t>
      </w:r>
    </w:p>
    <w:p w14:paraId="3F16E027" w14:textId="6A2F5B66" w:rsidR="00FB1F40" w:rsidRDefault="00FB1F40" w:rsidP="00FB1F40">
      <w:pPr>
        <w:pStyle w:val="NormalWeb"/>
        <w:spacing w:before="0" w:beforeAutospacing="0" w:after="0" w:afterAutospacing="0" w:line="480" w:lineRule="auto"/>
        <w:ind w:left="720" w:hanging="720"/>
      </w:pPr>
    </w:p>
    <w:p w14:paraId="7A110C89" w14:textId="6BA21D3E" w:rsidR="00FB1F40" w:rsidRDefault="00FB1F40" w:rsidP="00FB1F40">
      <w:pPr>
        <w:pStyle w:val="NormalWeb"/>
        <w:spacing w:before="0" w:beforeAutospacing="0" w:after="0" w:afterAutospacing="0" w:line="480" w:lineRule="auto"/>
        <w:ind w:left="720" w:hanging="720"/>
      </w:pPr>
    </w:p>
    <w:p w14:paraId="121CBDC8" w14:textId="7B1AE9F6" w:rsidR="00FB1F40" w:rsidRDefault="00FB1F40" w:rsidP="004626A5">
      <w:pPr>
        <w:spacing w:after="8237" w:line="238" w:lineRule="auto"/>
        <w:ind w:left="0" w:firstLine="0"/>
        <w:jc w:val="left"/>
      </w:pPr>
    </w:p>
    <w:sectPr w:rsidR="00FB1F40">
      <w:pgSz w:w="12240" w:h="15840"/>
      <w:pgMar w:top="1497" w:right="1437" w:bottom="7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32B54"/>
    <w:multiLevelType w:val="hybridMultilevel"/>
    <w:tmpl w:val="CD888B00"/>
    <w:lvl w:ilvl="0" w:tplc="03CE58F4">
      <w:start w:val="1"/>
      <w:numFmt w:val="decimal"/>
      <w:lvlText w:val="%1."/>
      <w:lvlJc w:val="left"/>
      <w:pPr>
        <w:ind w:left="499"/>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1" w:tplc="F2649A50">
      <w:start w:val="1"/>
      <w:numFmt w:val="lowerLetter"/>
      <w:lvlText w:val="%2"/>
      <w:lvlJc w:val="left"/>
      <w:pPr>
        <w:ind w:left="1147"/>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2" w:tplc="63C03F00">
      <w:start w:val="1"/>
      <w:numFmt w:val="lowerRoman"/>
      <w:lvlText w:val="%3"/>
      <w:lvlJc w:val="left"/>
      <w:pPr>
        <w:ind w:left="1867"/>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3" w:tplc="7542F266">
      <w:start w:val="1"/>
      <w:numFmt w:val="decimal"/>
      <w:lvlText w:val="%4"/>
      <w:lvlJc w:val="left"/>
      <w:pPr>
        <w:ind w:left="2587"/>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4" w:tplc="F3D4C220">
      <w:start w:val="1"/>
      <w:numFmt w:val="lowerLetter"/>
      <w:lvlText w:val="%5"/>
      <w:lvlJc w:val="left"/>
      <w:pPr>
        <w:ind w:left="3307"/>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5" w:tplc="CD8C23E2">
      <w:start w:val="1"/>
      <w:numFmt w:val="lowerRoman"/>
      <w:lvlText w:val="%6"/>
      <w:lvlJc w:val="left"/>
      <w:pPr>
        <w:ind w:left="4027"/>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6" w:tplc="E00013B0">
      <w:start w:val="1"/>
      <w:numFmt w:val="decimal"/>
      <w:lvlText w:val="%7"/>
      <w:lvlJc w:val="left"/>
      <w:pPr>
        <w:ind w:left="4747"/>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7" w:tplc="B1D4A258">
      <w:start w:val="1"/>
      <w:numFmt w:val="lowerLetter"/>
      <w:lvlText w:val="%8"/>
      <w:lvlJc w:val="left"/>
      <w:pPr>
        <w:ind w:left="5467"/>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8" w:tplc="8F4CD47C">
      <w:start w:val="1"/>
      <w:numFmt w:val="lowerRoman"/>
      <w:lvlText w:val="%9"/>
      <w:lvlJc w:val="left"/>
      <w:pPr>
        <w:ind w:left="6187"/>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abstractNum>
  <w:abstractNum w:abstractNumId="1" w15:restartNumberingAfterBreak="0">
    <w:nsid w:val="1E6A024E"/>
    <w:multiLevelType w:val="hybridMultilevel"/>
    <w:tmpl w:val="2FB223A6"/>
    <w:lvl w:ilvl="0" w:tplc="09009EE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1A8B1E">
      <w:start w:val="1"/>
      <w:numFmt w:val="lowerLetter"/>
      <w:lvlRestart w:val="0"/>
      <w:lvlText w:val="%2)"/>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560AE0">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943C2C">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D643DC">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60416C">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C47F36">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A058A0">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FAB566">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8976DDE"/>
    <w:multiLevelType w:val="hybridMultilevel"/>
    <w:tmpl w:val="5D40B298"/>
    <w:lvl w:ilvl="0" w:tplc="DFE88C98">
      <w:start w:val="1"/>
      <w:numFmt w:val="decimal"/>
      <w:lvlText w:val="%1."/>
      <w:lvlJc w:val="left"/>
      <w:pPr>
        <w:ind w:left="705"/>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1" w:tplc="09D2F75E">
      <w:start w:val="1"/>
      <w:numFmt w:val="lowerLetter"/>
      <w:lvlText w:val="%2"/>
      <w:lvlJc w:val="left"/>
      <w:pPr>
        <w:ind w:left="144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2" w:tplc="90E88C52">
      <w:start w:val="1"/>
      <w:numFmt w:val="lowerRoman"/>
      <w:lvlText w:val="%3"/>
      <w:lvlJc w:val="left"/>
      <w:pPr>
        <w:ind w:left="216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3" w:tplc="AFB06880">
      <w:start w:val="1"/>
      <w:numFmt w:val="decimal"/>
      <w:lvlText w:val="%4"/>
      <w:lvlJc w:val="left"/>
      <w:pPr>
        <w:ind w:left="288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4" w:tplc="8F22ABCE">
      <w:start w:val="1"/>
      <w:numFmt w:val="lowerLetter"/>
      <w:lvlText w:val="%5"/>
      <w:lvlJc w:val="left"/>
      <w:pPr>
        <w:ind w:left="360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5" w:tplc="7490494E">
      <w:start w:val="1"/>
      <w:numFmt w:val="lowerRoman"/>
      <w:lvlText w:val="%6"/>
      <w:lvlJc w:val="left"/>
      <w:pPr>
        <w:ind w:left="432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6" w:tplc="A5BC9272">
      <w:start w:val="1"/>
      <w:numFmt w:val="decimal"/>
      <w:lvlText w:val="%7"/>
      <w:lvlJc w:val="left"/>
      <w:pPr>
        <w:ind w:left="504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7" w:tplc="B0FE9804">
      <w:start w:val="1"/>
      <w:numFmt w:val="lowerLetter"/>
      <w:lvlText w:val="%8"/>
      <w:lvlJc w:val="left"/>
      <w:pPr>
        <w:ind w:left="576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8" w:tplc="49B2ABB2">
      <w:start w:val="1"/>
      <w:numFmt w:val="lowerRoman"/>
      <w:lvlText w:val="%9"/>
      <w:lvlJc w:val="left"/>
      <w:pPr>
        <w:ind w:left="648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2574"/>
    <w:rsid w:val="00067268"/>
    <w:rsid w:val="000C1B1D"/>
    <w:rsid w:val="0010375C"/>
    <w:rsid w:val="00117343"/>
    <w:rsid w:val="00171D6C"/>
    <w:rsid w:val="00182574"/>
    <w:rsid w:val="00334DB1"/>
    <w:rsid w:val="00401A24"/>
    <w:rsid w:val="004626A5"/>
    <w:rsid w:val="004A7B7D"/>
    <w:rsid w:val="004C61CC"/>
    <w:rsid w:val="00626FAE"/>
    <w:rsid w:val="00641C30"/>
    <w:rsid w:val="006E7760"/>
    <w:rsid w:val="007B40C3"/>
    <w:rsid w:val="00871885"/>
    <w:rsid w:val="008B220F"/>
    <w:rsid w:val="00A25D8D"/>
    <w:rsid w:val="00B454AD"/>
    <w:rsid w:val="00BB58EF"/>
    <w:rsid w:val="00BF4A5D"/>
    <w:rsid w:val="00C866A4"/>
    <w:rsid w:val="00CB1ECF"/>
    <w:rsid w:val="00D35358"/>
    <w:rsid w:val="00E349D3"/>
    <w:rsid w:val="00F3542C"/>
    <w:rsid w:val="00F57A43"/>
    <w:rsid w:val="00FB1F40"/>
    <w:rsid w:val="00FF5C2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6760"/>
  <w15:docId w15:val="{69E948A2-71CB-4C8E-9474-D3A57370B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70" w:lineRule="auto"/>
      <w:ind w:left="10" w:hanging="10"/>
      <w:jc w:val="both"/>
    </w:pPr>
    <w:rPr>
      <w:rFonts w:ascii="Times New Roman" w:eastAsia="Times New Roman" w:hAnsi="Times New Roman" w:cs="Times New Roman"/>
      <w:color w:val="202124"/>
      <w:sz w:val="24"/>
    </w:rPr>
  </w:style>
  <w:style w:type="paragraph" w:styleId="Heading1">
    <w:name w:val="heading 1"/>
    <w:next w:val="Normal"/>
    <w:link w:val="Heading1Char"/>
    <w:uiPriority w:val="9"/>
    <w:qFormat/>
    <w:pPr>
      <w:keepNext/>
      <w:keepLines/>
      <w:spacing w:after="359"/>
      <w:ind w:left="10" w:hanging="10"/>
      <w:outlineLvl w:val="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 w:type="paragraph" w:styleId="HTMLPreformatted">
    <w:name w:val="HTML Preformatted"/>
    <w:basedOn w:val="Normal"/>
    <w:link w:val="HTMLPreformattedChar"/>
    <w:uiPriority w:val="99"/>
    <w:semiHidden/>
    <w:unhideWhenUsed/>
    <w:rsid w:val="00626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26FAE"/>
    <w:rPr>
      <w:rFonts w:ascii="Courier New" w:eastAsia="Times New Roman" w:hAnsi="Courier New" w:cs="Courier New"/>
      <w:sz w:val="20"/>
      <w:szCs w:val="20"/>
    </w:rPr>
  </w:style>
  <w:style w:type="paragraph" w:styleId="NormalWeb">
    <w:name w:val="Normal (Web)"/>
    <w:basedOn w:val="Normal"/>
    <w:uiPriority w:val="99"/>
    <w:semiHidden/>
    <w:unhideWhenUsed/>
    <w:rsid w:val="00FB1F40"/>
    <w:pPr>
      <w:spacing w:before="100" w:beforeAutospacing="1" w:after="100" w:afterAutospacing="1" w:line="240" w:lineRule="auto"/>
      <w:ind w:left="0" w:firstLine="0"/>
      <w:jc w:val="left"/>
    </w:pPr>
    <w:rPr>
      <w:color w:val="auto"/>
      <w:szCs w:val="24"/>
    </w:rPr>
  </w:style>
  <w:style w:type="character" w:styleId="Hyperlink">
    <w:name w:val="Hyperlink"/>
    <w:basedOn w:val="DefaultParagraphFont"/>
    <w:uiPriority w:val="99"/>
    <w:unhideWhenUsed/>
    <w:rsid w:val="00FB1F40"/>
    <w:rPr>
      <w:color w:val="0563C1" w:themeColor="hyperlink"/>
      <w:u w:val="single"/>
    </w:rPr>
  </w:style>
  <w:style w:type="character" w:styleId="UnresolvedMention">
    <w:name w:val="Unresolved Mention"/>
    <w:basedOn w:val="DefaultParagraphFont"/>
    <w:uiPriority w:val="99"/>
    <w:semiHidden/>
    <w:unhideWhenUsed/>
    <w:rsid w:val="00FB1F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264497">
      <w:bodyDiv w:val="1"/>
      <w:marLeft w:val="0"/>
      <w:marRight w:val="0"/>
      <w:marTop w:val="0"/>
      <w:marBottom w:val="0"/>
      <w:divBdr>
        <w:top w:val="none" w:sz="0" w:space="0" w:color="auto"/>
        <w:left w:val="none" w:sz="0" w:space="0" w:color="auto"/>
        <w:bottom w:val="none" w:sz="0" w:space="0" w:color="auto"/>
        <w:right w:val="none" w:sz="0" w:space="0" w:color="auto"/>
      </w:divBdr>
    </w:div>
    <w:div w:id="1186745248">
      <w:bodyDiv w:val="1"/>
      <w:marLeft w:val="0"/>
      <w:marRight w:val="0"/>
      <w:marTop w:val="0"/>
      <w:marBottom w:val="0"/>
      <w:divBdr>
        <w:top w:val="none" w:sz="0" w:space="0" w:color="auto"/>
        <w:left w:val="none" w:sz="0" w:space="0" w:color="auto"/>
        <w:bottom w:val="none" w:sz="0" w:space="0" w:color="auto"/>
        <w:right w:val="none" w:sz="0" w:space="0" w:color="auto"/>
      </w:divBdr>
    </w:div>
    <w:div w:id="1223716036">
      <w:bodyDiv w:val="1"/>
      <w:marLeft w:val="0"/>
      <w:marRight w:val="0"/>
      <w:marTop w:val="0"/>
      <w:marBottom w:val="0"/>
      <w:divBdr>
        <w:top w:val="none" w:sz="0" w:space="0" w:color="auto"/>
        <w:left w:val="none" w:sz="0" w:space="0" w:color="auto"/>
        <w:bottom w:val="none" w:sz="0" w:space="0" w:color="auto"/>
        <w:right w:val="none" w:sz="0" w:space="0" w:color="auto"/>
      </w:divBdr>
    </w:div>
    <w:div w:id="1371565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guru99.com/tokenize-words-sentences-nltk.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owardsdatascience.com/comparing-word-embeddings-c2efd2455fe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machinelearningmastery.com/develop-word-embeddings-python-gensi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8</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BITI 3413 ASSIGNMENT 2</dc:subject>
  <dc:creator>HALIZAH BINTI BASIRON</dc:creator>
  <cp:keywords/>
  <dc:description/>
  <cp:lastModifiedBy>jonathanseng2302@yahoo.com</cp:lastModifiedBy>
  <cp:revision>7</cp:revision>
  <dcterms:created xsi:type="dcterms:W3CDTF">2021-12-28T03:03:00Z</dcterms:created>
  <dcterms:modified xsi:type="dcterms:W3CDTF">2022-01-04T10:35:00Z</dcterms:modified>
</cp:coreProperties>
</file>