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jc w:val="both"/>
        <w:rPr>
          <w:b w:val="1"/>
          <w:color w:val="073763"/>
          <w:sz w:val="46"/>
          <w:szCs w:val="46"/>
        </w:rPr>
      </w:pPr>
      <w:bookmarkStart w:colFirst="0" w:colLast="0" w:name="_dn4nh1nisu1t" w:id="0"/>
      <w:bookmarkEnd w:id="0"/>
      <w:r w:rsidDel="00000000" w:rsidR="00000000" w:rsidRPr="00000000">
        <w:rPr>
          <w:b w:val="1"/>
          <w:color w:val="073763"/>
          <w:sz w:val="46"/>
          <w:szCs w:val="46"/>
          <w:rtl w:val="0"/>
        </w:rPr>
        <w:t xml:space="preserve">Informe preliminar de investigación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color w:val="1c4587"/>
          <w:rtl w:val="0"/>
        </w:rPr>
        <w:t xml:space="preserve">Tema:</w:t>
      </w:r>
      <w:r w:rsidDel="00000000" w:rsidR="00000000" w:rsidRPr="00000000">
        <w:rPr>
          <w:rtl w:val="0"/>
        </w:rPr>
        <w:t xml:space="preserve"> Herramientas y necesidades de usuarios</w:t>
        <w:br w:type="textWrapping"/>
      </w:r>
      <w:r w:rsidDel="00000000" w:rsidR="00000000" w:rsidRPr="00000000">
        <w:rPr>
          <w:color w:val="1c4587"/>
          <w:rtl w:val="0"/>
        </w:rPr>
        <w:t xml:space="preserve"> </w:t>
      </w:r>
      <w:r w:rsidDel="00000000" w:rsidR="00000000" w:rsidRPr="00000000">
        <w:rPr>
          <w:b w:val="1"/>
          <w:color w:val="1c4587"/>
          <w:rtl w:val="0"/>
        </w:rPr>
        <w:t xml:space="preserve">Autor:</w:t>
      </w:r>
      <w:r w:rsidDel="00000000" w:rsidR="00000000" w:rsidRPr="00000000">
        <w:rPr>
          <w:rtl w:val="0"/>
        </w:rPr>
        <w:t xml:space="preserve"> Camilo Esteban Silva Cerda - Jerko Olea Vargas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color w:val="1c4587"/>
          <w:sz w:val="34"/>
          <w:szCs w:val="34"/>
        </w:rPr>
      </w:pPr>
      <w:bookmarkStart w:colFirst="0" w:colLast="0" w:name="_g57opx5kayg7" w:id="1"/>
      <w:bookmarkEnd w:id="1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presente informe tiene como propósito entregar un panorama inicial sobre las herramientas y necesidades de los usuarios en relación con el desarrollo de una aplicación web interactiva que permita la visualización e interpretación de planos topográficos en 2D. Esta investigación preliminar busca identificar las funcionalidades clave, los recursos tecnológicos disponibles y los principales desafíos de los usuarios al trabajar con simbología, escalas y elementos topográficos.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color w:val="1c4587"/>
          <w:sz w:val="34"/>
          <w:szCs w:val="34"/>
        </w:rPr>
      </w:pPr>
      <w:bookmarkStart w:colFirst="0" w:colLast="0" w:name="_it4ewao5m3z5" w:id="2"/>
      <w:bookmarkEnd w:id="2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2. Objetivos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 general:</w:t>
      </w:r>
      <w:r w:rsidDel="00000000" w:rsidR="00000000" w:rsidRPr="00000000">
        <w:rPr>
          <w:rtl w:val="0"/>
        </w:rPr>
        <w:t xml:space="preserve"> Identificar de manera preliminar las herramientas y necesidades de los usuarios que utilizarán una aplicación web de visualización de planos topográficos en 2D.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Objetivos específicos: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Determinar las herramientas tecnológicas y frameworks adecuados para el desarrollo.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Reconocer las necesidades de los usuarios en el aprendizaje de simbología y escalas topográficas.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240" w:before="0" w:beforeAutospacing="0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Sentar bases para el diseño de un prototipo interactivo.</w:t>
        <w:br w:type="textWrapping"/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720" w:hanging="360"/>
        <w:jc w:val="both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color w:val="1c4587"/>
          <w:sz w:val="34"/>
          <w:szCs w:val="34"/>
        </w:rPr>
      </w:pPr>
      <w:bookmarkStart w:colFirst="0" w:colLast="0" w:name="_i0pw2ih4gz8p" w:id="3"/>
      <w:bookmarkEnd w:id="3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3. Metodología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El desarrollo de la aplicación se </w:t>
      </w:r>
      <w:r w:rsidDel="00000000" w:rsidR="00000000" w:rsidRPr="00000000">
        <w:rPr>
          <w:rtl w:val="0"/>
        </w:rPr>
        <w:t xml:space="preserve">enmarcará</w:t>
      </w:r>
      <w:r w:rsidDel="00000000" w:rsidR="00000000" w:rsidRPr="00000000">
        <w:rPr>
          <w:rtl w:val="0"/>
        </w:rPr>
        <w:t xml:space="preserve"> en la metodología ágil scrum, la cual permite una gestión flexible y adaptable del proyecto. Bajo este enfoque: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trabajo se organizará en sprints cortos que permitan avances incrementales de la aplicación.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</w:t>
      </w:r>
      <w:r w:rsidDel="00000000" w:rsidR="00000000" w:rsidRPr="00000000">
        <w:rPr>
          <w:rtl w:val="0"/>
        </w:rPr>
        <w:t xml:space="preserve">priorizarán</w:t>
      </w:r>
      <w:r w:rsidDel="00000000" w:rsidR="00000000" w:rsidRPr="00000000">
        <w:rPr>
          <w:rtl w:val="0"/>
        </w:rPr>
        <w:t xml:space="preserve"> las funcionalidades esenciales (visualización de planos, interpretación de simbología y escalas) para luego incorporar mejoras en futuras iteraciones.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mantendrá una retroalimentación continua con los usuarios para ajustar el diseño y la usabilidad de la herramienta.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Este enfoque busca asegurar que el producto final responda efectivamente a las necesidades educativas detectadas, entregando valor desde etapas tempranas del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720" w:hanging="36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color w:val="1c4587"/>
          <w:sz w:val="34"/>
          <w:szCs w:val="34"/>
        </w:rPr>
      </w:pPr>
      <w:bookmarkStart w:colFirst="0" w:colLast="0" w:name="_ehap2c3mffaf" w:id="4"/>
      <w:bookmarkEnd w:id="4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4. Resultados preliminares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Herramientas más utilizadas en el área: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Librerías de visualización en JavaScript como </w:t>
      </w:r>
      <w:r w:rsidDel="00000000" w:rsidR="00000000" w:rsidRPr="00000000">
        <w:rPr>
          <w:rtl w:val="0"/>
        </w:rPr>
        <w:t xml:space="preserve">Node.js</w:t>
      </w:r>
      <w:r w:rsidDel="00000000" w:rsidR="00000000" w:rsidRPr="00000000">
        <w:rPr>
          <w:rtl w:val="0"/>
        </w:rPr>
        <w:t xml:space="preserve"> y Three.js para visualización avanzada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Frameworks de desarrollo web (React, Vue o Angular).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Necesidades identificadas en los usuarios: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Una plataforma </w:t>
      </w:r>
      <w:r w:rsidDel="00000000" w:rsidR="00000000" w:rsidRPr="00000000">
        <w:rPr>
          <w:rtl w:val="0"/>
        </w:rPr>
        <w:t xml:space="preserve">intuitiva y didáctica</w:t>
      </w:r>
      <w:r w:rsidDel="00000000" w:rsidR="00000000" w:rsidRPr="00000000">
        <w:rPr>
          <w:rtl w:val="0"/>
        </w:rPr>
        <w:t xml:space="preserve"> que </w:t>
      </w:r>
      <w:r w:rsidDel="00000000" w:rsidR="00000000" w:rsidRPr="00000000">
        <w:rPr>
          <w:rtl w:val="0"/>
        </w:rPr>
        <w:t xml:space="preserve">muestre</w:t>
      </w:r>
      <w:r w:rsidDel="00000000" w:rsidR="00000000" w:rsidRPr="00000000">
        <w:rPr>
          <w:rtl w:val="0"/>
        </w:rPr>
        <w:t xml:space="preserve"> la simbología de manera clara.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Implementar un visor interactivo que permita cargar planos en formato digital (ej. DXF o imágenes rasterizadas).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Herramientas para </w:t>
      </w:r>
      <w:r w:rsidDel="00000000" w:rsidR="00000000" w:rsidRPr="00000000">
        <w:rPr>
          <w:rtl w:val="0"/>
        </w:rPr>
        <w:t xml:space="preserve">hacer zoom, mover y medir escalas</w:t>
      </w:r>
      <w:r w:rsidDel="00000000" w:rsidR="00000000" w:rsidRPr="00000000">
        <w:rPr>
          <w:rtl w:val="0"/>
        </w:rPr>
        <w:t xml:space="preserve"> directamente en el plano.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Recursos que apoyen el </w:t>
      </w:r>
      <w:r w:rsidDel="00000000" w:rsidR="00000000" w:rsidRPr="00000000">
        <w:rPr>
          <w:rtl w:val="0"/>
        </w:rPr>
        <w:t xml:space="preserve">aprendizaje progresivo</w:t>
      </w:r>
      <w:r w:rsidDel="00000000" w:rsidR="00000000" w:rsidRPr="00000000">
        <w:rPr>
          <w:rtl w:val="0"/>
        </w:rPr>
        <w:t xml:space="preserve"> (guías, leyendas interactivas, ejemplos prácticos).</w:t>
        <w:br w:type="textWrapping"/>
      </w:r>
    </w:p>
    <w:p w:rsidR="00000000" w:rsidDel="00000000" w:rsidP="00000000" w:rsidRDefault="00000000" w:rsidRPr="00000000" w14:paraId="00000023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720" w:hanging="36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720" w:hanging="360"/>
        <w:jc w:val="both"/>
        <w:rPr>
          <w:b w:val="1"/>
          <w:sz w:val="34"/>
          <w:szCs w:val="3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color w:val="1c4587"/>
          <w:sz w:val="34"/>
          <w:szCs w:val="34"/>
        </w:rPr>
      </w:pPr>
      <w:bookmarkStart w:colFirst="0" w:colLast="0" w:name="_qpt5r3tvvpps" w:id="5"/>
      <w:bookmarkEnd w:id="5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5. Análisis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Se observa que los estudiantes y profesionales en formación tienen dificultades al interpretar simbología y escalas sin apoyo visual dinámico. Las aplicaciones existentes tienden a estar enfocadas en la ingeniería profesional, con interfaces complejas y poco adaptadas a la enseñanza. Esto indica una </w:t>
      </w:r>
      <w:r w:rsidDel="00000000" w:rsidR="00000000" w:rsidRPr="00000000">
        <w:rPr>
          <w:rtl w:val="0"/>
        </w:rPr>
        <w:t xml:space="preserve">oportunidad </w:t>
      </w:r>
      <w:r w:rsidDel="00000000" w:rsidR="00000000" w:rsidRPr="00000000">
        <w:rPr>
          <w:rtl w:val="0"/>
        </w:rPr>
        <w:t xml:space="preserve">para desarrollar una herramienta didáctica, sencilla y accesible que complemente el aprendizaje formal.</w:t>
      </w:r>
    </w:p>
    <w:p w:rsidR="00000000" w:rsidDel="00000000" w:rsidP="00000000" w:rsidRDefault="00000000" w:rsidRPr="00000000" w14:paraId="0000002A">
      <w:pPr>
        <w:spacing w:after="240" w:before="240" w:lineRule="auto"/>
        <w:ind w:left="0" w:firstLine="720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pacing w:after="80" w:lineRule="auto"/>
        <w:ind w:left="720" w:hanging="360"/>
        <w:jc w:val="both"/>
        <w:rPr>
          <w:b w:val="1"/>
          <w:color w:val="1c4587"/>
          <w:sz w:val="34"/>
          <w:szCs w:val="34"/>
        </w:rPr>
      </w:pPr>
      <w:bookmarkStart w:colFirst="0" w:colLast="0" w:name="_nduu1bwiweya" w:id="6"/>
      <w:bookmarkEnd w:id="6"/>
      <w:r w:rsidDel="00000000" w:rsidR="00000000" w:rsidRPr="00000000">
        <w:rPr>
          <w:b w:val="1"/>
          <w:color w:val="1c4587"/>
          <w:sz w:val="34"/>
          <w:szCs w:val="34"/>
          <w:rtl w:val="0"/>
        </w:rPr>
        <w:t xml:space="preserve">6. Conclusiones preliminares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Existe un </w:t>
      </w:r>
      <w:r w:rsidDel="00000000" w:rsidR="00000000" w:rsidRPr="00000000">
        <w:rPr>
          <w:rtl w:val="0"/>
        </w:rPr>
        <w:t xml:space="preserve">vacío en aplicaciones educativas interactivas</w:t>
      </w:r>
      <w:r w:rsidDel="00000000" w:rsidR="00000000" w:rsidRPr="00000000">
        <w:rPr>
          <w:rtl w:val="0"/>
        </w:rPr>
        <w:t xml:space="preserve"> enfocadas en planos topográficos 2D.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Los usuarios necesitan herramientas que combinen </w:t>
      </w:r>
      <w:r w:rsidDel="00000000" w:rsidR="00000000" w:rsidRPr="00000000">
        <w:rPr>
          <w:rtl w:val="0"/>
        </w:rPr>
        <w:t xml:space="preserve">visualización clara, interactividad y simplicidad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Se recomienda avanzar hacia un prototipo que integre visualización dinámica, simbología interactiva y medición de escalas.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