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44"/>
          <w:u w:val="single"/>
          <w:lang w:val="en-US"/>
        </w:rPr>
      </w:pPr>
      <w:r w:rsidRPr="00AC1059">
        <w:rPr>
          <w:rFonts w:ascii="Consolas" w:hAnsi="Consolas" w:cs="Consolas"/>
          <w:b/>
          <w:color w:val="0000FF"/>
          <w:sz w:val="44"/>
          <w:szCs w:val="44"/>
          <w:u w:val="single"/>
          <w:lang w:val="en-US"/>
        </w:rPr>
        <w:t>Code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19"/>
          <w:szCs w:val="19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using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System;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using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using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System.Linq;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using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System.Text;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using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System.Threading.Tasks;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using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System.IO;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using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System.Text.RegularExpressions;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namespace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TextSplitConsoleApp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class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2B91AF"/>
          <w:sz w:val="24"/>
          <w:szCs w:val="24"/>
          <w:lang w:val="en-US"/>
        </w:rPr>
        <w:t>Program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static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void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Main(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[] args)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int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i = 0;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str;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[] strArray;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FileStream fsRead =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new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FileStream(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"E:\\Capgemini\\.Net core\\.Net Core Projects\\SplitStoreinArray\\networklog.txt"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, FileMode.Open, FileAccess.Read);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StreamReader srObj =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new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StreamReader(fsRead);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Console.WriteLine(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"ID\t\tSource\t\t\tDestination\t\tDate\t\t\tStatus\t\tNetwork"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line = File.ReadAllText(</w:t>
      </w:r>
      <w:r w:rsidRPr="00AC1059">
        <w:rPr>
          <w:rFonts w:ascii="Eras Medium ITC" w:hAnsi="Eras Medium ITC" w:cs="Consolas"/>
          <w:color w:val="800000"/>
          <w:sz w:val="24"/>
          <w:szCs w:val="24"/>
          <w:lang w:val="en-US"/>
        </w:rPr>
        <w:t>@"E:\Capgemini\.Net core\.Net Core Projects\SplitStoreinArray\networklog.txt"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int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totalRecords = Regex.Matches(line, </w:t>
      </w:r>
      <w:r w:rsidRPr="00AC1059">
        <w:rPr>
          <w:rFonts w:ascii="Eras Medium ITC" w:hAnsi="Eras Medium ITC" w:cs="Consolas"/>
          <w:color w:val="800000"/>
          <w:sz w:val="24"/>
          <w:szCs w:val="24"/>
          <w:lang w:val="en-US"/>
        </w:rPr>
        <w:t>@"\bId\b"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).Count;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[] srcArray =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new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[totalRecords];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[] destArray =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new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[totalRecords];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[] dtArray =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new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[totalRecords];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[] stsArray =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new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[totalRecords];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[] ntwrkArray =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new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string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[totalRecords];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int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[] idArray =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new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int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[totalRecords];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while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(srObj.Peek() &gt; 0)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str = srObj.ReadLine();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strArray = str.Split(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':'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if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(str.StartsWith(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"Id"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    idArray[i] = Convert.ToInt32(strArray[1]);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else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if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(str.StartsWith(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"Source"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srcArray[i] = strArray[1];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else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if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(str.StartsWith(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"Destination"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destArray[i] = strArray[1];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else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if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(str.StartsWith(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"Date"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if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(strArray.Length &gt; 1)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if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(str.StartsWith(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"Date"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        String date = strArray[1].Split(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' '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)[0];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        dtArray[i] = date;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else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if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(str.StartsWith(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"Status"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stsArray[i] = strArray[1];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else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if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(str.StartsWith(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"Network"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ntwrkArray[i] = strArray[1];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else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    i++;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for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(</w:t>
      </w:r>
      <w:r w:rsidRPr="00AC1059">
        <w:rPr>
          <w:rFonts w:ascii="Eras Medium ITC" w:hAnsi="Eras Medium ITC" w:cs="Consolas"/>
          <w:color w:val="0000FF"/>
          <w:sz w:val="24"/>
          <w:szCs w:val="24"/>
          <w:lang w:val="en-US"/>
        </w:rPr>
        <w:t>int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j = 0; j &lt; totalRecords; j++)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{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Console.Write(idArray[j] + 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"\t\t"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Console.Write(srcArray[j] + 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"\t\t"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Console.Write(destArray[j] + 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"\t\t"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lastRenderedPageBreak/>
        <w:t xml:space="preserve">                Console.Write(dtArray[j] + 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"\t\t"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Console.Write(stsArray[j] + 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"\t\t"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    Console.Write(ntwrkArray[j] + </w:t>
      </w:r>
      <w:r w:rsidRPr="00AC1059">
        <w:rPr>
          <w:rFonts w:ascii="Eras Medium ITC" w:hAnsi="Eras Medium ITC" w:cs="Consolas"/>
          <w:color w:val="A31515"/>
          <w:sz w:val="24"/>
          <w:szCs w:val="24"/>
          <w:lang w:val="en-US"/>
        </w:rPr>
        <w:t>"\n"</w:t>
      </w: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srObj.Close();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fsRead.Close();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Console.ReadKey();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    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    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 xml:space="preserve">    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  <w:r w:rsidRPr="00AC1059">
        <w:rPr>
          <w:rFonts w:ascii="Eras Medium ITC" w:hAnsi="Eras Medium ITC" w:cs="Consolas"/>
          <w:color w:val="000000"/>
          <w:sz w:val="24"/>
          <w:szCs w:val="24"/>
          <w:lang w:val="en-US"/>
        </w:rPr>
        <w:t>}</w:t>
      </w: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24"/>
          <w:szCs w:val="24"/>
          <w:lang w:val="en-US"/>
        </w:rPr>
      </w:pPr>
    </w:p>
    <w:p w:rsidR="00EF16B6" w:rsidRPr="00AC1059" w:rsidRDefault="00EF16B6">
      <w:pPr>
        <w:rPr>
          <w:rFonts w:ascii="Eras Medium ITC" w:hAnsi="Eras Medium ITC"/>
        </w:rPr>
      </w:pPr>
    </w:p>
    <w:p w:rsidR="00471BF4" w:rsidRDefault="00471BF4" w:rsidP="00471B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44"/>
          <w:u w:val="single"/>
          <w:lang w:val="en-US"/>
        </w:rPr>
      </w:pPr>
      <w:r>
        <w:rPr>
          <w:rFonts w:ascii="Consolas" w:hAnsi="Consolas" w:cs="Consolas"/>
          <w:b/>
          <w:color w:val="0000FF"/>
          <w:sz w:val="44"/>
          <w:szCs w:val="44"/>
          <w:u w:val="single"/>
          <w:lang w:val="en-US"/>
        </w:rPr>
        <w:t>Output</w:t>
      </w:r>
    </w:p>
    <w:p w:rsidR="00471BF4" w:rsidRPr="00AC1059" w:rsidRDefault="00471BF4" w:rsidP="00471B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44"/>
          <w:u w:val="single"/>
          <w:lang w:val="en-US"/>
        </w:rPr>
      </w:pPr>
    </w:p>
    <w:p w:rsidR="00AC1059" w:rsidRDefault="00471BF4" w:rsidP="00471BF4">
      <w:r>
        <w:rPr>
          <w:noProof/>
          <w:lang w:val="en-US"/>
        </w:rPr>
        <w:drawing>
          <wp:inline distT="0" distB="0" distL="0" distR="0">
            <wp:extent cx="6153150" cy="2781300"/>
            <wp:effectExtent l="19050" t="0" r="0" b="0"/>
            <wp:docPr id="1" name="Picture 0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59" w:rsidRDefault="00AC1059"/>
    <w:p w:rsidR="00AC1059" w:rsidRDefault="00AC1059" w:rsidP="00AC10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44"/>
          <w:u w:val="single"/>
          <w:lang w:val="en-US"/>
        </w:rPr>
      </w:pPr>
    </w:p>
    <w:p w:rsidR="00AC1059" w:rsidRPr="00AC1059" w:rsidRDefault="00AC1059" w:rsidP="00AC10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44"/>
          <w:u w:val="single"/>
          <w:lang w:val="en-US"/>
        </w:rPr>
      </w:pPr>
    </w:p>
    <w:p w:rsidR="00AC1059" w:rsidRDefault="00AC1059" w:rsidP="00AC1059"/>
    <w:sectPr w:rsidR="00AC1059" w:rsidSect="003517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1059"/>
    <w:rsid w:val="00471BF4"/>
    <w:rsid w:val="00AC1059"/>
    <w:rsid w:val="00EF1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 Sarkar</dc:creator>
  <cp:lastModifiedBy>Meghna Sarkar</cp:lastModifiedBy>
  <cp:revision>2</cp:revision>
  <cp:lastPrinted>2021-12-13T07:41:00Z</cp:lastPrinted>
  <dcterms:created xsi:type="dcterms:W3CDTF">2021-12-13T07:33:00Z</dcterms:created>
  <dcterms:modified xsi:type="dcterms:W3CDTF">2021-12-13T07:46:00Z</dcterms:modified>
</cp:coreProperties>
</file>