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6FC23F" w14:textId="4B062D92" w:rsidR="00B23BC6" w:rsidRPr="00B23BC6" w:rsidRDefault="00B23BC6" w:rsidP="00B23BC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</w:t>
      </w:r>
      <w:r w:rsidRPr="00B23BC6">
        <w:rPr>
          <w:b/>
          <w:bCs/>
          <w:sz w:val="32"/>
          <w:szCs w:val="32"/>
        </w:rPr>
        <w:t>Functional &amp; Performance Testing – SmartSDLC</w:t>
      </w:r>
    </w:p>
    <w:p w14:paraId="0D7BD66A" w14:textId="767A9FCD" w:rsidR="00B23BC6" w:rsidRPr="00B23BC6" w:rsidRDefault="00B23BC6" w:rsidP="00B23BC6">
      <w:r w:rsidRPr="00B23BC6">
        <w:rPr>
          <w:b/>
          <w:bCs/>
        </w:rPr>
        <w:t>Date</w:t>
      </w:r>
      <w:r w:rsidRPr="00B23BC6">
        <w:t>: 25 JUNE 2025</w:t>
      </w:r>
      <w:r w:rsidRPr="00B23BC6">
        <w:br/>
      </w:r>
      <w:r w:rsidRPr="00B23BC6">
        <w:rPr>
          <w:b/>
          <w:bCs/>
        </w:rPr>
        <w:t>Team ID</w:t>
      </w:r>
      <w:r w:rsidRPr="00B23BC6">
        <w:t xml:space="preserve">: </w:t>
      </w:r>
      <w:r w:rsidR="00907816" w:rsidRPr="00907816">
        <w:t>LTVIP2025TMID33777</w:t>
      </w:r>
      <w:r w:rsidRPr="00B23BC6">
        <w:br/>
      </w:r>
      <w:r w:rsidRPr="00B23BC6">
        <w:rPr>
          <w:b/>
          <w:bCs/>
        </w:rPr>
        <w:t>Project Name</w:t>
      </w:r>
      <w:r w:rsidRPr="00B23BC6">
        <w:t xml:space="preserve">: </w:t>
      </w:r>
      <w:proofErr w:type="spellStart"/>
      <w:r w:rsidRPr="00B23BC6">
        <w:t>SmartSDLC</w:t>
      </w:r>
      <w:proofErr w:type="spellEnd"/>
      <w:r w:rsidRPr="00B23BC6">
        <w:br/>
      </w:r>
      <w:r w:rsidRPr="00B23BC6">
        <w:rPr>
          <w:b/>
          <w:bCs/>
        </w:rPr>
        <w:t>Maximum Marks</w:t>
      </w:r>
      <w:r w:rsidRPr="00B23BC6">
        <w:t>: 5</w:t>
      </w:r>
    </w:p>
    <w:p w14:paraId="62DD46B8" w14:textId="77777777" w:rsidR="00B23BC6" w:rsidRPr="00B23BC6" w:rsidRDefault="00907816" w:rsidP="00B23BC6">
      <w:r>
        <w:pict w14:anchorId="5806F173">
          <v:rect id="_x0000_i1025" style="width:0;height:1.5pt" o:hralign="center" o:hrstd="t" o:hr="t" fillcolor="#a0a0a0" stroked="f"/>
        </w:pict>
      </w:r>
    </w:p>
    <w:p w14:paraId="5DEEF31C" w14:textId="77777777" w:rsidR="00B23BC6" w:rsidRPr="00B23BC6" w:rsidRDefault="00B23BC6" w:rsidP="00B23BC6">
      <w:pPr>
        <w:rPr>
          <w:b/>
          <w:bCs/>
        </w:rPr>
      </w:pPr>
      <w:r w:rsidRPr="00B23BC6">
        <w:rPr>
          <w:b/>
          <w:bCs/>
        </w:rPr>
        <w:t>Test Scenarios &amp; Results</w:t>
      </w:r>
    </w:p>
    <w:p w14:paraId="32F15316" w14:textId="77777777" w:rsidR="00B23BC6" w:rsidRPr="00B23BC6" w:rsidRDefault="00907816" w:rsidP="00B23BC6">
      <w:r>
        <w:pict w14:anchorId="1D699FB2">
          <v:rect id="_x0000_i1026" style="width:0;height:1.5pt" o:hralign="center" o:hrstd="t" o:hr="t" fillcolor="#a0a0a0" stroked="f"/>
        </w:pict>
      </w:r>
    </w:p>
    <w:p w14:paraId="6F0D4BA1" w14:textId="77777777" w:rsidR="00B23BC6" w:rsidRPr="00B23BC6" w:rsidRDefault="00B23BC6" w:rsidP="00B23BC6">
      <w:pPr>
        <w:rPr>
          <w:b/>
          <w:bCs/>
        </w:rPr>
      </w:pPr>
      <w:r w:rsidRPr="00B23BC6">
        <w:rPr>
          <w:b/>
          <w:bCs/>
        </w:rPr>
        <w:t>Functional Testing</w:t>
      </w:r>
    </w:p>
    <w:p w14:paraId="6C1B5B1E" w14:textId="77777777" w:rsidR="00B23BC6" w:rsidRPr="00B23BC6" w:rsidRDefault="00B23BC6" w:rsidP="00B23BC6">
      <w:r w:rsidRPr="00B23BC6">
        <w:t xml:space="preserve">• </w:t>
      </w:r>
      <w:r w:rsidRPr="00B23BC6">
        <w:rPr>
          <w:b/>
          <w:bCs/>
        </w:rPr>
        <w:t>FT-01 | PDF Input Validation</w:t>
      </w:r>
      <w:r w:rsidRPr="00B23BC6">
        <w:br/>
      </w:r>
      <w:r w:rsidRPr="00B23BC6">
        <w:rPr>
          <w:b/>
          <w:bCs/>
        </w:rPr>
        <w:t>Test Steps</w:t>
      </w:r>
      <w:r w:rsidRPr="00B23BC6">
        <w:t>: Upload a valid software project document (e.g., SRS, Design Doc) and an invalid file type (e.g., .jpg or .txt).</w:t>
      </w:r>
      <w:r w:rsidRPr="00B23BC6">
        <w:br/>
      </w:r>
      <w:r w:rsidRPr="00B23BC6">
        <w:rPr>
          <w:b/>
          <w:bCs/>
        </w:rPr>
        <w:t>Expected</w:t>
      </w:r>
      <w:r w:rsidRPr="00B23BC6">
        <w:t>: PDF is accepted and processed; non-PDF files are rejected with an appropriate error message.</w:t>
      </w:r>
      <w:r w:rsidRPr="00B23BC6">
        <w:br/>
      </w:r>
      <w:r w:rsidRPr="00B23BC6">
        <w:rPr>
          <w:b/>
          <w:bCs/>
        </w:rPr>
        <w:t>Actual</w:t>
      </w:r>
      <w:r w:rsidRPr="00B23BC6">
        <w:t>: PDF documents are processed successfully; non-PDFs trigger an error prompt.</w:t>
      </w:r>
      <w:r w:rsidRPr="00B23BC6">
        <w:br/>
      </w:r>
      <w:r w:rsidRPr="00B23BC6">
        <w:rPr>
          <w:b/>
          <w:bCs/>
        </w:rPr>
        <w:t>Result</w:t>
      </w:r>
      <w:r w:rsidRPr="00B23BC6">
        <w:t xml:space="preserve">: </w:t>
      </w:r>
      <w:r w:rsidRPr="00B23BC6">
        <w:rPr>
          <w:rFonts w:ascii="Segoe UI Emoji" w:hAnsi="Segoe UI Emoji" w:cs="Segoe UI Emoji"/>
        </w:rPr>
        <w:t>✅</w:t>
      </w:r>
      <w:r w:rsidRPr="00B23BC6">
        <w:t xml:space="preserve"> PASS</w:t>
      </w:r>
    </w:p>
    <w:p w14:paraId="70838302" w14:textId="77777777" w:rsidR="00B23BC6" w:rsidRPr="00B23BC6" w:rsidRDefault="00907816" w:rsidP="00B23BC6">
      <w:r>
        <w:pict w14:anchorId="78203E1C">
          <v:rect id="_x0000_i1027" style="width:0;height:1.5pt" o:hralign="center" o:hrstd="t" o:hr="t" fillcolor="#a0a0a0" stroked="f"/>
        </w:pict>
      </w:r>
    </w:p>
    <w:p w14:paraId="0045E056" w14:textId="77777777" w:rsidR="00B23BC6" w:rsidRPr="00B23BC6" w:rsidRDefault="00B23BC6" w:rsidP="00B23BC6">
      <w:r w:rsidRPr="00B23BC6">
        <w:t xml:space="preserve">• </w:t>
      </w:r>
      <w:r w:rsidRPr="00B23BC6">
        <w:rPr>
          <w:b/>
          <w:bCs/>
        </w:rPr>
        <w:t>FT-02 | Content Extraction from PDF</w:t>
      </w:r>
      <w:r w:rsidRPr="00B23BC6">
        <w:br/>
      </w:r>
      <w:r w:rsidRPr="00B23BC6">
        <w:rPr>
          <w:b/>
          <w:bCs/>
        </w:rPr>
        <w:t>Test Steps</w:t>
      </w:r>
      <w:r w:rsidRPr="00B23BC6">
        <w:t>: Upload a multi-page PDF with various SDLC-related sections.</w:t>
      </w:r>
      <w:r w:rsidRPr="00B23BC6">
        <w:br/>
      </w:r>
      <w:r w:rsidRPr="00B23BC6">
        <w:rPr>
          <w:b/>
          <w:bCs/>
        </w:rPr>
        <w:t>Expected</w:t>
      </w:r>
      <w:r w:rsidRPr="00B23BC6">
        <w:t xml:space="preserve">: The application accurately extracts readable text from all pages using </w:t>
      </w:r>
      <w:proofErr w:type="spellStart"/>
      <w:r w:rsidRPr="00B23BC6">
        <w:t>PyMuPDF</w:t>
      </w:r>
      <w:proofErr w:type="spellEnd"/>
      <w:r w:rsidRPr="00B23BC6">
        <w:t>.</w:t>
      </w:r>
      <w:r w:rsidRPr="00B23BC6">
        <w:br/>
      </w:r>
      <w:r w:rsidRPr="00B23BC6">
        <w:rPr>
          <w:b/>
          <w:bCs/>
        </w:rPr>
        <w:t>Actual</w:t>
      </w:r>
      <w:r w:rsidRPr="00B23BC6">
        <w:t>: Full content is extracted and formatted for classification.</w:t>
      </w:r>
      <w:r w:rsidRPr="00B23BC6">
        <w:br/>
      </w:r>
      <w:r w:rsidRPr="00B23BC6">
        <w:rPr>
          <w:b/>
          <w:bCs/>
        </w:rPr>
        <w:t>Result</w:t>
      </w:r>
      <w:r w:rsidRPr="00B23BC6">
        <w:t xml:space="preserve">: </w:t>
      </w:r>
      <w:r w:rsidRPr="00B23BC6">
        <w:rPr>
          <w:rFonts w:ascii="Segoe UI Emoji" w:hAnsi="Segoe UI Emoji" w:cs="Segoe UI Emoji"/>
        </w:rPr>
        <w:t>✅</w:t>
      </w:r>
      <w:r w:rsidRPr="00B23BC6">
        <w:t xml:space="preserve"> PASS</w:t>
      </w:r>
    </w:p>
    <w:p w14:paraId="13BBF96B" w14:textId="77777777" w:rsidR="00B23BC6" w:rsidRPr="00B23BC6" w:rsidRDefault="00907816" w:rsidP="00B23BC6">
      <w:r>
        <w:pict w14:anchorId="07FBBF32">
          <v:rect id="_x0000_i1028" style="width:0;height:1.5pt" o:hralign="center" o:hrstd="t" o:hr="t" fillcolor="#a0a0a0" stroked="f"/>
        </w:pict>
      </w:r>
    </w:p>
    <w:p w14:paraId="2D5C3DDD" w14:textId="77777777" w:rsidR="00B23BC6" w:rsidRPr="00B23BC6" w:rsidRDefault="00B23BC6" w:rsidP="00B23BC6">
      <w:r w:rsidRPr="00B23BC6">
        <w:t xml:space="preserve">• </w:t>
      </w:r>
      <w:r w:rsidRPr="00B23BC6">
        <w:rPr>
          <w:b/>
          <w:bCs/>
        </w:rPr>
        <w:t>FT-03 | SDLC Phase Classification (AI-Powered)</w:t>
      </w:r>
      <w:r w:rsidRPr="00B23BC6">
        <w:br/>
      </w:r>
      <w:r w:rsidRPr="00B23BC6">
        <w:rPr>
          <w:b/>
          <w:bCs/>
        </w:rPr>
        <w:t>Test Steps</w:t>
      </w:r>
      <w:r w:rsidRPr="00B23BC6">
        <w:t>: Submit extracted text for classification via zero-shot AI model (Gemini or BART).</w:t>
      </w:r>
      <w:r w:rsidRPr="00B23BC6">
        <w:br/>
      </w:r>
      <w:r w:rsidRPr="00B23BC6">
        <w:rPr>
          <w:b/>
          <w:bCs/>
        </w:rPr>
        <w:t>Expected</w:t>
      </w:r>
      <w:r w:rsidRPr="00B23BC6">
        <w:t>: The tool classifies text into SDLC phases like Requirements, Design, Implementation, Testing, and Maintenance with corresponding labels.</w:t>
      </w:r>
      <w:r w:rsidRPr="00B23BC6">
        <w:br/>
      </w:r>
      <w:r w:rsidRPr="00B23BC6">
        <w:rPr>
          <w:b/>
          <w:bCs/>
        </w:rPr>
        <w:t>Actual</w:t>
      </w:r>
      <w:r w:rsidRPr="00B23BC6">
        <w:t>: Correct classifications are generated with confidence scores.</w:t>
      </w:r>
      <w:r w:rsidRPr="00B23BC6">
        <w:br/>
      </w:r>
      <w:r w:rsidRPr="00B23BC6">
        <w:rPr>
          <w:b/>
          <w:bCs/>
        </w:rPr>
        <w:t>Result</w:t>
      </w:r>
      <w:r w:rsidRPr="00B23BC6">
        <w:t xml:space="preserve">: </w:t>
      </w:r>
      <w:r w:rsidRPr="00B23BC6">
        <w:rPr>
          <w:rFonts w:ascii="Segoe UI Emoji" w:hAnsi="Segoe UI Emoji" w:cs="Segoe UI Emoji"/>
        </w:rPr>
        <w:t>✅</w:t>
      </w:r>
      <w:r w:rsidRPr="00B23BC6">
        <w:t xml:space="preserve"> PASS</w:t>
      </w:r>
    </w:p>
    <w:p w14:paraId="46BE0DC6" w14:textId="77777777" w:rsidR="00B23BC6" w:rsidRPr="00B23BC6" w:rsidRDefault="00907816" w:rsidP="00B23BC6">
      <w:r>
        <w:pict w14:anchorId="5FE2A0ED">
          <v:rect id="_x0000_i1029" style="width:0;height:1.5pt" o:hralign="center" o:hrstd="t" o:hr="t" fillcolor="#a0a0a0" stroked="f"/>
        </w:pict>
      </w:r>
    </w:p>
    <w:p w14:paraId="042343B8" w14:textId="51C73B15" w:rsidR="00B23BC6" w:rsidRPr="00B23BC6" w:rsidRDefault="00B23BC6" w:rsidP="00B23BC6">
      <w:r w:rsidRPr="00B23BC6">
        <w:t xml:space="preserve">• </w:t>
      </w:r>
      <w:r w:rsidRPr="00B23BC6">
        <w:rPr>
          <w:b/>
          <w:bCs/>
        </w:rPr>
        <w:t>FT-04 | Visual Output &amp; Phase Mapping</w:t>
      </w:r>
      <w:r w:rsidRPr="00B23BC6">
        <w:br/>
      </w:r>
      <w:r w:rsidRPr="00B23BC6">
        <w:rPr>
          <w:b/>
          <w:bCs/>
        </w:rPr>
        <w:t>Test Steps</w:t>
      </w:r>
      <w:r w:rsidRPr="00B23BC6">
        <w:t xml:space="preserve">: Review </w:t>
      </w:r>
      <w:r w:rsidR="00907816" w:rsidRPr="00B23BC6">
        <w:t>Stream lit</w:t>
      </w:r>
      <w:r w:rsidRPr="00B23BC6">
        <w:t xml:space="preserve"> dashboard output after classification.</w:t>
      </w:r>
      <w:r w:rsidRPr="00B23BC6">
        <w:br/>
      </w:r>
      <w:r w:rsidRPr="00B23BC6">
        <w:rPr>
          <w:b/>
          <w:bCs/>
        </w:rPr>
        <w:t>Expected</w:t>
      </w:r>
      <w:r w:rsidRPr="00B23BC6">
        <w:t>: Each paragraph is tagged with a relevant SDLC phase and displayed with visual labels.</w:t>
      </w:r>
      <w:r w:rsidRPr="00B23BC6">
        <w:br/>
      </w:r>
      <w:r w:rsidRPr="00B23BC6">
        <w:rPr>
          <w:b/>
          <w:bCs/>
        </w:rPr>
        <w:t>Actual</w:t>
      </w:r>
      <w:r w:rsidRPr="00B23BC6">
        <w:t xml:space="preserve">: Output UI is structured and readable; each section is labeled clearly with consistent phase </w:t>
      </w:r>
      <w:r w:rsidR="00907816" w:rsidRPr="00B23BC6">
        <w:t>colouring</w:t>
      </w:r>
      <w:r w:rsidRPr="00B23BC6">
        <w:t>.</w:t>
      </w:r>
      <w:r w:rsidRPr="00B23BC6">
        <w:br/>
      </w:r>
      <w:r w:rsidRPr="00B23BC6">
        <w:rPr>
          <w:b/>
          <w:bCs/>
        </w:rPr>
        <w:t>Result</w:t>
      </w:r>
      <w:r w:rsidRPr="00B23BC6">
        <w:t xml:space="preserve">: </w:t>
      </w:r>
      <w:r w:rsidRPr="00B23BC6">
        <w:rPr>
          <w:rFonts w:ascii="Segoe UI Emoji" w:hAnsi="Segoe UI Emoji" w:cs="Segoe UI Emoji"/>
        </w:rPr>
        <w:t>✅</w:t>
      </w:r>
      <w:r w:rsidRPr="00B23BC6">
        <w:t xml:space="preserve"> PASS</w:t>
      </w:r>
    </w:p>
    <w:p w14:paraId="57E994B4" w14:textId="77777777" w:rsidR="00B23BC6" w:rsidRPr="00B23BC6" w:rsidRDefault="00907816" w:rsidP="00B23BC6">
      <w:r>
        <w:pict w14:anchorId="1444940B">
          <v:rect id="_x0000_i1030" style="width:0;height:1.5pt" o:hralign="center" o:hrstd="t" o:hr="t" fillcolor="#a0a0a0" stroked="f"/>
        </w:pict>
      </w:r>
    </w:p>
    <w:p w14:paraId="36FA9356" w14:textId="77777777" w:rsidR="00B23BC6" w:rsidRPr="00B23BC6" w:rsidRDefault="00B23BC6" w:rsidP="00B23BC6">
      <w:r w:rsidRPr="00B23BC6">
        <w:t xml:space="preserve">• </w:t>
      </w:r>
      <w:r w:rsidRPr="00B23BC6">
        <w:rPr>
          <w:b/>
          <w:bCs/>
        </w:rPr>
        <w:t>FT-05 | Download Phase-wise Output</w:t>
      </w:r>
      <w:r w:rsidRPr="00B23BC6">
        <w:br/>
      </w:r>
      <w:r w:rsidRPr="00B23BC6">
        <w:rPr>
          <w:b/>
          <w:bCs/>
        </w:rPr>
        <w:t>Test Steps</w:t>
      </w:r>
      <w:r w:rsidRPr="00B23BC6">
        <w:t>: Click “Download Phase-wise Summary” button after classification.</w:t>
      </w:r>
      <w:r w:rsidRPr="00B23BC6">
        <w:br/>
      </w:r>
      <w:r w:rsidRPr="00B23BC6">
        <w:rPr>
          <w:b/>
          <w:bCs/>
        </w:rPr>
        <w:lastRenderedPageBreak/>
        <w:t>Expected</w:t>
      </w:r>
      <w:r w:rsidRPr="00B23BC6">
        <w:t>: A downloadable .txt or .pdf file is generated, categorizing content phase-wise.</w:t>
      </w:r>
      <w:r w:rsidRPr="00B23BC6">
        <w:br/>
      </w:r>
      <w:r w:rsidRPr="00B23BC6">
        <w:rPr>
          <w:b/>
          <w:bCs/>
        </w:rPr>
        <w:t>Actual</w:t>
      </w:r>
      <w:r w:rsidRPr="00B23BC6">
        <w:t>: Phase-tagged content is generated and downloads correctly.</w:t>
      </w:r>
      <w:r w:rsidRPr="00B23BC6">
        <w:br/>
      </w:r>
      <w:r w:rsidRPr="00B23BC6">
        <w:rPr>
          <w:b/>
          <w:bCs/>
        </w:rPr>
        <w:t>Result</w:t>
      </w:r>
      <w:r w:rsidRPr="00B23BC6">
        <w:t xml:space="preserve">: </w:t>
      </w:r>
      <w:r w:rsidRPr="00B23BC6">
        <w:rPr>
          <w:rFonts w:ascii="Segoe UI Emoji" w:hAnsi="Segoe UI Emoji" w:cs="Segoe UI Emoji"/>
        </w:rPr>
        <w:t>✅</w:t>
      </w:r>
      <w:r w:rsidRPr="00B23BC6">
        <w:t xml:space="preserve"> PASS</w:t>
      </w:r>
    </w:p>
    <w:p w14:paraId="45F30AD5" w14:textId="77777777" w:rsidR="00B23BC6" w:rsidRPr="00B23BC6" w:rsidRDefault="00907816" w:rsidP="00B23BC6">
      <w:r>
        <w:pict w14:anchorId="25F02BB6">
          <v:rect id="_x0000_i1031" style="width:0;height:1.5pt" o:hralign="center" o:hrstd="t" o:hr="t" fillcolor="#a0a0a0" stroked="f"/>
        </w:pict>
      </w:r>
    </w:p>
    <w:p w14:paraId="17F356E3" w14:textId="77777777" w:rsidR="00B23BC6" w:rsidRPr="00B23BC6" w:rsidRDefault="00B23BC6" w:rsidP="00B23BC6">
      <w:r w:rsidRPr="00B23BC6">
        <w:t xml:space="preserve">• </w:t>
      </w:r>
      <w:r w:rsidRPr="00B23BC6">
        <w:rPr>
          <w:b/>
          <w:bCs/>
        </w:rPr>
        <w:t>FT-06 | Edge Case Handling (Unclear Content)</w:t>
      </w:r>
      <w:r w:rsidRPr="00B23BC6">
        <w:br/>
      </w:r>
      <w:r w:rsidRPr="00B23BC6">
        <w:rPr>
          <w:b/>
          <w:bCs/>
        </w:rPr>
        <w:t>Test Steps</w:t>
      </w:r>
      <w:r w:rsidRPr="00B23BC6">
        <w:t>: Upload a PDF with vague or very short entries.</w:t>
      </w:r>
      <w:r w:rsidRPr="00B23BC6">
        <w:br/>
      </w:r>
      <w:r w:rsidRPr="00B23BC6">
        <w:rPr>
          <w:b/>
          <w:bCs/>
        </w:rPr>
        <w:t>Expected</w:t>
      </w:r>
      <w:r w:rsidRPr="00B23BC6">
        <w:t>: System still tries to classify; if uncertain, labels text as "Unclear" or "Miscellaneous".</w:t>
      </w:r>
      <w:r w:rsidRPr="00B23BC6">
        <w:br/>
      </w:r>
      <w:r w:rsidRPr="00B23BC6">
        <w:rPr>
          <w:b/>
          <w:bCs/>
        </w:rPr>
        <w:t>Actual</w:t>
      </w:r>
      <w:r w:rsidRPr="00B23BC6">
        <w:t>: Model provides fallback handling for uncertain inputs.</w:t>
      </w:r>
      <w:r w:rsidRPr="00B23BC6">
        <w:br/>
      </w:r>
      <w:r w:rsidRPr="00B23BC6">
        <w:rPr>
          <w:b/>
          <w:bCs/>
        </w:rPr>
        <w:t>Result</w:t>
      </w:r>
      <w:r w:rsidRPr="00B23BC6">
        <w:t xml:space="preserve">: </w:t>
      </w:r>
      <w:r w:rsidRPr="00B23BC6">
        <w:rPr>
          <w:rFonts w:ascii="Segoe UI Emoji" w:hAnsi="Segoe UI Emoji" w:cs="Segoe UI Emoji"/>
        </w:rPr>
        <w:t>✅</w:t>
      </w:r>
      <w:r w:rsidRPr="00B23BC6">
        <w:t xml:space="preserve"> PASS</w:t>
      </w:r>
    </w:p>
    <w:p w14:paraId="6D58FD35" w14:textId="77777777" w:rsidR="00B23BC6" w:rsidRPr="00B23BC6" w:rsidRDefault="00907816" w:rsidP="00B23BC6">
      <w:r>
        <w:pict w14:anchorId="09C9A410">
          <v:rect id="_x0000_i1032" style="width:0;height:1.5pt" o:hralign="center" o:hrstd="t" o:hr="t" fillcolor="#a0a0a0" stroked="f"/>
        </w:pict>
      </w:r>
    </w:p>
    <w:p w14:paraId="09F6C3AF" w14:textId="77777777" w:rsidR="00B23BC6" w:rsidRPr="00B23BC6" w:rsidRDefault="00B23BC6" w:rsidP="00B23BC6">
      <w:pPr>
        <w:rPr>
          <w:b/>
          <w:bCs/>
        </w:rPr>
      </w:pPr>
      <w:r w:rsidRPr="00B23BC6">
        <w:rPr>
          <w:b/>
          <w:bCs/>
        </w:rPr>
        <w:t>Performance Testing</w:t>
      </w:r>
    </w:p>
    <w:p w14:paraId="5ABDB390" w14:textId="77777777" w:rsidR="00B23BC6" w:rsidRPr="00B23BC6" w:rsidRDefault="00B23BC6" w:rsidP="00B23BC6">
      <w:r w:rsidRPr="00B23BC6">
        <w:t xml:space="preserve">• </w:t>
      </w:r>
      <w:r w:rsidRPr="00B23BC6">
        <w:rPr>
          <w:b/>
          <w:bCs/>
        </w:rPr>
        <w:t>PT-01 | AI Classification Response Time</w:t>
      </w:r>
      <w:r w:rsidRPr="00B23BC6">
        <w:br/>
      </w:r>
      <w:r w:rsidRPr="00B23BC6">
        <w:rPr>
          <w:b/>
          <w:bCs/>
        </w:rPr>
        <w:t>Test Steps</w:t>
      </w:r>
      <w:r w:rsidRPr="00B23BC6">
        <w:t>: Upload a mid-sized PDF (~5 pages) and run classification.</w:t>
      </w:r>
      <w:r w:rsidRPr="00B23BC6">
        <w:br/>
      </w:r>
      <w:r w:rsidRPr="00B23BC6">
        <w:rPr>
          <w:b/>
          <w:bCs/>
        </w:rPr>
        <w:t>Expected</w:t>
      </w:r>
      <w:r w:rsidRPr="00B23BC6">
        <w:t>: AI classification completes within 5–7 seconds.</w:t>
      </w:r>
      <w:r w:rsidRPr="00B23BC6">
        <w:br/>
      </w:r>
      <w:r w:rsidRPr="00B23BC6">
        <w:rPr>
          <w:b/>
          <w:bCs/>
        </w:rPr>
        <w:t>Actual</w:t>
      </w:r>
      <w:r w:rsidRPr="00B23BC6">
        <w:t>: Response time is ~4–6 seconds on average.</w:t>
      </w:r>
      <w:r w:rsidRPr="00B23BC6">
        <w:br/>
      </w:r>
      <w:r w:rsidRPr="00B23BC6">
        <w:rPr>
          <w:b/>
          <w:bCs/>
        </w:rPr>
        <w:t>Result</w:t>
      </w:r>
      <w:r w:rsidRPr="00B23BC6">
        <w:t xml:space="preserve">: </w:t>
      </w:r>
      <w:r w:rsidRPr="00B23BC6">
        <w:rPr>
          <w:rFonts w:ascii="Segoe UI Emoji" w:hAnsi="Segoe UI Emoji" w:cs="Segoe UI Emoji"/>
        </w:rPr>
        <w:t>✅</w:t>
      </w:r>
      <w:r w:rsidRPr="00B23BC6">
        <w:t xml:space="preserve"> PASS</w:t>
      </w:r>
    </w:p>
    <w:p w14:paraId="3A9E94D9" w14:textId="77777777" w:rsidR="00B23BC6" w:rsidRPr="00B23BC6" w:rsidRDefault="00907816" w:rsidP="00B23BC6">
      <w:r>
        <w:pict w14:anchorId="17A79D1B">
          <v:rect id="_x0000_i1033" style="width:0;height:1.5pt" o:hralign="center" o:hrstd="t" o:hr="t" fillcolor="#a0a0a0" stroked="f"/>
        </w:pict>
      </w:r>
    </w:p>
    <w:p w14:paraId="70C11422" w14:textId="6235463F" w:rsidR="00B23BC6" w:rsidRPr="00B23BC6" w:rsidRDefault="00B23BC6" w:rsidP="00B23BC6">
      <w:r w:rsidRPr="00B23BC6">
        <w:t xml:space="preserve">• </w:t>
      </w:r>
      <w:r w:rsidRPr="00B23BC6">
        <w:rPr>
          <w:b/>
          <w:bCs/>
        </w:rPr>
        <w:t xml:space="preserve">PT-02 | Multi-Tab Navigation in </w:t>
      </w:r>
      <w:r w:rsidR="00907816" w:rsidRPr="00B23BC6">
        <w:rPr>
          <w:b/>
          <w:bCs/>
        </w:rPr>
        <w:t>Stream lit</w:t>
      </w:r>
      <w:r w:rsidRPr="00B23BC6">
        <w:rPr>
          <w:b/>
          <w:bCs/>
        </w:rPr>
        <w:t xml:space="preserve"> UI</w:t>
      </w:r>
      <w:r w:rsidRPr="00B23BC6">
        <w:br/>
      </w:r>
      <w:r w:rsidRPr="00B23BC6">
        <w:rPr>
          <w:b/>
          <w:bCs/>
        </w:rPr>
        <w:t>Test Steps</w:t>
      </w:r>
      <w:r w:rsidRPr="00B23BC6">
        <w:t>: Switch between tabs: Upload → Classification → Output View → Download.</w:t>
      </w:r>
      <w:r w:rsidRPr="00B23BC6">
        <w:br/>
      </w:r>
      <w:r w:rsidRPr="00B23BC6">
        <w:rPr>
          <w:b/>
          <w:bCs/>
        </w:rPr>
        <w:t>Expected</w:t>
      </w:r>
      <w:r w:rsidRPr="00B23BC6">
        <w:t>: Navigation is smooth; no crashes or reload lags.</w:t>
      </w:r>
      <w:r w:rsidRPr="00B23BC6">
        <w:br/>
      </w:r>
      <w:r w:rsidRPr="00B23BC6">
        <w:rPr>
          <w:b/>
          <w:bCs/>
        </w:rPr>
        <w:t>Actual</w:t>
      </w:r>
      <w:r w:rsidRPr="00B23BC6">
        <w:t>: Tabs are responsive; no UI lag detected.</w:t>
      </w:r>
      <w:r w:rsidRPr="00B23BC6">
        <w:br/>
      </w:r>
      <w:r w:rsidRPr="00B23BC6">
        <w:rPr>
          <w:b/>
          <w:bCs/>
        </w:rPr>
        <w:t>Result</w:t>
      </w:r>
      <w:r w:rsidRPr="00B23BC6">
        <w:t xml:space="preserve">: </w:t>
      </w:r>
      <w:r w:rsidRPr="00B23BC6">
        <w:rPr>
          <w:rFonts w:ascii="Segoe UI Emoji" w:hAnsi="Segoe UI Emoji" w:cs="Segoe UI Emoji"/>
        </w:rPr>
        <w:t>✅</w:t>
      </w:r>
      <w:r w:rsidRPr="00B23BC6">
        <w:t xml:space="preserve"> PASS</w:t>
      </w:r>
    </w:p>
    <w:p w14:paraId="3A2E4B3F" w14:textId="77777777" w:rsidR="00B23BC6" w:rsidRPr="00B23BC6" w:rsidRDefault="00907816" w:rsidP="00B23BC6">
      <w:r>
        <w:pict w14:anchorId="1442DD7E">
          <v:rect id="_x0000_i1034" style="width:0;height:1.5pt" o:hralign="center" o:hrstd="t" o:hr="t" fillcolor="#a0a0a0" stroked="f"/>
        </w:pict>
      </w:r>
    </w:p>
    <w:p w14:paraId="1D098322" w14:textId="77777777" w:rsidR="00B23BC6" w:rsidRPr="00B23BC6" w:rsidRDefault="00B23BC6" w:rsidP="00B23BC6">
      <w:r w:rsidRPr="00B23BC6">
        <w:t xml:space="preserve">• </w:t>
      </w:r>
      <w:r w:rsidRPr="00B23BC6">
        <w:rPr>
          <w:b/>
          <w:bCs/>
        </w:rPr>
        <w:t>PT-03 | Large Document Handling Test</w:t>
      </w:r>
      <w:r w:rsidRPr="00B23BC6">
        <w:br/>
      </w:r>
      <w:r w:rsidRPr="00B23BC6">
        <w:rPr>
          <w:b/>
          <w:bCs/>
        </w:rPr>
        <w:t>Test Steps</w:t>
      </w:r>
      <w:r w:rsidRPr="00B23BC6">
        <w:t>: Upload a larger PDF (~20+ pages).</w:t>
      </w:r>
      <w:r w:rsidRPr="00B23BC6">
        <w:br/>
      </w:r>
      <w:r w:rsidRPr="00B23BC6">
        <w:rPr>
          <w:b/>
          <w:bCs/>
        </w:rPr>
        <w:t>Expected</w:t>
      </w:r>
      <w:r w:rsidRPr="00B23BC6">
        <w:t>: Application handles classification and visualization without timeout or crash.</w:t>
      </w:r>
      <w:r w:rsidRPr="00B23BC6">
        <w:br/>
      </w:r>
      <w:r w:rsidRPr="00B23BC6">
        <w:rPr>
          <w:b/>
          <w:bCs/>
        </w:rPr>
        <w:t>Actual</w:t>
      </w:r>
      <w:r w:rsidRPr="00B23BC6">
        <w:t>: Slight increase in processing time (~9 seconds), but stable output is rendered.</w:t>
      </w:r>
      <w:r w:rsidRPr="00B23BC6">
        <w:br/>
      </w:r>
      <w:r w:rsidRPr="00B23BC6">
        <w:rPr>
          <w:b/>
          <w:bCs/>
        </w:rPr>
        <w:t>Result</w:t>
      </w:r>
      <w:r w:rsidRPr="00B23BC6">
        <w:t xml:space="preserve">: </w:t>
      </w:r>
      <w:r w:rsidRPr="00B23BC6">
        <w:rPr>
          <w:rFonts w:ascii="Segoe UI Emoji" w:hAnsi="Segoe UI Emoji" w:cs="Segoe UI Emoji"/>
        </w:rPr>
        <w:t>✅</w:t>
      </w:r>
      <w:r w:rsidRPr="00B23BC6">
        <w:t xml:space="preserve"> PASS</w:t>
      </w:r>
    </w:p>
    <w:p w14:paraId="10F881A0" w14:textId="77777777" w:rsidR="00B23BC6" w:rsidRPr="00B23BC6" w:rsidRDefault="00907816" w:rsidP="00B23BC6">
      <w:r>
        <w:pict w14:anchorId="6437E597">
          <v:rect id="_x0000_i1035" style="width:0;height:1.5pt" o:hralign="center" o:hrstd="t" o:hr="t" fillcolor="#a0a0a0" stroked="f"/>
        </w:pict>
      </w:r>
    </w:p>
    <w:p w14:paraId="28919B89" w14:textId="77777777" w:rsidR="00B23BC6" w:rsidRPr="00B23BC6" w:rsidRDefault="00B23BC6" w:rsidP="00B23BC6">
      <w:pPr>
        <w:rPr>
          <w:b/>
          <w:bCs/>
        </w:rPr>
      </w:pPr>
      <w:r w:rsidRPr="00B23BC6">
        <w:rPr>
          <w:b/>
          <w:bCs/>
        </w:rPr>
        <w:t>Summary</w:t>
      </w:r>
    </w:p>
    <w:p w14:paraId="7508AA63" w14:textId="185A6D92" w:rsidR="00B23BC6" w:rsidRPr="00B23BC6" w:rsidRDefault="00B23BC6" w:rsidP="00B23BC6">
      <w:r w:rsidRPr="00B23BC6">
        <w:t xml:space="preserve">All core functionalities of </w:t>
      </w:r>
      <w:r w:rsidRPr="00B23BC6">
        <w:rPr>
          <w:b/>
          <w:bCs/>
        </w:rPr>
        <w:t>SmartSDLC</w:t>
      </w:r>
      <w:r w:rsidRPr="00B23BC6">
        <w:t xml:space="preserve"> (Document Upload, Content Extraction, SDLC Classification, Visual Labeling, and Output Download) passed functional and performance tests. The </w:t>
      </w:r>
      <w:r w:rsidR="00907816" w:rsidRPr="00B23BC6">
        <w:t>Stream lit</w:t>
      </w:r>
      <w:bookmarkStart w:id="0" w:name="_GoBack"/>
      <w:bookmarkEnd w:id="0"/>
      <w:r w:rsidRPr="00B23BC6">
        <w:t>-based interface remains responsive under normal usage and mid-scale inputs. The AI model (simulated using Google Gemini or BART-large-mnli) shows reliable classification accuracy for SDLC phases. No critical bugs or system crashes occurred.</w:t>
      </w:r>
    </w:p>
    <w:p w14:paraId="687D8D13" w14:textId="77777777" w:rsidR="00B23BC6" w:rsidRPr="00B23BC6" w:rsidRDefault="00B23BC6" w:rsidP="00B23BC6">
      <w:r w:rsidRPr="00B23BC6">
        <w:t>The prototype is stable, scalable, and prepared for future enhancements including model upgrades, persistent storage, and educational integration.</w:t>
      </w:r>
    </w:p>
    <w:p w14:paraId="746B1CA7" w14:textId="77777777" w:rsidR="00CE6EB0" w:rsidRDefault="00CE6EB0"/>
    <w:sectPr w:rsidR="00CE6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BC6"/>
    <w:rsid w:val="00411989"/>
    <w:rsid w:val="007606E4"/>
    <w:rsid w:val="00907816"/>
    <w:rsid w:val="00B23BC6"/>
    <w:rsid w:val="00C26DC4"/>
    <w:rsid w:val="00CE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8FA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B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3B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3B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3B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3B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3B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3B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3B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3B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B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3B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3B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3B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3B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3B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3B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3B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3B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3B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B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3B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3B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3B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3B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3B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3B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3B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3B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3BC6"/>
    <w:rPr>
      <w:b/>
      <w:bCs/>
      <w:smallCaps/>
      <w:color w:val="2F5496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B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3B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3B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3B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3B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3B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3B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3B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3B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B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3B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3B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3B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3B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3B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3B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3B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3B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3B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B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3B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3B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3B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3B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3B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3B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3B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3B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3B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46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 prasad</dc:creator>
  <cp:lastModifiedBy>REKHA</cp:lastModifiedBy>
  <cp:revision>2</cp:revision>
  <dcterms:created xsi:type="dcterms:W3CDTF">2025-07-06T07:15:00Z</dcterms:created>
  <dcterms:modified xsi:type="dcterms:W3CDTF">2025-07-06T07:15:00Z</dcterms:modified>
</cp:coreProperties>
</file>