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000"/>
        <w:jc w:val="center"/>
      </w:pPr>
      <w:r>
        <w:rPr>
          <w:rFonts w:ascii="Georgia" w:hAnsi="Georgia"/>
          <w:b/>
          <w:sz w:val="50"/>
        </w:rPr>
        <w:t>Workbook</w:t>
      </w:r>
    </w:p>
    <w:p>
      <w:pPr>
        <w:jc w:val="center"/>
      </w:pPr>
      <w:r>
        <w:rPr>
          <w:sz w:val="26"/>
        </w:rPr>
        <w:t>Your Name</w:t>
      </w:r>
    </w:p>
    <w:p>
      <w:pPr>
        <w:jc w:val="center"/>
      </w:pPr>
      <w:r>
        <w:rPr>
          <w:sz w:val="18"/>
        </w:rPr>
        <w:t>8.5 × 11 inch interior layout starter</w:t>
      </w:r>
    </w:p>
    <w:p>
      <w:r>
        <w:br w:type="page"/>
      </w:r>
    </w:p>
    <w:p>
      <w:pPr>
        <w:pStyle w:val="Heading1"/>
      </w:pPr>
      <w:r>
        <w:t>Copyright</w:t>
      </w:r>
    </w:p>
    <w:p>
      <w:r>
        <w:t>© 20XX Your Name. All rights reserved.</w:t>
        <w:br/>
        <w:br/>
        <w:t>This page is a placeholder. Replace it with your final copyright and publishing information.</w:t>
      </w:r>
    </w:p>
    <w:p>
      <w:r>
        <w:br w:type="page"/>
      </w:r>
    </w:p>
    <w:p>
      <w:pPr>
        <w:pStyle w:val="Heading1"/>
      </w:pPr>
      <w:r>
        <w:t>Contents / Instructions</w:t>
      </w:r>
    </w:p>
    <w:p>
      <w:r>
        <w:t>Use this starter layout for exercises, questions, activities, notes and writing spaces. Replace the sample sections with your own material.</w:t>
      </w:r>
    </w:p>
    <w:p>
      <w:r>
        <w:br w:type="page"/>
      </w:r>
    </w:p>
    <w:p>
      <w:pPr>
        <w:pStyle w:val="Heading1"/>
      </w:pPr>
      <w:r>
        <w:t>Activity 1</w:t>
      </w:r>
    </w:p>
    <w:p>
      <w:r>
        <w:t>Instructions: Replace this sample activity with your own content.</w:t>
      </w:r>
    </w:p>
    <w:p>
      <w:r>
        <w:t>1.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2.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3.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Activity 2</w:t>
      </w:r>
    </w:p>
    <w:p>
      <w:r>
        <w:t>Instructions: Replace this sample activity with your own content.</w:t>
      </w:r>
    </w:p>
    <w:p>
      <w:r>
        <w:t>1.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2.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3.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Activity 3</w:t>
      </w:r>
    </w:p>
    <w:p>
      <w:r>
        <w:t>Instructions: Replace this sample activity with your own content.</w:t>
      </w:r>
    </w:p>
    <w:p>
      <w:r>
        <w:t>1.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2.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t>3. Write your question or exercise here.</w:t>
      </w:r>
    </w:p>
    <w:p>
      <w:r>
        <w:t>Answer / working space:</w:t>
        <w:br/>
        <w:br/>
        <w:t>____________________________________________________________</w:t>
        <w:br/>
        <w:br/>
        <w:t>____________________________________________________________</w:t>
      </w:r>
    </w:p>
    <w:p>
      <w:r>
        <w:br w:type="page"/>
      </w:r>
    </w:p>
    <w:p>
      <w:pPr>
        <w:pStyle w:val="Heading1"/>
      </w:pPr>
      <w:r>
        <w:t>End Matter</w:t>
      </w:r>
    </w:p>
    <w:p>
      <w:r>
        <w:t>Use this page for acknowledgements, author note, about-the-author, references, or a preview of your next book.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936" w:bottom="1080" w:left="1152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sz w:val="16"/>
      </w:rPr>
      <w:t>WORKBOOK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