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keepNext w:val="0"/>
        <w:keepLines w:val="0"/>
        <w:pageBreakBefore w:val="0"/>
        <w:widowControl w:val="0"/>
        <w:pBdr>
          <w:top w:val="nil"/>
          <w:left w:val="nil"/>
          <w:bottom w:val="nil"/>
          <w:right w:val="nil"/>
          <w:between w:val="nil"/>
        </w:pBdr>
        <w:shd w:val="clear" w:color="auto" w:fill="auto"/>
        <w:spacing w:before="0" w:after="0" w:line="240" w:lineRule="auto"/>
        <w:ind w:left="44" w:right="0" w:firstLine="0"/>
        <w:jc w:val="left"/>
        <w:rPr>
          <w:rFonts w:ascii="Calibri" w:eastAsia="Calibri" w:hAnsi="Calibri" w:cs="Calibri"/>
          <w:b w:val="0"/>
          <w:bCs w:val="0"/>
          <w:i w:val="0"/>
          <w:iCs w:val="0"/>
          <w:smallCaps w:val="0"/>
          <w:strike w:val="0"/>
          <w:color w:val="17365D"/>
          <w:sz w:val="52"/>
          <w:szCs w:val="52"/>
          <w:u w:val="none"/>
          <w:shd w:val="clear" w:color="auto" w:fill="auto"/>
          <w:vertAlign w:val="baseline"/>
        </w:rPr>
      </w:pPr>
      <w:r w:rsidRPr="00000000">
        <w:rPr>
          <w:rFonts w:ascii="Calibri" w:eastAsia="Calibri" w:hAnsi="Calibri" w:cs="Calibri"/>
          <w:b w:val="0"/>
          <w:bCs w:val="0"/>
          <w:i w:val="0"/>
          <w:iCs w:val="0"/>
          <w:smallCaps w:val="0"/>
          <w:strike w:val="0"/>
          <w:color w:val="17365D"/>
          <w:sz w:val="52"/>
          <w:szCs w:val="52"/>
          <w:u w:val="none"/>
          <w:shd w:val="clear" w:color="auto" w:fill="auto"/>
          <w:vertAlign w:val="baseline"/>
          <w:rtl w:val="0"/>
        </w:rPr>
        <w:t xml:space="preserve">Marimuthu P </w:t>
      </w:r>
      <w:r w:rsidRPr="00000000">
        <w:rPr>
          <w:rFonts w:ascii="Calibri" w:eastAsia="Calibri" w:hAnsi="Calibri" w:cs="Calibri"/>
          <w:b w:val="0"/>
          <w:bCs w:val="0"/>
          <w:i w:val="0"/>
          <w:iCs w:val="0"/>
          <w:smallCaps w:val="0"/>
          <w:strike w:val="0"/>
          <w:color w:val="17365D"/>
          <w:sz w:val="52"/>
          <w:szCs w:val="52"/>
          <w:u w:val="none"/>
          <w:shd w:val="clear" w:color="auto" w:fill="auto"/>
          <w:vertAlign w:val="baseline"/>
        </w:rPr>
        <w:drawing>
          <wp:inline distT="19050" distB="19050" distL="19050" distR="19050">
            <wp:extent cx="781050" cy="7810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2095689894" name="image1.png"/>
                    <pic:cNvPicPr/>
                  </pic:nvPicPr>
                  <pic:blipFill>
                    <a:blip xmlns:r="http://schemas.openxmlformats.org/officeDocument/2006/relationships" r:embed="rId4"/>
                    <a:stretch>
                      <a:fillRect/>
                    </a:stretch>
                  </pic:blipFill>
                  <pic:spPr>
                    <a:xfrm>
                      <a:off x="0" y="0"/>
                      <a:ext cx="781050" cy="781050"/>
                    </a:xfrm>
                    <a:prstGeom prst="rect">
                      <a:avLst/>
                    </a:prstGeom>
                  </pic:spPr>
                </pic:pic>
              </a:graphicData>
            </a:graphic>
          </wp:inline>
        </w:drawing>
      </w:r>
    </w:p>
    <w:p w:rsidR="00000000" w:rsidRPr="00000000" w:rsidP="00000000" w14:paraId="00000002">
      <w:pPr>
        <w:keepNext w:val="0"/>
        <w:keepLines w:val="0"/>
        <w:pageBreakBefore w:val="0"/>
        <w:widowControl w:val="0"/>
        <w:pBdr>
          <w:top w:val="nil"/>
          <w:left w:val="nil"/>
          <w:bottom w:val="nil"/>
          <w:right w:val="nil"/>
          <w:between w:val="nil"/>
        </w:pBdr>
        <w:shd w:val="clear" w:color="auto" w:fill="auto"/>
        <w:spacing w:before="303" w:after="0" w:line="240" w:lineRule="auto"/>
        <w:ind w:left="9" w:right="0" w:firstLine="0"/>
        <w:jc w:val="left"/>
        <w:rPr>
          <w:rFonts w:ascii="Cambria" w:eastAsia="Cambria" w:hAnsi="Cambria" w:cs="Cambria"/>
          <w:b/>
          <w:bCs/>
          <w:i w:val="0"/>
          <w:iCs w:val="0"/>
          <w:smallCaps w:val="0"/>
          <w:strike w:val="0"/>
          <w:color w:val="000000"/>
          <w:sz w:val="22"/>
          <w:szCs w:val="22"/>
          <w:u w:val="none"/>
          <w:shd w:val="clear" w:color="auto" w:fill="auto"/>
          <w:vertAlign w:val="baseline"/>
        </w:rPr>
      </w:pPr>
      <w:r w:rsidRPr="00000000">
        <w:rPr>
          <w:rFonts w:ascii="Cambria" w:eastAsia="Cambria" w:hAnsi="Cambria" w:cs="Cambria"/>
          <w:b/>
          <w:bCs/>
          <w:i w:val="0"/>
          <w:iCs w:val="0"/>
          <w:smallCaps w:val="0"/>
          <w:strike w:val="0"/>
          <w:color w:val="000000"/>
          <w:sz w:val="22"/>
          <w:szCs w:val="22"/>
          <w:u w:val="none"/>
          <w:shd w:val="clear" w:color="auto" w:fill="auto"/>
          <w:vertAlign w:val="baseline"/>
          <w:rtl w:val="0"/>
        </w:rPr>
        <w:t xml:space="preserve">Salesforce Developer </w:t>
      </w:r>
    </w:p>
    <w:p w:rsidR="00000000" w:rsidRPr="00000000" w:rsidP="00000000" w14:paraId="00000003">
      <w:pPr>
        <w:keepNext w:val="0"/>
        <w:keepLines w:val="0"/>
        <w:pageBreakBefore w:val="0"/>
        <w:widowControl w:val="0"/>
        <w:pBdr>
          <w:top w:val="nil"/>
          <w:left w:val="nil"/>
          <w:bottom w:val="nil"/>
          <w:right w:val="nil"/>
          <w:between w:val="nil"/>
        </w:pBdr>
        <w:shd w:val="clear" w:color="auto" w:fill="auto"/>
        <w:spacing w:before="39" w:after="0" w:line="257" w:lineRule="auto"/>
        <w:ind w:left="0" w:right="1039" w:firstLine="0"/>
        <w:jc w:val="left"/>
        <w:rPr>
          <w:rFonts w:ascii="Quattrocento Sans" w:eastAsia="Quattrocento Sans" w:hAnsi="Quattrocento Sans" w:cs="Quattrocento Sans"/>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+91 96007 42358 | </w:t>
      </w:r>
      <w:r w:rsidRPr="00000000">
        <w:rPr>
          <w:rFonts w:ascii="MS PGothic" w:eastAsia="MS PGothic" w:hAnsi="MS PGothic" w:cs="MS PGothic"/>
          <w:b w:val="0"/>
          <w:bCs w:val="0"/>
          <w:i w:val="0"/>
          <w:iCs w:val="0"/>
          <w:smallCaps w:val="0"/>
          <w:strike w:val="0"/>
          <w:color w:val="000000"/>
          <w:sz w:val="22"/>
          <w:szCs w:val="22"/>
          <w:u w:val="none"/>
          <w:shd w:val="clear" w:color="auto" w:fill="auto"/>
          <w:vertAlign w:val="baseline"/>
          <w:rtl w:val="0"/>
        </w:rPr>
        <w:t xml:space="preserve">✉ </w:t>
      </w: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marimuthu.vlk@gmail.com | </w:t>
      </w: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 xml:space="preserve"> </w:t>
      </w: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Tiruvarur, Tamil Nadu </w:t>
      </w:r>
      <w:r w:rsidRPr="00000000">
        <w:rPr>
          <w:rFonts w:ascii="Quattrocento Sans" w:eastAsia="Quattrocento Sans" w:hAnsi="Quattrocento Sans" w:cs="Quattrocento Sans"/>
          <w:b w:val="0"/>
          <w:bCs w:val="0"/>
          <w:i w:val="0"/>
          <w:iCs w:val="0"/>
          <w:smallCaps w:val="0"/>
          <w:strike w:val="0"/>
          <w:color w:val="000000"/>
          <w:sz w:val="22"/>
          <w:szCs w:val="22"/>
          <w:u w:val="none"/>
          <w:shd w:val="clear" w:color="auto" w:fill="auto"/>
          <w:vertAlign w:val="baseline"/>
          <w:rtl w:val="0"/>
        </w:rPr>
        <w:t xml:space="preserve">https://www.linkedin.com/in/marimuthu-palanivel-017192344/ </w:t>
      </w:r>
    </w:p>
    <w:p w:rsidR="00000000" w:rsidRPr="00000000" w:rsidP="00000000" w14:paraId="00000004">
      <w:pPr>
        <w:keepNext w:val="0"/>
        <w:keepLines w:val="0"/>
        <w:pageBreakBefore w:val="0"/>
        <w:widowControl w:val="0"/>
        <w:pBdr>
          <w:top w:val="nil"/>
          <w:left w:val="nil"/>
          <w:bottom w:val="nil"/>
          <w:right w:val="nil"/>
          <w:between w:val="nil"/>
        </w:pBdr>
        <w:shd w:val="clear" w:color="auto" w:fill="auto"/>
        <w:spacing w:before="512" w:after="0" w:line="240" w:lineRule="auto"/>
        <w:ind w:left="19" w:right="0" w:firstLine="0"/>
        <w:jc w:val="left"/>
        <w:rPr>
          <w:rFonts w:ascii="Calibri" w:eastAsia="Calibri" w:hAnsi="Calibri" w:cs="Calibri"/>
          <w:b/>
          <w:bCs/>
          <w:i w:val="0"/>
          <w:iCs w:val="0"/>
          <w:smallCaps w:val="0"/>
          <w:strike w:val="0"/>
          <w:color w:val="366091"/>
          <w:sz w:val="28"/>
          <w:szCs w:val="28"/>
          <w:u w:val="none"/>
          <w:shd w:val="clear" w:color="auto" w:fill="auto"/>
          <w:vertAlign w:val="baseline"/>
        </w:rPr>
      </w:pPr>
      <w:r w:rsidRPr="00000000">
        <w:rPr>
          <w:rFonts w:ascii="Calibri" w:eastAsia="Calibri" w:hAnsi="Calibri" w:cs="Calibri"/>
          <w:b/>
          <w:bCs/>
          <w:i w:val="0"/>
          <w:iCs w:val="0"/>
          <w:smallCaps w:val="0"/>
          <w:strike w:val="0"/>
          <w:color w:val="366091"/>
          <w:sz w:val="28"/>
          <w:szCs w:val="28"/>
          <w:u w:val="none"/>
          <w:shd w:val="clear" w:color="auto" w:fill="auto"/>
          <w:vertAlign w:val="baseline"/>
          <w:rtl w:val="0"/>
        </w:rPr>
        <w:t xml:space="preserve">Professional Summary </w:t>
      </w:r>
    </w:p>
    <w:p w:rsidR="00000000" w:rsidRPr="00000000" w:rsidP="00000000" w14:paraId="00000005">
      <w:pPr>
        <w:keepNext w:val="0"/>
        <w:keepLines w:val="0"/>
        <w:pageBreakBefore w:val="0"/>
        <w:widowControl w:val="0"/>
        <w:pBdr>
          <w:top w:val="nil"/>
          <w:left w:val="nil"/>
          <w:bottom w:val="nil"/>
          <w:right w:val="nil"/>
          <w:between w:val="nil"/>
        </w:pBdr>
        <w:shd w:val="clear" w:color="auto" w:fill="auto"/>
        <w:spacing w:before="63" w:after="0" w:line="269" w:lineRule="auto"/>
        <w:ind w:left="9" w:right="61" w:firstLine="3"/>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Salesforce Certified Developer with 3.5+ years of experience in Salesforce development and administration. Skilled in Apex, Lightning Web Components (LWC), SOQL/SOSL, and automation tools like Flows and Process Builder. Proven track record in delivering scalable, efficient solutions across Sales Cloud, Service Cloud, and Experience Cloud. Strong grasp of data migration, security models, and integration via REST APIs. Committed to Agile methodologies and continuous improvement. </w:t>
      </w:r>
    </w:p>
    <w:p w:rsidR="00000000" w:rsidRPr="00000000" w:rsidP="00000000" w14:paraId="00000006">
      <w:pPr>
        <w:keepNext w:val="0"/>
        <w:keepLines w:val="0"/>
        <w:pageBreakBefore w:val="0"/>
        <w:widowControl w:val="0"/>
        <w:pBdr>
          <w:top w:val="nil"/>
          <w:left w:val="nil"/>
          <w:bottom w:val="nil"/>
          <w:right w:val="nil"/>
          <w:between w:val="nil"/>
        </w:pBdr>
        <w:shd w:val="clear" w:color="auto" w:fill="auto"/>
        <w:spacing w:before="495" w:after="0" w:line="240" w:lineRule="auto"/>
        <w:ind w:left="11" w:right="0" w:firstLine="0"/>
        <w:jc w:val="left"/>
        <w:rPr>
          <w:rFonts w:ascii="Calibri" w:eastAsia="Calibri" w:hAnsi="Calibri" w:cs="Calibri"/>
          <w:b/>
          <w:bCs/>
          <w:i w:val="0"/>
          <w:iCs w:val="0"/>
          <w:smallCaps w:val="0"/>
          <w:strike w:val="0"/>
          <w:color w:val="366091"/>
          <w:sz w:val="28"/>
          <w:szCs w:val="28"/>
          <w:u w:val="none"/>
          <w:shd w:val="clear" w:color="auto" w:fill="auto"/>
          <w:vertAlign w:val="baseline"/>
        </w:rPr>
      </w:pPr>
      <w:r w:rsidRPr="00000000">
        <w:rPr>
          <w:rFonts w:ascii="Calibri" w:eastAsia="Calibri" w:hAnsi="Calibri" w:cs="Calibri"/>
          <w:b/>
          <w:bCs/>
          <w:i w:val="0"/>
          <w:iCs w:val="0"/>
          <w:smallCaps w:val="0"/>
          <w:strike w:val="0"/>
          <w:color w:val="366091"/>
          <w:sz w:val="28"/>
          <w:szCs w:val="28"/>
          <w:u w:val="none"/>
          <w:shd w:val="clear" w:color="auto" w:fill="auto"/>
          <w:vertAlign w:val="baseline"/>
          <w:rtl w:val="0"/>
        </w:rPr>
        <w:t xml:space="preserve">Certifications </w:t>
      </w:r>
    </w:p>
    <w:p w:rsidR="00000000" w:rsidRPr="00000000" w:rsidP="00000000" w14:paraId="00000007">
      <w:pPr>
        <w:keepNext w:val="0"/>
        <w:keepLines w:val="0"/>
        <w:pageBreakBefore w:val="0"/>
        <w:widowControl w:val="0"/>
        <w:pBdr>
          <w:top w:val="nil"/>
          <w:left w:val="nil"/>
          <w:bottom w:val="nil"/>
          <w:right w:val="nil"/>
          <w:between w:val="nil"/>
        </w:pBdr>
        <w:shd w:val="clear" w:color="auto" w:fill="auto"/>
        <w:spacing w:before="63"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Salesforce Certified Platform Developer I </w:t>
      </w:r>
    </w:p>
    <w:p w:rsidR="00000000" w:rsidRPr="00000000" w:rsidP="00000000" w14:paraId="00000008">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Salesforce Certified Administrator </w:t>
      </w:r>
    </w:p>
    <w:p w:rsidR="00000000" w:rsidRPr="00000000" w:rsidP="00000000" w14:paraId="00000009">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Salesforce AI Associate </w:t>
      </w:r>
    </w:p>
    <w:p w:rsidR="00000000" w:rsidRPr="00000000" w:rsidP="00000000" w14:paraId="0000000A">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Salesforce AI Specialist </w:t>
      </w:r>
    </w:p>
    <w:p w:rsidR="00000000" w:rsidRPr="00000000" w:rsidP="00000000" w14:paraId="0000000B">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Salesforce Certified Associate </w:t>
      </w:r>
    </w:p>
    <w:p w:rsidR="00000000" w:rsidRPr="00000000" w:rsidP="00000000" w14:paraId="0000000C">
      <w:pPr>
        <w:keepNext w:val="0"/>
        <w:keepLines w:val="0"/>
        <w:pageBreakBefore w:val="0"/>
        <w:widowControl w:val="0"/>
        <w:pBdr>
          <w:top w:val="nil"/>
          <w:left w:val="nil"/>
          <w:bottom w:val="nil"/>
          <w:right w:val="nil"/>
          <w:between w:val="nil"/>
        </w:pBdr>
        <w:shd w:val="clear" w:color="auto" w:fill="auto"/>
        <w:spacing w:before="522" w:after="0" w:line="240" w:lineRule="auto"/>
        <w:ind w:left="2" w:right="0" w:firstLine="0"/>
        <w:jc w:val="left"/>
        <w:rPr>
          <w:rFonts w:ascii="Calibri" w:eastAsia="Calibri" w:hAnsi="Calibri" w:cs="Calibri"/>
          <w:b/>
          <w:bCs/>
          <w:i w:val="0"/>
          <w:iCs w:val="0"/>
          <w:smallCaps w:val="0"/>
          <w:strike w:val="0"/>
          <w:color w:val="366091"/>
          <w:sz w:val="28"/>
          <w:szCs w:val="28"/>
          <w:u w:val="none"/>
          <w:shd w:val="clear" w:color="auto" w:fill="auto"/>
          <w:vertAlign w:val="baseline"/>
        </w:rPr>
      </w:pPr>
      <w:r w:rsidRPr="00000000">
        <w:rPr>
          <w:rFonts w:ascii="Calibri" w:eastAsia="Calibri" w:hAnsi="Calibri" w:cs="Calibri"/>
          <w:b/>
          <w:bCs/>
          <w:i w:val="0"/>
          <w:iCs w:val="0"/>
          <w:smallCaps w:val="0"/>
          <w:strike w:val="0"/>
          <w:color w:val="366091"/>
          <w:sz w:val="28"/>
          <w:szCs w:val="28"/>
          <w:u w:val="none"/>
          <w:shd w:val="clear" w:color="auto" w:fill="auto"/>
          <w:vertAlign w:val="baseline"/>
          <w:rtl w:val="0"/>
        </w:rPr>
        <w:t xml:space="preserve">Technical Skills </w:t>
      </w:r>
    </w:p>
    <w:p w:rsidR="00000000" w:rsidRPr="00000000" w:rsidP="00000000" w14:paraId="0000000D">
      <w:pPr>
        <w:keepNext w:val="0"/>
        <w:keepLines w:val="0"/>
        <w:pageBreakBefore w:val="0"/>
        <w:widowControl w:val="0"/>
        <w:pBdr>
          <w:top w:val="nil"/>
          <w:left w:val="nil"/>
          <w:bottom w:val="nil"/>
          <w:right w:val="nil"/>
          <w:between w:val="nil"/>
        </w:pBdr>
        <w:shd w:val="clear" w:color="auto" w:fill="auto"/>
        <w:spacing w:before="63" w:after="0" w:line="269" w:lineRule="auto"/>
        <w:ind w:left="1" w:right="537" w:firstLine="15"/>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Salesforce Technologies: Apex, LWC, Visualforce, SOQL, SOSL, Flows, Process Builder, Approvals, Dashboards </w:t>
      </w:r>
    </w:p>
    <w:p w:rsidR="00000000" w:rsidRPr="00000000" w:rsidP="00000000" w14:paraId="0000000E">
      <w:pPr>
        <w:keepNext w:val="0"/>
        <w:keepLines w:val="0"/>
        <w:pageBreakBefore w:val="0"/>
        <w:widowControl w:val="0"/>
        <w:pBdr>
          <w:top w:val="nil"/>
          <w:left w:val="nil"/>
          <w:bottom w:val="nil"/>
          <w:right w:val="nil"/>
          <w:between w:val="nil"/>
        </w:pBdr>
        <w:shd w:val="clear" w:color="auto" w:fill="auto"/>
        <w:spacing w:before="12" w:after="0" w:line="269" w:lineRule="auto"/>
        <w:ind w:left="16" w:right="107"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Tools: Visual Studio Code, Developer Console, Data Loader, Workbench, Git, Jira, Postman • Web Technologies: HTML, JavaScript, CSS </w:t>
      </w:r>
    </w:p>
    <w:p w:rsidR="00000000" w:rsidRPr="00000000" w:rsidP="00000000" w14:paraId="0000000F">
      <w:pPr>
        <w:keepNext w:val="0"/>
        <w:keepLines w:val="0"/>
        <w:pageBreakBefore w:val="0"/>
        <w:widowControl w:val="0"/>
        <w:pBdr>
          <w:top w:val="nil"/>
          <w:left w:val="nil"/>
          <w:bottom w:val="nil"/>
          <w:right w:val="nil"/>
          <w:between w:val="nil"/>
        </w:pBdr>
        <w:shd w:val="clear" w:color="auto" w:fill="auto"/>
        <w:spacing w:before="12" w:after="0" w:line="269" w:lineRule="auto"/>
        <w:ind w:left="16" w:right="1041"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Salesforce Features: SSO, Salesforce Connect, Big Objects, Platform Events, CDC • Cloud Experience: Sales Cloud, Service Cloud, Experience Cloud </w:t>
      </w:r>
    </w:p>
    <w:p w:rsidR="00000000" w:rsidRPr="00000000" w:rsidP="00000000" w14:paraId="00000010">
      <w:pPr>
        <w:keepNext w:val="0"/>
        <w:keepLines w:val="0"/>
        <w:pageBreakBefore w:val="0"/>
        <w:widowControl w:val="0"/>
        <w:pBdr>
          <w:top w:val="nil"/>
          <w:left w:val="nil"/>
          <w:bottom w:val="nil"/>
          <w:right w:val="nil"/>
          <w:between w:val="nil"/>
        </w:pBdr>
        <w:shd w:val="clear" w:color="auto" w:fill="auto"/>
        <w:spacing w:before="12"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Data Migration: Import Wizard, Data Loader, Bulk API </w:t>
      </w:r>
    </w:p>
    <w:p w:rsidR="00000000" w:rsidRPr="00000000" w:rsidP="00000000" w14:paraId="00000011">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Other: Integration using REST APIs, Security Model, Sharing Rules, Profiles, and Roles </w:t>
      </w:r>
    </w:p>
    <w:p w:rsidR="00000000" w:rsidRPr="00000000" w:rsidP="00000000" w14:paraId="00000012">
      <w:pPr>
        <w:keepNext w:val="0"/>
        <w:keepLines w:val="0"/>
        <w:pageBreakBefore w:val="0"/>
        <w:widowControl w:val="0"/>
        <w:pBdr>
          <w:top w:val="nil"/>
          <w:left w:val="nil"/>
          <w:bottom w:val="nil"/>
          <w:right w:val="nil"/>
          <w:between w:val="nil"/>
        </w:pBdr>
        <w:shd w:val="clear" w:color="auto" w:fill="auto"/>
        <w:spacing w:before="522" w:after="0" w:line="240" w:lineRule="auto"/>
        <w:ind w:left="6" w:right="0" w:firstLine="0"/>
        <w:jc w:val="left"/>
        <w:rPr>
          <w:rFonts w:ascii="Calibri" w:eastAsia="Calibri" w:hAnsi="Calibri" w:cs="Calibri"/>
          <w:b/>
          <w:bCs/>
          <w:i w:val="0"/>
          <w:iCs w:val="0"/>
          <w:smallCaps w:val="0"/>
          <w:strike w:val="0"/>
          <w:color w:val="366091"/>
          <w:sz w:val="28"/>
          <w:szCs w:val="28"/>
          <w:u w:val="none"/>
          <w:shd w:val="clear" w:color="auto" w:fill="auto"/>
          <w:vertAlign w:val="baseline"/>
        </w:rPr>
      </w:pPr>
      <w:r w:rsidRPr="00000000">
        <w:rPr>
          <w:rFonts w:ascii="Calibri" w:eastAsia="Calibri" w:hAnsi="Calibri" w:cs="Calibri"/>
          <w:b/>
          <w:bCs/>
          <w:i w:val="0"/>
          <w:iCs w:val="0"/>
          <w:smallCaps w:val="0"/>
          <w:strike w:val="0"/>
          <w:color w:val="366091"/>
          <w:sz w:val="28"/>
          <w:szCs w:val="28"/>
          <w:u w:val="none"/>
          <w:shd w:val="clear" w:color="auto" w:fill="auto"/>
          <w:vertAlign w:val="baseline"/>
          <w:rtl w:val="0"/>
        </w:rPr>
        <w:t xml:space="preserve">Work Experience </w:t>
      </w:r>
    </w:p>
    <w:p w:rsidR="00000000" w:rsidRPr="00000000" w:rsidP="00000000" w14:paraId="00000013">
      <w:pPr>
        <w:keepNext w:val="0"/>
        <w:keepLines w:val="0"/>
        <w:pageBreakBefore w:val="0"/>
        <w:widowControl w:val="0"/>
        <w:pBdr>
          <w:top w:val="nil"/>
          <w:left w:val="nil"/>
          <w:bottom w:val="nil"/>
          <w:right w:val="nil"/>
          <w:between w:val="nil"/>
        </w:pBdr>
        <w:shd w:val="clear" w:color="auto" w:fill="auto"/>
        <w:spacing w:before="63" w:after="0" w:line="240" w:lineRule="auto"/>
        <w:ind w:left="9" w:right="0" w:firstLine="0"/>
        <w:jc w:val="left"/>
        <w:rPr>
          <w:rFonts w:ascii="Cambria" w:eastAsia="Cambria" w:hAnsi="Cambria" w:cs="Cambria"/>
          <w:b/>
          <w:bCs/>
          <w:i w:val="0"/>
          <w:iCs w:val="0"/>
          <w:smallCaps w:val="0"/>
          <w:strike w:val="0"/>
          <w:color w:val="000000"/>
          <w:sz w:val="22"/>
          <w:szCs w:val="22"/>
          <w:u w:val="none"/>
          <w:shd w:val="clear" w:color="auto" w:fill="auto"/>
          <w:vertAlign w:val="baseline"/>
        </w:rPr>
      </w:pPr>
      <w:r w:rsidRPr="00000000">
        <w:rPr>
          <w:rFonts w:ascii="Cambria" w:eastAsia="Cambria" w:hAnsi="Cambria" w:cs="Cambria"/>
          <w:b/>
          <w:bCs/>
          <w:i w:val="0"/>
          <w:iCs w:val="0"/>
          <w:smallCaps w:val="0"/>
          <w:strike w:val="0"/>
          <w:color w:val="000000"/>
          <w:sz w:val="22"/>
          <w:szCs w:val="22"/>
          <w:u w:val="none"/>
          <w:shd w:val="clear" w:color="auto" w:fill="auto"/>
          <w:vertAlign w:val="baseline"/>
          <w:rtl w:val="0"/>
        </w:rPr>
        <w:t xml:space="preserve">Salesforce Admin &amp; Developer </w:t>
      </w:r>
    </w:p>
    <w:p w:rsidR="00000000" w:rsidRPr="00000000" w:rsidP="00000000" w14:paraId="00000014">
      <w:pPr>
        <w:keepNext w:val="0"/>
        <w:keepLines w:val="0"/>
        <w:pageBreakBefore w:val="0"/>
        <w:widowControl w:val="0"/>
        <w:pBdr>
          <w:top w:val="nil"/>
          <w:left w:val="nil"/>
          <w:bottom w:val="nil"/>
          <w:right w:val="nil"/>
          <w:between w:val="nil"/>
        </w:pBdr>
        <w:shd w:val="clear" w:color="auto" w:fill="auto"/>
        <w:spacing w:before="39" w:after="0" w:line="240" w:lineRule="auto"/>
        <w:ind w:left="12"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Subsel Tech Solution Pvt. Ltd. — April 2022 – Present </w:t>
      </w:r>
    </w:p>
    <w:p w:rsidR="00000000" w:rsidRPr="00000000" w:rsidP="00000000" w14:paraId="00000015">
      <w:pPr>
        <w:keepNext w:val="0"/>
        <w:keepLines w:val="0"/>
        <w:pageBreakBefore w:val="0"/>
        <w:widowControl w:val="0"/>
        <w:pBdr>
          <w:top w:val="nil"/>
          <w:left w:val="nil"/>
          <w:bottom w:val="nil"/>
          <w:right w:val="nil"/>
          <w:between w:val="nil"/>
        </w:pBdr>
        <w:shd w:val="clear" w:color="auto" w:fill="auto"/>
        <w:spacing w:before="39" w:after="0" w:line="269" w:lineRule="auto"/>
        <w:ind w:left="13" w:right="36" w:firstLine="3"/>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Developed and deployed custom applications using Apex, Visualforce, LWC, and Lightning Components.</w:t>
      </w:r>
    </w:p>
    <w:p w:rsidR="00000000" w:rsidRPr="00000000" w:rsidP="00000000" w14:paraId="00000016">
      <w:pPr>
        <w:keepNext w:val="0"/>
        <w:keepLines w:val="0"/>
        <w:pageBreakBefore w:val="0"/>
        <w:widowControl w:val="0"/>
        <w:pBdr>
          <w:top w:val="nil"/>
          <w:left w:val="nil"/>
          <w:bottom w:val="nil"/>
          <w:right w:val="nil"/>
          <w:between w:val="nil"/>
        </w:pBdr>
        <w:shd w:val="clear" w:color="auto" w:fill="auto"/>
        <w:spacing w:before="0" w:after="0" w:line="269" w:lineRule="auto"/>
        <w:ind w:left="13" w:right="0" w:firstLine="3"/>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Built and maintained automation using Flows, Process Builder, and Approval Processes. • Worked with standard/custom objects including Accounts, Contacts, Opportunities, Cases, Leads, etc. </w:t>
      </w:r>
    </w:p>
    <w:p w:rsidR="00000000" w:rsidRPr="00000000" w:rsidP="00000000" w14:paraId="00000017">
      <w:pPr>
        <w:keepNext w:val="0"/>
        <w:keepLines w:val="0"/>
        <w:pageBreakBefore w:val="0"/>
        <w:widowControl w:val="0"/>
        <w:pBdr>
          <w:top w:val="nil"/>
          <w:left w:val="nil"/>
          <w:bottom w:val="nil"/>
          <w:right w:val="nil"/>
          <w:between w:val="nil"/>
        </w:pBdr>
        <w:shd w:val="clear" w:color="auto" w:fill="auto"/>
        <w:spacing w:before="12" w:after="0" w:line="269" w:lineRule="auto"/>
        <w:ind w:left="16" w:right="1968"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Implemented security at organization, object, field, and record levels. • Migrated data using Data Loader and Workbench. </w:t>
      </w:r>
    </w:p>
    <w:p w:rsidR="00000000" w:rsidRPr="00000000" w:rsidP="00000000" w14:paraId="00000018">
      <w:pPr>
        <w:keepNext w:val="0"/>
        <w:keepLines w:val="0"/>
        <w:pageBreakBefore w:val="0"/>
        <w:widowControl w:val="0"/>
        <w:pBdr>
          <w:top w:val="nil"/>
          <w:left w:val="nil"/>
          <w:bottom w:val="nil"/>
          <w:right w:val="nil"/>
          <w:between w:val="nil"/>
        </w:pBdr>
        <w:shd w:val="clear" w:color="auto" w:fill="auto"/>
        <w:spacing w:before="12"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Designed dashboards and reports to support business KPIs. </w:t>
      </w:r>
    </w:p>
    <w:p w:rsidR="00000000" w:rsidRPr="00000000" w:rsidP="00000000" w14:paraId="00000019">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Collaborated with cross-functional teams in Agile environments. </w:t>
      </w:r>
    </w:p>
    <w:p w:rsidR="00000000" w:rsidRPr="00000000" w:rsidP="00000000" w14:paraId="0000001A">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Configured Experience Cloud Sites and integrated third-party systems using APIs. </w:t>
      </w:r>
    </w:p>
    <w:p w:rsidR="00000000" w:rsidRPr="00000000" w:rsidP="00000000" w14:paraId="0000001B">
      <w:pPr>
        <w:keepNext w:val="0"/>
        <w:keepLines w:val="0"/>
        <w:pageBreakBefore w:val="0"/>
        <w:widowControl w:val="0"/>
        <w:pBdr>
          <w:top w:val="nil"/>
          <w:left w:val="nil"/>
          <w:bottom w:val="nil"/>
          <w:right w:val="nil"/>
          <w:between w:val="nil"/>
        </w:pBdr>
        <w:shd w:val="clear" w:color="auto" w:fill="auto"/>
        <w:spacing w:before="522" w:after="0" w:line="240" w:lineRule="auto"/>
        <w:ind w:left="19" w:right="0" w:firstLine="0"/>
        <w:jc w:val="left"/>
        <w:rPr>
          <w:rFonts w:ascii="Calibri" w:eastAsia="Calibri" w:hAnsi="Calibri" w:cs="Calibri"/>
          <w:b/>
          <w:bCs/>
          <w:i w:val="0"/>
          <w:iCs w:val="0"/>
          <w:smallCaps w:val="0"/>
          <w:strike w:val="0"/>
          <w:color w:val="366091"/>
          <w:sz w:val="28"/>
          <w:szCs w:val="28"/>
          <w:u w:val="none"/>
          <w:shd w:val="clear" w:color="auto" w:fill="auto"/>
          <w:vertAlign w:val="baseline"/>
        </w:rPr>
      </w:pPr>
      <w:r w:rsidRPr="00000000">
        <w:rPr>
          <w:rFonts w:ascii="Calibri" w:eastAsia="Calibri" w:hAnsi="Calibri" w:cs="Calibri"/>
          <w:b/>
          <w:bCs/>
          <w:i w:val="0"/>
          <w:iCs w:val="0"/>
          <w:smallCaps w:val="0"/>
          <w:strike w:val="0"/>
          <w:color w:val="366091"/>
          <w:sz w:val="28"/>
          <w:szCs w:val="28"/>
          <w:u w:val="none"/>
          <w:shd w:val="clear" w:color="auto" w:fill="auto"/>
          <w:vertAlign w:val="baseline"/>
          <w:rtl w:val="0"/>
        </w:rPr>
        <w:t xml:space="preserve">Projects </w:t>
      </w:r>
    </w:p>
    <w:p w:rsidR="00000000" w:rsidRPr="00000000" w:rsidP="00000000" w14:paraId="0000001C">
      <w:pPr>
        <w:keepNext w:val="0"/>
        <w:keepLines w:val="0"/>
        <w:pageBreakBefore w:val="0"/>
        <w:widowControl w:val="0"/>
        <w:pBdr>
          <w:top w:val="nil"/>
          <w:left w:val="nil"/>
          <w:bottom w:val="nil"/>
          <w:right w:val="nil"/>
          <w:between w:val="nil"/>
        </w:pBdr>
        <w:shd w:val="clear" w:color="auto" w:fill="auto"/>
        <w:spacing w:before="63" w:after="0" w:line="240" w:lineRule="auto"/>
        <w:ind w:left="10" w:right="0" w:firstLine="0"/>
        <w:jc w:val="left"/>
        <w:rPr>
          <w:rFonts w:ascii="Cambria" w:eastAsia="Cambria" w:hAnsi="Cambria" w:cs="Cambria"/>
          <w:b/>
          <w:bCs/>
          <w:i w:val="0"/>
          <w:iCs w:val="0"/>
          <w:smallCaps w:val="0"/>
          <w:strike w:val="0"/>
          <w:color w:val="000000"/>
          <w:sz w:val="22"/>
          <w:szCs w:val="22"/>
          <w:u w:val="none"/>
          <w:shd w:val="clear" w:color="auto" w:fill="auto"/>
          <w:vertAlign w:val="baseline"/>
        </w:rPr>
      </w:pPr>
      <w:r w:rsidRPr="00000000">
        <w:rPr>
          <w:rFonts w:ascii="Cambria" w:eastAsia="Cambria" w:hAnsi="Cambria" w:cs="Cambria"/>
          <w:b/>
          <w:bCs/>
          <w:i w:val="0"/>
          <w:iCs w:val="0"/>
          <w:smallCaps w:val="0"/>
          <w:strike w:val="0"/>
          <w:color w:val="000000"/>
          <w:sz w:val="22"/>
          <w:szCs w:val="22"/>
          <w:u w:val="none"/>
          <w:shd w:val="clear" w:color="auto" w:fill="auto"/>
          <w:vertAlign w:val="baseline"/>
          <w:rtl w:val="0"/>
        </w:rPr>
        <w:t xml:space="preserve">LeaseWorks (Apr 2022 – May 2023) </w:t>
      </w:r>
    </w:p>
    <w:p w:rsidR="00000000" w:rsidRPr="00000000" w:rsidP="00000000" w14:paraId="0000001D">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Cloud-based asset management solution for airlines and lessors. </w:t>
      </w:r>
    </w:p>
    <w:p w:rsidR="00000000" w:rsidRPr="00000000" w:rsidP="00000000" w14:paraId="0000001E">
      <w:pPr>
        <w:keepNext w:val="0"/>
        <w:keepLines w:val="0"/>
        <w:pageBreakBefore w:val="0"/>
        <w:widowControl w:val="0"/>
        <w:pBdr>
          <w:top w:val="nil"/>
          <w:left w:val="nil"/>
          <w:bottom w:val="nil"/>
          <w:right w:val="nil"/>
          <w:between w:val="nil"/>
        </w:pBdr>
        <w:shd w:val="clear" w:color="auto" w:fill="auto"/>
        <w:spacing w:before="39" w:after="0" w:line="269" w:lineRule="auto"/>
        <w:ind w:left="16" w:right="189"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Created and configured users, profiles, permission sets, workflows, reports, dashboards. • Built Apex classes, triggers, and LWC components. </w:t>
      </w:r>
    </w:p>
    <w:p w:rsidR="00000000" w:rsidRPr="00000000" w:rsidP="00000000" w14:paraId="0000001F">
      <w:pPr>
        <w:keepNext w:val="0"/>
        <w:keepLines w:val="0"/>
        <w:pageBreakBefore w:val="0"/>
        <w:widowControl w:val="0"/>
        <w:pBdr>
          <w:top w:val="nil"/>
          <w:left w:val="nil"/>
          <w:bottom w:val="nil"/>
          <w:right w:val="nil"/>
          <w:between w:val="nil"/>
        </w:pBdr>
        <w:shd w:val="clear" w:color="auto" w:fill="auto"/>
        <w:spacing w:before="12"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Managed metadata and deployment using migration tools. </w:t>
      </w:r>
    </w:p>
    <w:p w:rsidR="00000000" w:rsidRPr="00000000" w:rsidP="00000000" w14:paraId="00000020">
      <w:pPr>
        <w:keepNext w:val="0"/>
        <w:keepLines w:val="0"/>
        <w:pageBreakBefore w:val="0"/>
        <w:widowControl w:val="0"/>
        <w:pBdr>
          <w:top w:val="nil"/>
          <w:left w:val="nil"/>
          <w:bottom w:val="nil"/>
          <w:right w:val="nil"/>
          <w:between w:val="nil"/>
        </w:pBdr>
        <w:shd w:val="clear" w:color="auto" w:fill="auto"/>
        <w:spacing w:before="39" w:after="0" w:line="240" w:lineRule="auto"/>
        <w:ind w:left="7" w:right="0" w:firstLine="0"/>
        <w:jc w:val="left"/>
        <w:rPr>
          <w:rFonts w:ascii="Cambria" w:eastAsia="Cambria" w:hAnsi="Cambria" w:cs="Cambria"/>
          <w:b/>
          <w:bCs/>
          <w:i w:val="0"/>
          <w:iCs w:val="0"/>
          <w:smallCaps w:val="0"/>
          <w:strike w:val="0"/>
          <w:color w:val="000000"/>
          <w:sz w:val="22"/>
          <w:szCs w:val="22"/>
          <w:u w:val="none"/>
          <w:shd w:val="clear" w:color="auto" w:fill="auto"/>
          <w:vertAlign w:val="baseline"/>
        </w:rPr>
      </w:pPr>
      <w:r w:rsidRPr="00000000">
        <w:rPr>
          <w:rFonts w:ascii="Cambria" w:eastAsia="Cambria" w:hAnsi="Cambria" w:cs="Cambria"/>
          <w:b/>
          <w:bCs/>
          <w:i w:val="0"/>
          <w:iCs w:val="0"/>
          <w:smallCaps w:val="0"/>
          <w:strike w:val="0"/>
          <w:color w:val="000000"/>
          <w:sz w:val="22"/>
          <w:szCs w:val="22"/>
          <w:u w:val="none"/>
          <w:shd w:val="clear" w:color="auto" w:fill="auto"/>
          <w:vertAlign w:val="baseline"/>
          <w:rtl w:val="0"/>
        </w:rPr>
        <w:t xml:space="preserve">Tax Project (Jun 2023 – Nov 2024) </w:t>
      </w:r>
    </w:p>
    <w:p w:rsidR="00000000" w:rsidRPr="00000000" w:rsidP="00000000" w14:paraId="00000021">
      <w:pPr>
        <w:keepNext w:val="0"/>
        <w:keepLines w:val="0"/>
        <w:pageBreakBefore w:val="0"/>
        <w:widowControl w:val="0"/>
        <w:pBdr>
          <w:top w:val="nil"/>
          <w:left w:val="nil"/>
          <w:bottom w:val="nil"/>
          <w:right w:val="nil"/>
          <w:between w:val="nil"/>
        </w:pBdr>
        <w:shd w:val="clear" w:color="auto" w:fill="auto"/>
        <w:spacing w:before="39" w:after="0" w:line="269" w:lineRule="auto"/>
        <w:ind w:left="16" w:right="206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Experience Cloud portal for tax record tracking and user workflows. • Designed LWC components for search and data display. </w:t>
      </w:r>
    </w:p>
    <w:p w:rsidR="00000000" w:rsidRPr="00000000" w:rsidP="00000000" w14:paraId="00000022">
      <w:pPr>
        <w:keepNext w:val="0"/>
        <w:keepLines w:val="0"/>
        <w:pageBreakBefore w:val="0"/>
        <w:widowControl w:val="0"/>
        <w:pBdr>
          <w:top w:val="nil"/>
          <w:left w:val="nil"/>
          <w:bottom w:val="nil"/>
          <w:right w:val="nil"/>
          <w:between w:val="nil"/>
        </w:pBdr>
        <w:shd w:val="clear" w:color="auto" w:fill="auto"/>
        <w:spacing w:before="12"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Created approval processes and assignment rules. </w:t>
      </w:r>
    </w:p>
    <w:p w:rsidR="00000000" w:rsidRPr="00000000" w:rsidP="00000000" w14:paraId="00000023">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Managed custom records, record types, and role-based sharing. </w:t>
      </w:r>
    </w:p>
    <w:p w:rsidR="00000000" w:rsidRPr="00000000" w:rsidP="00000000" w14:paraId="00000024">
      <w:pPr>
        <w:keepNext w:val="0"/>
        <w:keepLines w:val="0"/>
        <w:pageBreakBefore w:val="0"/>
        <w:widowControl w:val="0"/>
        <w:pBdr>
          <w:top w:val="nil"/>
          <w:left w:val="nil"/>
          <w:bottom w:val="nil"/>
          <w:right w:val="nil"/>
          <w:between w:val="nil"/>
        </w:pBdr>
        <w:shd w:val="clear" w:color="auto" w:fill="auto"/>
        <w:spacing w:before="39" w:after="0" w:line="240" w:lineRule="auto"/>
        <w:ind w:left="10" w:right="0" w:firstLine="0"/>
        <w:jc w:val="left"/>
        <w:rPr>
          <w:rFonts w:ascii="Cambria" w:eastAsia="Cambria" w:hAnsi="Cambria" w:cs="Cambria"/>
          <w:b/>
          <w:bCs/>
          <w:i w:val="0"/>
          <w:iCs w:val="0"/>
          <w:smallCaps w:val="0"/>
          <w:strike w:val="0"/>
          <w:color w:val="000000"/>
          <w:sz w:val="22"/>
          <w:szCs w:val="22"/>
          <w:u w:val="none"/>
          <w:shd w:val="clear" w:color="auto" w:fill="auto"/>
          <w:vertAlign w:val="baseline"/>
        </w:rPr>
      </w:pPr>
      <w:r w:rsidRPr="00000000">
        <w:rPr>
          <w:rFonts w:ascii="Cambria" w:eastAsia="Cambria" w:hAnsi="Cambria" w:cs="Cambria"/>
          <w:b/>
          <w:bCs/>
          <w:i w:val="0"/>
          <w:iCs w:val="0"/>
          <w:smallCaps w:val="0"/>
          <w:strike w:val="0"/>
          <w:color w:val="000000"/>
          <w:sz w:val="22"/>
          <w:szCs w:val="22"/>
          <w:u w:val="none"/>
          <w:shd w:val="clear" w:color="auto" w:fill="auto"/>
          <w:vertAlign w:val="baseline"/>
          <w:rtl w:val="0"/>
        </w:rPr>
        <w:t xml:space="preserve">Petrosoft (Dec 2023 – May 2024) </w:t>
      </w:r>
    </w:p>
    <w:p w:rsidR="00000000" w:rsidRPr="00000000" w:rsidP="00000000" w14:paraId="00000025">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Inventory and credit management for the petroleum industry. </w:t>
      </w:r>
    </w:p>
    <w:p w:rsidR="00000000" w:rsidRPr="00000000" w:rsidP="00000000" w14:paraId="00000026">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Developed a credit and transaction monitoring system. </w:t>
      </w:r>
    </w:p>
    <w:p w:rsidR="00000000" w:rsidRPr="00000000" w:rsidP="00000000" w14:paraId="00000027">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Created a Salesforce app and published packages for AppExchange. </w:t>
      </w:r>
    </w:p>
    <w:p w:rsidR="00000000" w:rsidRPr="00000000" w:rsidP="00000000" w14:paraId="00000028">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Designed custom objects and automated business logic. </w:t>
      </w:r>
    </w:p>
    <w:p w:rsidR="00000000" w:rsidRPr="00000000" w:rsidP="00000000" w14:paraId="00000029">
      <w:pPr>
        <w:keepNext w:val="0"/>
        <w:keepLines w:val="0"/>
        <w:pageBreakBefore w:val="0"/>
        <w:widowControl w:val="0"/>
        <w:pBdr>
          <w:top w:val="nil"/>
          <w:left w:val="nil"/>
          <w:bottom w:val="nil"/>
          <w:right w:val="nil"/>
          <w:between w:val="nil"/>
        </w:pBdr>
        <w:shd w:val="clear" w:color="auto" w:fill="auto"/>
        <w:spacing w:before="39" w:after="0" w:line="240" w:lineRule="auto"/>
        <w:ind w:left="0" w:right="0" w:firstLine="0"/>
        <w:jc w:val="left"/>
        <w:rPr>
          <w:rFonts w:ascii="Cambria" w:eastAsia="Cambria" w:hAnsi="Cambria" w:cs="Cambria"/>
          <w:b/>
          <w:bCs/>
          <w:i w:val="0"/>
          <w:iCs w:val="0"/>
          <w:smallCaps w:val="0"/>
          <w:strike w:val="0"/>
          <w:color w:val="000000"/>
          <w:sz w:val="22"/>
          <w:szCs w:val="22"/>
          <w:u w:val="none"/>
          <w:shd w:val="clear" w:color="auto" w:fill="auto"/>
          <w:vertAlign w:val="baseline"/>
        </w:rPr>
      </w:pPr>
      <w:r w:rsidRPr="00000000">
        <w:rPr>
          <w:rFonts w:ascii="Cambria" w:eastAsia="Cambria" w:hAnsi="Cambria" w:cs="Cambria"/>
          <w:b/>
          <w:bCs/>
          <w:i w:val="0"/>
          <w:iCs w:val="0"/>
          <w:smallCaps w:val="0"/>
          <w:strike w:val="0"/>
          <w:color w:val="000000"/>
          <w:sz w:val="22"/>
          <w:szCs w:val="22"/>
          <w:u w:val="none"/>
          <w:shd w:val="clear" w:color="auto" w:fill="auto"/>
          <w:vertAlign w:val="baseline"/>
          <w:rtl w:val="0"/>
        </w:rPr>
        <w:t>Adobe (Client Project) (Jun 202</w:t>
      </w:r>
      <w:r w:rsidRPr="00000000">
        <w:rPr>
          <w:rFonts w:ascii="Cambria" w:eastAsia="Cambria" w:hAnsi="Cambria" w:cs="Cambria"/>
          <w:b/>
          <w:bCs/>
          <w:rtl w:val="0"/>
        </w:rPr>
        <w:t>4</w:t>
      </w:r>
      <w:r w:rsidRPr="00000000">
        <w:rPr>
          <w:rFonts w:ascii="Cambria" w:eastAsia="Cambria" w:hAnsi="Cambria" w:cs="Cambria"/>
          <w:b/>
          <w:bCs/>
          <w:i w:val="0"/>
          <w:iCs w:val="0"/>
          <w:smallCaps w:val="0"/>
          <w:strike w:val="0"/>
          <w:color w:val="000000"/>
          <w:sz w:val="22"/>
          <w:szCs w:val="22"/>
          <w:u w:val="none"/>
          <w:shd w:val="clear" w:color="auto" w:fill="auto"/>
          <w:vertAlign w:val="baseline"/>
          <w:rtl w:val="0"/>
        </w:rPr>
        <w:t xml:space="preserve"> – Present) </w:t>
      </w:r>
    </w:p>
    <w:p w:rsidR="00000000" w:rsidRPr="00000000" w:rsidP="00000000" w14:paraId="0000002A">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Cloud-based CRM solutions for business growth. </w:t>
      </w:r>
    </w:p>
    <w:p w:rsidR="00000000" w:rsidRPr="00000000" w:rsidP="00000000" w14:paraId="0000002B">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Customized workflows, flows, and validation rules. </w:t>
      </w:r>
    </w:p>
    <w:p w:rsidR="00000000" w:rsidRPr="00000000" w:rsidP="00000000" w14:paraId="0000002C">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Built advanced reports and dashboards. </w:t>
      </w:r>
    </w:p>
    <w:p w:rsidR="00000000" w:rsidRPr="00000000" w:rsidP="00000000" w14:paraId="0000002D">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Handled user setup and security configurations </w:t>
      </w:r>
    </w:p>
    <w:p w:rsidR="00000000" w:rsidRPr="00000000" w:rsidP="00000000" w14:paraId="0000002E">
      <w:pPr>
        <w:keepNext w:val="0"/>
        <w:keepLines w:val="0"/>
        <w:pageBreakBefore w:val="0"/>
        <w:widowControl w:val="0"/>
        <w:pBdr>
          <w:top w:val="nil"/>
          <w:left w:val="nil"/>
          <w:bottom w:val="nil"/>
          <w:right w:val="nil"/>
          <w:between w:val="nil"/>
        </w:pBdr>
        <w:shd w:val="clear" w:color="auto" w:fill="auto"/>
        <w:spacing w:before="336" w:after="0" w:line="240" w:lineRule="auto"/>
        <w:ind w:left="10" w:right="0" w:firstLine="0"/>
        <w:jc w:val="left"/>
        <w:rPr>
          <w:rFonts w:ascii="Cambria" w:eastAsia="Cambria" w:hAnsi="Cambria" w:cs="Cambria"/>
          <w:b/>
          <w:bCs/>
          <w:i w:val="0"/>
          <w:iCs w:val="0"/>
          <w:smallCaps w:val="0"/>
          <w:strike w:val="0"/>
          <w:color w:val="000000"/>
          <w:sz w:val="22"/>
          <w:szCs w:val="22"/>
          <w:u w:val="none"/>
          <w:shd w:val="clear" w:color="auto" w:fill="auto"/>
          <w:vertAlign w:val="baseline"/>
        </w:rPr>
      </w:pPr>
      <w:r w:rsidRPr="00000000">
        <w:rPr>
          <w:rFonts w:ascii="Cambria" w:eastAsia="Cambria" w:hAnsi="Cambria" w:cs="Cambria"/>
          <w:b/>
          <w:bCs/>
          <w:i w:val="0"/>
          <w:iCs w:val="0"/>
          <w:smallCaps w:val="0"/>
          <w:strike w:val="0"/>
          <w:color w:val="000000"/>
          <w:sz w:val="22"/>
          <w:szCs w:val="22"/>
          <w:u w:val="none"/>
          <w:shd w:val="clear" w:color="auto" w:fill="auto"/>
          <w:vertAlign w:val="baseline"/>
          <w:rtl w:val="0"/>
        </w:rPr>
        <w:t xml:space="preserve">Education </w:t>
      </w:r>
    </w:p>
    <w:p w:rsidR="00000000" w:rsidRPr="00000000" w:rsidP="00000000" w14:paraId="0000002F">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Bachelor of Engineering (Electrical and Electronics Engineering) </w:t>
      </w:r>
    </w:p>
    <w:p w:rsidR="00000000" w:rsidRPr="00000000" w:rsidP="00000000" w14:paraId="00000030">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mbria" w:eastAsia="Cambria" w:hAnsi="Cambria" w:cs="Cambria"/>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 MNSK College of Engineering – 2014 </w:t>
      </w:r>
    </w:p>
    <w:p w:rsidR="00000000" w:rsidRPr="00000000" w:rsidP="00000000" w14:paraId="00000031">
      <w:pPr>
        <w:keepNext w:val="0"/>
        <w:keepLines w:val="0"/>
        <w:pageBreakBefore w:val="0"/>
        <w:widowControl w:val="0"/>
        <w:pBdr>
          <w:top w:val="nil"/>
          <w:left w:val="nil"/>
          <w:bottom w:val="nil"/>
          <w:right w:val="nil"/>
          <w:between w:val="nil"/>
        </w:pBdr>
        <w:shd w:val="clear" w:color="auto" w:fill="auto"/>
        <w:spacing w:before="39" w:after="0" w:line="240" w:lineRule="auto"/>
        <w:ind w:left="16" w:right="0" w:firstLine="0"/>
        <w:jc w:val="left"/>
        <w:rPr>
          <w:rFonts w:ascii="Calibri" w:eastAsia="Calibri" w:hAnsi="Calibri" w:cs="Calibri"/>
          <w:b/>
          <w:bCs/>
          <w:i w:val="0"/>
          <w:iCs w:val="0"/>
          <w:smallCaps w:val="0"/>
          <w:strike w:val="0"/>
          <w:color w:val="366091"/>
          <w:sz w:val="28"/>
          <w:szCs w:val="28"/>
          <w:u w:val="none"/>
          <w:shd w:val="clear" w:color="auto" w:fill="auto"/>
          <w:vertAlign w:val="baseline"/>
        </w:rPr>
      </w:pPr>
      <w:r w:rsidRPr="00000000">
        <w:rPr>
          <w:rFonts w:ascii="Calibri" w:eastAsia="Calibri" w:hAnsi="Calibri" w:cs="Calibri"/>
          <w:b/>
          <w:bCs/>
          <w:i w:val="0"/>
          <w:iCs w:val="0"/>
          <w:smallCaps w:val="0"/>
          <w:strike w:val="0"/>
          <w:color w:val="366091"/>
          <w:sz w:val="28"/>
          <w:szCs w:val="28"/>
          <w:u w:val="none"/>
          <w:shd w:val="clear" w:color="auto" w:fill="auto"/>
          <w:vertAlign w:val="baseline"/>
          <w:rtl w:val="0"/>
        </w:rPr>
        <w:t xml:space="preserve">Declaration </w:t>
      </w:r>
    </w:p>
    <w:p w:rsidR="00000000" w:rsidRPr="00000000" w:rsidP="00000000" w14:paraId="00000032">
      <w:pPr>
        <w:keepNext w:val="0"/>
        <w:keepLines w:val="0"/>
        <w:pageBreakBefore w:val="0"/>
        <w:widowControl w:val="0"/>
        <w:pBdr>
          <w:top w:val="nil"/>
          <w:left w:val="nil"/>
          <w:bottom w:val="nil"/>
          <w:right w:val="nil"/>
          <w:between w:val="nil"/>
        </w:pBdr>
        <w:shd w:val="clear" w:color="auto" w:fill="auto"/>
        <w:spacing w:before="63" w:after="0" w:line="269" w:lineRule="auto"/>
        <w:ind w:left="13" w:right="164"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I hereby declare that the above information is true to the best of my knowledge and belief.               </w:t>
      </w:r>
    </w:p>
    <w:p w:rsidR="00000000" w:rsidRPr="00000000" w:rsidP="00000000" w14:paraId="00000033">
      <w:pPr>
        <w:keepNext w:val="0"/>
        <w:keepLines w:val="0"/>
        <w:pageBreakBefore w:val="0"/>
        <w:widowControl w:val="0"/>
        <w:pBdr>
          <w:top w:val="nil"/>
          <w:left w:val="nil"/>
          <w:bottom w:val="nil"/>
          <w:right w:val="nil"/>
          <w:between w:val="nil"/>
        </w:pBdr>
        <w:shd w:val="clear" w:color="auto" w:fill="auto"/>
        <w:spacing w:before="63" w:after="0" w:line="269" w:lineRule="auto"/>
        <w:ind w:left="13" w:right="164"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xml:space="preserve">Date: </w:t>
      </w:r>
    </w:p>
    <w:p w:rsidR="00000000" w:rsidRPr="00000000" w:rsidP="00000000" w14:paraId="00000034">
      <w:pPr>
        <w:keepNext w:val="0"/>
        <w:keepLines w:val="0"/>
        <w:pageBreakBefore w:val="0"/>
        <w:widowControl w:val="0"/>
        <w:pBdr>
          <w:top w:val="nil"/>
          <w:left w:val="nil"/>
          <w:bottom w:val="nil"/>
          <w:right w:val="nil"/>
          <w:between w:val="nil"/>
        </w:pBdr>
        <w:shd w:val="clear" w:color="auto" w:fill="auto"/>
        <w:spacing w:before="12" w:after="0" w:line="240" w:lineRule="auto"/>
        <w:ind w:left="13" w:right="0" w:firstLine="0"/>
        <w:jc w:val="left"/>
        <w:rPr>
          <w:rFonts w:ascii="Cambria" w:eastAsia="Cambria" w:hAnsi="Cambria" w:cs="Cambria"/>
          <w:b w:val="0"/>
          <w:bCs w:val="0"/>
          <w:i w:val="0"/>
          <w:iCs w:val="0"/>
          <w:smallCaps w:val="0"/>
          <w:strike w:val="0"/>
          <w:color w:val="000000"/>
          <w:sz w:val="22"/>
          <w:szCs w:val="22"/>
          <w:u w:val="none"/>
          <w:shd w:val="clear" w:color="auto" w:fill="auto"/>
          <w:vertAlign w:val="baseline"/>
        </w:rPr>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Place: Tiruvarur</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1429" w:right="1863" w:bottom="1510" w:left="1799" w:header="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font>
  <w:font w:name="Georgia">
    <w:charset w:val="00"/>
    <w:family w:val="auto"/>
    <w:pitch w:val="default"/>
  </w:font>
  <w:font w:name="Calibri">
    <w:charset w:val="00"/>
    <w:family w:val="auto"/>
    <w:pitch w:val="default"/>
  </w:font>
  <w:font w:name="Cambria">
    <w:charset w:val="00"/>
    <w:family w:val="auto"/>
    <w:pitch w:val="default"/>
  </w:font>
  <w:font w:name="MS PGothic">
    <w:charset w:val="00"/>
    <w:family w:val="auto"/>
    <w:pitch w:val="default"/>
  </w:font>
  <w:font w:name="Quattrocento Sans">
    <w:charset w:val="00"/>
    <w:family w:val="auto"/>
    <w:pitch w:val="default"/>
    <w:sig w:usb0="00000000" w:usb1="00000000" w:usb2="00000000" w:usb3="00000000" w:csb0="00000001" w:csb1="00000000"/>
    <w:embedRegular r:id="rId1" w:fontKey="{9A3A111E-4353-4353-B92C-D67ABBEDA11B}"/>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keepNext/>
      <w:keepLines/>
      <w:pageBreakBefore w:val="0"/>
      <w:spacing w:before="480" w:after="120"/>
    </w:pPr>
    <w:rPr>
      <w:b/>
      <w:bCs/>
      <w:sz w:val="72"/>
      <w:szCs w:val="72"/>
    </w:r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https://rdxfootmark.naukri.com/v2/track/openCv?trackingInfo=53fe853f9ef5036f0425580f630dffbb134f4b0419514c4847440321091b5b58120b15071348515909435601514841481f0f2b561358191b195115495d0c00584e4209430247460c590858184508105042445b0c0f054e4108120211474a411b02154e49405d58380c4f03434b110d120317475c5d1b4d5849564360441403084b281e0103030a1744505f0053420115034048154a571b5949170e130517475f5d1b1c6&amp;docType=docx" TargetMode="External" /><Relationship Id="rId6" Type="http://schemas.openxmlformats.org/officeDocument/2006/relationships/theme" Target="theme/theme1.xml" /><Relationship Id="rId7"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