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30D9D" w14:textId="77777777" w:rsidR="00B453CB" w:rsidRPr="00B453CB" w:rsidRDefault="00B453CB" w:rsidP="00B453CB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 w:rsidRPr="00B453CB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Test your knowledge on data calculations</w:t>
      </w:r>
    </w:p>
    <w:p w14:paraId="5C8A7CAD" w14:textId="0B7DF11E" w:rsidR="00B453CB" w:rsidRDefault="00B453CB"/>
    <w:p w14:paraId="7997BE66" w14:textId="4D70393A" w:rsidR="00B453CB" w:rsidRDefault="00B453CB"/>
    <w:p w14:paraId="2931799E" w14:textId="35E63F25" w:rsidR="00B453CB" w:rsidRPr="00B453CB" w:rsidRDefault="00B453CB" w:rsidP="00B453CB">
      <w:pPr>
        <w:pStyle w:val="ListParagraph"/>
        <w:numPr>
          <w:ilvl w:val="0"/>
          <w:numId w:val="1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B453C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What is the correct spreadsheet formula for multiplying 50 and 233?</w:t>
      </w:r>
    </w:p>
    <w:p w14:paraId="05F71FD7" w14:textId="77777777" w:rsidR="00B453CB" w:rsidRPr="00B453CB" w:rsidRDefault="00B453CB" w:rsidP="00B453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B453C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50*233</w:t>
      </w:r>
    </w:p>
    <w:p w14:paraId="748D2B22" w14:textId="77777777" w:rsidR="00B453CB" w:rsidRPr="00B453CB" w:rsidRDefault="00B453CB" w:rsidP="00B453CB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 w:rsidRPr="00B453CB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=50*233</w:t>
      </w:r>
    </w:p>
    <w:p w14:paraId="66BCA1BF" w14:textId="77777777" w:rsidR="00B453CB" w:rsidRPr="00B453CB" w:rsidRDefault="00B453CB" w:rsidP="00B453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B453C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50x233</w:t>
      </w:r>
    </w:p>
    <w:p w14:paraId="6D9619E4" w14:textId="77777777" w:rsidR="00B453CB" w:rsidRPr="00B453CB" w:rsidRDefault="00B453CB" w:rsidP="00B453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B453C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=50x233</w:t>
      </w:r>
    </w:p>
    <w:p w14:paraId="326C232F" w14:textId="77777777" w:rsidR="00B453CB" w:rsidRPr="00B453CB" w:rsidRDefault="00B453CB" w:rsidP="00B453CB">
      <w:pPr>
        <w:shd w:val="clear" w:color="auto" w:fill="F7FBF9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GB"/>
        </w:rPr>
      </w:pPr>
      <w:r w:rsidRPr="00B453CB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798E9684" w14:textId="77777777" w:rsidR="00B453CB" w:rsidRPr="00B453CB" w:rsidRDefault="00B453CB" w:rsidP="00B453CB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453CB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=50*233 is the correct formula for multiplying 50 and 233. Formulas begin with an equal sign (=). This is followed by the values to be computed. An asterisk (*) is the multiplication operator in spreadsheets. </w:t>
      </w:r>
    </w:p>
    <w:p w14:paraId="65504EBE" w14:textId="0F7175B5" w:rsidR="00B453CB" w:rsidRDefault="00B453CB"/>
    <w:p w14:paraId="767EF533" w14:textId="2EFCE2C8" w:rsidR="00B453CB" w:rsidRDefault="00B453CB" w:rsidP="00B453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following is a selection of a spreadsheet:</w:t>
      </w:r>
    </w:p>
    <w:tbl>
      <w:tblPr>
        <w:tblW w:w="1764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8883"/>
        <w:gridCol w:w="5484"/>
      </w:tblGrid>
      <w:tr w:rsidR="00B453CB" w14:paraId="54B75DFE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F91AC2C" w14:textId="77777777" w:rsidR="00B453CB" w:rsidRDefault="00B453CB">
            <w:pPr>
              <w:rPr>
                <w:rFonts w:ascii="Arial" w:hAnsi="Arial" w:cs="Arial"/>
                <w:color w:val="373A3C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87147D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29C6AA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</w:t>
            </w:r>
          </w:p>
        </w:tc>
      </w:tr>
      <w:tr w:rsidR="00B453CB" w14:paraId="2D144475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9DCB3E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58AC790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Expense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816C870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Amount</w:t>
            </w:r>
          </w:p>
        </w:tc>
      </w:tr>
      <w:tr w:rsidR="00B453CB" w14:paraId="3B5D5306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931930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3A3ABB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EBC7D0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$680.00</w:t>
            </w:r>
          </w:p>
        </w:tc>
      </w:tr>
      <w:tr w:rsidR="00B453CB" w14:paraId="7339D5B3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46EC91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9EE32EA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Healthcare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243CB5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$101.00</w:t>
            </w:r>
          </w:p>
        </w:tc>
      </w:tr>
      <w:tr w:rsidR="00B453CB" w14:paraId="35F2B293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CC82E3D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6A29786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Groceries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9BE6D1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$185.00</w:t>
            </w:r>
          </w:p>
        </w:tc>
      </w:tr>
      <w:tr w:rsidR="00B453CB" w14:paraId="526B104A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B9724A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626642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Clothing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F9E8F7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$41.00</w:t>
            </w:r>
          </w:p>
        </w:tc>
      </w:tr>
      <w:tr w:rsidR="00B453CB" w14:paraId="56BFABF8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5CC870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825D8F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Transportation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E4C0DF1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$22.00</w:t>
            </w:r>
          </w:p>
        </w:tc>
      </w:tr>
      <w:tr w:rsidR="00B453CB" w14:paraId="2A39E992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3525A2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F177D8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Mobile phone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8F5198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$48.00</w:t>
            </w:r>
          </w:p>
        </w:tc>
      </w:tr>
      <w:tr w:rsidR="00B453CB" w14:paraId="0AC81D3F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C2461B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0838E6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Dining 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7BA726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$79.00</w:t>
            </w:r>
          </w:p>
        </w:tc>
      </w:tr>
      <w:tr w:rsidR="00B453CB" w14:paraId="53E81C50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16B575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3C0C7E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Car insurance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B80015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$65.00</w:t>
            </w:r>
          </w:p>
        </w:tc>
      </w:tr>
      <w:tr w:rsidR="00B453CB" w14:paraId="5B690CBB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931E7B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04F9FF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Dog walker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F79702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$40.00</w:t>
            </w:r>
          </w:p>
        </w:tc>
      </w:tr>
      <w:tr w:rsidR="00B453CB" w14:paraId="6EED470E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1A3613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099766E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Gym membership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6139A5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$19.00</w:t>
            </w:r>
          </w:p>
        </w:tc>
      </w:tr>
      <w:tr w:rsidR="00B453CB" w14:paraId="3B284262" w14:textId="77777777" w:rsidTr="00B453C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CBD54E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9C2D67E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Manicure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AB92B6" w14:textId="77777777" w:rsidR="00B453CB" w:rsidRDefault="00B453CB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$23.00</w:t>
            </w:r>
          </w:p>
        </w:tc>
      </w:tr>
    </w:tbl>
    <w:p w14:paraId="12878398" w14:textId="77777777" w:rsid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You are trying to determine what percentage of your monthly income is spent on big-ticket items, such as rent and groceries. To add together only the values from Column B that cost more than $150, what is the correct syntax?</w:t>
      </w:r>
    </w:p>
    <w:p w14:paraId="11210162" w14:textId="77777777" w:rsid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>=SUMIF(B2:B12,&lt;150)</w:t>
      </w:r>
    </w:p>
    <w:p w14:paraId="3A3EB54A" w14:textId="77777777" w:rsid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=SUMIF(B2:B12,&gt;150)</w:t>
      </w:r>
    </w:p>
    <w:p w14:paraId="12BDA390" w14:textId="77777777" w:rsidR="00B453CB" w:rsidRP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B453CB">
        <w:rPr>
          <w:rFonts w:ascii="Arial" w:hAnsi="Arial" w:cs="Arial"/>
          <w:b/>
          <w:bCs/>
          <w:color w:val="373A3C"/>
          <w:sz w:val="21"/>
          <w:szCs w:val="21"/>
        </w:rPr>
        <w:t>=SUMIF(B2:B12,"&gt;150")</w:t>
      </w:r>
    </w:p>
    <w:p w14:paraId="10389053" w14:textId="77777777" w:rsid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=SUMIF(B2:B12,"&lt;150")</w:t>
      </w:r>
    </w:p>
    <w:p w14:paraId="65057ECA" w14:textId="77777777" w:rsidR="00B453CB" w:rsidRDefault="00B453CB" w:rsidP="00B453CB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1EDE05E5" w14:textId="77777777" w:rsidR="00B453CB" w:rsidRDefault="00B453CB" w:rsidP="00B453CB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add together only the values from Column B that cost more than $150, the correct syntax is =SUMIF(B2:B12,"&gt;150"). B2:B12 is the range, and more than 150 (&gt;150) is the criteria.</w:t>
      </w:r>
    </w:p>
    <w:p w14:paraId="5048AAAA" w14:textId="77777777" w:rsidR="00B453CB" w:rsidRDefault="00B453CB" w:rsidP="00B453CB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</w:rPr>
      </w:pPr>
    </w:p>
    <w:p w14:paraId="038AD620" w14:textId="0953008C" w:rsidR="00B453CB" w:rsidRPr="00B453CB" w:rsidRDefault="00B453CB" w:rsidP="00B453CB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  <w:sz w:val="27"/>
          <w:szCs w:val="27"/>
        </w:rPr>
      </w:pPr>
      <w:r>
        <w:rPr>
          <w:rFonts w:ascii="Source Sans Pro" w:hAnsi="Source Sans Pro" w:cs="Segoe UI"/>
          <w:color w:val="1F1F1F"/>
          <w:spacing w:val="-2"/>
        </w:rPr>
        <w:t>3.</w:t>
      </w:r>
      <w:r>
        <w:rPr>
          <w:rFonts w:ascii="Arial" w:hAnsi="Arial" w:cs="Arial"/>
          <w:color w:val="373A3C"/>
          <w:sz w:val="21"/>
          <w:szCs w:val="21"/>
        </w:rPr>
        <w:t>A data analyst is working with a spreadsheet from a cosmetics company.</w:t>
      </w:r>
    </w:p>
    <w:p w14:paraId="00452E1F" w14:textId="77777777" w:rsid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You may click the link to create a copy of the dataset: </w:t>
      </w:r>
      <w:hyperlink r:id="rId5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Cosmetics Inc</w:t>
        </w:r>
      </w:hyperlink>
      <w:r>
        <w:rPr>
          <w:rFonts w:ascii="Arial" w:hAnsi="Arial" w:cs="Arial"/>
          <w:color w:val="373A3C"/>
          <w:sz w:val="21"/>
          <w:szCs w:val="21"/>
        </w:rPr>
        <w:t>. Or, if you don’t have a Google account, download the template directly from the attachment below.</w:t>
      </w:r>
    </w:p>
    <w:p w14:paraId="7906F9FB" w14:textId="77777777" w:rsidR="00B453CB" w:rsidRDefault="00B453CB" w:rsidP="00B453CB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asset-name"/>
          <w:rFonts w:ascii="Segoe UI" w:hAnsi="Segoe UI" w:cs="Segoe UI"/>
          <w:b/>
          <w:bCs/>
          <w:color w:val="373A3C"/>
          <w:sz w:val="21"/>
          <w:szCs w:val="21"/>
        </w:rPr>
        <w:t>Cosmetics Inc. - Sheet1</w:t>
      </w:r>
      <w:r>
        <w:rPr>
          <w:rStyle w:val="asset-extension"/>
          <w:rFonts w:ascii="Segoe UI" w:hAnsi="Segoe UI" w:cs="Segoe UI"/>
          <w:color w:val="666666"/>
          <w:sz w:val="18"/>
          <w:szCs w:val="18"/>
        </w:rPr>
        <w:t>CSV File</w:t>
      </w:r>
    </w:p>
    <w:p w14:paraId="1BB0FE29" w14:textId="77777777" w:rsidR="00B453CB" w:rsidRDefault="00B453CB" w:rsidP="00B453CB">
      <w:pPr>
        <w:shd w:val="clear" w:color="auto" w:fill="FFFFFF"/>
        <w:rPr>
          <w:rStyle w:val="Hyperlink"/>
          <w:color w:val="0062E4"/>
        </w:rPr>
      </w:pPr>
      <w:r>
        <w:rPr>
          <w:rFonts w:ascii="Segoe UI" w:hAnsi="Segoe UI" w:cs="Segoe UI"/>
          <w:color w:val="373A3C"/>
          <w:sz w:val="21"/>
          <w:szCs w:val="21"/>
        </w:rPr>
        <w:fldChar w:fldCharType="begin"/>
      </w:r>
      <w:r>
        <w:rPr>
          <w:rFonts w:ascii="Segoe UI" w:hAnsi="Segoe UI" w:cs="Segoe UI"/>
          <w:color w:val="373A3C"/>
          <w:sz w:val="21"/>
          <w:szCs w:val="21"/>
        </w:rPr>
        <w:instrText xml:space="preserve"> HYPERLINK "https://d3c33hcgiwev3.cloudfront.net/jcRrkIfHRYWEa5CHx8WFyQ_d7b4b759939d4be0af8cf568fb078bac_Cosmetics-Inc.---Sheet1.csv?Expires=1633737600&amp;Signature=OkilREeennRorAIbeyX9P7g7Oc7oPvk-Q~X93njvN9xkczkoiUWwgFhD6YSnTdWCOQ254IOXeLEUuI-krbtsQYg2hQUvHzBa7-jmjvwNSF2Ldi6IAkwVeU3Ur1GaGGedQWQcckmhkQ-3rgmoogjhulDyC1Kr~qMbBxpS3kMSgC8_&amp;Key-Pair-Id=APKAJLTNE6QMUY6HBC5A" \t "_blank" </w:instrText>
      </w:r>
      <w:r>
        <w:rPr>
          <w:rFonts w:ascii="Segoe UI" w:hAnsi="Segoe UI" w:cs="Segoe UI"/>
          <w:color w:val="373A3C"/>
          <w:sz w:val="21"/>
          <w:szCs w:val="21"/>
        </w:rPr>
        <w:fldChar w:fldCharType="separate"/>
      </w:r>
    </w:p>
    <w:p w14:paraId="70132303" w14:textId="77777777" w:rsidR="00B453CB" w:rsidRDefault="00B453CB" w:rsidP="00B453CB">
      <w:pPr>
        <w:shd w:val="clear" w:color="auto" w:fill="FFFFFF"/>
      </w:pPr>
      <w:r>
        <w:rPr>
          <w:rStyle w:val="asset-link-title"/>
          <w:rFonts w:ascii="Segoe UI" w:hAnsi="Segoe UI" w:cs="Segoe UI"/>
          <w:color w:val="0062E4"/>
          <w:sz w:val="21"/>
          <w:szCs w:val="21"/>
          <w:u w:val="single"/>
        </w:rPr>
        <w:t>Download file</w:t>
      </w:r>
    </w:p>
    <w:p w14:paraId="29332C2B" w14:textId="77777777" w:rsidR="00B453CB" w:rsidRDefault="00B453CB" w:rsidP="00B453CB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fldChar w:fldCharType="end"/>
      </w:r>
    </w:p>
    <w:p w14:paraId="2B322DB0" w14:textId="77777777" w:rsid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Which of the following is an example of an array in this spreadsheet? </w:t>
      </w:r>
    </w:p>
    <w:p w14:paraId="4F7C7C22" w14:textId="77777777" w:rsid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Cells D7 and D14</w:t>
      </w:r>
    </w:p>
    <w:p w14:paraId="75B30B26" w14:textId="77777777" w:rsidR="00B453CB" w:rsidRP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B453CB">
        <w:rPr>
          <w:rFonts w:ascii="Arial" w:hAnsi="Arial" w:cs="Arial"/>
          <w:b/>
          <w:bCs/>
          <w:color w:val="373A3C"/>
          <w:sz w:val="21"/>
          <w:szCs w:val="21"/>
        </w:rPr>
        <w:t>The values in cells B2 through B31</w:t>
      </w:r>
    </w:p>
    <w:p w14:paraId="70BFB919" w14:textId="77777777" w:rsid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All cells with values greater than 100 </w:t>
      </w:r>
    </w:p>
    <w:p w14:paraId="062CDD83" w14:textId="77777777" w:rsidR="00B453CB" w:rsidRDefault="00B453CB" w:rsidP="00B453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All cells with number values</w:t>
      </w:r>
    </w:p>
    <w:p w14:paraId="023A8D96" w14:textId="77777777" w:rsidR="00B453CB" w:rsidRDefault="00B453CB" w:rsidP="00B453CB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1B56604D" w14:textId="77777777" w:rsidR="00B453CB" w:rsidRDefault="00B453CB" w:rsidP="00B453CB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values in cells B2 through B31 together are an example of an array. An array is a collection of values in spreadsheet cells.</w:t>
      </w:r>
    </w:p>
    <w:p w14:paraId="0EBD4998" w14:textId="77777777" w:rsidR="00B453CB" w:rsidRDefault="00B453CB"/>
    <w:sectPr w:rsidR="00B4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07AF6"/>
    <w:multiLevelType w:val="hybridMultilevel"/>
    <w:tmpl w:val="8F0096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CB"/>
    <w:rsid w:val="00B4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60DF29"/>
  <w15:chartTrackingRefBased/>
  <w15:docId w15:val="{C98478D9-1A85-6346-8A51-FEBB104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3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3C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453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B453CB"/>
  </w:style>
  <w:style w:type="paragraph" w:styleId="ListParagraph">
    <w:name w:val="List Paragraph"/>
    <w:basedOn w:val="Normal"/>
    <w:uiPriority w:val="34"/>
    <w:qFormat/>
    <w:rsid w:val="00B453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53C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B453CB"/>
    <w:rPr>
      <w:b/>
      <w:bCs/>
    </w:rPr>
  </w:style>
  <w:style w:type="character" w:customStyle="1" w:styleId="screenreader-only">
    <w:name w:val="screenreader-only"/>
    <w:basedOn w:val="DefaultParagraphFont"/>
    <w:rsid w:val="00B453CB"/>
  </w:style>
  <w:style w:type="character" w:styleId="Hyperlink">
    <w:name w:val="Hyperlink"/>
    <w:basedOn w:val="DefaultParagraphFont"/>
    <w:uiPriority w:val="99"/>
    <w:semiHidden/>
    <w:unhideWhenUsed/>
    <w:rsid w:val="00B453CB"/>
    <w:rPr>
      <w:color w:val="0000FF"/>
      <w:u w:val="single"/>
    </w:rPr>
  </w:style>
  <w:style w:type="character" w:customStyle="1" w:styleId="asset-name">
    <w:name w:val="asset-name"/>
    <w:basedOn w:val="DefaultParagraphFont"/>
    <w:rsid w:val="00B453CB"/>
  </w:style>
  <w:style w:type="character" w:customStyle="1" w:styleId="asset-extension">
    <w:name w:val="asset-extension"/>
    <w:basedOn w:val="DefaultParagraphFont"/>
    <w:rsid w:val="00B453CB"/>
  </w:style>
  <w:style w:type="character" w:customStyle="1" w:styleId="asset-link-title">
    <w:name w:val="asset-link-title"/>
    <w:basedOn w:val="DefaultParagraphFont"/>
    <w:rsid w:val="00B4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1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3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894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8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8369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362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3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512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1376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3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0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878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80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2577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71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9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5650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5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5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3814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136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6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2512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9678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8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80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6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6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080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0616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608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8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8086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6381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25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3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3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HhUqzfrpVb5Z2_YPbOFXXBCVb266W6J-2V4S5JLEKNo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2021-10-07T07:00:00Z</dcterms:created>
  <dcterms:modified xsi:type="dcterms:W3CDTF">2021-10-07T07:03:00Z</dcterms:modified>
</cp:coreProperties>
</file>