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4ED0" w14:textId="120B948C" w:rsidR="00B01AF6" w:rsidRPr="00B01AF6" w:rsidRDefault="00B01AF6" w:rsidP="00B01AF6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n-GB"/>
        </w:rPr>
        <w:t>C</w:t>
      </w:r>
      <w:r w:rsidRPr="00B01AF6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aveats and limitations to data</w:t>
      </w:r>
    </w:p>
    <w:p w14:paraId="4EEA7471" w14:textId="614E7674" w:rsidR="00B01AF6" w:rsidRDefault="00B01AF6"/>
    <w:p w14:paraId="12D786E1" w14:textId="77777777" w:rsidR="00B01AF6" w:rsidRDefault="00B01AF6" w:rsidP="00B01AF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is the technique that data analysts use to help them anticipate the questions a stakeholder might have during a Q&amp;A?</w:t>
      </w:r>
    </w:p>
    <w:p w14:paraId="42282295" w14:textId="77777777" w:rsidR="00B01AF6" w:rsidRDefault="00B01AF6" w:rsidP="00C2535D">
      <w:pPr>
        <w:pStyle w:val="NormalWeb"/>
        <w:spacing w:before="0" w:beforeAutospacing="0" w:after="30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Stakeholder brainstorm</w:t>
      </w:r>
    </w:p>
    <w:p w14:paraId="18C39276" w14:textId="77777777" w:rsidR="00B01AF6" w:rsidRPr="00C2535D" w:rsidRDefault="00B01AF6" w:rsidP="00C2535D">
      <w:pPr>
        <w:pStyle w:val="NormalWeb"/>
        <w:spacing w:before="0" w:beforeAutospacing="0" w:after="300" w:afterAutospacing="0"/>
        <w:rPr>
          <w:rFonts w:ascii="Arial" w:hAnsi="Arial" w:cs="Arial"/>
          <w:b/>
          <w:bCs/>
          <w:sz w:val="21"/>
          <w:szCs w:val="21"/>
        </w:rPr>
      </w:pPr>
      <w:r w:rsidRPr="00C2535D">
        <w:rPr>
          <w:rFonts w:ascii="Arial" w:hAnsi="Arial" w:cs="Arial"/>
          <w:b/>
          <w:bCs/>
          <w:sz w:val="21"/>
          <w:szCs w:val="21"/>
        </w:rPr>
        <w:t>Colleague test</w:t>
      </w:r>
    </w:p>
    <w:p w14:paraId="21D674AA" w14:textId="77777777" w:rsidR="00B01AF6" w:rsidRDefault="00B01AF6" w:rsidP="00C2535D">
      <w:pPr>
        <w:pStyle w:val="NormalWeb"/>
        <w:spacing w:before="0" w:beforeAutospacing="0" w:after="30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Limitation test</w:t>
      </w:r>
    </w:p>
    <w:p w14:paraId="3B464F49" w14:textId="77777777" w:rsidR="00B01AF6" w:rsidRDefault="00B01AF6" w:rsidP="00C2535D">
      <w:pPr>
        <w:pStyle w:val="NormalWeb"/>
        <w:spacing w:before="0" w:beforeAutospacing="0" w:after="30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Practice swing</w:t>
      </w:r>
    </w:p>
    <w:p w14:paraId="5EA0DFD3" w14:textId="77777777" w:rsidR="00B01AF6" w:rsidRDefault="00B01AF6" w:rsidP="00B01AF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colleague test is an effective way to anticipate questions a stakeholder might have during a Q&amp;A.</w:t>
      </w:r>
    </w:p>
    <w:p w14:paraId="0895E518" w14:textId="28DCD892" w:rsidR="00B01AF6" w:rsidRPr="00C2535D" w:rsidRDefault="00B01AF6" w:rsidP="00C2535D">
      <w:pPr>
        <w:pStyle w:val="Heading3"/>
        <w:spacing w:before="0"/>
        <w:rPr>
          <w:rFonts w:ascii="Source Sans Pro" w:hAnsi="Source Sans Pro" w:cs="Times New Roman"/>
          <w:b/>
          <w:bCs/>
          <w:color w:val="1F1F1F"/>
          <w:spacing w:val="-2"/>
          <w:sz w:val="27"/>
          <w:szCs w:val="27"/>
        </w:rPr>
      </w:pPr>
      <w:r w:rsidRPr="00C2535D">
        <w:rPr>
          <w:rFonts w:ascii="Source Sans Pro" w:hAnsi="Source Sans Pro"/>
          <w:b/>
          <w:bCs/>
          <w:color w:val="1F1F1F"/>
          <w:spacing w:val="-2"/>
        </w:rPr>
        <w:t>2.</w:t>
      </w:r>
      <w:r w:rsidRPr="00C2535D">
        <w:rPr>
          <w:rStyle w:val="screenreader-only"/>
          <w:b/>
          <w:bCs/>
          <w:sz w:val="21"/>
          <w:szCs w:val="21"/>
          <w:bdr w:val="none" w:sz="0" w:space="0" w:color="auto" w:frame="1"/>
        </w:rPr>
        <w:t>Question 2</w:t>
      </w:r>
    </w:p>
    <w:p w14:paraId="79826DFB" w14:textId="77777777" w:rsidR="00B01AF6" w:rsidRDefault="00B01AF6" w:rsidP="00B01AF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present to your stakeholders, and they express concern about how your results compare to previous results. Which kind of objection are they making?</w:t>
      </w:r>
    </w:p>
    <w:p w14:paraId="042ECB68" w14:textId="77777777" w:rsidR="00B01AF6" w:rsidRDefault="00B01AF6" w:rsidP="00C2535D">
      <w:pPr>
        <w:pStyle w:val="NormalWeb"/>
        <w:spacing w:before="0" w:beforeAutospacing="0" w:after="30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Presentation skills</w:t>
      </w:r>
    </w:p>
    <w:p w14:paraId="123E044A" w14:textId="77777777" w:rsidR="00B01AF6" w:rsidRDefault="00B01AF6" w:rsidP="00C2535D">
      <w:pPr>
        <w:pStyle w:val="NormalWeb"/>
        <w:spacing w:before="0" w:beforeAutospacing="0" w:after="30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</w:t>
      </w:r>
    </w:p>
    <w:p w14:paraId="70374480" w14:textId="77777777" w:rsidR="00B01AF6" w:rsidRPr="00C2535D" w:rsidRDefault="00B01AF6" w:rsidP="00C2535D">
      <w:pPr>
        <w:pStyle w:val="NormalWeb"/>
        <w:spacing w:before="0" w:beforeAutospacing="0" w:after="300" w:afterAutospacing="0"/>
        <w:rPr>
          <w:rFonts w:ascii="Arial" w:hAnsi="Arial" w:cs="Arial"/>
          <w:b/>
          <w:bCs/>
          <w:sz w:val="21"/>
          <w:szCs w:val="21"/>
        </w:rPr>
      </w:pPr>
      <w:r w:rsidRPr="00C2535D">
        <w:rPr>
          <w:rFonts w:ascii="Arial" w:hAnsi="Arial" w:cs="Arial"/>
          <w:b/>
          <w:bCs/>
          <w:sz w:val="21"/>
          <w:szCs w:val="21"/>
        </w:rPr>
        <w:t>Findings</w:t>
      </w:r>
    </w:p>
    <w:p w14:paraId="134BD67E" w14:textId="77777777" w:rsidR="00B01AF6" w:rsidRDefault="00B01AF6" w:rsidP="00C2535D">
      <w:pPr>
        <w:pStyle w:val="NormalWeb"/>
        <w:spacing w:before="0" w:beforeAutospacing="0" w:after="30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Analysis</w:t>
      </w:r>
    </w:p>
    <w:p w14:paraId="743F0405" w14:textId="77777777" w:rsidR="00B01AF6" w:rsidRDefault="00B01AF6" w:rsidP="00B01AF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This stakeholder is making an objection about your findings. </w:t>
      </w:r>
    </w:p>
    <w:p w14:paraId="4195AE94" w14:textId="2A37B426" w:rsidR="00B01AF6" w:rsidRPr="00C2535D" w:rsidRDefault="00B01AF6" w:rsidP="00C2535D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3.</w:t>
      </w: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26574BC5" w14:textId="77777777" w:rsidR="00B01AF6" w:rsidRDefault="00B01AF6" w:rsidP="00B01AF6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After your presentation, a stakeholder is concerned about whether your data comes from a reputable source. In what ways should you respond? Select all that apply.</w:t>
      </w:r>
    </w:p>
    <w:p w14:paraId="407087E9" w14:textId="77777777" w:rsidR="00B01AF6" w:rsidRPr="00C2535D" w:rsidRDefault="00B01AF6" w:rsidP="00B01A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2535D">
        <w:rPr>
          <w:rFonts w:ascii="Arial" w:hAnsi="Arial" w:cs="Arial"/>
          <w:b/>
          <w:bCs/>
          <w:color w:val="373A3C"/>
          <w:sz w:val="21"/>
          <w:szCs w:val="21"/>
        </w:rPr>
        <w:t>Take steps to investigate the source further</w:t>
      </w:r>
    </w:p>
    <w:p w14:paraId="77C40A99" w14:textId="77777777" w:rsidR="00B01AF6" w:rsidRDefault="00B01AF6" w:rsidP="00B01A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Question why the stakeholder is concerned</w:t>
      </w:r>
    </w:p>
    <w:p w14:paraId="36D77A0E" w14:textId="77777777" w:rsidR="00B01AF6" w:rsidRPr="00C2535D" w:rsidRDefault="00B01AF6" w:rsidP="00B01A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2535D">
        <w:rPr>
          <w:rFonts w:ascii="Arial" w:hAnsi="Arial" w:cs="Arial"/>
          <w:b/>
          <w:bCs/>
          <w:color w:val="373A3C"/>
          <w:sz w:val="21"/>
          <w:szCs w:val="21"/>
        </w:rPr>
        <w:t>Acknowledge that the objection is valid</w:t>
      </w:r>
    </w:p>
    <w:p w14:paraId="7136A19D" w14:textId="77777777" w:rsidR="00B01AF6" w:rsidRPr="00C2535D" w:rsidRDefault="00B01AF6" w:rsidP="00B01A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C2535D">
        <w:rPr>
          <w:rFonts w:ascii="Arial" w:hAnsi="Arial" w:cs="Arial"/>
          <w:b/>
          <w:bCs/>
          <w:color w:val="373A3C"/>
          <w:sz w:val="21"/>
          <w:szCs w:val="21"/>
        </w:rPr>
        <w:t>Follow up with details about the source</w:t>
      </w:r>
    </w:p>
    <w:p w14:paraId="36EABABD" w14:textId="77777777" w:rsidR="00B01AF6" w:rsidRDefault="00B01AF6" w:rsidP="00B01AF6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When you receive an objection with merit, the best way to respond is by acknowledging its validity. Then, follow up with details and promise to investigate the matter further.</w:t>
      </w:r>
    </w:p>
    <w:p w14:paraId="660AB8BA" w14:textId="77777777" w:rsidR="00B01AF6" w:rsidRDefault="00B01AF6" w:rsidP="00B01AF6">
      <w:pPr>
        <w:rPr>
          <w:rFonts w:ascii="Times New Roman" w:hAnsi="Times New Roman" w:cs="Times New Roman"/>
          <w:sz w:val="21"/>
          <w:szCs w:val="21"/>
        </w:rPr>
      </w:pPr>
    </w:p>
    <w:p w14:paraId="1A2337CE" w14:textId="77777777" w:rsidR="00B01AF6" w:rsidRDefault="00B01AF6"/>
    <w:sectPr w:rsidR="00B0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F6"/>
    <w:rsid w:val="00B01AF6"/>
    <w:rsid w:val="00C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91F6B0"/>
  <w15:chartTrackingRefBased/>
  <w15:docId w15:val="{5C1324EE-EB73-2C4A-BD8E-AAA2FBE8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A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A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A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01AF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01A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B01AF6"/>
  </w:style>
  <w:style w:type="character" w:customStyle="1" w:styleId="screenreader-only">
    <w:name w:val="screenreader-only"/>
    <w:basedOn w:val="DefaultParagraphFont"/>
    <w:rsid w:val="00B0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96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4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745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3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8312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5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2448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4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0262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59311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1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0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2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54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443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5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40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7847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7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9490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9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076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565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3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94579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0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399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5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6809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00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7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6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3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5651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85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8508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8519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0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5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0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37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6885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0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1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2451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00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8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1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2021-10-12T12:17:00Z</dcterms:created>
  <dcterms:modified xsi:type="dcterms:W3CDTF">2021-10-12T12:33:00Z</dcterms:modified>
</cp:coreProperties>
</file>