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" xmlns:a="http://schemas.openxmlformats.org/drawingml/2006/main" xmlns:pic="http://schemas.openxmlformats.org/drawingml/2006/picture">
  <w:body>
    <w:p>
      <w:pPr>
        <w:spacing w:before="240" w:after="80" w:line="276" w:lineRule="auto"/>
        <w:keepNext/>
      </w:pPr>
      <w:r>
        <w:rPr>
          <w:b/>
          <w:sz w:val="36"/>
        </w:rPr>
        <w:t xml:space="preserve">Spec: Guest-First Onboarding-to-Activation Flow (0-to-1 Learning Product)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Source study:</w:t>
      </w:r>
      <w:r>
        <w:t xml:space="preserve"> research/2026-07-13-onboarding-activation-education-apps (Type: benchmark)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Derived from:</w:t>
      </w:r>
      <w:r>
        <w:t xml:space="preserve"> SYNTHESIS.md (reviewed 2026-07-13, </w:t>
      </w:r>
      <w:r>
        <w:rPr>
          <w:rFonts w:ascii="Consolas" w:hAnsi="Consolas"/>
          <w:sz w:val="20"/>
          <w:shd w:val="clear" w:fill="EFEFEF"/>
        </w:rPr>
        <w:t xml:space="preserve">## Agent Review</w:t>
      </w:r>
      <w:r>
        <w:t xml:space="preserve">: 7 Go, 3 Conditional Go, 0 No-Go)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Audience:</w:t>
      </w:r>
      <w:r>
        <w:t xml:space="preserve"> design (Figma pickup) + engineering (scoping)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Status:</w:t>
      </w:r>
      <w:r>
        <w:t xml:space="preserve"> Reviewed (Principal Designer Mode S: revise → all items resolved 2026-07-14)</w:t>
      </w:r>
    </w:p>
    <w:p>
      <w:pPr>
        <w:spacing w:before="240" w:after="80" w:line="276" w:lineRule="auto"/>
        <w:keepNext/>
      </w:pPr>
      <w:r>
        <w:rPr>
          <w:b/>
          <w:sz w:val="30"/>
        </w:rPr>
        <w:t xml:space="preserve">Overview</w:t>
      </w:r>
    </w:p>
    <w:p>
      <w:pPr>
        <w:spacing w:after="120" w:line="276" w:lineRule="auto"/>
      </w:pPr>
      <w:r>
        <w:t xml:space="preserve">A </w:t>
      </w:r>
      <w:r>
        <w:rPr>
          <w:b/>
        </w:rPr>
        <w:t xml:space="preserve">guest-first, mobile-first onboarding-to-activation flow</w:t>
      </w:r>
      <w:r>
        <w:t xml:space="preserve"> for a new 0-to-1 learning</w:t>
      </w:r>
    </w:p>
    <w:p>
      <w:pPr>
        <w:spacing w:after="120" w:line="276" w:lineRule="auto"/>
      </w:pPr>
      <w:r>
        <w:t xml:space="preserve">product, designed to serve three learner types from </w:t>
      </w:r>
      <w:r>
        <w:rPr>
          <w:b/>
        </w:rPr>
        <w:t xml:space="preserve">one</w:t>
      </w:r>
      <w:r>
        <w:t xml:space="preserve"> flow without branching the</w:t>
      </w:r>
    </w:p>
    <w:p>
      <w:pPr>
        <w:spacing w:after="120" w:line="276" w:lineRule="auto"/>
      </w:pPr>
      <w:r>
        <w:t xml:space="preserve">product: </w:t>
      </w:r>
      <w:r>
        <w:rPr>
          <w:b/>
        </w:rPr>
        <w:t xml:space="preserve">low tech-literacy</w:t>
      </w:r>
      <w:r>
        <w:t xml:space="preserve">, </w:t>
      </w:r>
      <w:r>
        <w:rPr>
          <w:b/>
        </w:rPr>
        <w:t xml:space="preserve">low-context</w:t>
      </w:r>
      <w:r>
        <w:t xml:space="preserve"> (first-time, no facilitator), and</w:t>
      </w:r>
    </w:p>
    <w:p>
      <w:pPr>
        <w:spacing w:after="120" w:line="276" w:lineRule="auto"/>
      </w:pPr>
      <w:r>
        <w:rPr>
          <w:b/>
        </w:rPr>
        <w:t xml:space="preserve">advanced</w:t>
      </w:r>
      <w:r>
        <w:t xml:space="preserve"> learners.</w:t>
      </w:r>
    </w:p>
    <w:p>
      <w:pPr>
        <w:spacing w:after="120" w:line="276" w:lineRule="auto"/>
      </w:pPr>
      <w:r>
        <w:t xml:space="preserve">The benchmark synthesis points to one calibrated answer: open with a single unambiguous</w:t>
      </w:r>
    </w:p>
    <w:p>
      <w:pPr>
        <w:spacing w:after="120" w:line="276" w:lineRule="auto"/>
      </w:pPr>
      <w:r>
        <w:t xml:space="preserve">CTA, extract only the minimum needed to </w:t>
      </w:r>
      <w:r>
        <w:rPr>
          <w:i/>
        </w:rPr>
        <w:t xml:space="preserve">route</w:t>
      </w:r>
      <w:r>
        <w:t xml:space="preserve"> the learner (goal + level) inside a guest</w:t>
      </w:r>
    </w:p>
    <w:p>
      <w:pPr>
        <w:spacing w:after="120" w:line="276" w:lineRule="auto"/>
      </w:pPr>
      <w:r>
        <w:t xml:space="preserve">session, deliver a real first "win," and only then wall registration behind "save your</w:t>
      </w:r>
    </w:p>
    <w:p>
      <w:pPr>
        <w:spacing w:after="120" w:line="276" w:lineRule="auto"/>
      </w:pPr>
      <w:r>
        <w:t xml:space="preserve">progress," fully localized. This spec turns that answer into build-ready requirements,</w:t>
      </w:r>
    </w:p>
    <w:p>
      <w:pPr>
        <w:spacing w:after="120" w:line="276" w:lineRule="auto"/>
      </w:pPr>
      <w:r>
        <w:t xml:space="preserve">organized around the reviewed three-stage architecture: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Stage 1 — Minimal Routing Intake (guest, &lt; ~45s):</w:t>
      </w:r>
      <w:r>
        <w:t xml:space="preserve"> landing CTA → icon-first goal pick</w:t>
      </w:r>
    </w:p>
    <w:p>
      <w:pPr>
        <w:spacing w:after="120" w:line="276" w:lineRule="auto"/>
      </w:pPr>
      <w:r>
        <w:t xml:space="preserve">  → optional recognition-based level pick. No PII, no permissions.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Stage 2 — First Interactive Win (1–2 min):</w:t>
      </w:r>
      <w:r>
        <w:t xml:space="preserve"> a short </w:t>
      </w:r>
      <w:r>
        <w:rPr>
          <w:i/>
        </w:rPr>
        <w:t xml:space="preserve">calibrated mini-lesson</w:t>
      </w:r>
      <w:r>
        <w:t xml:space="preserve"> tailored</w:t>
      </w:r>
    </w:p>
    <w:p>
      <w:pPr>
        <w:spacing w:after="120" w:line="276" w:lineRule="auto"/>
      </w:pPr>
      <w:r>
        <w:t xml:space="preserve">  to the chosen level, with a bounded progress bar and instant positive feedback.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Stage 3 — Contextual Save-Progress Wall (post-activation):</w:t>
      </w:r>
      <w:r>
        <w:t xml:space="preserve"> account creation framed as</w:t>
      </w:r>
    </w:p>
    <w:p>
      <w:pPr>
        <w:spacing w:after="120" w:line="276" w:lineRule="auto"/>
      </w:pPr>
      <w:r>
        <w:t xml:space="preserve">  saving the win the learner just earned, with 1-tap social auth and a guest→account merge.</w:t>
      </w:r>
    </w:p>
    <w:p>
      <w:pPr>
        <w:spacing w:after="120" w:line="276" w:lineRule="auto"/>
      </w:pPr>
      <w:r>
        <w:t xml:space="preserve">The strategic decision the Head of Product flagged — *how much personalization to extract</w:t>
      </w:r>
    </w:p>
    <w:p>
      <w:pPr>
        <w:spacing w:after="120" w:line="276" w:lineRule="auto"/>
      </w:pPr>
      <w:r>
        <w:t xml:space="preserve">before the first win</w:t>
      </w:r>
      <w:r>
        <w:rPr>
          <w:i/>
        </w:rPr>
        <w:t xml:space="preserve"> — is resolved here in favor of </w:t>
      </w:r>
      <w:r>
        <w:t xml:space="preserve">*extract the minimum to route, defer</w:t>
      </w:r>
    </w:p>
    <w:p>
      <w:pPr>
        <w:spacing w:after="120" w:line="276" w:lineRule="auto"/>
      </w:pPr>
      <w:r>
        <w:t xml:space="preserve">the rest post-activation**, which the guest-session infrastructure makes cheap.</w:t>
      </w:r>
    </w:p>
    <w:p>
      <w:pPr>
        <w:spacing w:after="120" w:line="276" w:lineRule="auto"/>
      </w:pPr>
      <w:r>
        <w:rPr>
          <w:b/>
        </w:rPr>
        <w:t xml:space="preserve">Grounded in prior internal research.</w:t>
      </w:r>
      <w:r>
        <w:t xml:space="preserve"> Prior internal onboarding research indicates two</w:t>
      </w:r>
    </w:p>
    <w:p>
      <w:pPr>
        <w:spacing w:after="120" w:line="276" w:lineRule="auto"/>
      </w:pPr>
      <w:r>
        <w:t xml:space="preserve">drop-off points this spec targets directly: the **largest drop occurs after the account is</w:t>
      </w:r>
    </w:p>
    <w:p>
      <w:pPr>
        <w:spacing w:after="120" w:line="276" w:lineRule="auto"/>
      </w:pPr>
      <w:r>
        <w:t xml:space="preserve">created but before the learner reaches any value** (an account-first architecture), and a</w:t>
      </w:r>
    </w:p>
    <w:p>
      <w:pPr>
        <w:spacing w:after="120" w:line="276" w:lineRule="auto"/>
      </w:pPr>
      <w:r>
        <w:rPr>
          <w:b/>
        </w:rPr>
        <w:t xml:space="preserve">second drop occurs between starting the first task and receiving the first reward</w:t>
      </w:r>
      <w:r>
        <w:t xml:space="preserve">. The</w:t>
      </w:r>
    </w:p>
    <w:p>
      <w:pPr>
        <w:spacing w:after="120" w:line="276" w:lineRule="auto"/>
      </w:pPr>
      <w:r>
        <w:t xml:space="preserve">intake steps themselves converted well. That signal is why the top-priority requirements are</w:t>
      </w:r>
    </w:p>
    <w:p>
      <w:pPr>
        <w:spacing w:after="120" w:line="276" w:lineRule="auto"/>
      </w:pPr>
      <w:r>
        <w:t xml:space="preserve">the ones that </w:t>
      </w:r>
      <w:r>
        <w:rPr>
          <w:i/>
        </w:rPr>
        <w:t xml:space="preserve">move the wall past the win</w:t>
      </w:r>
      <w:r>
        <w:t xml:space="preserve"> (FR-01, FR-02, FR-09) and *sustain momentum</w:t>
      </w:r>
    </w:p>
    <w:p>
      <w:pPr>
        <w:spacing w:after="120" w:line="276" w:lineRule="auto"/>
      </w:pPr>
      <w:r>
        <w:t xml:space="preserve">through the first task* (FR-06, FR-07), rather than the intake mechanics.</w:t>
      </w:r>
    </w:p>
    <w:p>
      <w:pPr>
        <w:pBdr>
          <w:bottom w:val="single" w:sz="6" w:space="4" w:color="CCCCCC"/>
        </w:pBdr>
        <w:spacing w:after="120" w:line="276" w:lineRule="auto"/>
      </w:pPr>
    </w:p>
    <w:p>
      <w:pPr>
        <w:spacing w:before="240" w:after="80" w:line="276" w:lineRule="auto"/>
        <w:keepNext/>
      </w:pPr>
      <w:r>
        <w:rPr>
          <w:b/>
          <w:sz w:val="30"/>
        </w:rPr>
        <w:t xml:space="preserve">1. Functional Requirements</w:t>
      </w:r>
    </w:p>
    <w:p>
      <w:pPr>
        <w:spacing w:after="120" w:line="276" w:lineRule="auto"/>
      </w:pPr>
      <w:r>
        <w:t xml:space="preserve">MoSCoW priority tracks the synthesis recommendation and the </w:t>
      </w:r>
      <w:r>
        <w:rPr>
          <w:rFonts w:ascii="Consolas" w:hAnsi="Consolas"/>
          <w:sz w:val="20"/>
          <w:shd w:val="clear" w:fill="EFEFEF"/>
        </w:rPr>
        <w:t xml:space="preserve">## Agent Review</w:t>
      </w:r>
      <w:r>
        <w:t xml:space="preserve"> verdicts.</w:t>
      </w:r>
    </w:p>
    <w:p>
      <w:pPr>
        <w:spacing w:after="120" w:line="276" w:lineRule="auto"/>
      </w:pPr>
      <w:r>
        <w:t xml:space="preserve">Conditional-Go features are scoped down (F6) or deferred as their own workstream (F5); no</w:t>
      </w:r>
    </w:p>
    <w:p>
      <w:pPr>
        <w:spacing w:after="120" w:line="276" w:lineRule="auto"/>
      </w:pPr>
      <w:r>
        <w:t xml:space="preserve">feature was a No-Go.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FR-01 — Guest-first session  ·  Priority: Must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Requirement:</w:t>
      </w:r>
      <w:r>
        <w:t xml:space="preserve"> The system must let a first-time user complete goal selection, level</w:t>
      </w:r>
    </w:p>
    <w:p>
      <w:pPr>
        <w:spacing w:after="120" w:line="276" w:lineRule="auto"/>
      </w:pPr>
      <w:r>
        <w:t xml:space="preserve">  selection, and a first interactive task in an ephemeral </w:t>
      </w:r>
      <w:r>
        <w:rPr>
          <w:b/>
        </w:rPr>
        <w:t xml:space="preserve">guest session</w:t>
      </w:r>
      <w:r>
        <w:t xml:space="preserve">, with no</w:t>
      </w:r>
    </w:p>
    <w:p>
      <w:pPr>
        <w:spacing w:after="120" w:line="276" w:lineRule="auto"/>
      </w:pPr>
      <w:r>
        <w:t xml:space="preserve">  account, email, or password required until after the first win.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Source:</w:t>
      </w:r>
      <w:r>
        <w:t xml:space="preserve"> SYNTHESIS §F1 "Deferred, try-first registration" [Duolingo </w:t>
      </w:r>
      <w:r>
        <w:rPr>
          <w:rFonts w:ascii="Consolas" w:hAnsi="Consolas"/>
          <w:sz w:val="20"/>
          <w:shd w:val="clear" w:fill="EFEFEF"/>
        </w:rPr>
        <w:t xml:space="preserve">01-landing-value-framing.png</w:t>
      </w:r>
      <w:r>
        <w:t xml:space="preserve">; Brilliant </w:t>
      </w:r>
      <w:r>
        <w:rPr>
          <w:rFonts w:ascii="Consolas" w:hAnsi="Consolas"/>
          <w:sz w:val="20"/>
          <w:shd w:val="clear" w:fill="EFEFEF"/>
        </w:rPr>
        <w:t xml:space="preserve">07-signup-wall-discover-plan.png</w:t>
      </w:r>
      <w:r>
        <w:t xml:space="preserve">]; Agent Review — </w:t>
      </w:r>
      <w:r>
        <w:rPr>
          <w:b/>
        </w:rPr>
        <w:t xml:space="preserve">Go</w:t>
      </w:r>
      <w:r>
        <w:t xml:space="preserve"> (the spine).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Acceptance criteria: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a brand-new visitor, when they tap the primary CTA, then they enter Stage 1 with</w:t>
      </w:r>
    </w:p>
    <w:p>
      <w:pPr>
        <w:spacing w:after="120" w:line="276" w:lineRule="auto"/>
      </w:pPr>
      <w:r>
        <w:t xml:space="preserve">    no account prompt.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a guest, when they progress through Stages 1–2, then no name/email/password/avatar/</w:t>
      </w:r>
    </w:p>
    <w:p>
      <w:pPr>
        <w:spacing w:after="120" w:line="276" w:lineRule="auto"/>
      </w:pPr>
      <w:r>
        <w:t xml:space="preserve">    age is requested before the Stage-3 wall.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a guest session, when the user reaches the first win, then all selections and</w:t>
      </w:r>
    </w:p>
    <w:p>
      <w:pPr>
        <w:spacing w:after="120" w:line="276" w:lineRule="auto"/>
      </w:pPr>
      <w:r>
        <w:t xml:space="preserve">    progress are held server-side (or resumable client-side) ready to attach to an account.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Edge cases:</w:t>
      </w:r>
      <w:r>
        <w:t xml:space="preserve"> session expiry mid-flow (offer resume, don't silently reset); the same</w:t>
      </w:r>
    </w:p>
    <w:p>
      <w:pPr>
        <w:spacing w:after="120" w:line="276" w:lineRule="auto"/>
      </w:pPr>
      <w:r>
        <w:t xml:space="preserve">  device starting a second guest session; guest session on a shared device.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FR-02 — Single-CTA landing  ·  Priority: Must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Requirement:</w:t>
      </w:r>
      <w:r>
        <w:t xml:space="preserve"> The landing screen must present exactly one dominant primary CTA plus</w:t>
      </w:r>
    </w:p>
    <w:p>
      <w:pPr>
        <w:spacing w:after="120" w:line="276" w:lineRule="auto"/>
      </w:pPr>
      <w:r>
        <w:t xml:space="preserve">  one de-emphasized "I already have an account" link, and must not compete with promos,</w:t>
      </w:r>
    </w:p>
    <w:p>
      <w:pPr>
        <w:spacing w:after="120" w:line="276" w:lineRule="auto"/>
      </w:pPr>
      <w:r>
        <w:t xml:space="preserve">  role choosers, or banners.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Source:</w:t>
      </w:r>
      <w:r>
        <w:t xml:space="preserve"> SYNTHESIS §F2 "Landing value-framing with a single unambiguous CTA" [Duolingo</w:t>
      </w:r>
    </w:p>
    <w:p>
      <w:pPr>
        <w:spacing w:after="120" w:line="276" w:lineRule="auto"/>
      </w:pPr>
      <w:r>
        <w:t xml:space="preserve">  </w:t>
      </w:r>
      <w:r>
        <w:rPr>
          <w:rFonts w:ascii="Consolas" w:hAnsi="Consolas"/>
          <w:sz w:val="20"/>
          <w:shd w:val="clear" w:fill="EFEFEF"/>
        </w:rPr>
        <w:t xml:space="preserve">01-landing-value-framing.png</w:t>
      </w:r>
      <w:r>
        <w:t xml:space="preserve">; contrast Khan </w:t>
      </w:r>
      <w:r>
        <w:rPr>
          <w:rFonts w:ascii="Consolas" w:hAnsi="Consolas"/>
          <w:sz w:val="20"/>
          <w:shd w:val="clear" w:fill="EFEFEF"/>
        </w:rPr>
        <w:t xml:space="preserve">01-landing-role-split.png</w:t>
      </w:r>
      <w:r>
        <w:t xml:space="preserve">]; Agent Review — </w:t>
      </w:r>
      <w:r>
        <w:rPr>
          <w:b/>
        </w:rPr>
        <w:t xml:space="preserve">Go</w:t>
      </w:r>
      <w:r>
        <w:t xml:space="preserve"> (addresses the "CTA-mistaken-for-an-ad" pain).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Acceptance criteria: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the landing screen, when it renders, then there is one visually dominant CTA and</w:t>
      </w:r>
    </w:p>
    <w:p>
      <w:pPr>
        <w:spacing w:after="120" w:line="276" w:lineRule="auto"/>
      </w:pPr>
      <w:r>
        <w:t xml:space="preserve">    at most one secondary (sign-in) link above the fold.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a low-context user, when shown the screen for 5 seconds, then they can identify the</w:t>
      </w:r>
    </w:p>
    <w:p>
      <w:pPr>
        <w:spacing w:after="120" w:line="276" w:lineRule="auto"/>
      </w:pPr>
      <w:r>
        <w:t xml:space="preserve">    primary action (validated via the F2 first-click test).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Edge cases:</w:t>
      </w:r>
      <w:r>
        <w:t xml:space="preserve"> returning user who actually has an account (secondary link must be</w:t>
      </w:r>
    </w:p>
    <w:p>
      <w:pPr>
        <w:spacing w:after="120" w:line="276" w:lineRule="auto"/>
      </w:pPr>
      <w:r>
        <w:t xml:space="preserve">  discoverable but not competing); very small viewports (CTA stays above the fold).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FR-03 — Icon-first goal / motivation intake  ·  Priority: Must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Requirement:</w:t>
      </w:r>
      <w:r>
        <w:t xml:space="preserve"> The system must capture the learner's goal/motivation via **icon-first</w:t>
      </w:r>
    </w:p>
    <w:p>
      <w:pPr>
        <w:spacing w:after="120" w:line="276" w:lineRule="auto"/>
      </w:pPr>
      <w:r>
        <w:t xml:space="preserve">  cards** (short prompt + pictorial choices), not free-text or long reading.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Source:</w:t>
      </w:r>
      <w:r>
        <w:t xml:space="preserve"> SYNTHESIS §F8 "Character-guided, icon-first, low-text intake" [Duolingo</w:t>
      </w:r>
    </w:p>
    <w:p>
      <w:pPr>
        <w:spacing w:after="120" w:line="276" w:lineRule="auto"/>
      </w:pPr>
      <w:r>
        <w:t xml:space="preserve">  </w:t>
      </w:r>
      <w:r>
        <w:rPr>
          <w:rFonts w:ascii="Consolas" w:hAnsi="Consolas"/>
          <w:sz w:val="20"/>
          <w:shd w:val="clear" w:fill="EFEFEF"/>
        </w:rPr>
        <w:t xml:space="preserve">03-intake-why-learning.png</w:t>
      </w:r>
      <w:r>
        <w:t xml:space="preserve">; Brilliant </w:t>
      </w:r>
      <w:r>
        <w:rPr>
          <w:rFonts w:ascii="Consolas" w:hAnsi="Consolas"/>
          <w:sz w:val="20"/>
          <w:shd w:val="clear" w:fill="EFEFEF"/>
        </w:rPr>
        <w:t xml:space="preserve">02-motivation-intake.png</w:t>
      </w:r>
      <w:r>
        <w:t xml:space="preserve">]; Agent Review — </w:t>
      </w:r>
      <w:r>
        <w:rPr>
          <w:b/>
        </w:rPr>
        <w:t xml:space="preserve">Go</w:t>
      </w:r>
    </w:p>
    <w:p>
      <w:pPr>
        <w:spacing w:after="120" w:line="276" w:lineRule="auto"/>
      </w:pPr>
      <w:r>
        <w:t xml:space="preserve">  (build icon-first; </w:t>
      </w:r>
      <w:r>
        <w:rPr>
          <w:b/>
        </w:rPr>
        <w:t xml:space="preserve">defer the guide character</w:t>
      </w:r>
      <w:r>
        <w:t xml:space="preserve"> per Head of Product).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Acceptance criteria: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the intake step, when it renders, then each option is an icon card with a short</w:t>
      </w:r>
    </w:p>
    <w:p>
      <w:pPr>
        <w:spacing w:after="120" w:line="276" w:lineRule="auto"/>
      </w:pPr>
      <w:r>
        <w:t xml:space="preserve">    label, tappable without typing.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a low-literacy learner, when they answer, then no free-text entry is required to</w:t>
      </w:r>
    </w:p>
    <w:p>
      <w:pPr>
        <w:spacing w:after="120" w:line="276" w:lineRule="auto"/>
      </w:pPr>
      <w:r>
        <w:t xml:space="preserve">    proceed.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Edge cases:</w:t>
      </w:r>
      <w:r>
        <w:t xml:space="preserve"> "other/skip" option so a user whose goal isn't listed isn't stuck; long</w:t>
      </w:r>
    </w:p>
    <w:p>
      <w:pPr>
        <w:spacing w:after="120" w:line="276" w:lineRule="auto"/>
      </w:pPr>
      <w:r>
        <w:t xml:space="preserve">  localized labels (see FR-11 string expansion).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FR-04 — Optional, positively-framed placement fork  ·  Priority: Must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Requirement:</w:t>
      </w:r>
      <w:r>
        <w:t xml:space="preserve"> The system must offer placement as an **optional, positively-framed</w:t>
      </w:r>
    </w:p>
    <w:p>
      <w:pPr>
        <w:spacing w:after="120" w:line="276" w:lineRule="auto"/>
      </w:pPr>
      <w:r>
        <w:t xml:space="preserve">  choice** ("start from scratch" vs. "find my level"), never as a forced test, serving</w:t>
      </w:r>
    </w:p>
    <w:p>
      <w:pPr>
        <w:spacing w:after="120" w:line="276" w:lineRule="auto"/>
      </w:pPr>
      <w:r>
        <w:t xml:space="preserve">  novice and advanced from one screen.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Source:</w:t>
      </w:r>
      <w:r>
        <w:t xml:space="preserve"> SYNTHESIS §F3 "Optional, positively-framed placement fork" [Duolingo</w:t>
      </w:r>
    </w:p>
    <w:p>
      <w:pPr>
        <w:spacing w:after="120" w:line="276" w:lineRule="auto"/>
      </w:pPr>
      <w:r>
        <w:t xml:space="preserve">  </w:t>
      </w:r>
      <w:r>
        <w:rPr>
          <w:rFonts w:ascii="Consolas" w:hAnsi="Consolas"/>
          <w:sz w:val="20"/>
          <w:shd w:val="clear" w:fill="EFEFEF"/>
        </w:rPr>
        <w:t xml:space="preserve">08-choose-path-fork.png</w:t>
      </w:r>
      <w:r>
        <w:t xml:space="preserve">; Brilliant </w:t>
      </w:r>
      <w:r>
        <w:rPr>
          <w:rFonts w:ascii="Consolas" w:hAnsi="Consolas"/>
          <w:sz w:val="20"/>
          <w:shd w:val="clear" w:fill="EFEFEF"/>
        </w:rPr>
        <w:t xml:space="preserve">06-start-point-recommended.png</w:t>
      </w:r>
      <w:r>
        <w:t xml:space="preserve">]; Agent Review — </w:t>
      </w:r>
      <w:r>
        <w:rPr>
          <w:b/>
        </w:rPr>
        <w:t xml:space="preserve">Go</w:t>
      </w:r>
      <w:r>
        <w:t xml:space="preserve">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Acceptance criteria: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the placement step, when it renders, then both a "start from the beginning" path</w:t>
      </w:r>
    </w:p>
    <w:p>
      <w:pPr>
        <w:spacing w:after="120" w:line="276" w:lineRule="auto"/>
      </w:pPr>
      <w:r>
        <w:t xml:space="preserve">    and a "find my level" path are offered side by side, with neutral/positive framing.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an advanced learner who picks a high level, when a foundation is recommended, then</w:t>
      </w:r>
    </w:p>
    <w:p>
      <w:pPr>
        <w:spacing w:after="120" w:line="276" w:lineRule="auto"/>
      </w:pPr>
      <w:r>
        <w:t xml:space="preserve">    they may still proceed directly to the harder content (recommendation, not a gate).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Edge cases:</w:t>
      </w:r>
      <w:r>
        <w:t xml:space="preserve"> user skips placement entirely (route to a safe default level); user picks</w:t>
      </w:r>
    </w:p>
    <w:p>
      <w:pPr>
        <w:spacing w:after="120" w:line="276" w:lineRule="auto"/>
      </w:pPr>
      <w:r>
        <w:t xml:space="preserve">  the hardest level then struggles (Stage 2 must degrade gracefully, not trap them).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FR-05 — Recognition-based level selection  ·  Priority: Must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Requirement:</w:t>
      </w:r>
      <w:r>
        <w:t xml:space="preserve"> When a learner chooses "find my level," the system must let them select</w:t>
      </w:r>
    </w:p>
    <w:p>
      <w:pPr>
        <w:spacing w:after="120" w:line="276" w:lineRule="auto"/>
      </w:pPr>
      <w:r>
        <w:t xml:space="preserve">  by </w:t>
      </w:r>
      <w:r>
        <w:rPr>
          <w:b/>
        </w:rPr>
        <w:t xml:space="preserve">recognizing a concrete example</w:t>
      </w:r>
      <w:r>
        <w:t xml:space="preserve"> (a worked problem / sample task) rather than</w:t>
      </w:r>
    </w:p>
    <w:p>
      <w:pPr>
        <w:spacing w:after="120" w:line="276" w:lineRule="auto"/>
      </w:pPr>
      <w:r>
        <w:t xml:space="preserve">  self-rating an abstract "beginner/intermediate/advanced" label.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Source:</w:t>
      </w:r>
      <w:r>
        <w:t xml:space="preserve"> SYNTHESIS §F4 "Level selection by recognition, not by label" [Brilliant</w:t>
      </w:r>
    </w:p>
    <w:p>
      <w:pPr>
        <w:spacing w:after="120" w:line="276" w:lineRule="auto"/>
      </w:pPr>
      <w:r>
        <w:t xml:space="preserve">  </w:t>
      </w:r>
      <w:r>
        <w:rPr>
          <w:rFonts w:ascii="Consolas" w:hAnsi="Consolas"/>
          <w:sz w:val="20"/>
          <w:shd w:val="clear" w:fill="EFEFEF"/>
        </w:rPr>
        <w:t xml:space="preserve">05-level-self-select-by-problem.png</w:t>
      </w:r>
      <w:r>
        <w:t xml:space="preserve">; Duolingo </w:t>
      </w:r>
      <w:r>
        <w:rPr>
          <w:rFonts w:ascii="Consolas" w:hAnsi="Consolas"/>
          <w:sz w:val="20"/>
          <w:shd w:val="clear" w:fill="EFEFEF"/>
        </w:rPr>
        <w:t xml:space="preserve">04-proficiency-self-select.png</w:t>
      </w:r>
      <w:r>
        <w:t xml:space="preserve">]; Agent</w:t>
      </w:r>
    </w:p>
    <w:p>
      <w:pPr>
        <w:spacing w:after="120" w:line="276" w:lineRule="auto"/>
      </w:pPr>
      <w:r>
        <w:t xml:space="preserve">  Review — </w:t>
      </w:r>
      <w:r>
        <w:rPr>
          <w:b/>
        </w:rPr>
        <w:t xml:space="preserve">Go</w:t>
      </w:r>
      <w:r>
        <w:t xml:space="preserve">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Acceptance criteria: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the level step, when it renders, then each level is shown as a concrete example</w:t>
      </w:r>
    </w:p>
    <w:p>
      <w:pPr>
        <w:spacing w:after="120" w:line="276" w:lineRule="auto"/>
      </w:pPr>
      <w:r>
        <w:t xml:space="preserve">    (problem/sample) plus a plain-language "I can…" statement, escalating in difficulty.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a non-native or low-literacy learner, when selecting, then the choice is legible</w:t>
      </w:r>
    </w:p>
    <w:p>
      <w:pPr>
        <w:spacing w:after="120" w:line="276" w:lineRule="auto"/>
      </w:pPr>
      <w:r>
        <w:t xml:space="preserve">    without parsing level vocabulary (triple-encoded: example + name + statement).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Edge cases:</w:t>
      </w:r>
      <w:r>
        <w:t xml:space="preserve"> domains where a "worked problem" card can't be rendered unambiguously</w:t>
      </w:r>
    </w:p>
    <w:p>
      <w:pPr>
        <w:spacing w:after="120" w:line="276" w:lineRule="auto"/>
      </w:pPr>
      <w:r>
        <w:t xml:space="preserve">  (flag as assumption — see §7); more levels than fit one screen (scroll/paginate).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FR-06 — First interactive win (calibrated mini-lesson)  ·  Priority: Must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Requirement:</w:t>
      </w:r>
      <w:r>
        <w:t xml:space="preserve"> Immediately after routing, the system must deliver a short interactive</w:t>
      </w:r>
    </w:p>
    <w:p>
      <w:pPr>
        <w:spacing w:after="120" w:line="276" w:lineRule="auto"/>
      </w:pPr>
      <w:r>
        <w:t xml:space="preserve">  task calibrated to the chosen level that reaches a genuine "win" (a completed first</w:t>
      </w:r>
    </w:p>
    <w:p>
      <w:pPr>
        <w:spacing w:after="120" w:line="276" w:lineRule="auto"/>
      </w:pPr>
      <w:r>
        <w:t xml:space="preserve">  item), </w:t>
      </w:r>
      <w:r>
        <w:rPr>
          <w:b/>
        </w:rPr>
        <w:t xml:space="preserve">before</w:t>
      </w:r>
      <w:r>
        <w:t xml:space="preserve"> any account wall. This is a lightweight authored mini-lesson — </w:t>
      </w:r>
      <w:r>
        <w:rPr>
          <w:b/>
        </w:rPr>
        <w:t xml:space="preserve">not</w:t>
      </w:r>
      <w:r>
        <w:t xml:space="preserve"> an</w:t>
      </w:r>
    </w:p>
    <w:p>
      <w:pPr>
        <w:spacing w:after="120" w:line="276" w:lineRule="auto"/>
      </w:pPr>
      <w:r>
        <w:t xml:space="preserve">  ML-scored assessment.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Source:</w:t>
      </w:r>
      <w:r>
        <w:t xml:space="preserve"> SYNTHESIS calibrated answer (Overview) + §F5 "Assessment-as-onboarding,</w:t>
      </w:r>
    </w:p>
    <w:p>
      <w:pPr>
        <w:spacing w:after="120" w:line="276" w:lineRule="auto"/>
      </w:pPr>
      <w:r>
        <w:t xml:space="preserve">  delivered before the wall" </w:t>
      </w:r>
      <w:r>
        <w:rPr>
          <w:i/>
        </w:rPr>
        <w:t xml:space="preserve">(principle only — prove value before the wall)</w:t>
      </w:r>
      <w:r>
        <w:t xml:space="preserve"> [Elsa</w:t>
      </w:r>
    </w:p>
    <w:p>
      <w:pPr>
        <w:spacing w:after="120" w:line="276" w:lineRule="auto"/>
      </w:pPr>
      <w:r>
        <w:t xml:space="preserve">  </w:t>
      </w:r>
      <w:r>
        <w:rPr>
          <w:rFonts w:ascii="Consolas" w:hAnsi="Consolas"/>
          <w:sz w:val="20"/>
          <w:shd w:val="clear" w:fill="EFEFEF"/>
        </w:rPr>
        <w:t xml:space="preserve">03-web-speaking-assessment.png</w:t>
      </w:r>
      <w:r>
        <w:t xml:space="preserve">]; REVIEW.md Stage 2. Agent Review — F5 is **Conditional</w:t>
      </w:r>
    </w:p>
    <w:p>
      <w:pPr>
        <w:spacing w:after="120" w:line="276" w:lineRule="auto"/>
      </w:pPr>
      <w:r>
        <w:t xml:space="preserve">  Go / ships last*</w:t>
      </w:r>
      <w:r>
        <w:rPr>
          <w:i/>
        </w:rPr>
        <w:t xml:space="preserve">, so the </w:t>
      </w:r>
      <w:r>
        <w:t xml:space="preserve">scored-assessment* instantiation is deferred (see FR-13); the</w:t>
      </w:r>
    </w:p>
    <w:p>
      <w:pPr>
        <w:spacing w:after="120" w:line="276" w:lineRule="auto"/>
      </w:pPr>
      <w:r>
        <w:t xml:space="preserve">  </w:t>
      </w:r>
      <w:r>
        <w:rPr>
          <w:i/>
        </w:rPr>
        <w:t xml:space="preserve">win-before-wall principle</w:t>
      </w:r>
      <w:r>
        <w:t xml:space="preserve"> is honored here.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Acceptance criteria: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a routed guest, when Stage 2 begins, then a first interactive item appropriate to</w:t>
      </w:r>
    </w:p>
    <w:p>
      <w:pPr>
        <w:spacing w:after="120" w:line="276" w:lineRule="auto"/>
      </w:pPr>
      <w:r>
        <w:t xml:space="preserve">    their level is presented within one screen transition.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the user completes the item, when it resolves, then a clear "win" state is shown</w:t>
      </w:r>
    </w:p>
    <w:p>
      <w:pPr>
        <w:spacing w:after="120" w:line="276" w:lineRule="auto"/>
      </w:pPr>
      <w:r>
        <w:t xml:space="preserve">    (e.g., "Lesson 1 done"), still inside the guest session.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Edge cases:</w:t>
      </w:r>
      <w:r>
        <w:t xml:space="preserve"> user fails/abandons the item (still allow a graceful path to the win or a</w:t>
      </w:r>
    </w:p>
    <w:p>
      <w:pPr>
        <w:spacing w:after="120" w:line="276" w:lineRule="auto"/>
      </w:pPr>
      <w:r>
        <w:t xml:space="preserve">  retry, never a dead-end); very low or very high level picked (content must exist at both</w:t>
      </w:r>
    </w:p>
    <w:p>
      <w:pPr>
        <w:spacing w:after="120" w:line="276" w:lineRule="auto"/>
      </w:pPr>
      <w:r>
        <w:t xml:space="preserve">  ends); the first task is a </w:t>
      </w:r>
      <w:r>
        <w:rPr>
          <w:b/>
        </w:rPr>
        <w:t xml:space="preserve">speaking item</w:t>
      </w:r>
      <w:r>
        <w:t xml:space="preserve">, so the mic-permission path (FR-08) and its</w:t>
      </w:r>
    </w:p>
    <w:p>
      <w:pPr>
        <w:spacing w:after="120" w:line="276" w:lineRule="auto"/>
      </w:pPr>
      <w:r>
        <w:t xml:space="preserve">  no-penalty fallback are on the critical path and must never trap a mic-less user short of</w:t>
      </w:r>
    </w:p>
    <w:p>
      <w:pPr>
        <w:spacing w:after="120" w:line="276" w:lineRule="auto"/>
      </w:pPr>
      <w:r>
        <w:t xml:space="preserve">  the win.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FR-07 — Bounded progress + instant positive feedback  ·  Priority: Must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Requirement:</w:t>
      </w:r>
      <w:r>
        <w:t xml:space="preserve"> The multi-step flow must show a **bounded, reversible progress</w:t>
      </w:r>
    </w:p>
    <w:p>
      <w:pPr>
        <w:spacing w:after="120" w:line="276" w:lineRule="auto"/>
      </w:pPr>
      <w:r>
        <w:t xml:space="preserve">  indicator** and give instant positive feedback on task actions. (Trigger-driven retention</w:t>
      </w:r>
    </w:p>
    <w:p>
      <w:pPr>
        <w:spacing w:after="120" w:line="276" w:lineRule="auto"/>
      </w:pPr>
      <w:r>
        <w:t xml:space="preserve">  modals and exit-intent popups are explicitly </w:t>
      </w:r>
      <w:r>
        <w:rPr>
          <w:b/>
        </w:rPr>
        <w:t xml:space="preserve">out of MVP scope</w:t>
      </w:r>
      <w:r>
        <w:t xml:space="preserve">.)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Source:</w:t>
      </w:r>
      <w:r>
        <w:t xml:space="preserve"> SYNTHESIS §F9 "Momentum and motivation scaffolding" [Duolingo</w:t>
      </w:r>
    </w:p>
    <w:p>
      <w:pPr>
        <w:spacing w:after="120" w:line="276" w:lineRule="auto"/>
      </w:pPr>
      <w:r>
        <w:t xml:space="preserve">  </w:t>
      </w:r>
      <w:r>
        <w:rPr>
          <w:rFonts w:ascii="Consolas" w:hAnsi="Consolas"/>
          <w:sz w:val="20"/>
          <w:shd w:val="clear" w:fill="EFEFEF"/>
        </w:rPr>
        <w:t xml:space="preserve">06-habit-projection-50-words.png</w:t>
      </w:r>
      <w:r>
        <w:t xml:space="preserve">]; Agent Review — </w:t>
      </w:r>
      <w:r>
        <w:rPr>
          <w:b/>
        </w:rPr>
        <w:t xml:space="preserve">Conditional Go</w:t>
      </w:r>
      <w:r>
        <w:t xml:space="preserve">: build the bounded</w:t>
      </w:r>
    </w:p>
    <w:p>
      <w:pPr>
        <w:spacing w:after="120" w:line="276" w:lineRule="auto"/>
      </w:pPr>
      <w:r>
        <w:t xml:space="preserve">  progress bar now, defer the trigger-driven pieces. </w:t>
      </w:r>
      <w:r>
        <w:rPr>
          <w:b/>
        </w:rPr>
        <w:t xml:space="preserve">Prioritized to Must</w:t>
      </w:r>
      <w:r>
        <w:t xml:space="preserve">, reinforced by</w:t>
      </w:r>
    </w:p>
    <w:p>
      <w:pPr>
        <w:spacing w:after="120" w:line="276" w:lineRule="auto"/>
      </w:pPr>
      <w:r>
        <w:t xml:space="preserve">  prior internal research showing a drop-off between task-start and the first reward — exactly</w:t>
      </w:r>
    </w:p>
    <w:p>
      <w:pPr>
        <w:spacing w:after="120" w:line="276" w:lineRule="auto"/>
      </w:pPr>
      <w:r>
        <w:t xml:space="preserve">  the abandonment this scaffolding is designed to prevent. (The Must stands on F9's "build the</w:t>
      </w:r>
    </w:p>
    <w:p>
      <w:pPr>
        <w:spacing w:after="120" w:line="276" w:lineRule="auto"/>
      </w:pPr>
      <w:r>
        <w:t xml:space="preserve">  bar now" verdict alone.)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Acceptance criteria: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any multi-step stage, when it renders, then a bounded progress indicator (finite,</w:t>
      </w:r>
    </w:p>
    <w:p>
      <w:pPr>
        <w:spacing w:after="120" w:line="276" w:lineRule="auto"/>
      </w:pPr>
      <w:r>
        <w:t xml:space="preserve">    with a back affordance) is visible.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a correct/complete action, when it resolves, then immediate positive feedback is</w:t>
      </w:r>
    </w:p>
    <w:p>
      <w:pPr>
        <w:spacing w:after="120" w:line="276" w:lineRule="auto"/>
      </w:pPr>
      <w:r>
        <w:t xml:space="preserve">    shown.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Edge cases:</w:t>
      </w:r>
      <w:r>
        <w:t xml:space="preserve"> back navigation must not lose prior answers; progress bar must reflect the</w:t>
      </w:r>
    </w:p>
    <w:p>
      <w:pPr>
        <w:spacing w:after="120" w:line="276" w:lineRule="auto"/>
      </w:pPr>
      <w:r>
        <w:t xml:space="preserve">  real remaining steps (no fake 99%).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FR-08 — Contextual permission priming + no-penalty fallback  ·  Priority: Must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Requirement:</w:t>
      </w:r>
      <w:r>
        <w:t xml:space="preserve"> Because the Stage-2 first task is a **speaking task requiring the</w:t>
      </w:r>
    </w:p>
    <w:p>
      <w:pPr>
        <w:spacing w:after="120" w:line="276" w:lineRule="auto"/>
      </w:pPr>
      <w:r>
        <w:t xml:space="preserve">  microphone**, the system must show a plain-language rationale immediately before the OS</w:t>
      </w:r>
    </w:p>
    <w:p>
      <w:pPr>
        <w:spacing w:after="120" w:line="276" w:lineRule="auto"/>
      </w:pPr>
      <w:r>
        <w:t xml:space="preserve">  mic prompt, and must provide a no-penalty "skip / can't do this now" fallback that marks</w:t>
      </w:r>
    </w:p>
    <w:p>
      <w:pPr>
        <w:spacing w:after="120" w:line="276" w:lineRule="auto"/>
      </w:pPr>
      <w:r>
        <w:t xml:space="preserve">  the item done and lets the user continue.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Source:</w:t>
      </w:r>
      <w:r>
        <w:t xml:space="preserve"> SYNTHESIS §F7 "Permission priming with a graceful fallback" [Duolingo</w:t>
      </w:r>
    </w:p>
    <w:p>
      <w:pPr>
        <w:spacing w:after="120" w:line="276" w:lineRule="auto"/>
      </w:pPr>
      <w:r>
        <w:t xml:space="preserve">  </w:t>
      </w:r>
      <w:r>
        <w:rPr>
          <w:rFonts w:ascii="Consolas" w:hAnsi="Consolas"/>
          <w:sz w:val="20"/>
          <w:shd w:val="clear" w:fill="EFEFEF"/>
        </w:rPr>
        <w:t xml:space="preserve">07-notification-permission-primer.png</w:t>
      </w:r>
      <w:r>
        <w:t xml:space="preserve">, </w:t>
      </w:r>
      <w:r>
        <w:rPr>
          <w:rFonts w:ascii="Consolas" w:hAnsi="Consolas"/>
          <w:sz w:val="20"/>
          <w:shd w:val="clear" w:fill="EFEFEF"/>
        </w:rPr>
        <w:t xml:space="preserve">10-placement-speaking-mic-skip.png</w:t>
      </w:r>
      <w:r>
        <w:t xml:space="preserve">; contrast</w:t>
      </w:r>
    </w:p>
    <w:p>
      <w:pPr>
        <w:spacing w:after="120" w:line="276" w:lineRule="auto"/>
      </w:pPr>
      <w:r>
        <w:t xml:space="preserve">  Elsa </w:t>
      </w:r>
      <w:r>
        <w:rPr>
          <w:rFonts w:ascii="Consolas" w:hAnsi="Consolas"/>
          <w:sz w:val="20"/>
          <w:shd w:val="clear" w:fill="EFEFEF"/>
        </w:rPr>
        <w:t xml:space="preserve">04-mic-recording-active.png</w:t>
      </w:r>
      <w:r>
        <w:t xml:space="preserve">]; Agent Review — </w:t>
      </w:r>
      <w:r>
        <w:rPr>
          <w:b/>
        </w:rPr>
        <w:t xml:space="preserve">Go</w:t>
      </w:r>
      <w:r>
        <w:t xml:space="preserve">. </w:t>
      </w:r>
      <w:r>
        <w:rPr>
          <w:b/>
        </w:rPr>
        <w:t xml:space="preserve">Prioritized to Must</w:t>
      </w:r>
      <w:r>
        <w:t xml:space="preserve"> because</w:t>
      </w:r>
    </w:p>
    <w:p>
      <w:pPr>
        <w:spacing w:after="120" w:line="276" w:lineRule="auto"/>
      </w:pPr>
      <w:r>
        <w:t xml:space="preserve">  the product's first-win task uses the mic (the practice loop includes a speaking mode), so</w:t>
      </w:r>
    </w:p>
    <w:p>
      <w:pPr>
        <w:spacing w:after="120" w:line="276" w:lineRule="auto"/>
      </w:pPr>
      <w:r>
        <w:t xml:space="preserve">  a cold OS prompt would be a dead-end on the critical activation path rather than an</w:t>
      </w:r>
    </w:p>
    <w:p>
      <w:pPr>
        <w:spacing w:after="120" w:line="276" w:lineRule="auto"/>
      </w:pPr>
      <w:r>
        <w:t xml:space="preserve">  optional step.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Acceptance criteria: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a task that needs a permission, when it is about to request it, then a rationale</w:t>
      </w:r>
    </w:p>
    <w:p>
      <w:pPr>
        <w:spacing w:after="120" w:line="276" w:lineRule="auto"/>
      </w:pPr>
      <w:r>
        <w:t xml:space="preserve">    screen appears </w:t>
      </w:r>
      <w:r>
        <w:rPr>
          <w:i/>
        </w:rPr>
        <w:t xml:space="preserve">before</w:t>
      </w:r>
      <w:r>
        <w:t xml:space="preserve"> the OS prompt, with a "Not now" option.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the user denies or skips, when they continue, then the flow proceeds with no</w:t>
      </w:r>
    </w:p>
    <w:p>
      <w:pPr>
        <w:spacing w:after="120" w:line="276" w:lineRule="auto"/>
      </w:pPr>
      <w:r>
        <w:t xml:space="preserve">    penalty and the permission-gated task is bypassed gracefully.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Edge cases:</w:t>
      </w:r>
      <w:r>
        <w:t xml:space="preserve"> permission previously denied at OS level (can't re-prompt — must fall back</w:t>
      </w:r>
    </w:p>
    <w:p>
      <w:pPr>
        <w:spacing w:after="120" w:line="276" w:lineRule="auto"/>
      </w:pPr>
      <w:r>
        <w:t xml:space="preserve">  cleanly); no hardware present (shared/mic-less device); notification vs. mic vs. camera all</w:t>
      </w:r>
    </w:p>
    <w:p>
      <w:pPr>
        <w:spacing w:after="120" w:line="276" w:lineRule="auto"/>
      </w:pPr>
      <w:r>
        <w:t xml:space="preserve">  use the same 2-screen state machine.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FR-09 — Contextual "save your progress" account wall  ·  Priority: Must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Requirement:</w:t>
      </w:r>
      <w:r>
        <w:t xml:space="preserve"> The account-creation wall must appear </w:t>
      </w:r>
      <w:r>
        <w:rPr>
          <w:b/>
        </w:rPr>
        <w:t xml:space="preserve">only after</w:t>
      </w:r>
      <w:r>
        <w:t xml:space="preserve"> the first win and be</w:t>
      </w:r>
    </w:p>
    <w:p>
      <w:pPr>
        <w:spacing w:after="120" w:line="276" w:lineRule="auto"/>
      </w:pPr>
      <w:r>
        <w:t xml:space="preserve">  framed around saving the earned progress, offering 1-tap social auth (Apple/Google)</w:t>
      </w:r>
    </w:p>
    <w:p>
      <w:pPr>
        <w:spacing w:after="120" w:line="276" w:lineRule="auto"/>
      </w:pPr>
      <w:r>
        <w:t xml:space="preserve">  alongside email.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Source:</w:t>
      </w:r>
      <w:r>
        <w:t xml:space="preserve"> SYNTHESIS §F1 (wall placement + loss-aversion framing) [Brilliant</w:t>
      </w:r>
    </w:p>
    <w:p>
      <w:pPr>
        <w:spacing w:after="120" w:line="276" w:lineRule="auto"/>
      </w:pPr>
      <w:r>
        <w:t xml:space="preserve">  </w:t>
      </w:r>
      <w:r>
        <w:rPr>
          <w:rFonts w:ascii="Consolas" w:hAnsi="Consolas"/>
          <w:sz w:val="20"/>
          <w:shd w:val="clear" w:fill="EFEFEF"/>
        </w:rPr>
        <w:t xml:space="preserve">07-signup-wall-discover-plan.png</w:t>
      </w:r>
      <w:r>
        <w:t xml:space="preserve">]; REVIEW.md Stage 3; Agent Review — </w:t>
      </w:r>
      <w:r>
        <w:rPr>
          <w:b/>
        </w:rPr>
        <w:t xml:space="preserve">Go</w:t>
      </w:r>
      <w:r>
        <w:t xml:space="preserve">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Acceptance criteria: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a guest who has reached the first win, when the wall appears, then its copy</w:t>
      </w:r>
    </w:p>
    <w:p>
      <w:pPr>
        <w:spacing w:after="120" w:line="276" w:lineRule="auto"/>
      </w:pPr>
      <w:r>
        <w:t xml:space="preserve">    references the specific progress just earned ("save your XP / your plan").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the wall, when it renders, then 1-tap social auth options are presented alongside</w:t>
      </w:r>
    </w:p>
    <w:p>
      <w:pPr>
        <w:spacing w:after="120" w:line="276" w:lineRule="auto"/>
      </w:pPr>
      <w:r>
        <w:t xml:space="preserve">    email, minimizing typing.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a low-context user, when they choose to defer, then (where product policy allows)</w:t>
      </w:r>
    </w:p>
    <w:p>
      <w:pPr>
        <w:spacing w:after="120" w:line="276" w:lineRule="auto"/>
      </w:pPr>
      <w:r>
        <w:t xml:space="preserve">    they can continue briefly and be re-prompted, rather than being hard-blocked mid-win.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Edge cases:</w:t>
      </w:r>
      <w:r>
        <w:t xml:space="preserve"> social-auth cancel/return; email already in use (route to sign-in +</w:t>
      </w:r>
    </w:p>
    <w:p>
      <w:pPr>
        <w:spacing w:after="120" w:line="276" w:lineRule="auto"/>
      </w:pPr>
      <w:r>
        <w:t xml:space="preserve">  merge); user abandons at the wall (guest progress must survive for a later return).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FR-10 — Guest-to-registered account merge  ·  Priority: Must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Requirement:</w:t>
      </w:r>
      <w:r>
        <w:t xml:space="preserve"> On registration, the system must </w:t>
      </w:r>
      <w:r>
        <w:rPr>
          <w:b/>
        </w:rPr>
        <w:t xml:space="preserve">merge</w:t>
      </w:r>
      <w:r>
        <w:t xml:space="preserve"> the guest session's goal,</w:t>
      </w:r>
    </w:p>
    <w:p>
      <w:pPr>
        <w:spacing w:after="120" w:line="276" w:lineRule="auto"/>
      </w:pPr>
      <w:r>
        <w:t xml:space="preserve">  level, and progress into the new (or existing) account, with no duplicate-account creation</w:t>
      </w:r>
    </w:p>
    <w:p>
      <w:pPr>
        <w:spacing w:after="120" w:line="276" w:lineRule="auto"/>
      </w:pPr>
      <w:r>
        <w:t xml:space="preserve">  and no lost progress.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Source:</w:t>
      </w:r>
      <w:r>
        <w:t xml:space="preserve"> SYNTHESIS §F1 (duplicate-account pain from lost sessions); Agent Review — Tech</w:t>
      </w:r>
    </w:p>
    <w:p>
      <w:pPr>
        <w:spacing w:after="120" w:line="276" w:lineRule="auto"/>
      </w:pPr>
      <w:r>
        <w:t xml:space="preserve">  Lead </w:t>
      </w:r>
      <w:r>
        <w:rPr>
          <w:b/>
        </w:rPr>
        <w:t xml:space="preserve">load-bearing risk #1</w:t>
      </w:r>
      <w:r>
        <w:t xml:space="preserve"> and Head of Product "single biggest risk," to be resourced as</w:t>
      </w:r>
    </w:p>
    <w:p>
      <w:pPr>
        <w:spacing w:after="120" w:line="276" w:lineRule="auto"/>
      </w:pPr>
      <w:r>
        <w:t xml:space="preserve">  a first-class workstream inside F1.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Acceptance criteria: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a guest with progress, when they create an account, then that progress appears in</w:t>
      </w:r>
    </w:p>
    <w:p>
      <w:pPr>
        <w:spacing w:after="120" w:line="276" w:lineRule="auto"/>
      </w:pPr>
      <w:r>
        <w:t xml:space="preserve">    the account with nothing lost.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a guest whose email matches an existing account, when they authenticate, then they</w:t>
      </w:r>
    </w:p>
    <w:p>
      <w:pPr>
        <w:spacing w:after="120" w:line="276" w:lineRule="auto"/>
      </w:pPr>
      <w:r>
        <w:t xml:space="preserve">    are merged into the existing account (no duplicate created).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a merge conflict (existing account has its own progress), when merging, then the</w:t>
      </w:r>
    </w:p>
    <w:p>
      <w:pPr>
        <w:spacing w:after="120" w:line="276" w:lineRule="auto"/>
      </w:pPr>
      <w:r>
        <w:t xml:space="preserve">    system resolves deterministically per a defined rule (see §7 open question).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Edge cases:</w:t>
      </w:r>
      <w:r>
        <w:t xml:space="preserve"> interrupted merge (network drop mid-write); same guest merging on two</w:t>
      </w:r>
    </w:p>
    <w:p>
      <w:pPr>
        <w:spacing w:after="120" w:line="276" w:lineRule="auto"/>
      </w:pPr>
      <w:r>
        <w:t xml:space="preserve">  devices; social auth returning an email that differs from any typed email.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FR-11 — Day-one internationalization (deep localization)  ·  Priority: Must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Requirement:</w:t>
      </w:r>
      <w:r>
        <w:t xml:space="preserve"> The entire onboarding </w:t>
      </w:r>
      <w:r>
        <w:rPr>
          <w:b/>
        </w:rPr>
        <w:t xml:space="preserve">chrome</w:t>
      </w:r>
      <w:r>
        <w:t xml:space="preserve"> (value framing, intake prompts, CTAs,</w:t>
      </w:r>
    </w:p>
    <w:p>
      <w:pPr>
        <w:spacing w:after="120" w:line="276" w:lineRule="auto"/>
      </w:pPr>
      <w:r>
        <w:t xml:space="preserve">  errors), not just lesson content, must be localizable from day one, with auto-detected</w:t>
      </w:r>
    </w:p>
    <w:p>
      <w:pPr>
        <w:spacing w:after="120" w:line="276" w:lineRule="auto"/>
      </w:pPr>
      <w:r>
        <w:t xml:space="preserve">  locale and layouts that tolerate 30–50% string expansion.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Source:</w:t>
      </w:r>
      <w:r>
        <w:t xml:space="preserve"> SYNTHESIS §F10 "Deep localization of the onboarding" [Elsa</w:t>
      </w:r>
    </w:p>
    <w:p>
      <w:pPr>
        <w:spacing w:after="120" w:line="276" w:lineRule="auto"/>
      </w:pPr>
      <w:r>
        <w:t xml:space="preserve">  </w:t>
      </w:r>
      <w:r>
        <w:rPr>
          <w:rFonts w:ascii="Consolas" w:hAnsi="Consolas"/>
          <w:sz w:val="20"/>
          <w:shd w:val="clear" w:fill="EFEFEF"/>
        </w:rPr>
        <w:t xml:space="preserve">01-landing-localized-value-framing-paywall.png</w:t>
      </w:r>
      <w:r>
        <w:t xml:space="preserve">]; Agent Review — </w:t>
      </w:r>
      <w:r>
        <w:rPr>
          <w:b/>
        </w:rPr>
        <w:t xml:space="preserve">Go</w:t>
      </w:r>
      <w:r>
        <w:t xml:space="preserve"> as a day-one i18n</w:t>
      </w:r>
    </w:p>
    <w:p>
      <w:pPr>
        <w:spacing w:after="120" w:line="276" w:lineRule="auto"/>
      </w:pPr>
      <w:r>
        <w:t xml:space="preserve">  architecture decision; Tech Lead: "ruinous to retrofit."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Acceptance criteria: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a locale, when any onboarding screen renders, then all interface strings (not only</w:t>
      </w:r>
    </w:p>
    <w:p>
      <w:pPr>
        <w:spacing w:after="120" w:line="276" w:lineRule="auto"/>
      </w:pPr>
      <w:r>
        <w:t xml:space="preserve">    content) are localized, including error messages.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a language ~30–50% longer than English, when screens render, then layouts wrap/grow</w:t>
      </w:r>
    </w:p>
    <w:p>
      <w:pPr>
        <w:spacing w:after="120" w:line="276" w:lineRule="auto"/>
      </w:pPr>
      <w:r>
        <w:t xml:space="preserve">    without clipping or horizontal overflow.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Edge cases:</w:t>
      </w:r>
      <w:r>
        <w:t xml:space="preserve"> RTL languages (flag if in scope — see §7); locale detected wrong (allow</w:t>
      </w:r>
    </w:p>
    <w:p>
      <w:pPr>
        <w:spacing w:after="120" w:line="276" w:lineRule="auto"/>
      </w:pPr>
      <w:r>
        <w:t xml:space="preserve">  manual switch); partially translated locale (graceful fallback string, not a blank).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FR-12 — Code-first linked entry  ·  Priority: Could (Conditional)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Requirement:</w:t>
      </w:r>
      <w:r>
        <w:t xml:space="preserve"> </w:t>
      </w:r>
      <w:r>
        <w:rPr>
          <w:i/>
        </w:rPr>
        <w:t xml:space="preserve">If</w:t>
      </w:r>
      <w:r>
        <w:t xml:space="preserve"> program/facilitator links are confirmed as a primary acquisition</w:t>
      </w:r>
    </w:p>
    <w:p>
      <w:pPr>
        <w:spacing w:after="120" w:line="276" w:lineRule="auto"/>
      </w:pPr>
      <w:r>
        <w:t xml:space="preserve">  channel, the system must provide a single-task, chrome-free "enter your code" screen that</w:t>
      </w:r>
    </w:p>
    <w:p>
      <w:pPr>
        <w:spacing w:after="120" w:line="276" w:lineRule="auto"/>
      </w:pPr>
      <w:r>
        <w:t xml:space="preserve">  routes a learner straight to assigned content, with a segmented fixed-length input and</w:t>
      </w:r>
    </w:p>
    <w:p>
      <w:pPr>
        <w:spacing w:after="120" w:line="276" w:lineRule="auto"/>
      </w:pPr>
      <w:r>
        <w:t xml:space="preserve">  inline validation.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Source:</w:t>
      </w:r>
      <w:r>
        <w:t xml:space="preserve"> SYNTHESIS §F6 "Code-first linked entry that routes to assigned content" [Khan</w:t>
      </w:r>
    </w:p>
    <w:p>
      <w:pPr>
        <w:spacing w:after="120" w:line="276" w:lineRule="auto"/>
      </w:pPr>
      <w:r>
        <w:t xml:space="preserve">  </w:t>
      </w:r>
      <w:r>
        <w:rPr>
          <w:rFonts w:ascii="Consolas" w:hAnsi="Consolas"/>
          <w:sz w:val="20"/>
          <w:shd w:val="clear" w:fill="EFEFEF"/>
        </w:rPr>
        <w:t xml:space="preserve">04-classcode-entry.png</w:t>
      </w:r>
      <w:r>
        <w:t xml:space="preserve">; contrast </w:t>
      </w:r>
      <w:r>
        <w:rPr>
          <w:rFonts w:ascii="Consolas" w:hAnsi="Consolas"/>
          <w:sz w:val="20"/>
          <w:shd w:val="clear" w:fill="EFEFEF"/>
        </w:rPr>
        <w:t xml:space="preserve">06-catalogue-grade-organized.png</w:t>
      </w:r>
      <w:r>
        <w:t xml:space="preserve">]; Agent Review —</w:t>
      </w:r>
    </w:p>
    <w:p>
      <w:pPr>
        <w:spacing w:after="120" w:line="276" w:lineRule="auto"/>
      </w:pPr>
      <w:r>
        <w:t xml:space="preserve">  </w:t>
      </w:r>
      <w:r>
        <w:rPr>
          <w:b/>
        </w:rPr>
        <w:t xml:space="preserve">Conditional Go</w:t>
      </w:r>
      <w:r>
        <w:t xml:space="preserve"> (gated on links being a primary channel).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Acceptance criteria: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a learner with a valid code, when they enter it on the join screen, then they are</w:t>
      </w:r>
    </w:p>
    <w:p>
      <w:pPr>
        <w:spacing w:after="120" w:line="276" w:lineRule="auto"/>
      </w:pPr>
      <w:r>
        <w:t xml:space="preserve">    routed to their assigned content, bypassing the catalogue.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an invalid code, when submitted, then it is rejected inline with a plain-language</w:t>
      </w:r>
    </w:p>
    <w:p>
      <w:pPr>
        <w:spacing w:after="120" w:line="276" w:lineRule="auto"/>
      </w:pPr>
      <w:r>
        <w:t xml:space="preserve">    recovery message.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the join screen, when it renders, then it shows only the code task (no nav/</w:t>
      </w:r>
    </w:p>
    <w:p>
      <w:pPr>
        <w:spacing w:after="120" w:line="276" w:lineRule="auto"/>
      </w:pPr>
      <w:r>
        <w:t xml:space="preserve">    catalogue).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Edge cases:</w:t>
      </w:r>
      <w:r>
        <w:t xml:space="preserve"> expired/used code; code typed with wrong casing/spacing (segmented input</w:t>
      </w:r>
    </w:p>
    <w:p>
      <w:pPr>
        <w:spacing w:after="120" w:line="276" w:lineRule="auto"/>
      </w:pPr>
      <w:r>
        <w:t xml:space="preserve">  normalizes); learner has no code (route to the standard guest flow, FR-01).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FR-13 — ML-scored speaking/skill assessment  ·  Priority: Won't (this MVP)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Requirement:</w:t>
      </w:r>
      <w:r>
        <w:t xml:space="preserve"> A net-new ML-scored assessment (e.g. pronunciation scoring) is **out of</w:t>
      </w:r>
    </w:p>
    <w:p>
      <w:pPr>
        <w:spacing w:after="120" w:line="276" w:lineRule="auto"/>
      </w:pPr>
      <w:r>
        <w:t xml:space="preserve">  scope for the MVP** and must not be built into the initial onboarding. The Stage-2 audio/</w:t>
      </w:r>
    </w:p>
    <w:p>
      <w:pPr>
        <w:spacing w:after="120" w:line="276" w:lineRule="auto"/>
      </w:pPr>
      <w:r>
        <w:t xml:space="preserve">  mic slot (FR-08) is the future insertion point once its prerequisites exist.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Source:</w:t>
      </w:r>
      <w:r>
        <w:t xml:space="preserve"> SYNTHESIS §F5; Agent Review — </w:t>
      </w:r>
      <w:r>
        <w:rPr>
          <w:b/>
        </w:rPr>
        <w:t xml:space="preserve">Conditional Go</w:t>
      </w:r>
      <w:r>
        <w:t xml:space="preserve">, Tech Lead </w:t>
      </w:r>
      <w:r>
        <w:rPr>
          <w:b/>
        </w:rPr>
        <w:t xml:space="preserve">High effort/risk</w:t>
      </w:r>
    </w:p>
    <w:p>
      <w:pPr>
        <w:spacing w:after="120" w:line="276" w:lineRule="auto"/>
      </w:pPr>
      <w:r>
        <w:t xml:space="preserve">  (net-new ML engine, no observed reference), Head of Product: decouple from ML scoring, ship</w:t>
      </w:r>
    </w:p>
    <w:p>
      <w:pPr>
        <w:spacing w:after="120" w:line="276" w:lineRule="auto"/>
      </w:pPr>
      <w:r>
        <w:t xml:space="preserve">  last as its own workstream.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Acceptance criteria: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the MVP, when Stage 2 runs, then it uses an authored calibrated mini-lesson</w:t>
      </w:r>
    </w:p>
    <w:p>
      <w:pPr>
        <w:spacing w:after="120" w:line="276" w:lineRule="auto"/>
      </w:pPr>
      <w:r>
        <w:t xml:space="preserve">    (FR-06), not an ML-scored assessment.</w:t>
      </w:r>
    </w:p>
    <w:p>
      <w:pPr>
        <w:numPr>
          <w:ilvl w:val="1"/>
          <w:numId w:val="1"/>
        </w:numPr>
        <w:spacing w:after="40" w:line="276" w:lineRule="auto"/>
      </w:pPr>
      <w:r>
        <w:t xml:space="preserve">Given the product roadmap, when F5 is later pursued, then it plugs into the FR-08</w:t>
      </w:r>
    </w:p>
    <w:p>
      <w:pPr>
        <w:spacing w:after="120" w:line="276" w:lineRule="auto"/>
      </w:pPr>
      <w:r>
        <w:t xml:space="preserve">    primed-permission slot as a separate workstream.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Edge cases:</w:t>
      </w:r>
      <w:r>
        <w:t xml:space="preserve"> n/a (explicitly deferred).</w:t>
      </w:r>
    </w:p>
    <w:p>
      <w:pPr>
        <w:pBdr>
          <w:bottom w:val="single" w:sz="6" w:space="4" w:color="CCCCCC"/>
        </w:pBdr>
        <w:spacing w:after="120" w:line="276" w:lineRule="auto"/>
      </w:pPr>
    </w:p>
    <w:p>
      <w:pPr>
        <w:spacing w:before="240" w:after="80" w:line="276" w:lineRule="auto"/>
        <w:keepNext/>
      </w:pPr>
      <w:r>
        <w:rPr>
          <w:b/>
          <w:sz w:val="30"/>
        </w:rPr>
        <w:t xml:space="preserve">2. User Flow</w:t>
      </w:r>
    </w:p>
    <w:p>
      <w:pPr>
        <w:spacing w:after="120" w:line="276" w:lineRule="auto"/>
      </w:pPr>
      <w:r>
        <w:t xml:space="preserve">One-line summary: **Landing CTA → minimal routing intake (guest) → first interactive win →</w:t>
      </w:r>
    </w:p>
    <w:p>
      <w:pPr>
        <w:spacing w:after="120" w:line="276" w:lineRule="auto"/>
      </w:pPr>
      <w:r>
        <w:t xml:space="preserve">save-progress account wall (merge) → learning home.** (Alternate entry: code-first join.)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flowchart TD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Start([First touch]) --&gt; L[S1 Landing: single primary CTA]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L --&gt;|Get started| G[Icon-first goal pick · S2]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L --&gt;|I have an account| SignIn[Sign in · boundary]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L -.-&gt;|Has a class/program code · FR-12| Join[S8 Code entry]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Join --&gt;|valid code| Assigned([Assigned content · boundary])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Join --&gt;|invalid| Join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/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G --&gt; Fork{S3 Placement fork:\nstart from scratch / find my level}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Fork --&gt;|Start from scratch| Task[S5 First interactive task\ncalibrated speaking mini-lesson]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Fork --&gt;|Find my level| Level[S4 Recognition-based level pick]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Level --&gt; Task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/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Task --&gt;|task needs the mic · FR-08| Prime{Permission primer}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Prime --&gt;|grant| Task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Prime --&gt;|skip / deny · no penalty| Win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Task --&gt; Win[S6 First win: 'Lesson 1 done' + progress]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/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Win --&gt; Wall[S7 Save-progress account wall]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Wall --&gt;|social / email| Merge[Guest→account merge · FR-10]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Wall -.-&gt;|defer where allowed| Home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Merge --&gt; Home([Learning home / personalized path · boundary])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SignIn --&gt; Home</w:t>
      </w:r>
    </w:p>
    <w:p>
      <w:pPr>
        <w:spacing w:after="120" w:line="276" w:lineRule="auto"/>
      </w:pP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Written step-by-step</w:t>
      </w:r>
    </w:p>
    <w:p>
      <w:pPr>
        <w:numPr>
          <w:ilvl w:val="0"/>
          <w:numId w:val="2"/>
        </w:numPr>
        <w:spacing w:after="40" w:line="276" w:lineRule="auto"/>
      </w:pPr>
      <w:r>
        <w:rPr>
          <w:b/>
        </w:rPr>
        <w:t xml:space="preserve">Arrive at the landing screen (S1).</w:t>
      </w:r>
      <w:r>
        <w:t xml:space="preserve"> The user sees one benefit line and one dominant</w:t>
      </w:r>
    </w:p>
    <w:p>
      <w:pPr>
        <w:spacing w:after="120" w:line="276" w:lineRule="auto"/>
      </w:pPr>
      <w:r>
        <w:t xml:space="preserve">   CTA; nothing competes. A quiet "I already have an account" link sits below. </w:t>
      </w:r>
      <w:r>
        <w:rPr>
          <w:i/>
        </w:rPr>
        <w:t xml:space="preserve">(FR-02)</w:t>
      </w:r>
    </w:p>
    <w:p>
      <w:pPr>
        <w:numPr>
          <w:ilvl w:val="0"/>
          <w:numId w:val="3"/>
        </w:numPr>
        <w:spacing w:after="40" w:line="276" w:lineRule="auto"/>
      </w:pPr>
      <w:r>
        <w:rPr>
          <w:b/>
        </w:rPr>
        <w:t xml:space="preserve">Tap the primary CTA.</w:t>
      </w:r>
      <w:r>
        <w:t xml:space="preserve"> The user enters a </w:t>
      </w:r>
      <w:r>
        <w:rPr>
          <w:b/>
        </w:rPr>
        <w:t xml:space="preserve">guest session</w:t>
      </w:r>
      <w:r>
        <w:t xml:space="preserve"> — no account asked. </w:t>
      </w:r>
      <w:r>
        <w:rPr>
          <w:i/>
        </w:rPr>
        <w:t xml:space="preserve">(FR-01)</w:t>
      </w:r>
    </w:p>
    <w:p>
      <w:pPr>
        <w:numPr>
          <w:ilvl w:val="0"/>
          <w:numId w:val="3"/>
        </w:numPr>
        <w:spacing w:after="40" w:line="276" w:lineRule="auto"/>
      </w:pPr>
      <w:r>
        <w:rPr>
          <w:b/>
        </w:rPr>
        <w:t xml:space="preserve">Pick a goal (S2).</w:t>
      </w:r>
      <w:r>
        <w:t xml:space="preserve"> The user taps an icon card for why they're here; no typing. </w:t>
      </w:r>
      <w:r>
        <w:rPr>
          <w:i/>
        </w:rPr>
        <w:t xml:space="preserve">(FR-03)</w:t>
      </w:r>
    </w:p>
    <w:p>
      <w:pPr>
        <w:numPr>
          <w:ilvl w:val="0"/>
          <w:numId w:val="3"/>
        </w:numPr>
        <w:spacing w:after="40" w:line="276" w:lineRule="auto"/>
      </w:pPr>
      <w:r>
        <w:rPr>
          <w:b/>
        </w:rPr>
        <w:t xml:space="preserve">Choose how to start (S3).</w:t>
      </w:r>
      <w:r>
        <w:t xml:space="preserve"> The user is offered "start from scratch" or "find my level,"</w:t>
      </w:r>
    </w:p>
    <w:p>
      <w:pPr>
        <w:spacing w:after="120" w:line="276" w:lineRule="auto"/>
      </w:pPr>
      <w:r>
        <w:t xml:space="preserve">   side by side, positively framed. Picking scratch skips straight to the task. </w:t>
      </w:r>
      <w:r>
        <w:rPr>
          <w:i/>
        </w:rPr>
        <w:t xml:space="preserve">(FR-04)</w:t>
      </w:r>
    </w:p>
    <w:p>
      <w:pPr>
        <w:numPr>
          <w:ilvl w:val="0"/>
          <w:numId w:val="4"/>
        </w:numPr>
        <w:spacing w:after="40" w:line="276" w:lineRule="auto"/>
      </w:pPr>
      <w:r>
        <w:rPr>
          <w:b/>
        </w:rPr>
        <w:t xml:space="preserve">(If "find my level") Recognize your level (S4).</w:t>
      </w:r>
      <w:r>
        <w:t xml:space="preserve"> The user picks the card whose worked</w:t>
      </w:r>
    </w:p>
    <w:p>
      <w:pPr>
        <w:spacing w:after="120" w:line="276" w:lineRule="auto"/>
      </w:pPr>
      <w:r>
        <w:t xml:space="preserve">   example / "I can…" statement matches them; no abstract labels. </w:t>
      </w:r>
      <w:r>
        <w:rPr>
          <w:i/>
        </w:rPr>
        <w:t xml:space="preserve">(FR-05)</w:t>
      </w:r>
    </w:p>
    <w:p>
      <w:pPr>
        <w:numPr>
          <w:ilvl w:val="0"/>
          <w:numId w:val="5"/>
        </w:numPr>
        <w:spacing w:after="40" w:line="276" w:lineRule="auto"/>
      </w:pPr>
      <w:r>
        <w:rPr>
          <w:b/>
        </w:rPr>
        <w:t xml:space="preserve">Start the first task (S5).</w:t>
      </w:r>
      <w:r>
        <w:t xml:space="preserve"> The user is routed to a short mini-lesson calibrated to the</w:t>
      </w:r>
    </w:p>
    <w:p>
      <w:pPr>
        <w:spacing w:after="120" w:line="276" w:lineRule="auto"/>
      </w:pPr>
      <w:r>
        <w:t xml:space="preserve">   chosen level, bracketed by a bounded progress bar. </w:t>
      </w:r>
      <w:r>
        <w:rPr>
          <w:i/>
        </w:rPr>
        <w:t xml:space="preserve">(FR-06, FR-07)</w:t>
      </w:r>
    </w:p>
    <w:p>
      <w:pPr>
        <w:numPr>
          <w:ilvl w:val="0"/>
          <w:numId w:val="6"/>
        </w:numPr>
        <w:spacing w:after="40" w:line="276" w:lineRule="auto"/>
      </w:pPr>
      <w:r>
        <w:rPr>
          <w:b/>
        </w:rPr>
        <w:t xml:space="preserve">(If the task needs a permission) See a rationale first.</w:t>
      </w:r>
      <w:r>
        <w:t xml:space="preserve"> A plain-language primer</w:t>
      </w:r>
    </w:p>
    <w:p>
      <w:pPr>
        <w:spacing w:after="120" w:line="276" w:lineRule="auto"/>
      </w:pPr>
      <w:r>
        <w:t xml:space="preserve">   explains why (e.g. mic), </w:t>
      </w:r>
      <w:r>
        <w:rPr>
          <w:i/>
        </w:rPr>
        <w:t xml:space="preserve">then</w:t>
      </w:r>
      <w:r>
        <w:t xml:space="preserve"> the OS prompt fires; a "skip for now" fallback keeps a</w:t>
      </w:r>
    </w:p>
    <w:p>
      <w:pPr>
        <w:spacing w:after="120" w:line="276" w:lineRule="auto"/>
      </w:pPr>
      <w:r>
        <w:t xml:space="preserve">   mic-less or hesitant user moving with no penalty. </w:t>
      </w:r>
      <w:r>
        <w:rPr>
          <w:i/>
        </w:rPr>
        <w:t xml:space="preserve">(FR-08)</w:t>
      </w:r>
    </w:p>
    <w:p>
      <w:pPr>
        <w:numPr>
          <w:ilvl w:val="0"/>
          <w:numId w:val="7"/>
        </w:numPr>
        <w:spacing w:after="40" w:line="276" w:lineRule="auto"/>
      </w:pPr>
      <w:r>
        <w:rPr>
          <w:b/>
        </w:rPr>
        <w:t xml:space="preserve">Reach the first win (S6).</w:t>
      </w:r>
      <w:r>
        <w:t xml:space="preserve"> The user completes the item and sees a clear success state</w:t>
      </w:r>
    </w:p>
    <w:p>
      <w:pPr>
        <w:spacing w:after="120" w:line="276" w:lineRule="auto"/>
      </w:pPr>
      <w:r>
        <w:t xml:space="preserve">   ("Lesson 1 done") with earned progress — still a guest. </w:t>
      </w:r>
      <w:r>
        <w:rPr>
          <w:i/>
        </w:rPr>
        <w:t xml:space="preserve">(FR-06)</w:t>
      </w:r>
    </w:p>
    <w:p>
      <w:pPr>
        <w:numPr>
          <w:ilvl w:val="0"/>
          <w:numId w:val="8"/>
        </w:numPr>
        <w:spacing w:after="40" w:line="276" w:lineRule="auto"/>
      </w:pPr>
      <w:r>
        <w:rPr>
          <w:b/>
        </w:rPr>
        <w:t xml:space="preserve">Hit the save-progress wall (S7).</w:t>
      </w:r>
      <w:r>
        <w:t xml:space="preserve"> Only now does account creation appear, framed as</w:t>
      </w:r>
    </w:p>
    <w:p>
      <w:pPr>
        <w:spacing w:after="120" w:line="276" w:lineRule="auto"/>
      </w:pPr>
      <w:r>
        <w:t xml:space="preserve">   saving the win just earned, with 1-tap social auth beside email. </w:t>
      </w:r>
      <w:r>
        <w:rPr>
          <w:i/>
        </w:rPr>
        <w:t xml:space="preserve">(FR-09)</w:t>
      </w:r>
    </w:p>
    <w:p>
      <w:pPr>
        <w:numPr>
          <w:ilvl w:val="0"/>
          <w:numId w:val="9"/>
        </w:numPr>
        <w:spacing w:after="40" w:line="276" w:lineRule="auto"/>
      </w:pPr>
      <w:r>
        <w:rPr>
          <w:b/>
        </w:rPr>
        <w:t xml:space="preserve">Register and merge.</w:t>
      </w:r>
      <w:r>
        <w:t xml:space="preserve"> The guest's goal/level/progress merges into the account with no</w:t>
      </w:r>
    </w:p>
    <w:p>
      <w:pPr>
        <w:spacing w:after="120" w:line="276" w:lineRule="auto"/>
      </w:pPr>
      <w:r>
        <w:t xml:space="preserve">    duplicate and nothing lost; the user lands on their personalized home. </w:t>
      </w:r>
      <w:r>
        <w:rPr>
          <w:i/>
        </w:rPr>
        <w:t xml:space="preserve">(FR-10)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Alternate entry (FR-12, conditional):</w:t>
      </w:r>
      <w:r>
        <w:t xml:space="preserve"> a learner with a class/program code goes to the</w:t>
      </w:r>
    </w:p>
    <w:p>
      <w:pPr>
        <w:spacing w:after="120" w:line="276" w:lineRule="auto"/>
      </w:pPr>
      <w:r>
        <w:t xml:space="preserve">  chrome-free </w:t>
      </w:r>
      <w:r>
        <w:rPr>
          <w:b/>
        </w:rPr>
        <w:t xml:space="preserve">code-entry</w:t>
      </w:r>
      <w:r>
        <w:t xml:space="preserve"> screen (S8), enters a segmented code, and is routed straight to</w:t>
      </w:r>
    </w:p>
    <w:p>
      <w:pPr>
        <w:spacing w:after="120" w:line="276" w:lineRule="auto"/>
      </w:pPr>
      <w:r>
        <w:t xml:space="preserve">  assigned content, skipping the catalogue. Invalid codes are rejected inline.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Friction/dead-end watch:</w:t>
      </w:r>
      <w:r>
        <w:t xml:space="preserve"> the two historical dead-ends — the cold account wall (moved to</w:t>
      </w:r>
    </w:p>
    <w:p>
      <w:pPr>
        <w:spacing w:after="120" w:line="276" w:lineRule="auto"/>
      </w:pPr>
      <w:r>
        <w:t xml:space="preserve">  step 9) and the un-primed mic prompt (wrapped by step 7's primer + fallback) — are</w:t>
      </w:r>
    </w:p>
    <w:p>
      <w:pPr>
        <w:spacing w:after="120" w:line="276" w:lineRule="auto"/>
      </w:pPr>
      <w:r>
        <w:t xml:space="preserve">  explicitly designed out. Localization (FR-11) is cross-cutting across every step.</w:t>
      </w:r>
    </w:p>
    <w:p>
      <w:pPr>
        <w:pBdr>
          <w:bottom w:val="single" w:sz="6" w:space="4" w:color="CCCCCC"/>
        </w:pBdr>
        <w:spacing w:after="120" w:line="276" w:lineRule="auto"/>
      </w:pPr>
    </w:p>
    <w:p>
      <w:pPr>
        <w:spacing w:before="240" w:after="80" w:line="276" w:lineRule="auto"/>
        <w:keepNext/>
      </w:pPr>
      <w:r>
        <w:rPr>
          <w:b/>
          <w:sz w:val="30"/>
        </w:rPr>
        <w:t xml:space="preserve">3. Information Architecture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flowchart TD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Root[Onboarding root] --&gt; S1[S1 Landing]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S1 --&gt; S2[S2 Goal intake]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S2 --&gt; S3[S3 Placement fork]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S3 --&gt; S4[S4 Level selection]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S3 --&gt; S5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S4 --&gt; S5[S5 First interactive task]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S5 --&gt; S6[S6 First-win / activation]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S6 --&gt; S7[S7 Save-progress account wall]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S7 --&gt; Home[Learning home]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Root -.-&gt;|linked entry, FR-12| S8[S8 Code entry]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S8 --&gt; Assigned[Assigned content · boundary]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S1 -.-&gt;|existing user| SignIn[Sign in · boundary]</w:t>
      </w:r>
    </w:p>
    <w:p>
      <w:pPr>
        <w:spacing w:after="0" w:line="276" w:lineRule="auto"/>
        <w:shd w:val="clear" w:fill="F4F4F4"/>
        <w:ind w:left="120"/>
      </w:pPr>
      <w:r>
        <w:rPr>
          <w:rFonts w:ascii="Consolas" w:hAnsi="Consolas"/>
          <w:sz w:val="20"/>
        </w:rPr>
        <w:t xml:space="preserve">  SignIn --&gt; Home</w:t>
      </w:r>
    </w:p>
    <w:p>
      <w:pPr>
        <w:spacing w:after="120" w:line="276" w:lineRule="auto"/>
      </w:pPr>
    </w:p>
    <w:p>
      <w:pPr>
        <w:spacing w:after="120" w:line="276" w:lineRule="auto"/>
      </w:pPr>
      <w:r>
        <w:rPr>
          <w:b/>
        </w:rPr>
        <w:t xml:space="preserve">Boundary nodes (out of this spec's scope):</w:t>
      </w:r>
      <w:r>
        <w:t xml:space="preserve"> </w:t>
      </w:r>
      <w:r>
        <w:rPr>
          <w:rFonts w:ascii="Consolas" w:hAnsi="Consolas"/>
          <w:sz w:val="20"/>
          <w:shd w:val="clear" w:fill="EFEFEF"/>
        </w:rPr>
        <w:t xml:space="preserve">Sign in</w:t>
      </w:r>
      <w:r>
        <w:t xml:space="preserve">, </w:t>
      </w:r>
      <w:r>
        <w:rPr>
          <w:rFonts w:ascii="Consolas" w:hAnsi="Consolas"/>
          <w:sz w:val="20"/>
          <w:shd w:val="clear" w:fill="EFEFEF"/>
        </w:rPr>
        <w:t xml:space="preserve">Learning home</w:t>
      </w:r>
      <w:r>
        <w:t xml:space="preserve">, and `Assigned</w:t>
      </w:r>
    </w:p>
    <w:p>
      <w:pPr>
        <w:spacing w:after="120" w:line="276" w:lineRule="auto"/>
      </w:pPr>
      <w:r>
        <w:t xml:space="preserve">content` are entry/exit boundaries of the onboarding arc, shown for context but not specified</w:t>
      </w:r>
    </w:p>
    <w:p>
      <w:pPr>
        <w:spacing w:after="120" w:line="276" w:lineRule="auto"/>
      </w:pPr>
      <w:r>
        <w:t xml:space="preserve">here (sign-in is an existing-account path; home and assigned content are downstream product</w:t>
      </w:r>
    </w:p>
    <w:p>
      <w:pPr>
        <w:spacing w:after="120" w:line="276" w:lineRule="auto"/>
      </w:pPr>
      <w:r>
        <w:t xml:space="preserve">surfaces). They intentionally have no FR or §4 screen entry.</w:t>
      </w:r>
    </w:p>
    <w:tbl>
      <w:tblPr>
        <w:tblStyle w:val="TableGrid"/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DDDDDD"/>
          <w:insideV w:val="single" w:sz="4" w:color="DDDDDD"/>
        </w:tblBorders>
      </w:tblPr>
      <w:tr>
        <w:tc>
          <w:tcPr>
            <w:shd w:val="clear" w:fill="EDEDED"/>
          </w:tcPr>
          <w:p>
            <w:pPr>
              <w:spacing w:after="20" w:line="276" w:lineRule="auto"/>
            </w:pPr>
            <w:r>
              <w:rPr>
                <w:b/>
              </w:rPr>
              <w:t xml:space="preserve">Screen</w:t>
            </w:r>
          </w:p>
        </w:tc>
        <w:tc>
          <w:tcPr>
            <w:shd w:val="clear" w:fill="EDEDED"/>
          </w:tcPr>
          <w:p>
            <w:pPr>
              <w:spacing w:after="20" w:line="276" w:lineRule="auto"/>
            </w:pPr>
            <w:r>
              <w:rPr>
                <w:b/>
              </w:rPr>
              <w:t xml:space="preserve">Purpose</w:t>
            </w:r>
          </w:p>
        </w:tc>
        <w:tc>
          <w:tcPr>
            <w:shd w:val="clear" w:fill="EDEDED"/>
          </w:tcPr>
          <w:p>
            <w:pPr>
              <w:spacing w:after="20" w:line="276" w:lineRule="auto"/>
            </w:pPr>
            <w:r>
              <w:rPr>
                <w:b/>
              </w:rPr>
              <w:t xml:space="preserve">Parent</w:t>
            </w:r>
          </w:p>
        </w:tc>
        <w:tc>
          <w:tcPr>
            <w:shd w:val="clear" w:fill="EDEDED"/>
          </w:tcPr>
          <w:p>
            <w:pPr>
              <w:spacing w:after="20" w:line="276" w:lineRule="auto"/>
            </w:pPr>
            <w:r>
              <w:rPr>
                <w:b/>
              </w:rPr>
              <w:t xml:space="preserve">Satisfies FRs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S1 Landing</w:t>
            </w:r>
          </w:p>
        </w:tc>
        <w:tc>
          <w:p>
            <w:pPr>
              <w:spacing w:after="20" w:line="276" w:lineRule="auto"/>
            </w:pPr>
            <w:r>
              <w:t xml:space="preserve">Frame value, offer one action</w:t>
            </w:r>
          </w:p>
        </w:tc>
        <w:tc>
          <w:p>
            <w:pPr>
              <w:spacing w:after="20" w:line="276" w:lineRule="auto"/>
            </w:pPr>
            <w:r>
              <w:t xml:space="preserve">Root</w:t>
            </w:r>
          </w:p>
        </w:tc>
        <w:tc>
          <w:p>
            <w:pPr>
              <w:spacing w:after="20" w:line="276" w:lineRule="auto"/>
            </w:pPr>
            <w:r>
              <w:t xml:space="preserve">FR-02, FR-01, FR-11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S2 Goal intake</w:t>
            </w:r>
          </w:p>
        </w:tc>
        <w:tc>
          <w:p>
            <w:pPr>
              <w:spacing w:after="20" w:line="276" w:lineRule="auto"/>
            </w:pPr>
            <w:r>
              <w:t xml:space="preserve">Capture goal via icon cards</w:t>
            </w:r>
          </w:p>
        </w:tc>
        <w:tc>
          <w:p>
            <w:pPr>
              <w:spacing w:after="20" w:line="276" w:lineRule="auto"/>
            </w:pPr>
            <w:r>
              <w:t xml:space="preserve">S1</w:t>
            </w:r>
          </w:p>
        </w:tc>
        <w:tc>
          <w:p>
            <w:pPr>
              <w:spacing w:after="20" w:line="276" w:lineRule="auto"/>
            </w:pPr>
            <w:r>
              <w:t xml:space="preserve">FR-03, FR-11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S3 Placement fork</w:t>
            </w:r>
          </w:p>
        </w:tc>
        <w:tc>
          <w:p>
            <w:pPr>
              <w:spacing w:after="20" w:line="276" w:lineRule="auto"/>
            </w:pPr>
            <w:r>
              <w:t xml:space="preserve">Offer optional placement, novice/advanced from one screen</w:t>
            </w:r>
          </w:p>
        </w:tc>
        <w:tc>
          <w:p>
            <w:pPr>
              <w:spacing w:after="20" w:line="276" w:lineRule="auto"/>
            </w:pPr>
            <w:r>
              <w:t xml:space="preserve">S2</w:t>
            </w:r>
          </w:p>
        </w:tc>
        <w:tc>
          <w:p>
            <w:pPr>
              <w:spacing w:after="20" w:line="276" w:lineRule="auto"/>
            </w:pPr>
            <w:r>
              <w:t xml:space="preserve">FR-04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S4 Level selection</w:t>
            </w:r>
          </w:p>
        </w:tc>
        <w:tc>
          <w:p>
            <w:pPr>
              <w:spacing w:after="20" w:line="276" w:lineRule="auto"/>
            </w:pPr>
            <w:r>
              <w:t xml:space="preserve">Recognize level by concrete example</w:t>
            </w:r>
          </w:p>
        </w:tc>
        <w:tc>
          <w:p>
            <w:pPr>
              <w:spacing w:after="20" w:line="276" w:lineRule="auto"/>
            </w:pPr>
            <w:r>
              <w:t xml:space="preserve">S3</w:t>
            </w:r>
          </w:p>
        </w:tc>
        <w:tc>
          <w:p>
            <w:pPr>
              <w:spacing w:after="20" w:line="276" w:lineRule="auto"/>
            </w:pPr>
            <w:r>
              <w:t xml:space="preserve">FR-05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S5 First interactive task</w:t>
            </w:r>
          </w:p>
        </w:tc>
        <w:tc>
          <w:p>
            <w:pPr>
              <w:spacing w:after="20" w:line="276" w:lineRule="auto"/>
            </w:pPr>
            <w:r>
              <w:t xml:space="preserve">Deliver calibrated mini-lesson (the "win")</w:t>
            </w:r>
          </w:p>
        </w:tc>
        <w:tc>
          <w:p>
            <w:pPr>
              <w:spacing w:after="20" w:line="276" w:lineRule="auto"/>
            </w:pPr>
            <w:r>
              <w:t xml:space="preserve">S3/S4</w:t>
            </w:r>
          </w:p>
        </w:tc>
        <w:tc>
          <w:p>
            <w:pPr>
              <w:spacing w:after="20" w:line="276" w:lineRule="auto"/>
            </w:pPr>
            <w:r>
              <w:t xml:space="preserve">FR-06, FR-07, FR-08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S6 First-win / activation</w:t>
            </w:r>
          </w:p>
        </w:tc>
        <w:tc>
          <w:p>
            <w:pPr>
              <w:spacing w:after="20" w:line="276" w:lineRule="auto"/>
            </w:pPr>
            <w:r>
              <w:t xml:space="preserve">Confirm the win, still guest</w:t>
            </w:r>
          </w:p>
        </w:tc>
        <w:tc>
          <w:p>
            <w:pPr>
              <w:spacing w:after="20" w:line="276" w:lineRule="auto"/>
            </w:pPr>
            <w:r>
              <w:t xml:space="preserve">S5 / S8</w:t>
            </w:r>
          </w:p>
        </w:tc>
        <w:tc>
          <w:p>
            <w:pPr>
              <w:spacing w:after="20" w:line="276" w:lineRule="auto"/>
            </w:pPr>
            <w:r>
              <w:t xml:space="preserve">FR-06, FR-07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S7 Save-progress wall</w:t>
            </w:r>
          </w:p>
        </w:tc>
        <w:tc>
          <w:p>
            <w:pPr>
              <w:spacing w:after="20" w:line="276" w:lineRule="auto"/>
            </w:pPr>
            <w:r>
              <w:t xml:space="preserve">Contextual account creation + merge</w:t>
            </w:r>
          </w:p>
        </w:tc>
        <w:tc>
          <w:p>
            <w:pPr>
              <w:spacing w:after="20" w:line="276" w:lineRule="auto"/>
            </w:pPr>
            <w:r>
              <w:t xml:space="preserve">S6</w:t>
            </w:r>
          </w:p>
        </w:tc>
        <w:tc>
          <w:p>
            <w:pPr>
              <w:spacing w:after="20" w:line="276" w:lineRule="auto"/>
            </w:pPr>
            <w:r>
              <w:t xml:space="preserve">FR-09, FR-10, FR-11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S8 Code entry (conditional)</w:t>
            </w:r>
          </w:p>
        </w:tc>
        <w:tc>
          <w:p>
            <w:pPr>
              <w:spacing w:after="20" w:line="276" w:lineRule="auto"/>
            </w:pPr>
            <w:r>
              <w:t xml:space="preserve">Chrome-free linked entry to assigned content</w:t>
            </w:r>
          </w:p>
        </w:tc>
        <w:tc>
          <w:p>
            <w:pPr>
              <w:spacing w:after="20" w:line="276" w:lineRule="auto"/>
            </w:pPr>
            <w:r>
              <w:t xml:space="preserve">Root</w:t>
            </w:r>
          </w:p>
        </w:tc>
        <w:tc>
          <w:p>
            <w:pPr>
              <w:spacing w:after="20" w:line="276" w:lineRule="auto"/>
            </w:pPr>
            <w:r>
              <w:t xml:space="preserve">FR-12, FR-11</w:t>
            </w:r>
          </w:p>
        </w:tc>
      </w:tr>
    </w:tbl>
    <w:p>
      <w:pPr>
        <w:spacing w:after="120" w:line="276" w:lineRule="auto"/>
      </w:pPr>
    </w:p>
    <w:p>
      <w:pPr>
        <w:pBdr>
          <w:bottom w:val="single" w:sz="6" w:space="4" w:color="CCCCCC"/>
        </w:pBdr>
        <w:spacing w:after="120" w:line="276" w:lineRule="auto"/>
      </w:pPr>
    </w:p>
    <w:p>
      <w:pPr>
        <w:spacing w:before="240" w:after="80" w:line="276" w:lineRule="auto"/>
        <w:keepNext/>
      </w:pPr>
      <w:r>
        <w:rPr>
          <w:b/>
          <w:sz w:val="30"/>
        </w:rPr>
        <w:t xml:space="preserve">4. Screen list (wireframe-level)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S1 — Landing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Purpose:</w:t>
      </w:r>
      <w:r>
        <w:t xml:space="preserve"> make one action obvious; ask for nothing.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Key content blocks:</w:t>
      </w:r>
      <w:r>
        <w:t xml:space="preserve"> benefit headline; single dominant primary CTA; de-emphasized</w:t>
      </w:r>
    </w:p>
    <w:p>
      <w:pPr>
        <w:spacing w:after="120" w:line="276" w:lineRule="auto"/>
      </w:pPr>
      <w:r>
        <w:t xml:space="preserve">  "I already have an account" link.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Primary action(s):</w:t>
      </w:r>
      <w:r>
        <w:t xml:space="preserve"> "Get started" (→ guest session).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Satisfies:</w:t>
      </w:r>
      <w:r>
        <w:t xml:space="preserve"> FR-02, FR-01, FR-11.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States:</w:t>
      </w:r>
      <w:r>
        <w:t xml:space="preserve"> default; loading (CTA busy); error (network — retry, no dead-end); returning</w:t>
      </w:r>
    </w:p>
    <w:p>
      <w:pPr>
        <w:spacing w:after="120" w:line="276" w:lineRule="auto"/>
      </w:pPr>
      <w:r>
        <w:t xml:space="preserve">  user (sign-in link discoverable).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S2 — Goal / motivation intake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Purpose:</w:t>
      </w:r>
      <w:r>
        <w:t xml:space="preserve"> capture the routing signal "why are you here" with no reading/typing burden.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Key content blocks:</w:t>
      </w:r>
      <w:r>
        <w:t xml:space="preserve"> short prompt; grid of icon cards; optional "other/skip."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Primary action(s):</w:t>
      </w:r>
      <w:r>
        <w:t xml:space="preserve"> tap a card (auto-advance or Continue).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Satisfies:</w:t>
      </w:r>
      <w:r>
        <w:t xml:space="preserve"> FR-03, FR-11.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States:</w:t>
      </w:r>
      <w:r>
        <w:t xml:space="preserve"> default; selected; empty (nothing picked — Continue disabled or skip offered);</w:t>
      </w:r>
    </w:p>
    <w:p>
      <w:pPr>
        <w:spacing w:after="120" w:line="276" w:lineRule="auto"/>
      </w:pPr>
      <w:r>
        <w:t xml:space="preserve">  long-label localization.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S3 — Placement fork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Purpose:</w:t>
      </w:r>
      <w:r>
        <w:t xml:space="preserve"> offer placement as an opt-in, serving novice and advanced from one screen.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Key content blocks:</w:t>
      </w:r>
      <w:r>
        <w:t xml:space="preserve"> two positively-framed choices ("start from scratch" / "find my</w:t>
      </w:r>
    </w:p>
    <w:p>
      <w:pPr>
        <w:spacing w:after="120" w:line="276" w:lineRule="auto"/>
      </w:pPr>
      <w:r>
        <w:t xml:space="preserve">  level") side by side; brief helper text.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Primary action(s):</w:t>
      </w:r>
      <w:r>
        <w:t xml:space="preserve"> pick a path.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Satisfies:</w:t>
      </w:r>
      <w:r>
        <w:t xml:space="preserve"> FR-04.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States:</w:t>
      </w:r>
      <w:r>
        <w:t xml:space="preserve"> default; selected; skip → safe default level.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S4 — Level selection (recognition)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Purpose:</w:t>
      </w:r>
      <w:r>
        <w:t xml:space="preserve"> let the user recognize their level from concrete examples.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Key content blocks:</w:t>
      </w:r>
      <w:r>
        <w:t xml:space="preserve"> escalating cards, each = worked example/sample + topic name +</w:t>
      </w:r>
    </w:p>
    <w:p>
      <w:pPr>
        <w:spacing w:after="120" w:line="276" w:lineRule="auto"/>
      </w:pPr>
      <w:r>
        <w:t xml:space="preserve">  first-person "I can…" statement.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Primary action(s):</w:t>
      </w:r>
      <w:r>
        <w:t xml:space="preserve"> pick the matching card.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Satisfies:</w:t>
      </w:r>
      <w:r>
        <w:t xml:space="preserve"> FR-05.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States:</w:t>
      </w:r>
      <w:r>
        <w:t xml:space="preserve"> default; selected; scroll/paginate when levels exceed one screen; domain with</w:t>
      </w:r>
    </w:p>
    <w:p>
      <w:pPr>
        <w:spacing w:after="120" w:line="276" w:lineRule="auto"/>
      </w:pPr>
      <w:r>
        <w:t xml:space="preserve">  no renderable example (fallback — see §7).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S5 — First interactive task (calibrated mini-lesson)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Purpose:</w:t>
      </w:r>
      <w:r>
        <w:t xml:space="preserve"> deliver a real first "win" calibrated to the chosen level, before any wall.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Key content blocks:</w:t>
      </w:r>
      <w:r>
        <w:t xml:space="preserve"> the task item; bounded progress bar + back affordance; instant</w:t>
      </w:r>
    </w:p>
    <w:p>
      <w:pPr>
        <w:spacing w:after="120" w:line="276" w:lineRule="auto"/>
      </w:pPr>
      <w:r>
        <w:t xml:space="preserve">  feedback; (if needed) permission primer + "skip for now."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Primary action(s):</w:t>
      </w:r>
      <w:r>
        <w:t xml:space="preserve"> answer/complete the item.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Satisfies:</w:t>
      </w:r>
      <w:r>
        <w:t xml:space="preserve"> FR-06, FR-07, FR-08.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States:</w:t>
      </w:r>
      <w:r>
        <w:t xml:space="preserve"> loading; active; correct (positive feedback); incorrect (retry, no dead-end);</w:t>
      </w:r>
    </w:p>
    <w:p>
      <w:pPr>
        <w:spacing w:after="120" w:line="276" w:lineRule="auto"/>
      </w:pPr>
      <w:r>
        <w:t xml:space="preserve">  permission-needed (primer); permission-skipped (graceful bypass).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S6 — First-win / activation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Purpose:</w:t>
      </w:r>
      <w:r>
        <w:t xml:space="preserve"> confirm the win and the earned progress, still as a guest.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Key content blocks:</w:t>
      </w:r>
      <w:r>
        <w:t xml:space="preserve"> success moment ("Lesson 1 done"); earned progress/XP; continue CTA.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Primary action(s):</w:t>
      </w:r>
      <w:r>
        <w:t xml:space="preserve"> continue (→ wall).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Satisfies:</w:t>
      </w:r>
      <w:r>
        <w:t xml:space="preserve"> FR-06, FR-07.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States:</w:t>
      </w:r>
      <w:r>
        <w:t xml:space="preserve"> success (default); minimal (if task was skipped, still acknowledge progress).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S7 — Save-progress account wall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Purpose:</w:t>
      </w:r>
      <w:r>
        <w:t xml:space="preserve"> convert the win into a saved account via loss-aversion framing.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Key content blocks:</w:t>
      </w:r>
      <w:r>
        <w:t xml:space="preserve"> headline referencing the just-earned progress; 1-tap social auth</w:t>
      </w:r>
    </w:p>
    <w:p>
      <w:pPr>
        <w:spacing w:after="120" w:line="276" w:lineRule="auto"/>
      </w:pPr>
      <w:r>
        <w:t xml:space="preserve">  (Apple/Google); email option; (where allowed) "maybe later."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Primary action(s):</w:t>
      </w:r>
      <w:r>
        <w:t xml:space="preserve"> create account / continue with social.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Satisfies:</w:t>
      </w:r>
      <w:r>
        <w:t xml:space="preserve"> FR-09, FR-10, FR-11.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States:</w:t>
      </w:r>
      <w:r>
        <w:t xml:space="preserve"> default; social-auth in progress; email-in-use (→ sign-in + merge); error</w:t>
      </w:r>
    </w:p>
    <w:p>
      <w:pPr>
        <w:spacing w:after="120" w:line="276" w:lineRule="auto"/>
      </w:pPr>
      <w:r>
        <w:t xml:space="preserve">  (retry); deferred (guest progress preserved).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S8 — Code entry (conditional, FR-12)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Purpose:</w:t>
      </w:r>
      <w:r>
        <w:t xml:space="preserve"> route a linked learner straight to assigned content.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Key content blocks:</w:t>
      </w:r>
      <w:r>
        <w:t xml:space="preserve"> single title; segmented fixed-length input; inline validation;</w:t>
      </w:r>
    </w:p>
    <w:p>
      <w:pPr>
        <w:spacing w:after="120" w:line="276" w:lineRule="auto"/>
      </w:pPr>
      <w:r>
        <w:t xml:space="preserve">  nothing else (no nav/catalogue).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Primary action(s):</w:t>
      </w:r>
      <w:r>
        <w:t xml:space="preserve"> submit code.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Satisfies:</w:t>
      </w:r>
      <w:r>
        <w:t xml:space="preserve"> FR-12, FR-11.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States:</w:t>
      </w:r>
      <w:r>
        <w:t xml:space="preserve"> empty; partially entered (auto-advance); valid (→ assigned content); invalid</w:t>
      </w:r>
    </w:p>
    <w:p>
      <w:pPr>
        <w:spacing w:after="120" w:line="276" w:lineRule="auto"/>
      </w:pPr>
      <w:r>
        <w:t xml:space="preserve">  (inline plain-language error); expired/used code.</w:t>
      </w:r>
    </w:p>
    <w:p>
      <w:pPr>
        <w:pBdr>
          <w:bottom w:val="single" w:sz="6" w:space="4" w:color="CCCCCC"/>
        </w:pBdr>
        <w:spacing w:after="120" w:line="276" w:lineRule="auto"/>
      </w:pPr>
    </w:p>
    <w:p>
      <w:pPr>
        <w:spacing w:before="240" w:after="80" w:line="276" w:lineRule="auto"/>
        <w:keepNext/>
      </w:pPr>
      <w:r>
        <w:rPr>
          <w:b/>
          <w:sz w:val="30"/>
        </w:rPr>
        <w:t xml:space="preserve">5. Edge cases &amp; error states (cross-cutting)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Offline / network drop:</w:t>
      </w:r>
      <w:r>
        <w:t xml:space="preserve"> every step retries without losing prior answers; the guest→</w:t>
      </w:r>
    </w:p>
    <w:p>
      <w:pPr>
        <w:spacing w:after="120" w:line="276" w:lineRule="auto"/>
      </w:pPr>
      <w:r>
        <w:t xml:space="preserve">  account </w:t>
      </w:r>
      <w:r>
        <w:rPr>
          <w:b/>
        </w:rPr>
        <w:t xml:space="preserve">merge</w:t>
      </w:r>
      <w:r>
        <w:t xml:space="preserve"> (FR-10) must be atomic or resumable so an interrupted write never creates</w:t>
      </w:r>
    </w:p>
    <w:p>
      <w:pPr>
        <w:spacing w:after="120" w:line="276" w:lineRule="auto"/>
      </w:pPr>
      <w:r>
        <w:t xml:space="preserve">  a duplicate or loses progress.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Permission denied at OS level (already-denied state):</w:t>
      </w:r>
      <w:r>
        <w:t xml:space="preserve"> can't re-prompt; fall back to the</w:t>
      </w:r>
    </w:p>
    <w:p>
      <w:pPr>
        <w:spacing w:after="120" w:line="276" w:lineRule="auto"/>
      </w:pPr>
      <w:r>
        <w:t xml:space="preserve">  no-penalty skip path (FR-08).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No hardware present (mic-less / shared device):</w:t>
      </w:r>
      <w:r>
        <w:t xml:space="preserve"> the speaking/permission task must be</w:t>
      </w:r>
    </w:p>
    <w:p>
      <w:pPr>
        <w:spacing w:after="120" w:line="276" w:lineRule="auto"/>
      </w:pPr>
      <w:r>
        <w:t xml:space="preserve">  fully bypassable (FR-08).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Empty / missing content at a chosen level:</w:t>
      </w:r>
      <w:r>
        <w:t xml:space="preserve"> Stage 2 must have content at both the lowest</w:t>
      </w:r>
    </w:p>
    <w:p>
      <w:pPr>
        <w:spacing w:after="120" w:line="276" w:lineRule="auto"/>
      </w:pPr>
      <w:r>
        <w:t xml:space="preserve">  and highest selectable levels, or route to the nearest available (FR-06).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Validation failure (code, email):</w:t>
      </w:r>
      <w:r>
        <w:t xml:space="preserve"> plain-language, recovery-oriented messages, localized</w:t>
      </w:r>
    </w:p>
    <w:p>
      <w:pPr>
        <w:spacing w:after="120" w:line="276" w:lineRule="auto"/>
      </w:pPr>
      <w:r>
        <w:t xml:space="preserve">  (FR-11); never a raw error key.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Guest session expiry / resumption:</w:t>
      </w:r>
      <w:r>
        <w:t xml:space="preserve"> offer resume rather than silent reset (FR-01).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Duplicate-identity at the wall:</w:t>
      </w:r>
      <w:r>
        <w:t xml:space="preserve"> email/social already in use → sign in and merge, never</w:t>
      </w:r>
    </w:p>
    <w:p>
      <w:pPr>
        <w:spacing w:after="120" w:line="276" w:lineRule="auto"/>
      </w:pPr>
      <w:r>
        <w:t xml:space="preserve">  create a second account (FR-09, FR-10).</w:t>
      </w:r>
    </w:p>
    <w:p>
      <w:pPr>
        <w:pBdr>
          <w:bottom w:val="single" w:sz="6" w:space="4" w:color="CCCCCC"/>
        </w:pBdr>
        <w:spacing w:after="120" w:line="276" w:lineRule="auto"/>
      </w:pPr>
    </w:p>
    <w:p>
      <w:pPr>
        <w:spacing w:before="240" w:after="80" w:line="276" w:lineRule="auto"/>
        <w:keepNext/>
      </w:pPr>
      <w:r>
        <w:rPr>
          <w:b/>
          <w:sz w:val="30"/>
        </w:rPr>
        <w:t xml:space="preserve">6. Traceability matrix</w:t>
      </w:r>
    </w:p>
    <w:tbl>
      <w:tblPr>
        <w:tblStyle w:val="TableGrid"/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DDDDDD"/>
          <w:insideV w:val="single" w:sz="4" w:color="DDDDDD"/>
        </w:tblBorders>
      </w:tblPr>
      <w:tr>
        <w:tc>
          <w:tcPr>
            <w:shd w:val="clear" w:fill="EDEDED"/>
          </w:tcPr>
          <w:p>
            <w:pPr>
              <w:spacing w:after="20" w:line="276" w:lineRule="auto"/>
            </w:pPr>
            <w:r>
              <w:rPr>
                <w:b/>
              </w:rPr>
              <w:t xml:space="preserve">FR</w:t>
            </w:r>
          </w:p>
        </w:tc>
        <w:tc>
          <w:tcPr>
            <w:shd w:val="clear" w:fill="EDEDED"/>
          </w:tcPr>
          <w:p>
            <w:pPr>
              <w:spacing w:after="20" w:line="276" w:lineRule="auto"/>
            </w:pPr>
            <w:r>
              <w:rPr>
                <w:b/>
              </w:rPr>
              <w:t xml:space="preserve">Synthesis source</w:t>
            </w:r>
          </w:p>
        </w:tc>
        <w:tc>
          <w:tcPr>
            <w:shd w:val="clear" w:fill="EDEDED"/>
          </w:tcPr>
          <w:p>
            <w:pPr>
              <w:spacing w:after="20" w:line="276" w:lineRule="auto"/>
            </w:pPr>
            <w:r>
              <w:rPr>
                <w:b/>
              </w:rPr>
              <w:t xml:space="preserve">Agent Review</w:t>
            </w:r>
          </w:p>
        </w:tc>
        <w:tc>
          <w:tcPr>
            <w:shd w:val="clear" w:fill="EDEDED"/>
          </w:tcPr>
          <w:p>
            <w:pPr>
              <w:spacing w:after="20" w:line="276" w:lineRule="auto"/>
            </w:pPr>
            <w:r>
              <w:rPr>
                <w:b/>
              </w:rPr>
              <w:t xml:space="preserve">Screen(s)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FR-01 Guest-first session</w:t>
            </w:r>
          </w:p>
        </w:tc>
        <w:tc>
          <w:p>
            <w:pPr>
              <w:spacing w:after="20" w:line="276" w:lineRule="auto"/>
            </w:pPr>
            <w:r>
              <w:t xml:space="preserve">§F1</w:t>
            </w:r>
          </w:p>
        </w:tc>
        <w:tc>
          <w:p>
            <w:pPr>
              <w:spacing w:after="20" w:line="276" w:lineRule="auto"/>
            </w:pPr>
            <w:r>
              <w:t xml:space="preserve">Go</w:t>
            </w:r>
          </w:p>
        </w:tc>
        <w:tc>
          <w:p>
            <w:pPr>
              <w:spacing w:after="20" w:line="276" w:lineRule="auto"/>
            </w:pPr>
            <w:r>
              <w:t xml:space="preserve">S1, all guest screens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FR-02 Single-CTA landing</w:t>
            </w:r>
          </w:p>
        </w:tc>
        <w:tc>
          <w:p>
            <w:pPr>
              <w:spacing w:after="20" w:line="276" w:lineRule="auto"/>
            </w:pPr>
            <w:r>
              <w:t xml:space="preserve">§F2</w:t>
            </w:r>
          </w:p>
        </w:tc>
        <w:tc>
          <w:p>
            <w:pPr>
              <w:spacing w:after="20" w:line="276" w:lineRule="auto"/>
            </w:pPr>
            <w:r>
              <w:t xml:space="preserve">Go</w:t>
            </w:r>
          </w:p>
        </w:tc>
        <w:tc>
          <w:p>
            <w:pPr>
              <w:spacing w:after="20" w:line="276" w:lineRule="auto"/>
            </w:pPr>
            <w:r>
              <w:t xml:space="preserve">S1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FR-03 Icon-first goal intake</w:t>
            </w:r>
          </w:p>
        </w:tc>
        <w:tc>
          <w:p>
            <w:pPr>
              <w:spacing w:after="20" w:line="276" w:lineRule="auto"/>
            </w:pPr>
            <w:r>
              <w:t xml:space="preserve">§F8 (icon-first)</w:t>
            </w:r>
          </w:p>
        </w:tc>
        <w:tc>
          <w:p>
            <w:pPr>
              <w:spacing w:after="20" w:line="276" w:lineRule="auto"/>
            </w:pPr>
            <w:r>
              <w:t xml:space="preserve">Go (defer guide char)</w:t>
            </w:r>
          </w:p>
        </w:tc>
        <w:tc>
          <w:p>
            <w:pPr>
              <w:spacing w:after="20" w:line="276" w:lineRule="auto"/>
            </w:pPr>
            <w:r>
              <w:t xml:space="preserve">S2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FR-04 Optional placement fork</w:t>
            </w:r>
          </w:p>
        </w:tc>
        <w:tc>
          <w:p>
            <w:pPr>
              <w:spacing w:after="20" w:line="276" w:lineRule="auto"/>
            </w:pPr>
            <w:r>
              <w:t xml:space="preserve">§F3</w:t>
            </w:r>
          </w:p>
        </w:tc>
        <w:tc>
          <w:p>
            <w:pPr>
              <w:spacing w:after="20" w:line="276" w:lineRule="auto"/>
            </w:pPr>
            <w:r>
              <w:t xml:space="preserve">Go</w:t>
            </w:r>
          </w:p>
        </w:tc>
        <w:tc>
          <w:p>
            <w:pPr>
              <w:spacing w:after="20" w:line="276" w:lineRule="auto"/>
            </w:pPr>
            <w:r>
              <w:t xml:space="preserve">S3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FR-05 Recognition level selection</w:t>
            </w:r>
          </w:p>
        </w:tc>
        <w:tc>
          <w:p>
            <w:pPr>
              <w:spacing w:after="20" w:line="276" w:lineRule="auto"/>
            </w:pPr>
            <w:r>
              <w:t xml:space="preserve">§F4</w:t>
            </w:r>
          </w:p>
        </w:tc>
        <w:tc>
          <w:p>
            <w:pPr>
              <w:spacing w:after="20" w:line="276" w:lineRule="auto"/>
            </w:pPr>
            <w:r>
              <w:t xml:space="preserve">Go</w:t>
            </w:r>
          </w:p>
        </w:tc>
        <w:tc>
          <w:p>
            <w:pPr>
              <w:spacing w:after="20" w:line="276" w:lineRule="auto"/>
            </w:pPr>
            <w:r>
              <w:t xml:space="preserve">S4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FR-06 First interactive win</w:t>
            </w:r>
          </w:p>
        </w:tc>
        <w:tc>
          <w:p>
            <w:pPr>
              <w:spacing w:after="20" w:line="276" w:lineRule="auto"/>
            </w:pPr>
            <w:r>
              <w:t xml:space="preserve">Overview + §F5 (principle)</w:t>
            </w:r>
          </w:p>
        </w:tc>
        <w:tc>
          <w:p>
            <w:pPr>
              <w:spacing w:after="20" w:line="276" w:lineRule="auto"/>
            </w:pPr>
            <w:r>
              <w:t xml:space="preserve">F5 Cond. Go → win-before-wall only</w:t>
            </w:r>
          </w:p>
        </w:tc>
        <w:tc>
          <w:p>
            <w:pPr>
              <w:spacing w:after="20" w:line="276" w:lineRule="auto"/>
            </w:pPr>
            <w:r>
              <w:t xml:space="preserve">S5, S6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FR-07 Bounded progress + feedback</w:t>
            </w:r>
          </w:p>
        </w:tc>
        <w:tc>
          <w:p>
            <w:pPr>
              <w:spacing w:after="20" w:line="276" w:lineRule="auto"/>
            </w:pPr>
            <w:r>
              <w:t xml:space="preserve">§F9 (+ prior internal research)</w:t>
            </w:r>
          </w:p>
        </w:tc>
        <w:tc>
          <w:p>
            <w:pPr>
              <w:spacing w:after="20" w:line="276" w:lineRule="auto"/>
            </w:pPr>
            <w:r>
              <w:t xml:space="preserve">Cond. Go → </w:t>
            </w:r>
            <w:r>
              <w:rPr>
                <w:b/>
              </w:rPr>
              <w:t xml:space="preserve">Must</w:t>
            </w:r>
          </w:p>
        </w:tc>
        <w:tc>
          <w:p>
            <w:pPr>
              <w:spacing w:after="20" w:line="276" w:lineRule="auto"/>
            </w:pPr>
            <w:r>
              <w:t xml:space="preserve">S5, S6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FR-08 Permission priming + fallback</w:t>
            </w:r>
          </w:p>
        </w:tc>
        <w:tc>
          <w:p>
            <w:pPr>
              <w:spacing w:after="20" w:line="276" w:lineRule="auto"/>
            </w:pPr>
            <w:r>
              <w:t xml:space="preserve">§F7 (first task uses mic)</w:t>
            </w:r>
          </w:p>
        </w:tc>
        <w:tc>
          <w:p>
            <w:pPr>
              <w:spacing w:after="20" w:line="276" w:lineRule="auto"/>
            </w:pPr>
            <w:r>
              <w:t xml:space="preserve">Go → </w:t>
            </w:r>
            <w:r>
              <w:rPr>
                <w:b/>
              </w:rPr>
              <w:t xml:space="preserve">Must</w:t>
            </w:r>
          </w:p>
        </w:tc>
        <w:tc>
          <w:p>
            <w:pPr>
              <w:spacing w:after="20" w:line="276" w:lineRule="auto"/>
            </w:pPr>
            <w:r>
              <w:t xml:space="preserve">S5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FR-09 Save-progress wall</w:t>
            </w:r>
          </w:p>
        </w:tc>
        <w:tc>
          <w:p>
            <w:pPr>
              <w:spacing w:after="20" w:line="276" w:lineRule="auto"/>
            </w:pPr>
            <w:r>
              <w:t xml:space="preserve">§F1</w:t>
            </w:r>
          </w:p>
        </w:tc>
        <w:tc>
          <w:p>
            <w:pPr>
              <w:spacing w:after="20" w:line="276" w:lineRule="auto"/>
            </w:pPr>
            <w:r>
              <w:t xml:space="preserve">Go</w:t>
            </w:r>
          </w:p>
        </w:tc>
        <w:tc>
          <w:p>
            <w:pPr>
              <w:spacing w:after="20" w:line="276" w:lineRule="auto"/>
            </w:pPr>
            <w:r>
              <w:t xml:space="preserve">S7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FR-10 Guest→account merge</w:t>
            </w:r>
          </w:p>
        </w:tc>
        <w:tc>
          <w:p>
            <w:pPr>
              <w:spacing w:after="20" w:line="276" w:lineRule="auto"/>
            </w:pPr>
            <w:r>
              <w:t xml:space="preserve">§F1 + Tech Lead risk #1</w:t>
            </w:r>
          </w:p>
        </w:tc>
        <w:tc>
          <w:p>
            <w:pPr>
              <w:spacing w:after="20" w:line="276" w:lineRule="auto"/>
            </w:pPr>
            <w:r>
              <w:t xml:space="preserve">Go (first-class)</w:t>
            </w:r>
          </w:p>
        </w:tc>
        <w:tc>
          <w:p>
            <w:pPr>
              <w:spacing w:after="20" w:line="276" w:lineRule="auto"/>
            </w:pPr>
            <w:r>
              <w:t xml:space="preserve">S7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FR-11 Day-one i18n</w:t>
            </w:r>
          </w:p>
        </w:tc>
        <w:tc>
          <w:p>
            <w:pPr>
              <w:spacing w:after="20" w:line="276" w:lineRule="auto"/>
            </w:pPr>
            <w:r>
              <w:t xml:space="preserve">§F10</w:t>
            </w:r>
          </w:p>
        </w:tc>
        <w:tc>
          <w:p>
            <w:pPr>
              <w:spacing w:after="20" w:line="276" w:lineRule="auto"/>
            </w:pPr>
            <w:r>
              <w:t xml:space="preserve">Go</w:t>
            </w:r>
          </w:p>
        </w:tc>
        <w:tc>
          <w:p>
            <w:pPr>
              <w:spacing w:after="20" w:line="276" w:lineRule="auto"/>
            </w:pPr>
            <w:r>
              <w:t xml:space="preserve">all screens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FR-12 Code-first entry</w:t>
            </w:r>
          </w:p>
        </w:tc>
        <w:tc>
          <w:p>
            <w:pPr>
              <w:spacing w:after="20" w:line="276" w:lineRule="auto"/>
            </w:pPr>
            <w:r>
              <w:t xml:space="preserve">§F6</w:t>
            </w:r>
          </w:p>
        </w:tc>
        <w:tc>
          <w:p>
            <w:pPr>
              <w:spacing w:after="20" w:line="276" w:lineRule="auto"/>
            </w:pPr>
            <w:r>
              <w:t xml:space="preserve">Conditional Go</w:t>
            </w:r>
          </w:p>
        </w:tc>
        <w:tc>
          <w:p>
            <w:pPr>
              <w:spacing w:after="20" w:line="276" w:lineRule="auto"/>
            </w:pPr>
            <w:r>
              <w:t xml:space="preserve">S8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FR-13 ML-scored assessment</w:t>
            </w:r>
          </w:p>
        </w:tc>
        <w:tc>
          <w:p>
            <w:pPr>
              <w:spacing w:after="20" w:line="276" w:lineRule="auto"/>
            </w:pPr>
            <w:r>
              <w:t xml:space="preserve">§F5</w:t>
            </w:r>
          </w:p>
        </w:tc>
        <w:tc>
          <w:p>
            <w:pPr>
              <w:spacing w:after="20" w:line="276" w:lineRule="auto"/>
            </w:pPr>
            <w:r>
              <w:t xml:space="preserve">Conditional Go → deferred</w:t>
            </w:r>
          </w:p>
        </w:tc>
        <w:tc>
          <w:p>
            <w:pPr>
              <w:spacing w:after="20" w:line="276" w:lineRule="auto"/>
            </w:pPr>
            <w:r>
              <w:t xml:space="preserve">(none — out of MVP)</w:t>
            </w:r>
          </w:p>
        </w:tc>
      </w:tr>
    </w:tbl>
    <w:p>
      <w:pPr>
        <w:spacing w:after="120" w:line="276" w:lineRule="auto"/>
      </w:pPr>
    </w:p>
    <w:p>
      <w:pPr>
        <w:pBdr>
          <w:bottom w:val="single" w:sz="6" w:space="4" w:color="CCCCCC"/>
        </w:pBdr>
        <w:spacing w:after="120" w:line="276" w:lineRule="auto"/>
      </w:pPr>
    </w:p>
    <w:p>
      <w:pPr>
        <w:spacing w:before="240" w:after="80" w:line="276" w:lineRule="auto"/>
        <w:keepNext/>
      </w:pPr>
      <w:r>
        <w:rPr>
          <w:b/>
          <w:sz w:val="30"/>
        </w:rPr>
        <w:t xml:space="preserve">7. Assumptions &amp; open questions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Assumption — "calibrated mini-lesson" content exists (FR-06).</w:t>
      </w:r>
      <w:r>
        <w:t xml:space="preserve"> The synthesis observed</w:t>
      </w:r>
    </w:p>
    <w:p>
      <w:pPr>
        <w:spacing w:after="120" w:line="276" w:lineRule="auto"/>
      </w:pPr>
      <w:r>
        <w:t xml:space="preserve">  the </w:t>
      </w:r>
      <w:r>
        <w:rPr>
          <w:i/>
        </w:rPr>
        <w:t xml:space="preserve">win-before-wall principle</w:t>
      </w:r>
      <w:r>
        <w:t xml:space="preserve">, not our specific first task; we assume an authored,</w:t>
      </w:r>
    </w:p>
    <w:p>
      <w:pPr>
        <w:spacing w:after="120" w:line="276" w:lineRule="auto"/>
      </w:pPr>
      <w:r>
        <w:t xml:space="preserve">  non-ML mini-lesson can deliver a real win at every selectable level. </w:t>
      </w:r>
      <w:r>
        <w:rPr>
          <w:i/>
        </w:rPr>
        <w:t xml:space="preserve">Validate by</w:t>
      </w:r>
      <w:r>
        <w:t xml:space="preserve"> building</w:t>
      </w:r>
    </w:p>
    <w:p>
      <w:pPr>
        <w:spacing w:after="120" w:line="276" w:lineRule="auto"/>
      </w:pPr>
      <w:r>
        <w:t xml:space="preserve">  one level's mini-lesson and usability-testing time-to-first-win with novice + advanced users.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Assumption — the first-win task is a speaking / mic task (FR-06, FR-08).</w:t>
      </w:r>
      <w:r>
        <w:t xml:space="preserve"> This is a</w:t>
      </w:r>
    </w:p>
    <w:p>
      <w:pPr>
        <w:spacing w:after="120" w:line="276" w:lineRule="auto"/>
      </w:pPr>
      <w:r>
        <w:t xml:space="preserve">  </w:t>
      </w:r>
      <w:r>
        <w:rPr>
          <w:b/>
        </w:rPr>
        <w:t xml:space="preserve">product decision</w:t>
      </w:r>
      <w:r>
        <w:t xml:space="preserve"> (the practice model includes a speaking mode), not a benchmark finding;</w:t>
      </w:r>
    </w:p>
    <w:p>
      <w:pPr>
        <w:spacing w:after="120" w:line="276" w:lineRule="auto"/>
      </w:pPr>
      <w:r>
        <w:t xml:space="preserve">  it is what promotes FR-08 to Must. If the first task were tap/text instead, FR-08 would fall</w:t>
      </w:r>
    </w:p>
    <w:p>
      <w:pPr>
        <w:spacing w:after="120" w:line="276" w:lineRule="auto"/>
      </w:pPr>
      <w:r>
        <w:t xml:space="preserve">  back to a conditional Should. </w:t>
      </w:r>
      <w:r>
        <w:rPr>
          <w:i/>
        </w:rPr>
        <w:t xml:space="preserve">Validate by</w:t>
      </w:r>
      <w:r>
        <w:t xml:space="preserve"> confirming the Stage-2 task modality with product</w:t>
      </w:r>
    </w:p>
    <w:p>
      <w:pPr>
        <w:spacing w:after="120" w:line="276" w:lineRule="auto"/>
      </w:pPr>
      <w:r>
        <w:t xml:space="preserve">  before building the mic-permission path as critical.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Reconciliation — a speaking first task without ML scoring (FR-06 + FR-08 + FR-13).</w:t>
      </w:r>
      <w:r>
        <w:t xml:space="preserve"> The</w:t>
      </w:r>
    </w:p>
    <w:p>
      <w:pPr>
        <w:spacing w:after="120" w:line="276" w:lineRule="auto"/>
      </w:pPr>
      <w:r>
        <w:t xml:space="preserve">  first-win task is a </w:t>
      </w:r>
      <w:r>
        <w:rPr>
          <w:b/>
        </w:rPr>
        <w:t xml:space="preserve">speaking</w:t>
      </w:r>
      <w:r>
        <w:t xml:space="preserve"> item, yet ML pronunciation scoring is deferred (FR-13). The</w:t>
      </w:r>
    </w:p>
    <w:p>
      <w:pPr>
        <w:spacing w:after="120" w:line="276" w:lineRule="auto"/>
      </w:pPr>
      <w:r>
        <w:t xml:space="preserve">  MVP "win" must therefore come from </w:t>
      </w:r>
      <w:r>
        <w:rPr>
          <w:b/>
        </w:rPr>
        <w:t xml:space="preserve">completion/participation</w:t>
      </w:r>
      <w:r>
        <w:t xml:space="preserve"> ("you said it ✓"), not a</w:t>
      </w:r>
    </w:p>
    <w:p>
      <w:pPr>
        <w:spacing w:after="120" w:line="276" w:lineRule="auto"/>
      </w:pPr>
      <w:r>
        <w:t xml:space="preserve">  graded score, so the speaking mini-lesson lands a real win without the deferred scoring</w:t>
      </w:r>
    </w:p>
    <w:p>
      <w:pPr>
        <w:spacing w:after="120" w:line="276" w:lineRule="auto"/>
      </w:pPr>
      <w:r>
        <w:t xml:space="preserve">  engine. </w:t>
      </w:r>
      <w:r>
        <w:rPr>
          <w:i/>
        </w:rPr>
        <w:t xml:space="preserve">Validate by</w:t>
      </w:r>
      <w:r>
        <w:t xml:space="preserve"> usability-testing whether a non-scored speaking task still feels like</w:t>
      </w:r>
    </w:p>
    <w:p>
      <w:pPr>
        <w:spacing w:after="120" w:line="276" w:lineRule="auto"/>
      </w:pPr>
      <w:r>
        <w:t xml:space="preserve">  a genuine win, and confirm the mic-permission + fallback (FR-08) keeps mic-less users on a</w:t>
      </w:r>
    </w:p>
    <w:p>
      <w:pPr>
        <w:spacing w:after="120" w:line="276" w:lineRule="auto"/>
      </w:pPr>
      <w:r>
        <w:t xml:space="preserve">  path to that win.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Assumption — recognition cards render in our domain (FR-05).</w:t>
      </w:r>
      <w:r>
        <w:t xml:space="preserve"> Brilliant's worked-problem</w:t>
      </w:r>
    </w:p>
    <w:p>
      <w:pPr>
        <w:spacing w:after="120" w:line="276" w:lineRule="auto"/>
      </w:pPr>
      <w:r>
        <w:t xml:space="preserve">  cards suit math/coding; whether our subject can be shown as an unambiguous "worked example"</w:t>
      </w:r>
    </w:p>
    <w:p>
      <w:pPr>
        <w:spacing w:after="120" w:line="276" w:lineRule="auto"/>
      </w:pPr>
      <w:r>
        <w:t xml:space="preserve">  card is untested. </w:t>
      </w:r>
      <w:r>
        <w:rPr>
          <w:i/>
        </w:rPr>
        <w:t xml:space="preserve">Validate by</w:t>
      </w:r>
      <w:r>
        <w:t xml:space="preserve"> prototyping level cards for our actual content and testing</w:t>
      </w:r>
    </w:p>
    <w:p>
      <w:pPr>
        <w:spacing w:after="120" w:line="276" w:lineRule="auto"/>
      </w:pPr>
      <w:r>
        <w:t xml:space="preserve">  placement accuracy vs. a label selector (the F4 diagnostic-agreement study).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Open question — is program/facilitator link a primary acquisition channel? (FR-12).</w:t>
      </w:r>
      <w:r>
        <w:t xml:space="preserve"> The</w:t>
      </w:r>
    </w:p>
    <w:p>
      <w:pPr>
        <w:spacing w:after="120" w:line="276" w:lineRule="auto"/>
      </w:pPr>
      <w:r>
        <w:t xml:space="preserve">  Head of Product gated F6 on this. If yes, FR-12 rises from Could toward Must; if no, it</w:t>
      </w:r>
    </w:p>
    <w:p>
      <w:pPr>
        <w:spacing w:after="120" w:line="276" w:lineRule="auto"/>
      </w:pPr>
      <w:r>
        <w:t xml:space="preserve">  stays deferred. </w:t>
      </w:r>
      <w:r>
        <w:rPr>
          <w:i/>
        </w:rPr>
        <w:t xml:space="preserve">Resolve before</w:t>
      </w:r>
      <w:r>
        <w:t xml:space="preserve"> committing S8 to a sprint.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Open question — merge conflict resolution rule (FR-10).</w:t>
      </w:r>
      <w:r>
        <w:t xml:space="preserve"> When a guest with progress</w:t>
      </w:r>
    </w:p>
    <w:p>
      <w:pPr>
        <w:spacing w:after="120" w:line="276" w:lineRule="auto"/>
      </w:pPr>
      <w:r>
        <w:t xml:space="preserve">  authenticates into an </w:t>
      </w:r>
      <w:r>
        <w:rPr>
          <w:i/>
        </w:rPr>
        <w:t xml:space="preserve">existing</w:t>
      </w:r>
      <w:r>
        <w:t xml:space="preserve"> account that already has progress, which wins? Needs a</w:t>
      </w:r>
    </w:p>
    <w:p>
      <w:pPr>
        <w:spacing w:after="120" w:line="276" w:lineRule="auto"/>
      </w:pPr>
      <w:r>
        <w:t xml:space="preserve">  product-defined deterministic rule. </w:t>
      </w:r>
      <w:r>
        <w:rPr>
          <w:i/>
        </w:rPr>
        <w:t xml:space="preserve">Resolve before</w:t>
      </w:r>
      <w:r>
        <w:t xml:space="preserve"> building the merge workstream.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Open question — locale/RTL scope (FR-11).</w:t>
      </w:r>
      <w:r>
        <w:t xml:space="preserve"> Which locales at launch, and is RTL in scope?</w:t>
      </w:r>
    </w:p>
    <w:p>
      <w:pPr>
        <w:spacing w:after="120" w:line="276" w:lineRule="auto"/>
      </w:pPr>
      <w:r>
        <w:t xml:space="preserve">  Affects layout primitives. </w:t>
      </w:r>
      <w:r>
        <w:rPr>
          <w:i/>
        </w:rPr>
        <w:t xml:space="preserve">Resolve before</w:t>
      </w:r>
      <w:r>
        <w:t xml:space="preserve"> finalizing the i18n layout containers.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Standing caveat (from SYNTHESIS Gaps).</w:t>
      </w:r>
      <w:r>
        <w:t xml:space="preserve"> All benchmark evidence is **desktop-web,</w:t>
      </w:r>
    </w:p>
    <w:p>
      <w:pPr>
        <w:spacing w:after="120" w:line="276" w:lineRule="auto"/>
      </w:pPr>
      <w:r>
        <w:t xml:space="preserve">  single-variant**; our product is mobile-first. This spec sets direction; it does not replace</w:t>
      </w:r>
    </w:p>
    <w:p>
      <w:pPr>
        <w:spacing w:after="120" w:line="276" w:lineRule="auto"/>
      </w:pPr>
      <w:r>
        <w:t xml:space="preserve">  a first mobile usability round. F5's scoring interior and CodeSignal's placement interior</w:t>
      </w:r>
    </w:p>
    <w:p>
      <w:pPr>
        <w:spacing w:after="120" w:line="276" w:lineRule="auto"/>
      </w:pPr>
      <w:r>
        <w:t xml:space="preserve">  were never observed, so no requirement here depends on them.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</w:lvl>
    <w:lvl w:ilvl="2">
      <w:start w:val="1"/>
      <w:numFmt w:val="bullet"/>
      <w:lvlText w:val="▪"/>
      <w:lvlJc w:val="left"/>
      <w:pPr>
        <w:ind w:left="144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000000"/>
        <w:sz w:val="24"/>
        <w:szCs w:val="24"/>
      </w:rPr>
    </w:rPrDefault>
    <w:pPrDefault>
      <w:pPr>
        <w:spacing w:after="0" w:line="276" w:lineRule="auto"/>
      </w:pPr>
    </w:pPrDefault>
  </w:docDefaults>
  <w:style w:type="table" w:styleId="TableGrid">
    <w:name w:val="Table Grid"/>
    <w:tbl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