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00" w:rsidRDefault="00697D00"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61C75" w:rsidRDefault="00861C75" w:rsidP="008C5481">
      <w:pPr>
        <w:pStyle w:val="Body"/>
      </w:pPr>
    </w:p>
    <w:p w:rsidR="00BA6E2C" w:rsidRDefault="00BA6E2C" w:rsidP="00650822">
      <w:pPr>
        <w:pStyle w:val="RelativityTitleLogo"/>
      </w:pPr>
      <w:r>
        <w:rPr>
          <w:noProof/>
        </w:rPr>
        <w:drawing>
          <wp:inline distT="0" distB="0" distL="0" distR="0" wp14:anchorId="517A62F3" wp14:editId="5F32E8E8">
            <wp:extent cx="4846320" cy="1382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ity - Drop Shaddow Logo for Documentation.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4846320" cy="1382131"/>
                    </a:xfrm>
                    <a:prstGeom prst="rect">
                      <a:avLst/>
                    </a:prstGeom>
                  </pic:spPr>
                </pic:pic>
              </a:graphicData>
            </a:graphic>
          </wp:inline>
        </w:drawing>
      </w:r>
    </w:p>
    <w:p w:rsidR="00BA6E2C" w:rsidRDefault="006142CB" w:rsidP="00650822">
      <w:pPr>
        <w:pStyle w:val="Title"/>
      </w:pPr>
      <w:sdt>
        <w:sdtPr>
          <w:alias w:val="Title"/>
          <w:tag w:val=""/>
          <w:id w:val="540483072"/>
          <w:placeholder>
            <w:docPart w:val="5BC52ABA3BFA4EBE97C257E2E06DB4B6"/>
          </w:placeholder>
          <w:dataBinding w:prefixMappings="xmlns:ns0='http://purl.org/dc/elements/1.1/' xmlns:ns1='http://schemas.openxmlformats.org/package/2006/metadata/core-properties' " w:xpath="/ns1:coreProperties[1]/ns0:title[1]" w:storeItemID="{6C3C8BC8-F283-45AE-878A-BAB7291924A1}"/>
          <w:text/>
        </w:sdtPr>
        <w:sdtEndPr/>
        <w:sdtContent>
          <w:r w:rsidR="00FA1B2B">
            <w:t>Imaging Set Scheduler</w:t>
          </w:r>
        </w:sdtContent>
      </w:sdt>
    </w:p>
    <w:p w:rsidR="00BA6E2C" w:rsidRDefault="003A0B21" w:rsidP="00650822">
      <w:pPr>
        <w:pStyle w:val="Release"/>
      </w:pPr>
      <w:r>
        <w:t>V</w:t>
      </w:r>
      <w:r w:rsidR="00660CD9">
        <w:t>4</w:t>
      </w:r>
      <w:bookmarkStart w:id="0" w:name="_GoBack"/>
      <w:bookmarkEnd w:id="0"/>
    </w:p>
    <w:p w:rsidR="008C5481" w:rsidRDefault="00B44EC8" w:rsidP="00B44EC8">
      <w:pPr>
        <w:pStyle w:val="Body"/>
        <w:jc w:val="center"/>
      </w:pPr>
      <w:r>
        <w:rPr>
          <w:sz w:val="32"/>
        </w:rPr>
        <w:fldChar w:fldCharType="begin"/>
      </w:r>
      <w:r>
        <w:rPr>
          <w:sz w:val="32"/>
        </w:rPr>
        <w:instrText xml:space="preserve"> DATE \@ "MMMM d, yyyy" </w:instrText>
      </w:r>
      <w:r>
        <w:rPr>
          <w:sz w:val="32"/>
        </w:rPr>
        <w:fldChar w:fldCharType="separate"/>
      </w:r>
      <w:r w:rsidR="001B0A2C">
        <w:rPr>
          <w:noProof/>
          <w:sz w:val="32"/>
        </w:rPr>
        <w:t>September 12, 2017</w:t>
      </w:r>
      <w:r>
        <w:rPr>
          <w:sz w:val="32"/>
        </w:rPr>
        <w:fldChar w:fldCharType="end"/>
      </w:r>
    </w:p>
    <w:p w:rsidR="008C5481" w:rsidRDefault="008C5481" w:rsidP="008C5481">
      <w:pPr>
        <w:pStyle w:val="Body"/>
      </w:pPr>
    </w:p>
    <w:p w:rsidR="008C5481" w:rsidRDefault="008C5481" w:rsidP="008C5481">
      <w:pPr>
        <w:pStyle w:val="Body"/>
      </w:pPr>
    </w:p>
    <w:p w:rsidR="008C5481" w:rsidRDefault="008C5481" w:rsidP="008C5481">
      <w:pPr>
        <w:pStyle w:val="Body"/>
      </w:pPr>
    </w:p>
    <w:p w:rsidR="00A6708C" w:rsidRDefault="00A6708C" w:rsidP="008C5481">
      <w:pPr>
        <w:pStyle w:val="Body"/>
      </w:pPr>
    </w:p>
    <w:p w:rsidR="00A6708C" w:rsidRDefault="00A6708C"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Pr="008C5481" w:rsidRDefault="008C5481" w:rsidP="008C5481">
      <w:pPr>
        <w:pStyle w:val="kCuraLogo"/>
      </w:pPr>
      <w:r>
        <w:rPr>
          <w:noProof/>
        </w:rPr>
        <w:drawing>
          <wp:inline distT="0" distB="0" distL="0" distR="0" wp14:anchorId="3F1DE3F3" wp14:editId="78BEA8AE">
            <wp:extent cx="1107894" cy="36576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Pictures\Logos\kCura\WEB\BLUE\kcura_blue.png"/>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107894" cy="365760"/>
                    </a:xfrm>
                    <a:prstGeom prst="rect">
                      <a:avLst/>
                    </a:prstGeom>
                    <a:noFill/>
                    <a:ln w="9525">
                      <a:noFill/>
                      <a:miter lim="800000"/>
                      <a:headEnd/>
                      <a:tailEnd/>
                    </a:ln>
                  </pic:spPr>
                </pic:pic>
              </a:graphicData>
            </a:graphic>
          </wp:inline>
        </w:drawing>
      </w:r>
    </w:p>
    <w:p w:rsidR="00302117" w:rsidRPr="00BA6E2C" w:rsidRDefault="00302117" w:rsidP="00BA6E2C">
      <w:pPr>
        <w:pStyle w:val="Body"/>
        <w:rPr>
          <w:b/>
        </w:rPr>
      </w:pPr>
    </w:p>
    <w:p w:rsidR="009D7772" w:rsidRDefault="009D7772">
      <w:pPr>
        <w:sectPr w:rsidR="009D7772">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411701988"/>
        <w:docPartObj>
          <w:docPartGallery w:val="Table of Contents"/>
          <w:docPartUnique/>
        </w:docPartObj>
      </w:sdtPr>
      <w:sdtEndPr>
        <w:rPr>
          <w:noProof/>
          <w:color w:val="464646"/>
        </w:rPr>
      </w:sdtEndPr>
      <w:sdtContent>
        <w:p w:rsidR="00861C75" w:rsidRDefault="00861C75">
          <w:pPr>
            <w:pStyle w:val="TOCHeading"/>
          </w:pPr>
          <w:r>
            <w:t>Table of Contents</w:t>
          </w:r>
        </w:p>
        <w:p w:rsidR="006B47EA" w:rsidRDefault="00861C75">
          <w:pPr>
            <w:pStyle w:val="TOC1"/>
            <w:tabs>
              <w:tab w:val="right" w:leader="dot" w:pos="9350"/>
            </w:tabs>
            <w:rPr>
              <w:rFonts w:eastAsiaTheme="minorEastAsia"/>
              <w:b w:val="0"/>
              <w:noProof/>
              <w:color w:val="auto"/>
            </w:rPr>
          </w:pPr>
          <w:r>
            <w:fldChar w:fldCharType="begin"/>
          </w:r>
          <w:r>
            <w:instrText xml:space="preserve"> TOC \o "1-3" \h \z \u </w:instrText>
          </w:r>
          <w:r>
            <w:fldChar w:fldCharType="separate"/>
          </w:r>
          <w:hyperlink w:anchor="_Toc381168356" w:history="1">
            <w:r w:rsidR="006B47EA" w:rsidRPr="002901CD">
              <w:rPr>
                <w:rStyle w:val="Hyperlink"/>
                <w:noProof/>
              </w:rPr>
              <w:t>1</w:t>
            </w:r>
            <w:r w:rsidR="006B47EA">
              <w:rPr>
                <w:rFonts w:eastAsiaTheme="minorEastAsia"/>
                <w:b w:val="0"/>
                <w:noProof/>
                <w:color w:val="auto"/>
              </w:rPr>
              <w:tab/>
            </w:r>
            <w:r w:rsidR="006B47EA" w:rsidRPr="002901CD">
              <w:rPr>
                <w:rStyle w:val="Hyperlink"/>
                <w:noProof/>
              </w:rPr>
              <w:t>Overview</w:t>
            </w:r>
            <w:r w:rsidR="006B47EA">
              <w:rPr>
                <w:noProof/>
                <w:webHidden/>
              </w:rPr>
              <w:tab/>
            </w:r>
            <w:r w:rsidR="006B47EA">
              <w:rPr>
                <w:noProof/>
                <w:webHidden/>
              </w:rPr>
              <w:fldChar w:fldCharType="begin"/>
            </w:r>
            <w:r w:rsidR="006B47EA">
              <w:rPr>
                <w:noProof/>
                <w:webHidden/>
              </w:rPr>
              <w:instrText xml:space="preserve"> PAGEREF _Toc381168356 \h </w:instrText>
            </w:r>
            <w:r w:rsidR="006B47EA">
              <w:rPr>
                <w:noProof/>
                <w:webHidden/>
              </w:rPr>
            </w:r>
            <w:r w:rsidR="006B47EA">
              <w:rPr>
                <w:noProof/>
                <w:webHidden/>
              </w:rPr>
              <w:fldChar w:fldCharType="separate"/>
            </w:r>
            <w:r w:rsidR="001B0A2C">
              <w:rPr>
                <w:noProof/>
                <w:webHidden/>
              </w:rPr>
              <w:t>3</w:t>
            </w:r>
            <w:r w:rsidR="006B47EA">
              <w:rPr>
                <w:noProof/>
                <w:webHidden/>
              </w:rPr>
              <w:fldChar w:fldCharType="end"/>
            </w:r>
          </w:hyperlink>
        </w:p>
        <w:p w:rsidR="006B47EA" w:rsidRDefault="006142CB">
          <w:pPr>
            <w:pStyle w:val="TOC2"/>
            <w:rPr>
              <w:rFonts w:eastAsiaTheme="minorEastAsia"/>
              <w:noProof/>
              <w:color w:val="auto"/>
            </w:rPr>
          </w:pPr>
          <w:hyperlink w:anchor="_Toc381168357" w:history="1">
            <w:r w:rsidR="006B47EA" w:rsidRPr="002901CD">
              <w:rPr>
                <w:rStyle w:val="Hyperlink"/>
                <w:noProof/>
              </w:rPr>
              <w:t>1.1</w:t>
            </w:r>
            <w:r w:rsidR="006B47EA">
              <w:rPr>
                <w:rFonts w:eastAsiaTheme="minorEastAsia"/>
                <w:noProof/>
                <w:color w:val="auto"/>
              </w:rPr>
              <w:tab/>
            </w:r>
            <w:r w:rsidR="006B47EA" w:rsidRPr="002901CD">
              <w:rPr>
                <w:rStyle w:val="Hyperlink"/>
                <w:noProof/>
              </w:rPr>
              <w:t>Supported versions</w:t>
            </w:r>
            <w:r w:rsidR="006B47EA">
              <w:rPr>
                <w:noProof/>
                <w:webHidden/>
              </w:rPr>
              <w:tab/>
            </w:r>
            <w:r w:rsidR="006B47EA">
              <w:rPr>
                <w:noProof/>
                <w:webHidden/>
              </w:rPr>
              <w:fldChar w:fldCharType="begin"/>
            </w:r>
            <w:r w:rsidR="006B47EA">
              <w:rPr>
                <w:noProof/>
                <w:webHidden/>
              </w:rPr>
              <w:instrText xml:space="preserve"> PAGEREF _Toc381168357 \h </w:instrText>
            </w:r>
            <w:r w:rsidR="006B47EA">
              <w:rPr>
                <w:noProof/>
                <w:webHidden/>
              </w:rPr>
            </w:r>
            <w:r w:rsidR="006B47EA">
              <w:rPr>
                <w:noProof/>
                <w:webHidden/>
              </w:rPr>
              <w:fldChar w:fldCharType="separate"/>
            </w:r>
            <w:r w:rsidR="001B0A2C">
              <w:rPr>
                <w:noProof/>
                <w:webHidden/>
              </w:rPr>
              <w:t>3</w:t>
            </w:r>
            <w:r w:rsidR="006B47EA">
              <w:rPr>
                <w:noProof/>
                <w:webHidden/>
              </w:rPr>
              <w:fldChar w:fldCharType="end"/>
            </w:r>
          </w:hyperlink>
        </w:p>
        <w:p w:rsidR="006B47EA" w:rsidRDefault="006142CB">
          <w:pPr>
            <w:pStyle w:val="TOC2"/>
            <w:rPr>
              <w:rFonts w:eastAsiaTheme="minorEastAsia"/>
              <w:noProof/>
              <w:color w:val="auto"/>
            </w:rPr>
          </w:pPr>
          <w:hyperlink w:anchor="_Toc381168358" w:history="1">
            <w:r w:rsidR="006B47EA" w:rsidRPr="002901CD">
              <w:rPr>
                <w:rStyle w:val="Hyperlink"/>
                <w:noProof/>
              </w:rPr>
              <w:t>1.2</w:t>
            </w:r>
            <w:r w:rsidR="006B47EA">
              <w:rPr>
                <w:rFonts w:eastAsiaTheme="minorEastAsia"/>
                <w:noProof/>
                <w:color w:val="auto"/>
              </w:rPr>
              <w:tab/>
            </w:r>
            <w:r w:rsidR="006B47EA" w:rsidRPr="002901CD">
              <w:rPr>
                <w:rStyle w:val="Hyperlink"/>
                <w:noProof/>
              </w:rPr>
              <w:t>Category</w:t>
            </w:r>
            <w:r w:rsidR="006B47EA">
              <w:rPr>
                <w:noProof/>
                <w:webHidden/>
              </w:rPr>
              <w:tab/>
            </w:r>
            <w:r w:rsidR="006B47EA">
              <w:rPr>
                <w:noProof/>
                <w:webHidden/>
              </w:rPr>
              <w:fldChar w:fldCharType="begin"/>
            </w:r>
            <w:r w:rsidR="006B47EA">
              <w:rPr>
                <w:noProof/>
                <w:webHidden/>
              </w:rPr>
              <w:instrText xml:space="preserve"> PAGEREF _Toc381168358 \h </w:instrText>
            </w:r>
            <w:r w:rsidR="006B47EA">
              <w:rPr>
                <w:noProof/>
                <w:webHidden/>
              </w:rPr>
            </w:r>
            <w:r w:rsidR="006B47EA">
              <w:rPr>
                <w:noProof/>
                <w:webHidden/>
              </w:rPr>
              <w:fldChar w:fldCharType="separate"/>
            </w:r>
            <w:r w:rsidR="001B0A2C">
              <w:rPr>
                <w:noProof/>
                <w:webHidden/>
              </w:rPr>
              <w:t>3</w:t>
            </w:r>
            <w:r w:rsidR="006B47EA">
              <w:rPr>
                <w:noProof/>
                <w:webHidden/>
              </w:rPr>
              <w:fldChar w:fldCharType="end"/>
            </w:r>
          </w:hyperlink>
        </w:p>
        <w:p w:rsidR="006B47EA" w:rsidRDefault="006142CB">
          <w:pPr>
            <w:pStyle w:val="TOC2"/>
            <w:rPr>
              <w:rFonts w:eastAsiaTheme="minorEastAsia"/>
              <w:noProof/>
              <w:color w:val="auto"/>
            </w:rPr>
          </w:pPr>
          <w:hyperlink w:anchor="_Toc381168359" w:history="1">
            <w:r w:rsidR="006B47EA" w:rsidRPr="002901CD">
              <w:rPr>
                <w:rStyle w:val="Hyperlink"/>
                <w:noProof/>
              </w:rPr>
              <w:t>1.3</w:t>
            </w:r>
            <w:r w:rsidR="006B47EA">
              <w:rPr>
                <w:rFonts w:eastAsiaTheme="minorEastAsia"/>
                <w:noProof/>
                <w:color w:val="auto"/>
              </w:rPr>
              <w:tab/>
            </w:r>
            <w:r w:rsidR="006B47EA" w:rsidRPr="002901CD">
              <w:rPr>
                <w:rStyle w:val="Hyperlink"/>
                <w:noProof/>
              </w:rPr>
              <w:t>Special considerations</w:t>
            </w:r>
            <w:r w:rsidR="006B47EA">
              <w:rPr>
                <w:noProof/>
                <w:webHidden/>
              </w:rPr>
              <w:tab/>
            </w:r>
            <w:r w:rsidR="006B47EA">
              <w:rPr>
                <w:noProof/>
                <w:webHidden/>
              </w:rPr>
              <w:fldChar w:fldCharType="begin"/>
            </w:r>
            <w:r w:rsidR="006B47EA">
              <w:rPr>
                <w:noProof/>
                <w:webHidden/>
              </w:rPr>
              <w:instrText xml:space="preserve"> PAGEREF _Toc381168359 \h </w:instrText>
            </w:r>
            <w:r w:rsidR="006B47EA">
              <w:rPr>
                <w:noProof/>
                <w:webHidden/>
              </w:rPr>
            </w:r>
            <w:r w:rsidR="006B47EA">
              <w:rPr>
                <w:noProof/>
                <w:webHidden/>
              </w:rPr>
              <w:fldChar w:fldCharType="separate"/>
            </w:r>
            <w:r w:rsidR="001B0A2C">
              <w:rPr>
                <w:noProof/>
                <w:webHidden/>
              </w:rPr>
              <w:t>3</w:t>
            </w:r>
            <w:r w:rsidR="006B47EA">
              <w:rPr>
                <w:noProof/>
                <w:webHidden/>
              </w:rPr>
              <w:fldChar w:fldCharType="end"/>
            </w:r>
          </w:hyperlink>
        </w:p>
        <w:p w:rsidR="006B47EA" w:rsidRDefault="006142CB">
          <w:pPr>
            <w:pStyle w:val="TOC1"/>
            <w:tabs>
              <w:tab w:val="right" w:leader="dot" w:pos="9350"/>
            </w:tabs>
            <w:rPr>
              <w:rFonts w:eastAsiaTheme="minorEastAsia"/>
              <w:b w:val="0"/>
              <w:noProof/>
              <w:color w:val="auto"/>
            </w:rPr>
          </w:pPr>
          <w:hyperlink w:anchor="_Toc381168360" w:history="1">
            <w:r w:rsidR="006B47EA" w:rsidRPr="002901CD">
              <w:rPr>
                <w:rStyle w:val="Hyperlink"/>
                <w:noProof/>
              </w:rPr>
              <w:t>2</w:t>
            </w:r>
            <w:r w:rsidR="006B47EA">
              <w:rPr>
                <w:rFonts w:eastAsiaTheme="minorEastAsia"/>
                <w:b w:val="0"/>
                <w:noProof/>
                <w:color w:val="auto"/>
              </w:rPr>
              <w:tab/>
            </w:r>
            <w:r w:rsidR="006B47EA" w:rsidRPr="002901CD">
              <w:rPr>
                <w:rStyle w:val="Hyperlink"/>
                <w:noProof/>
              </w:rPr>
              <w:t>Deployment</w:t>
            </w:r>
            <w:r w:rsidR="006B47EA">
              <w:rPr>
                <w:noProof/>
                <w:webHidden/>
              </w:rPr>
              <w:tab/>
            </w:r>
            <w:r w:rsidR="006B47EA">
              <w:rPr>
                <w:noProof/>
                <w:webHidden/>
              </w:rPr>
              <w:fldChar w:fldCharType="begin"/>
            </w:r>
            <w:r w:rsidR="006B47EA">
              <w:rPr>
                <w:noProof/>
                <w:webHidden/>
              </w:rPr>
              <w:instrText xml:space="preserve"> PAGEREF _Toc381168360 \h </w:instrText>
            </w:r>
            <w:r w:rsidR="006B47EA">
              <w:rPr>
                <w:noProof/>
                <w:webHidden/>
              </w:rPr>
            </w:r>
            <w:r w:rsidR="006B47EA">
              <w:rPr>
                <w:noProof/>
                <w:webHidden/>
              </w:rPr>
              <w:fldChar w:fldCharType="separate"/>
            </w:r>
            <w:r w:rsidR="001B0A2C">
              <w:rPr>
                <w:noProof/>
                <w:webHidden/>
              </w:rPr>
              <w:t>4</w:t>
            </w:r>
            <w:r w:rsidR="006B47EA">
              <w:rPr>
                <w:noProof/>
                <w:webHidden/>
              </w:rPr>
              <w:fldChar w:fldCharType="end"/>
            </w:r>
          </w:hyperlink>
        </w:p>
        <w:p w:rsidR="006B47EA" w:rsidRDefault="006142CB">
          <w:pPr>
            <w:pStyle w:val="TOC3"/>
            <w:tabs>
              <w:tab w:val="left" w:pos="1166"/>
              <w:tab w:val="right" w:leader="dot" w:pos="9350"/>
            </w:tabs>
            <w:rPr>
              <w:rFonts w:eastAsiaTheme="minorEastAsia"/>
              <w:noProof/>
              <w:color w:val="auto"/>
            </w:rPr>
          </w:pPr>
          <w:hyperlink w:anchor="_Toc381168361" w:history="1">
            <w:r w:rsidR="006B47EA" w:rsidRPr="002901CD">
              <w:rPr>
                <w:rStyle w:val="Hyperlink"/>
                <w:noProof/>
              </w:rPr>
              <w:t>2.1.1</w:t>
            </w:r>
            <w:r w:rsidR="006B47EA">
              <w:rPr>
                <w:rFonts w:eastAsiaTheme="minorEastAsia"/>
                <w:noProof/>
                <w:color w:val="auto"/>
              </w:rPr>
              <w:tab/>
            </w:r>
            <w:r w:rsidR="006B47EA" w:rsidRPr="002901CD">
              <w:rPr>
                <w:rStyle w:val="Hyperlink"/>
                <w:noProof/>
              </w:rPr>
              <w:t>Install Relativity application to library</w:t>
            </w:r>
            <w:r w:rsidR="006B47EA">
              <w:rPr>
                <w:noProof/>
                <w:webHidden/>
              </w:rPr>
              <w:tab/>
            </w:r>
            <w:r w:rsidR="006B47EA">
              <w:rPr>
                <w:noProof/>
                <w:webHidden/>
              </w:rPr>
              <w:fldChar w:fldCharType="begin"/>
            </w:r>
            <w:r w:rsidR="006B47EA">
              <w:rPr>
                <w:noProof/>
                <w:webHidden/>
              </w:rPr>
              <w:instrText xml:space="preserve"> PAGEREF _Toc381168361 \h </w:instrText>
            </w:r>
            <w:r w:rsidR="006B47EA">
              <w:rPr>
                <w:noProof/>
                <w:webHidden/>
              </w:rPr>
            </w:r>
            <w:r w:rsidR="006B47EA">
              <w:rPr>
                <w:noProof/>
                <w:webHidden/>
              </w:rPr>
              <w:fldChar w:fldCharType="separate"/>
            </w:r>
            <w:r w:rsidR="001B0A2C">
              <w:rPr>
                <w:noProof/>
                <w:webHidden/>
              </w:rPr>
              <w:t>4</w:t>
            </w:r>
            <w:r w:rsidR="006B47EA">
              <w:rPr>
                <w:noProof/>
                <w:webHidden/>
              </w:rPr>
              <w:fldChar w:fldCharType="end"/>
            </w:r>
          </w:hyperlink>
        </w:p>
        <w:p w:rsidR="006B47EA" w:rsidRDefault="006142CB">
          <w:pPr>
            <w:pStyle w:val="TOC3"/>
            <w:tabs>
              <w:tab w:val="left" w:pos="1166"/>
              <w:tab w:val="right" w:leader="dot" w:pos="9350"/>
            </w:tabs>
            <w:rPr>
              <w:rFonts w:eastAsiaTheme="minorEastAsia"/>
              <w:noProof/>
              <w:color w:val="auto"/>
            </w:rPr>
          </w:pPr>
          <w:hyperlink w:anchor="_Toc381168362" w:history="1">
            <w:r w:rsidR="006B47EA" w:rsidRPr="002901CD">
              <w:rPr>
                <w:rStyle w:val="Hyperlink"/>
                <w:noProof/>
              </w:rPr>
              <w:t>2.1.2</w:t>
            </w:r>
            <w:r w:rsidR="006B47EA">
              <w:rPr>
                <w:rFonts w:eastAsiaTheme="minorEastAsia"/>
                <w:noProof/>
                <w:color w:val="auto"/>
              </w:rPr>
              <w:tab/>
            </w:r>
            <w:r w:rsidR="006B47EA" w:rsidRPr="002901CD">
              <w:rPr>
                <w:rStyle w:val="Hyperlink"/>
                <w:noProof/>
              </w:rPr>
              <w:t>Install Relativity application to workspace</w:t>
            </w:r>
            <w:r w:rsidR="006B47EA">
              <w:rPr>
                <w:noProof/>
                <w:webHidden/>
              </w:rPr>
              <w:tab/>
            </w:r>
            <w:r w:rsidR="006B47EA">
              <w:rPr>
                <w:noProof/>
                <w:webHidden/>
              </w:rPr>
              <w:fldChar w:fldCharType="begin"/>
            </w:r>
            <w:r w:rsidR="006B47EA">
              <w:rPr>
                <w:noProof/>
                <w:webHidden/>
              </w:rPr>
              <w:instrText xml:space="preserve"> PAGEREF _Toc381168362 \h </w:instrText>
            </w:r>
            <w:r w:rsidR="006B47EA">
              <w:rPr>
                <w:noProof/>
                <w:webHidden/>
              </w:rPr>
            </w:r>
            <w:r w:rsidR="006B47EA">
              <w:rPr>
                <w:noProof/>
                <w:webHidden/>
              </w:rPr>
              <w:fldChar w:fldCharType="separate"/>
            </w:r>
            <w:r w:rsidR="001B0A2C">
              <w:rPr>
                <w:noProof/>
                <w:webHidden/>
              </w:rPr>
              <w:t>4</w:t>
            </w:r>
            <w:r w:rsidR="006B47EA">
              <w:rPr>
                <w:noProof/>
                <w:webHidden/>
              </w:rPr>
              <w:fldChar w:fldCharType="end"/>
            </w:r>
          </w:hyperlink>
        </w:p>
        <w:p w:rsidR="006B47EA" w:rsidRDefault="006142CB">
          <w:pPr>
            <w:pStyle w:val="TOC3"/>
            <w:tabs>
              <w:tab w:val="left" w:pos="1166"/>
              <w:tab w:val="right" w:leader="dot" w:pos="9350"/>
            </w:tabs>
            <w:rPr>
              <w:rFonts w:eastAsiaTheme="minorEastAsia"/>
              <w:noProof/>
              <w:color w:val="auto"/>
            </w:rPr>
          </w:pPr>
          <w:hyperlink w:anchor="_Toc381168363" w:history="1">
            <w:r w:rsidR="006B47EA" w:rsidRPr="002901CD">
              <w:rPr>
                <w:rStyle w:val="Hyperlink"/>
                <w:noProof/>
              </w:rPr>
              <w:t>2.1.3</w:t>
            </w:r>
            <w:r w:rsidR="006B47EA">
              <w:rPr>
                <w:rFonts w:eastAsiaTheme="minorEastAsia"/>
                <w:noProof/>
                <w:color w:val="auto"/>
              </w:rPr>
              <w:tab/>
            </w:r>
            <w:r w:rsidR="006B47EA" w:rsidRPr="002901CD">
              <w:rPr>
                <w:rStyle w:val="Hyperlink"/>
                <w:noProof/>
              </w:rPr>
              <w:t>Install Relativity agent</w:t>
            </w:r>
            <w:r w:rsidR="006B47EA">
              <w:rPr>
                <w:noProof/>
                <w:webHidden/>
              </w:rPr>
              <w:tab/>
            </w:r>
            <w:r w:rsidR="006B47EA">
              <w:rPr>
                <w:noProof/>
                <w:webHidden/>
              </w:rPr>
              <w:fldChar w:fldCharType="begin"/>
            </w:r>
            <w:r w:rsidR="006B47EA">
              <w:rPr>
                <w:noProof/>
                <w:webHidden/>
              </w:rPr>
              <w:instrText xml:space="preserve"> PAGEREF _Toc381168363 \h </w:instrText>
            </w:r>
            <w:r w:rsidR="006B47EA">
              <w:rPr>
                <w:noProof/>
                <w:webHidden/>
              </w:rPr>
            </w:r>
            <w:r w:rsidR="006B47EA">
              <w:rPr>
                <w:noProof/>
                <w:webHidden/>
              </w:rPr>
              <w:fldChar w:fldCharType="separate"/>
            </w:r>
            <w:r w:rsidR="001B0A2C">
              <w:rPr>
                <w:noProof/>
                <w:webHidden/>
              </w:rPr>
              <w:t>5</w:t>
            </w:r>
            <w:r w:rsidR="006B47EA">
              <w:rPr>
                <w:noProof/>
                <w:webHidden/>
              </w:rPr>
              <w:fldChar w:fldCharType="end"/>
            </w:r>
          </w:hyperlink>
        </w:p>
        <w:p w:rsidR="006B47EA" w:rsidRDefault="006142CB">
          <w:pPr>
            <w:pStyle w:val="TOC3"/>
            <w:tabs>
              <w:tab w:val="left" w:pos="1166"/>
              <w:tab w:val="right" w:leader="dot" w:pos="9350"/>
            </w:tabs>
            <w:rPr>
              <w:rFonts w:eastAsiaTheme="minorEastAsia"/>
              <w:noProof/>
              <w:color w:val="auto"/>
            </w:rPr>
          </w:pPr>
          <w:hyperlink w:anchor="_Toc381168364" w:history="1">
            <w:r w:rsidR="006B47EA" w:rsidRPr="002901CD">
              <w:rPr>
                <w:rStyle w:val="Hyperlink"/>
                <w:noProof/>
              </w:rPr>
              <w:t>2.1.4</w:t>
            </w:r>
            <w:r w:rsidR="006B47EA">
              <w:rPr>
                <w:rFonts w:eastAsiaTheme="minorEastAsia"/>
                <w:noProof/>
                <w:color w:val="auto"/>
              </w:rPr>
              <w:tab/>
            </w:r>
            <w:r w:rsidR="006B47EA" w:rsidRPr="002901CD">
              <w:rPr>
                <w:rStyle w:val="Hyperlink"/>
                <w:noProof/>
              </w:rPr>
              <w:t>Install Relativity agent</w:t>
            </w:r>
            <w:r w:rsidR="006B47EA">
              <w:rPr>
                <w:noProof/>
                <w:webHidden/>
              </w:rPr>
              <w:tab/>
            </w:r>
            <w:r w:rsidR="006B47EA">
              <w:rPr>
                <w:noProof/>
                <w:webHidden/>
              </w:rPr>
              <w:fldChar w:fldCharType="begin"/>
            </w:r>
            <w:r w:rsidR="006B47EA">
              <w:rPr>
                <w:noProof/>
                <w:webHidden/>
              </w:rPr>
              <w:instrText xml:space="preserve"> PAGEREF _Toc381168364 \h </w:instrText>
            </w:r>
            <w:r w:rsidR="006B47EA">
              <w:rPr>
                <w:noProof/>
                <w:webHidden/>
              </w:rPr>
            </w:r>
            <w:r w:rsidR="006B47EA">
              <w:rPr>
                <w:noProof/>
                <w:webHidden/>
              </w:rPr>
              <w:fldChar w:fldCharType="separate"/>
            </w:r>
            <w:r w:rsidR="001B0A2C">
              <w:rPr>
                <w:noProof/>
                <w:webHidden/>
              </w:rPr>
              <w:t>6</w:t>
            </w:r>
            <w:r w:rsidR="006B47EA">
              <w:rPr>
                <w:noProof/>
                <w:webHidden/>
              </w:rPr>
              <w:fldChar w:fldCharType="end"/>
            </w:r>
          </w:hyperlink>
        </w:p>
        <w:p w:rsidR="006B47EA" w:rsidRDefault="006142CB">
          <w:pPr>
            <w:pStyle w:val="TOC1"/>
            <w:tabs>
              <w:tab w:val="right" w:leader="dot" w:pos="9350"/>
            </w:tabs>
            <w:rPr>
              <w:rFonts w:eastAsiaTheme="minorEastAsia"/>
              <w:b w:val="0"/>
              <w:noProof/>
              <w:color w:val="auto"/>
            </w:rPr>
          </w:pPr>
          <w:hyperlink w:anchor="_Toc381168365" w:history="1">
            <w:r w:rsidR="006B47EA" w:rsidRPr="002901CD">
              <w:rPr>
                <w:rStyle w:val="Hyperlink"/>
                <w:noProof/>
              </w:rPr>
              <w:t>3</w:t>
            </w:r>
            <w:r w:rsidR="006B47EA">
              <w:rPr>
                <w:rFonts w:eastAsiaTheme="minorEastAsia"/>
                <w:b w:val="0"/>
                <w:noProof/>
                <w:color w:val="auto"/>
              </w:rPr>
              <w:tab/>
            </w:r>
            <w:r w:rsidR="006B47EA" w:rsidRPr="002901CD">
              <w:rPr>
                <w:rStyle w:val="Hyperlink"/>
                <w:noProof/>
              </w:rPr>
              <w:t>Schedule setup</w:t>
            </w:r>
            <w:r w:rsidR="006B47EA">
              <w:rPr>
                <w:noProof/>
                <w:webHidden/>
              </w:rPr>
              <w:tab/>
            </w:r>
            <w:r w:rsidR="006B47EA">
              <w:rPr>
                <w:noProof/>
                <w:webHidden/>
              </w:rPr>
              <w:fldChar w:fldCharType="begin"/>
            </w:r>
            <w:r w:rsidR="006B47EA">
              <w:rPr>
                <w:noProof/>
                <w:webHidden/>
              </w:rPr>
              <w:instrText xml:space="preserve"> PAGEREF _Toc381168365 \h </w:instrText>
            </w:r>
            <w:r w:rsidR="006B47EA">
              <w:rPr>
                <w:noProof/>
                <w:webHidden/>
              </w:rPr>
            </w:r>
            <w:r w:rsidR="006B47EA">
              <w:rPr>
                <w:noProof/>
                <w:webHidden/>
              </w:rPr>
              <w:fldChar w:fldCharType="separate"/>
            </w:r>
            <w:r w:rsidR="001B0A2C">
              <w:rPr>
                <w:noProof/>
                <w:webHidden/>
              </w:rPr>
              <w:t>6</w:t>
            </w:r>
            <w:r w:rsidR="006B47EA">
              <w:rPr>
                <w:noProof/>
                <w:webHidden/>
              </w:rPr>
              <w:fldChar w:fldCharType="end"/>
            </w:r>
          </w:hyperlink>
        </w:p>
        <w:p w:rsidR="006B47EA" w:rsidRDefault="006142CB">
          <w:pPr>
            <w:pStyle w:val="TOC1"/>
            <w:tabs>
              <w:tab w:val="right" w:leader="dot" w:pos="9350"/>
            </w:tabs>
            <w:rPr>
              <w:rFonts w:eastAsiaTheme="minorEastAsia"/>
              <w:b w:val="0"/>
              <w:noProof/>
              <w:color w:val="auto"/>
            </w:rPr>
          </w:pPr>
          <w:hyperlink w:anchor="_Toc381168366" w:history="1">
            <w:r w:rsidR="006B47EA" w:rsidRPr="002901CD">
              <w:rPr>
                <w:rStyle w:val="Hyperlink"/>
                <w:noProof/>
              </w:rPr>
              <w:t>4</w:t>
            </w:r>
            <w:r w:rsidR="006B47EA">
              <w:rPr>
                <w:rFonts w:eastAsiaTheme="minorEastAsia"/>
                <w:b w:val="0"/>
                <w:noProof/>
                <w:color w:val="auto"/>
              </w:rPr>
              <w:tab/>
            </w:r>
            <w:r w:rsidR="006B47EA" w:rsidRPr="002901CD">
              <w:rPr>
                <w:rStyle w:val="Hyperlink"/>
                <w:noProof/>
              </w:rPr>
              <w:t>Background process</w:t>
            </w:r>
            <w:r w:rsidR="006B47EA">
              <w:rPr>
                <w:noProof/>
                <w:webHidden/>
              </w:rPr>
              <w:tab/>
            </w:r>
            <w:r w:rsidR="006B47EA">
              <w:rPr>
                <w:noProof/>
                <w:webHidden/>
              </w:rPr>
              <w:fldChar w:fldCharType="begin"/>
            </w:r>
            <w:r w:rsidR="006B47EA">
              <w:rPr>
                <w:noProof/>
                <w:webHidden/>
              </w:rPr>
              <w:instrText xml:space="preserve"> PAGEREF _Toc381168366 \h </w:instrText>
            </w:r>
            <w:r w:rsidR="006B47EA">
              <w:rPr>
                <w:noProof/>
                <w:webHidden/>
              </w:rPr>
            </w:r>
            <w:r w:rsidR="006B47EA">
              <w:rPr>
                <w:noProof/>
                <w:webHidden/>
              </w:rPr>
              <w:fldChar w:fldCharType="separate"/>
            </w:r>
            <w:r w:rsidR="001B0A2C">
              <w:rPr>
                <w:noProof/>
                <w:webHidden/>
              </w:rPr>
              <w:t>7</w:t>
            </w:r>
            <w:r w:rsidR="006B47EA">
              <w:rPr>
                <w:noProof/>
                <w:webHidden/>
              </w:rPr>
              <w:fldChar w:fldCharType="end"/>
            </w:r>
          </w:hyperlink>
        </w:p>
        <w:p w:rsidR="006B47EA" w:rsidRDefault="006142CB">
          <w:pPr>
            <w:pStyle w:val="TOC2"/>
            <w:rPr>
              <w:rFonts w:eastAsiaTheme="minorEastAsia"/>
              <w:noProof/>
              <w:color w:val="auto"/>
            </w:rPr>
          </w:pPr>
          <w:hyperlink w:anchor="_Toc381168367" w:history="1">
            <w:r w:rsidR="006B47EA" w:rsidRPr="002901CD">
              <w:rPr>
                <w:rStyle w:val="Hyperlink"/>
                <w:noProof/>
              </w:rPr>
              <w:t>4.1</w:t>
            </w:r>
            <w:r w:rsidR="006B47EA">
              <w:rPr>
                <w:rFonts w:eastAsiaTheme="minorEastAsia"/>
                <w:noProof/>
                <w:color w:val="auto"/>
              </w:rPr>
              <w:tab/>
            </w:r>
            <w:r w:rsidR="006B47EA" w:rsidRPr="002901CD">
              <w:rPr>
                <w:rStyle w:val="Hyperlink"/>
                <w:noProof/>
              </w:rPr>
              <w:t>Manager agent process</w:t>
            </w:r>
            <w:r w:rsidR="006B47EA">
              <w:rPr>
                <w:noProof/>
                <w:webHidden/>
              </w:rPr>
              <w:tab/>
            </w:r>
            <w:r w:rsidR="006B47EA">
              <w:rPr>
                <w:noProof/>
                <w:webHidden/>
              </w:rPr>
              <w:fldChar w:fldCharType="begin"/>
            </w:r>
            <w:r w:rsidR="006B47EA">
              <w:rPr>
                <w:noProof/>
                <w:webHidden/>
              </w:rPr>
              <w:instrText xml:space="preserve"> PAGEREF _Toc381168367 \h </w:instrText>
            </w:r>
            <w:r w:rsidR="006B47EA">
              <w:rPr>
                <w:noProof/>
                <w:webHidden/>
              </w:rPr>
            </w:r>
            <w:r w:rsidR="006B47EA">
              <w:rPr>
                <w:noProof/>
                <w:webHidden/>
              </w:rPr>
              <w:fldChar w:fldCharType="separate"/>
            </w:r>
            <w:r w:rsidR="001B0A2C">
              <w:rPr>
                <w:noProof/>
                <w:webHidden/>
              </w:rPr>
              <w:t>7</w:t>
            </w:r>
            <w:r w:rsidR="006B47EA">
              <w:rPr>
                <w:noProof/>
                <w:webHidden/>
              </w:rPr>
              <w:fldChar w:fldCharType="end"/>
            </w:r>
          </w:hyperlink>
        </w:p>
        <w:p w:rsidR="006B47EA" w:rsidRDefault="006142CB">
          <w:pPr>
            <w:pStyle w:val="TOC2"/>
            <w:rPr>
              <w:rFonts w:eastAsiaTheme="minorEastAsia"/>
              <w:noProof/>
              <w:color w:val="auto"/>
            </w:rPr>
          </w:pPr>
          <w:hyperlink w:anchor="_Toc381168368" w:history="1">
            <w:r w:rsidR="006B47EA" w:rsidRPr="002901CD">
              <w:rPr>
                <w:rStyle w:val="Hyperlink"/>
                <w:noProof/>
              </w:rPr>
              <w:t>4.2</w:t>
            </w:r>
            <w:r w:rsidR="006B47EA">
              <w:rPr>
                <w:rFonts w:eastAsiaTheme="minorEastAsia"/>
                <w:noProof/>
                <w:color w:val="auto"/>
              </w:rPr>
              <w:tab/>
            </w:r>
            <w:r w:rsidR="006B47EA" w:rsidRPr="002901CD">
              <w:rPr>
                <w:rStyle w:val="Hyperlink"/>
                <w:noProof/>
              </w:rPr>
              <w:t>Worker agent process</w:t>
            </w:r>
            <w:r w:rsidR="006B47EA">
              <w:rPr>
                <w:noProof/>
                <w:webHidden/>
              </w:rPr>
              <w:tab/>
            </w:r>
            <w:r w:rsidR="006B47EA">
              <w:rPr>
                <w:noProof/>
                <w:webHidden/>
              </w:rPr>
              <w:fldChar w:fldCharType="begin"/>
            </w:r>
            <w:r w:rsidR="006B47EA">
              <w:rPr>
                <w:noProof/>
                <w:webHidden/>
              </w:rPr>
              <w:instrText xml:space="preserve"> PAGEREF _Toc381168368 \h </w:instrText>
            </w:r>
            <w:r w:rsidR="006B47EA">
              <w:rPr>
                <w:noProof/>
                <w:webHidden/>
              </w:rPr>
            </w:r>
            <w:r w:rsidR="006B47EA">
              <w:rPr>
                <w:noProof/>
                <w:webHidden/>
              </w:rPr>
              <w:fldChar w:fldCharType="separate"/>
            </w:r>
            <w:r w:rsidR="001B0A2C">
              <w:rPr>
                <w:noProof/>
                <w:webHidden/>
              </w:rPr>
              <w:t>7</w:t>
            </w:r>
            <w:r w:rsidR="006B47EA">
              <w:rPr>
                <w:noProof/>
                <w:webHidden/>
              </w:rPr>
              <w:fldChar w:fldCharType="end"/>
            </w:r>
          </w:hyperlink>
        </w:p>
        <w:p w:rsidR="006B47EA" w:rsidRDefault="006142CB">
          <w:pPr>
            <w:pStyle w:val="TOC1"/>
            <w:tabs>
              <w:tab w:val="right" w:leader="dot" w:pos="9350"/>
            </w:tabs>
            <w:rPr>
              <w:rFonts w:eastAsiaTheme="minorEastAsia"/>
              <w:b w:val="0"/>
              <w:noProof/>
              <w:color w:val="auto"/>
            </w:rPr>
          </w:pPr>
          <w:hyperlink w:anchor="_Toc381168369" w:history="1">
            <w:r w:rsidR="006B47EA" w:rsidRPr="002901CD">
              <w:rPr>
                <w:rStyle w:val="Hyperlink"/>
                <w:noProof/>
              </w:rPr>
              <w:t>5</w:t>
            </w:r>
            <w:r w:rsidR="006B47EA">
              <w:rPr>
                <w:rFonts w:eastAsiaTheme="minorEastAsia"/>
                <w:b w:val="0"/>
                <w:noProof/>
                <w:color w:val="auto"/>
              </w:rPr>
              <w:tab/>
            </w:r>
            <w:r w:rsidR="006B47EA" w:rsidRPr="002901CD">
              <w:rPr>
                <w:rStyle w:val="Hyperlink"/>
                <w:noProof/>
              </w:rPr>
              <w:t>Releasing images</w:t>
            </w:r>
            <w:r w:rsidR="006B47EA">
              <w:rPr>
                <w:noProof/>
                <w:webHidden/>
              </w:rPr>
              <w:tab/>
            </w:r>
            <w:r w:rsidR="006B47EA">
              <w:rPr>
                <w:noProof/>
                <w:webHidden/>
              </w:rPr>
              <w:fldChar w:fldCharType="begin"/>
            </w:r>
            <w:r w:rsidR="006B47EA">
              <w:rPr>
                <w:noProof/>
                <w:webHidden/>
              </w:rPr>
              <w:instrText xml:space="preserve"> PAGEREF _Toc381168369 \h </w:instrText>
            </w:r>
            <w:r w:rsidR="006B47EA">
              <w:rPr>
                <w:noProof/>
                <w:webHidden/>
              </w:rPr>
            </w:r>
            <w:r w:rsidR="006B47EA">
              <w:rPr>
                <w:noProof/>
                <w:webHidden/>
              </w:rPr>
              <w:fldChar w:fldCharType="separate"/>
            </w:r>
            <w:r w:rsidR="001B0A2C">
              <w:rPr>
                <w:noProof/>
                <w:webHidden/>
              </w:rPr>
              <w:t>8</w:t>
            </w:r>
            <w:r w:rsidR="006B47EA">
              <w:rPr>
                <w:noProof/>
                <w:webHidden/>
              </w:rPr>
              <w:fldChar w:fldCharType="end"/>
            </w:r>
          </w:hyperlink>
        </w:p>
        <w:p w:rsidR="006B47EA" w:rsidRDefault="006142CB">
          <w:pPr>
            <w:pStyle w:val="TOC1"/>
            <w:tabs>
              <w:tab w:val="right" w:leader="dot" w:pos="9350"/>
            </w:tabs>
            <w:rPr>
              <w:rFonts w:eastAsiaTheme="minorEastAsia"/>
              <w:b w:val="0"/>
              <w:noProof/>
              <w:color w:val="auto"/>
            </w:rPr>
          </w:pPr>
          <w:hyperlink w:anchor="_Toc381168370" w:history="1">
            <w:r w:rsidR="006B47EA" w:rsidRPr="002901CD">
              <w:rPr>
                <w:rStyle w:val="Hyperlink"/>
                <w:noProof/>
              </w:rPr>
              <w:t>6</w:t>
            </w:r>
            <w:r w:rsidR="006B47EA">
              <w:rPr>
                <w:rFonts w:eastAsiaTheme="minorEastAsia"/>
                <w:b w:val="0"/>
                <w:noProof/>
                <w:color w:val="auto"/>
              </w:rPr>
              <w:tab/>
            </w:r>
            <w:r w:rsidR="006B47EA" w:rsidRPr="002901CD">
              <w:rPr>
                <w:rStyle w:val="Hyperlink"/>
                <w:noProof/>
              </w:rPr>
              <w:t>Support</w:t>
            </w:r>
            <w:r w:rsidR="006B47EA">
              <w:rPr>
                <w:noProof/>
                <w:webHidden/>
              </w:rPr>
              <w:tab/>
            </w:r>
            <w:r w:rsidR="006B47EA">
              <w:rPr>
                <w:noProof/>
                <w:webHidden/>
              </w:rPr>
              <w:fldChar w:fldCharType="begin"/>
            </w:r>
            <w:r w:rsidR="006B47EA">
              <w:rPr>
                <w:noProof/>
                <w:webHidden/>
              </w:rPr>
              <w:instrText xml:space="preserve"> PAGEREF _Toc381168370 \h </w:instrText>
            </w:r>
            <w:r w:rsidR="006B47EA">
              <w:rPr>
                <w:noProof/>
                <w:webHidden/>
              </w:rPr>
            </w:r>
            <w:r w:rsidR="006B47EA">
              <w:rPr>
                <w:noProof/>
                <w:webHidden/>
              </w:rPr>
              <w:fldChar w:fldCharType="separate"/>
            </w:r>
            <w:r w:rsidR="001B0A2C">
              <w:rPr>
                <w:noProof/>
                <w:webHidden/>
              </w:rPr>
              <w:t>9</w:t>
            </w:r>
            <w:r w:rsidR="006B47EA">
              <w:rPr>
                <w:noProof/>
                <w:webHidden/>
              </w:rPr>
              <w:fldChar w:fldCharType="end"/>
            </w:r>
          </w:hyperlink>
        </w:p>
        <w:p w:rsidR="006B47EA" w:rsidRDefault="006142CB">
          <w:pPr>
            <w:pStyle w:val="TOC1"/>
            <w:tabs>
              <w:tab w:val="right" w:leader="dot" w:pos="9350"/>
            </w:tabs>
            <w:rPr>
              <w:rFonts w:eastAsiaTheme="minorEastAsia"/>
              <w:b w:val="0"/>
              <w:noProof/>
              <w:color w:val="auto"/>
            </w:rPr>
          </w:pPr>
          <w:hyperlink w:anchor="_Toc381168371" w:history="1">
            <w:r w:rsidR="006B47EA" w:rsidRPr="002901CD">
              <w:rPr>
                <w:rStyle w:val="Hyperlink"/>
                <w:noProof/>
              </w:rPr>
              <w:t>7</w:t>
            </w:r>
            <w:r w:rsidR="006B47EA">
              <w:rPr>
                <w:rFonts w:eastAsiaTheme="minorEastAsia"/>
                <w:b w:val="0"/>
                <w:noProof/>
                <w:color w:val="auto"/>
              </w:rPr>
              <w:tab/>
            </w:r>
            <w:r w:rsidR="006B47EA" w:rsidRPr="002901CD">
              <w:rPr>
                <w:rStyle w:val="Hyperlink"/>
                <w:noProof/>
              </w:rPr>
              <w:t>Disclaimer</w:t>
            </w:r>
            <w:r w:rsidR="006B47EA">
              <w:rPr>
                <w:noProof/>
                <w:webHidden/>
              </w:rPr>
              <w:tab/>
            </w:r>
            <w:r w:rsidR="006B47EA">
              <w:rPr>
                <w:noProof/>
                <w:webHidden/>
              </w:rPr>
              <w:fldChar w:fldCharType="begin"/>
            </w:r>
            <w:r w:rsidR="006B47EA">
              <w:rPr>
                <w:noProof/>
                <w:webHidden/>
              </w:rPr>
              <w:instrText xml:space="preserve"> PAGEREF _Toc381168371 \h </w:instrText>
            </w:r>
            <w:r w:rsidR="006B47EA">
              <w:rPr>
                <w:noProof/>
                <w:webHidden/>
              </w:rPr>
            </w:r>
            <w:r w:rsidR="006B47EA">
              <w:rPr>
                <w:noProof/>
                <w:webHidden/>
              </w:rPr>
              <w:fldChar w:fldCharType="separate"/>
            </w:r>
            <w:r w:rsidR="001B0A2C">
              <w:rPr>
                <w:noProof/>
                <w:webHidden/>
              </w:rPr>
              <w:t>9</w:t>
            </w:r>
            <w:r w:rsidR="006B47EA">
              <w:rPr>
                <w:noProof/>
                <w:webHidden/>
              </w:rPr>
              <w:fldChar w:fldCharType="end"/>
            </w:r>
          </w:hyperlink>
        </w:p>
        <w:p w:rsidR="006B47EA" w:rsidRDefault="006142CB">
          <w:pPr>
            <w:pStyle w:val="TOC1"/>
            <w:tabs>
              <w:tab w:val="right" w:leader="dot" w:pos="9350"/>
            </w:tabs>
            <w:rPr>
              <w:rFonts w:eastAsiaTheme="minorEastAsia"/>
              <w:b w:val="0"/>
              <w:noProof/>
              <w:color w:val="auto"/>
            </w:rPr>
          </w:pPr>
          <w:hyperlink w:anchor="_Toc381168372" w:history="1">
            <w:r w:rsidR="006B47EA" w:rsidRPr="002901CD">
              <w:rPr>
                <w:rStyle w:val="Hyperlink"/>
                <w:noProof/>
              </w:rPr>
              <w:t>Proprietary rights</w:t>
            </w:r>
            <w:r w:rsidR="006B47EA">
              <w:rPr>
                <w:noProof/>
                <w:webHidden/>
              </w:rPr>
              <w:tab/>
            </w:r>
            <w:r w:rsidR="006B47EA">
              <w:rPr>
                <w:noProof/>
                <w:webHidden/>
              </w:rPr>
              <w:fldChar w:fldCharType="begin"/>
            </w:r>
            <w:r w:rsidR="006B47EA">
              <w:rPr>
                <w:noProof/>
                <w:webHidden/>
              </w:rPr>
              <w:instrText xml:space="preserve"> PAGEREF _Toc381168372 \h </w:instrText>
            </w:r>
            <w:r w:rsidR="006B47EA">
              <w:rPr>
                <w:noProof/>
                <w:webHidden/>
              </w:rPr>
            </w:r>
            <w:r w:rsidR="006B47EA">
              <w:rPr>
                <w:noProof/>
                <w:webHidden/>
              </w:rPr>
              <w:fldChar w:fldCharType="separate"/>
            </w:r>
            <w:r w:rsidR="001B0A2C">
              <w:rPr>
                <w:noProof/>
                <w:webHidden/>
              </w:rPr>
              <w:t>10</w:t>
            </w:r>
            <w:r w:rsidR="006B47EA">
              <w:rPr>
                <w:noProof/>
                <w:webHidden/>
              </w:rPr>
              <w:fldChar w:fldCharType="end"/>
            </w:r>
          </w:hyperlink>
        </w:p>
        <w:p w:rsidR="00861C75" w:rsidRDefault="00861C75">
          <w:r>
            <w:rPr>
              <w:b/>
              <w:bCs/>
              <w:noProof/>
            </w:rPr>
            <w:fldChar w:fldCharType="end"/>
          </w:r>
        </w:p>
      </w:sdtContent>
    </w:sdt>
    <w:p w:rsidR="00A6708C" w:rsidRDefault="00A6708C">
      <w:r>
        <w:br w:type="page"/>
      </w:r>
    </w:p>
    <w:p w:rsidR="009D7772" w:rsidRDefault="006467CC" w:rsidP="00A6708C">
      <w:pPr>
        <w:pStyle w:val="Heading1Shortdocuments"/>
      </w:pPr>
      <w:bookmarkStart w:id="1" w:name="_Toc381168356"/>
      <w:r>
        <w:lastRenderedPageBreak/>
        <w:t>Overview</w:t>
      </w:r>
      <w:bookmarkEnd w:id="1"/>
    </w:p>
    <w:p w:rsidR="009A18F2" w:rsidRDefault="00FA1B2B" w:rsidP="00A0083F">
      <w:pPr>
        <w:pStyle w:val="Body"/>
      </w:pPr>
      <w:r>
        <w:t xml:space="preserve">This solution allows you to </w:t>
      </w:r>
      <w:r w:rsidR="00ED0C08">
        <w:t>configure</w:t>
      </w:r>
      <w:r>
        <w:t xml:space="preserve"> an existing imaging set to run on a schedule.</w:t>
      </w:r>
      <w:r w:rsidR="00ED0C08">
        <w:t xml:space="preserve">  You can choose to run the imaging set once a day for one or many days of the week.</w:t>
      </w:r>
    </w:p>
    <w:p w:rsidR="009A18F2" w:rsidRPr="004E2322" w:rsidRDefault="006467CC" w:rsidP="00CD628B">
      <w:pPr>
        <w:pStyle w:val="Heading2Shortdocuments"/>
      </w:pPr>
      <w:bookmarkStart w:id="2" w:name="_Toc381168357"/>
      <w:r w:rsidRPr="004E2322">
        <w:t xml:space="preserve">Supported </w:t>
      </w:r>
      <w:r w:rsidR="00AC423F">
        <w:t>v</w:t>
      </w:r>
      <w:r w:rsidRPr="004E2322">
        <w:t>ersions</w:t>
      </w:r>
      <w:bookmarkEnd w:id="2"/>
    </w:p>
    <w:p w:rsidR="001A2E2A" w:rsidRPr="001A2E2A" w:rsidRDefault="001A2E2A" w:rsidP="00F2152E">
      <w:pPr>
        <w:pStyle w:val="Body"/>
      </w:pPr>
      <w:r>
        <w:t xml:space="preserve">This </w:t>
      </w:r>
      <w:r w:rsidR="005D001B">
        <w:t>solution</w:t>
      </w:r>
      <w:r>
        <w:t xml:space="preserve"> is </w:t>
      </w:r>
      <w:r w:rsidR="000A5550">
        <w:t xml:space="preserve">only </w:t>
      </w:r>
      <w:r w:rsidR="004A6B7F">
        <w:t>su</w:t>
      </w:r>
      <w:r w:rsidR="000A5550">
        <w:t>pported for</w:t>
      </w:r>
      <w:r w:rsidR="00346145">
        <w:t xml:space="preserve"> Relativity version </w:t>
      </w:r>
      <w:r w:rsidR="00AD57EB" w:rsidRPr="00AD57EB">
        <w:t>9.3.297.13</w:t>
      </w:r>
      <w:r w:rsidR="0087705B">
        <w:t xml:space="preserve"> </w:t>
      </w:r>
      <w:r w:rsidR="00AD57EB">
        <w:t>and above</w:t>
      </w:r>
      <w:r w:rsidR="000A5550">
        <w:t>.</w:t>
      </w:r>
    </w:p>
    <w:p w:rsidR="006467CC" w:rsidRDefault="006467CC" w:rsidP="00CD628B">
      <w:pPr>
        <w:pStyle w:val="Heading2Shortdocuments"/>
      </w:pPr>
      <w:bookmarkStart w:id="3" w:name="_Toc381168358"/>
      <w:r>
        <w:t>Category</w:t>
      </w:r>
      <w:bookmarkEnd w:id="3"/>
    </w:p>
    <w:p w:rsidR="001A2E2A" w:rsidRDefault="001A2E2A" w:rsidP="003D65E4">
      <w:pPr>
        <w:pStyle w:val="Body"/>
        <w:numPr>
          <w:ilvl w:val="0"/>
          <w:numId w:val="23"/>
        </w:numPr>
      </w:pPr>
      <w:r>
        <w:t>This custom solution consists of the following components:</w:t>
      </w:r>
    </w:p>
    <w:p w:rsidR="004E395C" w:rsidRDefault="004E395C" w:rsidP="003D65E4">
      <w:pPr>
        <w:pStyle w:val="ListBullet"/>
        <w:ind w:left="1080"/>
      </w:pPr>
      <w:r>
        <w:t xml:space="preserve">Event </w:t>
      </w:r>
      <w:r w:rsidR="00D74750">
        <w:t>Handler</w:t>
      </w:r>
      <w:r w:rsidR="00FA1B2B">
        <w:t>s</w:t>
      </w:r>
    </w:p>
    <w:p w:rsidR="00D74750" w:rsidRDefault="00D74750" w:rsidP="003D65E4">
      <w:pPr>
        <w:pStyle w:val="ListBullet"/>
        <w:ind w:left="1080"/>
      </w:pPr>
      <w:r>
        <w:t>Custom Agent</w:t>
      </w:r>
      <w:r w:rsidR="00FA1B2B">
        <w:t>s</w:t>
      </w:r>
    </w:p>
    <w:p w:rsidR="004A6B7F" w:rsidRDefault="004A6B7F" w:rsidP="003D65E4">
      <w:pPr>
        <w:pStyle w:val="ListBullet"/>
        <w:ind w:left="1080"/>
      </w:pPr>
      <w:r>
        <w:t>Custom Object</w:t>
      </w:r>
    </w:p>
    <w:p w:rsidR="004A6B7F" w:rsidRPr="001A2E2A" w:rsidRDefault="004A6B7F" w:rsidP="003D65E4">
      <w:pPr>
        <w:pStyle w:val="ListBullet"/>
        <w:ind w:left="1080"/>
      </w:pPr>
      <w:r>
        <w:t>Relativity Application</w:t>
      </w:r>
    </w:p>
    <w:p w:rsidR="006467CC" w:rsidRDefault="006467CC" w:rsidP="00CD628B">
      <w:pPr>
        <w:pStyle w:val="Heading2Shortdocuments"/>
      </w:pPr>
      <w:bookmarkStart w:id="4" w:name="_Toc381168359"/>
      <w:r>
        <w:t xml:space="preserve">Special </w:t>
      </w:r>
      <w:r w:rsidR="00AC423F">
        <w:t>c</w:t>
      </w:r>
      <w:r>
        <w:t>onsiderations</w:t>
      </w:r>
      <w:bookmarkEnd w:id="4"/>
      <w:r>
        <w:t xml:space="preserve"> </w:t>
      </w:r>
    </w:p>
    <w:p w:rsidR="00FA1B2B" w:rsidRDefault="00FA1B2B" w:rsidP="00FA1B2B">
      <w:pPr>
        <w:pStyle w:val="ListBullet"/>
      </w:pPr>
      <w:r>
        <w:t xml:space="preserve">You can only install </w:t>
      </w:r>
      <w:r w:rsidRPr="00FA1B2B">
        <w:rPr>
          <w:u w:val="single"/>
        </w:rPr>
        <w:t>one</w:t>
      </w:r>
      <w:r>
        <w:t xml:space="preserve"> </w:t>
      </w:r>
      <w:r w:rsidRPr="00FA1B2B">
        <w:rPr>
          <w:b/>
        </w:rPr>
        <w:t>KCD_1041539 - Imaging Set Scheduler Manager</w:t>
      </w:r>
      <w:r>
        <w:t xml:space="preserve"> agent.</w:t>
      </w:r>
    </w:p>
    <w:p w:rsidR="00FA1B2B" w:rsidRDefault="00FA1B2B" w:rsidP="00FA1B2B">
      <w:pPr>
        <w:pStyle w:val="ListBullet"/>
      </w:pPr>
      <w:r>
        <w:t xml:space="preserve">You can install multiple </w:t>
      </w:r>
      <w:r w:rsidRPr="00FA1B2B">
        <w:rPr>
          <w:b/>
        </w:rPr>
        <w:t>KCD_1041539 - Imaging Set Scheduler Worker</w:t>
      </w:r>
      <w:r>
        <w:t xml:space="preserve"> agents.</w:t>
      </w:r>
    </w:p>
    <w:p w:rsidR="00247A26" w:rsidRDefault="00247A26" w:rsidP="00FA1B2B">
      <w:pPr>
        <w:pStyle w:val="ListBullet"/>
      </w:pPr>
      <w:r>
        <w:t xml:space="preserve">The agents can only be created on a Web </w:t>
      </w:r>
      <w:r w:rsidR="000924B9">
        <w:t>s</w:t>
      </w:r>
      <w:r>
        <w:t xml:space="preserve">erver. They cannot be created on </w:t>
      </w:r>
      <w:r w:rsidR="000924B9">
        <w:t>an Agent server.</w:t>
      </w:r>
    </w:p>
    <w:p w:rsidR="00B75218" w:rsidRDefault="00B75218" w:rsidP="00B75218">
      <w:pPr>
        <w:pStyle w:val="ListBullet"/>
      </w:pPr>
      <w:r>
        <w:t>The agents use Web processing manager service to execute.</w:t>
      </w:r>
    </w:p>
    <w:p w:rsidR="00363D40" w:rsidRDefault="00363D40" w:rsidP="00FA1B2B">
      <w:pPr>
        <w:pStyle w:val="ListBullet"/>
      </w:pPr>
      <w:r>
        <w:t>If the web server is SSL enabled, the currently running Imag</w:t>
      </w:r>
      <w:r w:rsidR="00495CD6">
        <w:t>ing set</w:t>
      </w:r>
      <w:r>
        <w:t xml:space="preserve"> can only be </w:t>
      </w:r>
      <w:r w:rsidR="00495CD6">
        <w:t xml:space="preserve">stopped </w:t>
      </w:r>
      <w:r>
        <w:t xml:space="preserve">by logging into </w:t>
      </w:r>
      <w:r w:rsidR="000A5550">
        <w:t xml:space="preserve">the </w:t>
      </w:r>
      <w:r>
        <w:t>SSL version of Relativity.</w:t>
      </w:r>
    </w:p>
    <w:p w:rsidR="000A5550" w:rsidRDefault="000A5550" w:rsidP="00FA1B2B">
      <w:pPr>
        <w:pStyle w:val="ListBullet"/>
      </w:pPr>
      <w:r>
        <w:t>If an Imaging Set associated with the Imaging Set Scheduler does not finish imaging before the next execution time, the application skips this next execution.</w:t>
      </w:r>
    </w:p>
    <w:p w:rsidR="00CE6ECC" w:rsidRDefault="00CE6ECC" w:rsidP="00CE6ECC">
      <w:pPr>
        <w:pStyle w:val="ListBullet"/>
      </w:pPr>
      <w:r>
        <w:t>The user who created the Imaging Set Scheduler record needs to have the following permissions to schedule an Imaging set.</w:t>
      </w:r>
    </w:p>
    <w:p w:rsidR="00CE6ECC" w:rsidRDefault="00CE6ECC" w:rsidP="00CE6ECC">
      <w:pPr>
        <w:pStyle w:val="ListBullet"/>
        <w:ind w:left="1080"/>
      </w:pPr>
      <w:r>
        <w:t>Object Security:</w:t>
      </w:r>
    </w:p>
    <w:p w:rsidR="00CE6ECC" w:rsidRDefault="00CE6ECC" w:rsidP="00CE6ECC">
      <w:pPr>
        <w:pStyle w:val="ListBullet"/>
        <w:ind w:left="1440"/>
      </w:pPr>
      <w:r>
        <w:t>Document</w:t>
      </w:r>
    </w:p>
    <w:p w:rsidR="00CE6ECC" w:rsidRDefault="00CE6ECC" w:rsidP="00CE6ECC">
      <w:pPr>
        <w:pStyle w:val="ListBullet"/>
        <w:ind w:left="1800"/>
      </w:pPr>
      <w:r>
        <w:t>Add Image</w:t>
      </w:r>
    </w:p>
    <w:p w:rsidR="00CE6ECC" w:rsidRDefault="00CE6ECC" w:rsidP="00CE6ECC">
      <w:pPr>
        <w:pStyle w:val="ListBullet"/>
        <w:ind w:left="1440"/>
      </w:pPr>
      <w:r>
        <w:t>Imaging Sets</w:t>
      </w:r>
    </w:p>
    <w:p w:rsidR="00CE6ECC" w:rsidRDefault="00CE6ECC" w:rsidP="00CE6ECC">
      <w:pPr>
        <w:pStyle w:val="ListBullet"/>
        <w:ind w:left="1800"/>
      </w:pPr>
      <w:r>
        <w:t>View/Edit/Add</w:t>
      </w:r>
    </w:p>
    <w:p w:rsidR="00CE6ECC" w:rsidRDefault="00CE6ECC" w:rsidP="00CE6ECC">
      <w:pPr>
        <w:pStyle w:val="ListBullet"/>
        <w:ind w:left="1440"/>
      </w:pPr>
      <w:r>
        <w:t>Imaging Profiles</w:t>
      </w:r>
    </w:p>
    <w:p w:rsidR="00CE6ECC" w:rsidRDefault="00CE6ECC" w:rsidP="00CE6ECC">
      <w:pPr>
        <w:pStyle w:val="ListBullet"/>
        <w:ind w:left="1800"/>
      </w:pPr>
      <w:r>
        <w:t>View</w:t>
      </w:r>
    </w:p>
    <w:p w:rsidR="00CE6ECC" w:rsidRDefault="00CE6ECC" w:rsidP="00CE6ECC">
      <w:pPr>
        <w:pStyle w:val="ListBullet"/>
        <w:ind w:left="1440"/>
      </w:pPr>
      <w:r>
        <w:t>Imaging Set Scheduler</w:t>
      </w:r>
    </w:p>
    <w:p w:rsidR="00CE6ECC" w:rsidRDefault="00CE6ECC" w:rsidP="001B0081">
      <w:pPr>
        <w:pStyle w:val="ListBullet"/>
        <w:ind w:left="1800"/>
      </w:pPr>
      <w:r>
        <w:t>View/Edit/Add</w:t>
      </w:r>
    </w:p>
    <w:p w:rsidR="006B0542" w:rsidRDefault="006B0542" w:rsidP="006B0542">
      <w:pPr>
        <w:pStyle w:val="ListBullet"/>
        <w:ind w:left="1440"/>
      </w:pPr>
      <w:r>
        <w:t>Password Bank</w:t>
      </w:r>
    </w:p>
    <w:p w:rsidR="006B0542" w:rsidRDefault="006B0542" w:rsidP="006B0542">
      <w:pPr>
        <w:pStyle w:val="ListBullet"/>
        <w:ind w:left="1800"/>
      </w:pPr>
      <w:r>
        <w:lastRenderedPageBreak/>
        <w:t>View/Edit</w:t>
      </w:r>
    </w:p>
    <w:p w:rsidR="00CE6ECC" w:rsidRDefault="00CE6ECC" w:rsidP="00CE6ECC">
      <w:pPr>
        <w:pStyle w:val="ListBullet"/>
        <w:ind w:left="1080"/>
      </w:pPr>
      <w:r>
        <w:t>Tab Visibility:</w:t>
      </w:r>
    </w:p>
    <w:p w:rsidR="00CE6ECC" w:rsidRDefault="00CE6ECC" w:rsidP="00CE6ECC">
      <w:pPr>
        <w:pStyle w:val="ListBullet"/>
        <w:ind w:left="1440"/>
      </w:pPr>
      <w:r>
        <w:t>Imaging Set Scheduler</w:t>
      </w:r>
    </w:p>
    <w:p w:rsidR="00CE6ECC" w:rsidRDefault="00CE6ECC" w:rsidP="00CE6ECC">
      <w:pPr>
        <w:pStyle w:val="ListBullet"/>
        <w:ind w:left="1080"/>
      </w:pPr>
      <w:r>
        <w:t>Browsers:</w:t>
      </w:r>
    </w:p>
    <w:p w:rsidR="00CE6ECC" w:rsidRDefault="00CE6ECC" w:rsidP="00CE6ECC">
      <w:pPr>
        <w:pStyle w:val="ListBullet"/>
        <w:ind w:left="1440"/>
      </w:pPr>
      <w:r>
        <w:t>Advanced and Saved Searches</w:t>
      </w:r>
    </w:p>
    <w:p w:rsidR="001F27AC" w:rsidRDefault="001F27AC" w:rsidP="001F27AC">
      <w:pPr>
        <w:pStyle w:val="ListBullet"/>
      </w:pPr>
      <w:r>
        <w:t xml:space="preserve">Imaging Sets with the following </w:t>
      </w:r>
      <w:r w:rsidR="00C075DD">
        <w:t>statuses</w:t>
      </w:r>
      <w:r>
        <w:t xml:space="preserve"> will skip</w:t>
      </w:r>
      <w:r w:rsidR="006B0542">
        <w:t xml:space="preserve"> the current</w:t>
      </w:r>
      <w:r>
        <w:t xml:space="preserve"> execution</w:t>
      </w:r>
      <w:r w:rsidR="00C075DD">
        <w:t>. To get past this, a system administrator has to manually image the documents associated with the job or create a new Imaging Set Scheduler job with a new saved search.</w:t>
      </w:r>
    </w:p>
    <w:p w:rsidR="001F27AC" w:rsidRDefault="001F27AC" w:rsidP="001F27AC">
      <w:pPr>
        <w:pStyle w:val="ListBullet"/>
        <w:ind w:left="1080"/>
      </w:pPr>
      <w:r>
        <w:t>Stopped by User</w:t>
      </w:r>
    </w:p>
    <w:p w:rsidR="001F27AC" w:rsidRDefault="001F27AC" w:rsidP="001F27AC">
      <w:pPr>
        <w:pStyle w:val="ListBullet"/>
        <w:ind w:left="1080"/>
      </w:pPr>
      <w:r>
        <w:t>Error-Job Failed</w:t>
      </w:r>
    </w:p>
    <w:p w:rsidR="00193EC9" w:rsidRDefault="00193EC9" w:rsidP="00A909AE">
      <w:pPr>
        <w:pStyle w:val="ListBullet"/>
      </w:pPr>
      <w:r>
        <w:t>Custom components may not exhibit the same performance an</w:t>
      </w:r>
      <w:r w:rsidR="0060573D">
        <w:t xml:space="preserve">d behavior as native Relativity </w:t>
      </w:r>
      <w:r>
        <w:t>features.</w:t>
      </w:r>
    </w:p>
    <w:p w:rsidR="00193EC9" w:rsidRDefault="00193EC9" w:rsidP="0060573D">
      <w:pPr>
        <w:pStyle w:val="ListBullet"/>
      </w:pPr>
      <w:r>
        <w:t>While each solution is carefully built and thoroughly tested to work on your version of Relativity, they are not considered core features and are not eligible for the same level of support as the Relativity platform.</w:t>
      </w:r>
    </w:p>
    <w:p w:rsidR="00DB74E0" w:rsidRDefault="00DB74E0" w:rsidP="00A6708C">
      <w:pPr>
        <w:pStyle w:val="Heading1Shortdocuments"/>
      </w:pPr>
      <w:bookmarkStart w:id="5" w:name="_Toc381168360"/>
      <w:r>
        <w:t>Deployment</w:t>
      </w:r>
      <w:bookmarkEnd w:id="5"/>
    </w:p>
    <w:p w:rsidR="00303390" w:rsidRDefault="00303390" w:rsidP="00F23A55">
      <w:pPr>
        <w:pStyle w:val="Heading3"/>
      </w:pPr>
      <w:bookmarkStart w:id="6" w:name="_Toc381168361"/>
      <w:r>
        <w:t>Install Relativity application to library</w:t>
      </w:r>
      <w:bookmarkEnd w:id="6"/>
    </w:p>
    <w:p w:rsidR="00303390" w:rsidRDefault="00303390" w:rsidP="00382120">
      <w:pPr>
        <w:pStyle w:val="ListNumber"/>
      </w:pPr>
      <w:r>
        <w:t xml:space="preserve">Log in to Relativity. </w:t>
      </w:r>
    </w:p>
    <w:p w:rsidR="00CE6ECC" w:rsidRPr="00623195" w:rsidRDefault="00CE6ECC" w:rsidP="00382120">
      <w:pPr>
        <w:pStyle w:val="ListNumber"/>
        <w:rPr>
          <w:b/>
        </w:rPr>
      </w:pPr>
      <w:r w:rsidRPr="00623195">
        <w:rPr>
          <w:b/>
        </w:rPr>
        <w:t>Uninstall any previous version of Imaging Set Scheduler application</w:t>
      </w:r>
      <w:r w:rsidR="004E5FE9" w:rsidRPr="00623195">
        <w:rPr>
          <w:b/>
        </w:rPr>
        <w:t xml:space="preserve"> from all Workspaces</w:t>
      </w:r>
      <w:r w:rsidRPr="00623195">
        <w:rPr>
          <w:b/>
        </w:rPr>
        <w:t>.</w:t>
      </w:r>
    </w:p>
    <w:p w:rsidR="00303390" w:rsidRDefault="00303390" w:rsidP="00382120">
      <w:pPr>
        <w:pStyle w:val="ListNumber"/>
      </w:pPr>
      <w:r>
        <w:t xml:space="preserve">Navigate to the </w:t>
      </w:r>
      <w:r w:rsidRPr="00021C10">
        <w:rPr>
          <w:b/>
        </w:rPr>
        <w:t>Admin</w:t>
      </w:r>
      <w:r>
        <w:t xml:space="preserve"> section. </w:t>
      </w:r>
    </w:p>
    <w:p w:rsidR="00303390" w:rsidRDefault="00303390" w:rsidP="00382120">
      <w:pPr>
        <w:pStyle w:val="ListNumber"/>
      </w:pPr>
      <w:r>
        <w:t xml:space="preserve">Click on the </w:t>
      </w:r>
      <w:r w:rsidRPr="00297BCC">
        <w:rPr>
          <w:b/>
        </w:rPr>
        <w:t>Application Library</w:t>
      </w:r>
      <w:r>
        <w:t xml:space="preserve"> tab.</w:t>
      </w:r>
    </w:p>
    <w:p w:rsidR="00303390" w:rsidRDefault="00303390" w:rsidP="00382120">
      <w:pPr>
        <w:pStyle w:val="ListNumber"/>
      </w:pPr>
      <w:r>
        <w:t xml:space="preserve">Click on the </w:t>
      </w:r>
      <w:r w:rsidRPr="00297BCC">
        <w:rPr>
          <w:b/>
        </w:rPr>
        <w:t>Upload Application</w:t>
      </w:r>
      <w:r>
        <w:t xml:space="preserve"> button.</w:t>
      </w:r>
    </w:p>
    <w:p w:rsidR="00303390" w:rsidRDefault="00303390" w:rsidP="00382120">
      <w:pPr>
        <w:pStyle w:val="ListNumber"/>
      </w:pPr>
      <w:r>
        <w:t xml:space="preserve">Click on the </w:t>
      </w:r>
      <w:r w:rsidRPr="00C813E3">
        <w:rPr>
          <w:b/>
        </w:rPr>
        <w:t>Browse…</w:t>
      </w:r>
      <w:r>
        <w:t xml:space="preserve"> button next to </w:t>
      </w:r>
      <w:r w:rsidRPr="00C813E3">
        <w:rPr>
          <w:b/>
        </w:rPr>
        <w:t>Application File</w:t>
      </w:r>
      <w:r>
        <w:t>.</w:t>
      </w:r>
    </w:p>
    <w:p w:rsidR="00303390" w:rsidRDefault="00303390" w:rsidP="00303390">
      <w:pPr>
        <w:pStyle w:val="ListNumber"/>
      </w:pPr>
      <w:r>
        <w:t xml:space="preserve">Select the file </w:t>
      </w:r>
      <w:r w:rsidR="00262095">
        <w:rPr>
          <w:b/>
        </w:rPr>
        <w:t>RA_Imaging_Set_Scheduler.rap</w:t>
      </w:r>
      <w:r>
        <w:rPr>
          <w:b/>
        </w:rPr>
        <w:t xml:space="preserve"> </w:t>
      </w:r>
      <w:r>
        <w:t xml:space="preserve">and click </w:t>
      </w:r>
      <w:r w:rsidRPr="00C813E3">
        <w:rPr>
          <w:b/>
        </w:rPr>
        <w:t>Open</w:t>
      </w:r>
      <w:r>
        <w:t>.</w:t>
      </w:r>
    </w:p>
    <w:p w:rsidR="00303390" w:rsidRDefault="00303390" w:rsidP="00382120">
      <w:pPr>
        <w:pStyle w:val="ListNumber"/>
      </w:pPr>
      <w:r>
        <w:t xml:space="preserve">Click </w:t>
      </w:r>
      <w:r w:rsidRPr="00C813E3">
        <w:rPr>
          <w:b/>
        </w:rPr>
        <w:t>Save</w:t>
      </w:r>
      <w:r>
        <w:t>.</w:t>
      </w:r>
    </w:p>
    <w:p w:rsidR="00303390" w:rsidRDefault="00303390" w:rsidP="00F23A55">
      <w:pPr>
        <w:pStyle w:val="Heading3"/>
      </w:pPr>
      <w:bookmarkStart w:id="7" w:name="_Toc347392817"/>
      <w:bookmarkStart w:id="8" w:name="_Toc381168362"/>
      <w:r>
        <w:t>Install Relativity application</w:t>
      </w:r>
      <w:bookmarkEnd w:id="7"/>
      <w:r>
        <w:t xml:space="preserve"> to workspace</w:t>
      </w:r>
      <w:bookmarkEnd w:id="8"/>
    </w:p>
    <w:p w:rsidR="00303390" w:rsidRDefault="00303390" w:rsidP="00303390">
      <w:pPr>
        <w:pStyle w:val="ListNumber"/>
        <w:numPr>
          <w:ilvl w:val="0"/>
          <w:numId w:val="27"/>
        </w:numPr>
      </w:pPr>
      <w:r>
        <w:t xml:space="preserve">Log in to Relativity. </w:t>
      </w:r>
    </w:p>
    <w:p w:rsidR="00303390" w:rsidRDefault="00303390" w:rsidP="00303390">
      <w:pPr>
        <w:pStyle w:val="ListNumber"/>
      </w:pPr>
      <w:r>
        <w:t xml:space="preserve">Navigate to the </w:t>
      </w:r>
      <w:r w:rsidRPr="00021C10">
        <w:rPr>
          <w:b/>
        </w:rPr>
        <w:t>Admin</w:t>
      </w:r>
      <w:r>
        <w:t xml:space="preserve"> section. </w:t>
      </w:r>
    </w:p>
    <w:p w:rsidR="00303390" w:rsidRDefault="00303390" w:rsidP="00303390">
      <w:pPr>
        <w:pStyle w:val="ListNumber"/>
      </w:pPr>
      <w:r>
        <w:t xml:space="preserve">Click on the </w:t>
      </w:r>
      <w:r w:rsidRPr="00297BCC">
        <w:rPr>
          <w:b/>
        </w:rPr>
        <w:t>Application Library</w:t>
      </w:r>
      <w:r>
        <w:t xml:space="preserve"> tab.</w:t>
      </w:r>
    </w:p>
    <w:p w:rsidR="00303390" w:rsidRDefault="00303390" w:rsidP="00303390">
      <w:pPr>
        <w:pStyle w:val="ListNumber"/>
      </w:pPr>
      <w:r>
        <w:t xml:space="preserve">Click on the application </w:t>
      </w:r>
      <w:r>
        <w:rPr>
          <w:b/>
        </w:rPr>
        <w:t>Imaging Set Scheduler.</w:t>
      </w:r>
    </w:p>
    <w:p w:rsidR="00303390" w:rsidRDefault="00303390" w:rsidP="00303390">
      <w:pPr>
        <w:pStyle w:val="ListNumber"/>
      </w:pPr>
      <w:r>
        <w:t xml:space="preserve">Under </w:t>
      </w:r>
      <w:r w:rsidRPr="00FE4E77">
        <w:rPr>
          <w:b/>
        </w:rPr>
        <w:t>Workspaces Installed</w:t>
      </w:r>
      <w:r>
        <w:t xml:space="preserve">, click on the </w:t>
      </w:r>
      <w:r w:rsidRPr="00FE4E77">
        <w:rPr>
          <w:b/>
        </w:rPr>
        <w:t>Install</w:t>
      </w:r>
      <w:r>
        <w:t xml:space="preserve"> button.</w:t>
      </w:r>
    </w:p>
    <w:p w:rsidR="00303390" w:rsidRDefault="00303390" w:rsidP="00303390">
      <w:pPr>
        <w:pStyle w:val="ListNumber"/>
      </w:pPr>
      <w:r>
        <w:t xml:space="preserve">Next to </w:t>
      </w:r>
      <w:r w:rsidRPr="00FE4E77">
        <w:rPr>
          <w:b/>
        </w:rPr>
        <w:t>Workspaces</w:t>
      </w:r>
      <w:r>
        <w:t xml:space="preserve">, click on the </w:t>
      </w:r>
      <w:r w:rsidRPr="00FE4E77">
        <w:rPr>
          <w:b/>
        </w:rPr>
        <w:t>ellipsis […]</w:t>
      </w:r>
      <w:r>
        <w:t xml:space="preserve"> button.</w:t>
      </w:r>
    </w:p>
    <w:p w:rsidR="00303390" w:rsidRDefault="00303390" w:rsidP="00303390">
      <w:pPr>
        <w:pStyle w:val="ListNumber"/>
      </w:pPr>
      <w:r>
        <w:t>Select one or many workspaces to install the application to.</w:t>
      </w:r>
    </w:p>
    <w:p w:rsidR="00303390" w:rsidRDefault="00303390" w:rsidP="00303390">
      <w:pPr>
        <w:pStyle w:val="ListNumber"/>
      </w:pPr>
      <w:r>
        <w:lastRenderedPageBreak/>
        <w:t xml:space="preserve">Click </w:t>
      </w:r>
      <w:r w:rsidRPr="00FE4E77">
        <w:rPr>
          <w:b/>
        </w:rPr>
        <w:t>OK</w:t>
      </w:r>
      <w:r>
        <w:t>.</w:t>
      </w:r>
    </w:p>
    <w:p w:rsidR="00303390" w:rsidRDefault="00303390" w:rsidP="00303390">
      <w:pPr>
        <w:pStyle w:val="ListNumber"/>
      </w:pPr>
      <w:r>
        <w:t xml:space="preserve">Click </w:t>
      </w:r>
      <w:r w:rsidRPr="00556B81">
        <w:rPr>
          <w:b/>
        </w:rPr>
        <w:t>Save</w:t>
      </w:r>
      <w:r>
        <w:t>.</w:t>
      </w:r>
    </w:p>
    <w:p w:rsidR="00303390" w:rsidRDefault="00303390" w:rsidP="00303390">
      <w:pPr>
        <w:pStyle w:val="ListNumber"/>
      </w:pPr>
      <w:r>
        <w:t xml:space="preserve">You may receive the following error when installing to a workspace: </w:t>
      </w:r>
    </w:p>
    <w:p w:rsidR="00EB503F" w:rsidRDefault="00EB503F" w:rsidP="00303390">
      <w:pPr>
        <w:pStyle w:val="ListNumber"/>
        <w:numPr>
          <w:ilvl w:val="0"/>
          <w:numId w:val="0"/>
        </w:numPr>
      </w:pPr>
      <w:r>
        <w:rPr>
          <w:noProof/>
          <w:lang w:bidi="ar-SA"/>
        </w:rPr>
        <w:drawing>
          <wp:inline distT="0" distB="0" distL="0" distR="0">
            <wp:extent cx="5937885" cy="3331210"/>
            <wp:effectExtent l="0" t="0" r="5715" b="2540"/>
            <wp:docPr id="7" name="Picture 7" descr="C:\Users\calimeti\AppData\Local\Skitch\Screenshot_121615_043604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imeti\AppData\Local\Skitch\Screenshot_121615_043604_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1210"/>
                    </a:xfrm>
                    <a:prstGeom prst="rect">
                      <a:avLst/>
                    </a:prstGeom>
                    <a:noFill/>
                    <a:ln>
                      <a:noFill/>
                    </a:ln>
                  </pic:spPr>
                </pic:pic>
              </a:graphicData>
            </a:graphic>
          </wp:inline>
        </w:drawing>
      </w:r>
    </w:p>
    <w:p w:rsidR="00303390" w:rsidRDefault="00303390" w:rsidP="00303390">
      <w:pPr>
        <w:pStyle w:val="ListNumber"/>
      </w:pPr>
      <w:r>
        <w:t xml:space="preserve">Check the box </w:t>
      </w:r>
      <w:r w:rsidRPr="00ED0C08">
        <w:rPr>
          <w:b/>
        </w:rPr>
        <w:t>Unlock Imaging Application</w:t>
      </w:r>
      <w:r>
        <w:t>.</w:t>
      </w:r>
    </w:p>
    <w:p w:rsidR="00303390" w:rsidRDefault="00303390" w:rsidP="00303390">
      <w:pPr>
        <w:pStyle w:val="ListNumber"/>
      </w:pPr>
      <w:r>
        <w:t xml:space="preserve">Click </w:t>
      </w:r>
      <w:r w:rsidRPr="00303390">
        <w:rPr>
          <w:b/>
        </w:rPr>
        <w:t>Retry Import</w:t>
      </w:r>
      <w:r>
        <w:t>.</w:t>
      </w:r>
    </w:p>
    <w:p w:rsidR="0015252E" w:rsidRDefault="0015252E" w:rsidP="0015252E">
      <w:pPr>
        <w:pStyle w:val="Heading3"/>
      </w:pPr>
      <w:bookmarkStart w:id="9" w:name="_Toc381168363"/>
      <w:r>
        <w:t>Install Relativity agent</w:t>
      </w:r>
      <w:bookmarkEnd w:id="9"/>
    </w:p>
    <w:p w:rsidR="0015252E" w:rsidRPr="0015252E" w:rsidRDefault="0015252E" w:rsidP="0015252E">
      <w:pPr>
        <w:spacing w:after="200" w:line="276" w:lineRule="auto"/>
        <w:rPr>
          <w:i/>
        </w:rPr>
      </w:pPr>
      <w:r w:rsidRPr="0015252E">
        <w:rPr>
          <w:i/>
        </w:rPr>
        <w:t xml:space="preserve">Note: </w:t>
      </w:r>
      <w:r w:rsidR="00ED0C08">
        <w:rPr>
          <w:i/>
        </w:rPr>
        <w:t>You can o</w:t>
      </w:r>
      <w:r w:rsidRPr="0015252E">
        <w:rPr>
          <w:i/>
        </w:rPr>
        <w:t>nly add one KCD_1041539 - Imaging Set Scheduler Manager agent per Relativity instance.</w:t>
      </w:r>
    </w:p>
    <w:p w:rsidR="0015252E" w:rsidRDefault="0015252E" w:rsidP="0015252E">
      <w:pPr>
        <w:pStyle w:val="ListNumber"/>
        <w:numPr>
          <w:ilvl w:val="0"/>
          <w:numId w:val="25"/>
        </w:numPr>
      </w:pPr>
      <w:r>
        <w:t xml:space="preserve">Log in to Relativity. </w:t>
      </w:r>
    </w:p>
    <w:p w:rsidR="0015252E" w:rsidRDefault="0015252E" w:rsidP="0015252E">
      <w:pPr>
        <w:pStyle w:val="ListNumber"/>
        <w:numPr>
          <w:ilvl w:val="0"/>
          <w:numId w:val="25"/>
        </w:numPr>
      </w:pPr>
      <w:r>
        <w:t xml:space="preserve">Navigate to the </w:t>
      </w:r>
      <w:r w:rsidRPr="00021C10">
        <w:rPr>
          <w:b/>
        </w:rPr>
        <w:t>Admin</w:t>
      </w:r>
      <w:r>
        <w:t xml:space="preserve"> section. </w:t>
      </w:r>
    </w:p>
    <w:p w:rsidR="0015252E" w:rsidRDefault="0015252E" w:rsidP="0015252E">
      <w:pPr>
        <w:pStyle w:val="ListParagraph"/>
        <w:numPr>
          <w:ilvl w:val="0"/>
          <w:numId w:val="25"/>
        </w:numPr>
        <w:spacing w:after="200" w:line="276" w:lineRule="auto"/>
      </w:pPr>
      <w:r>
        <w:t xml:space="preserve">Click on the </w:t>
      </w:r>
      <w:r w:rsidRPr="007F05E2">
        <w:rPr>
          <w:b/>
        </w:rPr>
        <w:t>Agents</w:t>
      </w:r>
      <w:r>
        <w:t xml:space="preserve"> tab.</w:t>
      </w:r>
    </w:p>
    <w:p w:rsidR="0015252E" w:rsidRDefault="0015252E" w:rsidP="0015252E">
      <w:pPr>
        <w:pStyle w:val="ListParagraph"/>
        <w:numPr>
          <w:ilvl w:val="0"/>
          <w:numId w:val="25"/>
        </w:numPr>
        <w:spacing w:after="200" w:line="276" w:lineRule="auto"/>
      </w:pPr>
      <w:r>
        <w:t xml:space="preserve">Click on the </w:t>
      </w:r>
      <w:r w:rsidRPr="007F05E2">
        <w:rPr>
          <w:b/>
        </w:rPr>
        <w:t>New Agent</w:t>
      </w:r>
      <w:r>
        <w:t xml:space="preserve"> button.</w:t>
      </w:r>
    </w:p>
    <w:p w:rsidR="0015252E" w:rsidRDefault="0015252E" w:rsidP="0015252E">
      <w:pPr>
        <w:pStyle w:val="ListParagraph"/>
        <w:numPr>
          <w:ilvl w:val="0"/>
          <w:numId w:val="25"/>
        </w:numPr>
        <w:spacing w:after="200" w:line="276" w:lineRule="auto"/>
      </w:pPr>
      <w:r>
        <w:t xml:space="preserve">Click the ellipsis next to </w:t>
      </w:r>
      <w:r w:rsidRPr="007F05E2">
        <w:rPr>
          <w:b/>
        </w:rPr>
        <w:t>Agent Type</w:t>
      </w:r>
      <w:r>
        <w:t>.</w:t>
      </w:r>
    </w:p>
    <w:p w:rsidR="0015252E" w:rsidRDefault="0015252E" w:rsidP="0015252E">
      <w:pPr>
        <w:pStyle w:val="ListParagraph"/>
        <w:numPr>
          <w:ilvl w:val="1"/>
          <w:numId w:val="25"/>
        </w:numPr>
        <w:spacing w:after="200" w:line="276" w:lineRule="auto"/>
      </w:pPr>
      <w:r>
        <w:t>Locate the Agent Type with the n</w:t>
      </w:r>
      <w:r w:rsidRPr="008C49AE">
        <w:t>ame</w:t>
      </w:r>
      <w:r>
        <w:t xml:space="preserve"> </w:t>
      </w:r>
      <w:r w:rsidRPr="0015252E">
        <w:rPr>
          <w:b/>
        </w:rPr>
        <w:t>KCD_1041539 - Imaging Set Scheduler Manager</w:t>
      </w:r>
      <w:r>
        <w:rPr>
          <w:b/>
        </w:rPr>
        <w:t xml:space="preserve"> </w:t>
      </w:r>
      <w:r>
        <w:t>and select the radio button next to it.</w:t>
      </w:r>
    </w:p>
    <w:p w:rsidR="0015252E" w:rsidRDefault="0015252E" w:rsidP="0015252E">
      <w:pPr>
        <w:pStyle w:val="ListParagraph"/>
        <w:numPr>
          <w:ilvl w:val="1"/>
          <w:numId w:val="25"/>
        </w:numPr>
        <w:spacing w:after="200" w:line="276" w:lineRule="auto"/>
      </w:pPr>
      <w:r>
        <w:t xml:space="preserve">Click </w:t>
      </w:r>
      <w:r w:rsidRPr="007F05E2">
        <w:rPr>
          <w:b/>
        </w:rPr>
        <w:t>OK</w:t>
      </w:r>
      <w:r>
        <w:t>.</w:t>
      </w:r>
    </w:p>
    <w:p w:rsidR="0015252E" w:rsidRDefault="0015252E" w:rsidP="0015252E">
      <w:pPr>
        <w:pStyle w:val="ListParagraph"/>
        <w:numPr>
          <w:ilvl w:val="0"/>
          <w:numId w:val="25"/>
        </w:numPr>
        <w:spacing w:after="200" w:line="276" w:lineRule="auto"/>
      </w:pPr>
      <w:r>
        <w:t xml:space="preserve">Click the ellipsis next to </w:t>
      </w:r>
      <w:r w:rsidRPr="007F05E2">
        <w:rPr>
          <w:b/>
        </w:rPr>
        <w:t>Agent Server</w:t>
      </w:r>
      <w:r>
        <w:t>.</w:t>
      </w:r>
    </w:p>
    <w:p w:rsidR="0015252E" w:rsidRDefault="0015252E" w:rsidP="0015252E">
      <w:pPr>
        <w:pStyle w:val="ListParagraph"/>
        <w:numPr>
          <w:ilvl w:val="1"/>
          <w:numId w:val="25"/>
        </w:numPr>
        <w:spacing w:after="200" w:line="276" w:lineRule="auto"/>
      </w:pPr>
      <w:r>
        <w:t>Select the Agent Server you want the agent to run on.</w:t>
      </w:r>
    </w:p>
    <w:p w:rsidR="0015252E" w:rsidRDefault="0015252E" w:rsidP="0015252E">
      <w:pPr>
        <w:pStyle w:val="ListParagraph"/>
        <w:numPr>
          <w:ilvl w:val="1"/>
          <w:numId w:val="25"/>
        </w:numPr>
        <w:spacing w:after="200" w:line="276" w:lineRule="auto"/>
      </w:pPr>
      <w:r>
        <w:t xml:space="preserve">Click </w:t>
      </w:r>
      <w:r w:rsidRPr="007F05E2">
        <w:rPr>
          <w:b/>
        </w:rPr>
        <w:t>OK</w:t>
      </w:r>
      <w:r>
        <w:t>.</w:t>
      </w:r>
    </w:p>
    <w:p w:rsidR="0015252E" w:rsidRDefault="0015252E" w:rsidP="0015252E">
      <w:pPr>
        <w:pStyle w:val="ListParagraph"/>
        <w:numPr>
          <w:ilvl w:val="0"/>
          <w:numId w:val="25"/>
        </w:numPr>
        <w:spacing w:after="200" w:line="276" w:lineRule="auto"/>
      </w:pPr>
      <w:r>
        <w:t xml:space="preserve">Set the </w:t>
      </w:r>
      <w:r w:rsidRPr="007F05E2">
        <w:rPr>
          <w:b/>
        </w:rPr>
        <w:t>Run Interval</w:t>
      </w:r>
      <w:r>
        <w:t xml:space="preserve"> to </w:t>
      </w:r>
      <w:r>
        <w:rPr>
          <w:b/>
        </w:rPr>
        <w:t>60</w:t>
      </w:r>
      <w:r>
        <w:t>.</w:t>
      </w:r>
    </w:p>
    <w:p w:rsidR="0015252E" w:rsidRDefault="0015252E" w:rsidP="0015252E">
      <w:pPr>
        <w:pStyle w:val="ListParagraph"/>
        <w:numPr>
          <w:ilvl w:val="0"/>
          <w:numId w:val="25"/>
        </w:numPr>
        <w:spacing w:after="200" w:line="276" w:lineRule="auto"/>
      </w:pPr>
      <w:r>
        <w:t xml:space="preserve">Set the </w:t>
      </w:r>
      <w:r w:rsidRPr="007F05E2">
        <w:rPr>
          <w:b/>
        </w:rPr>
        <w:t>Logging level</w:t>
      </w:r>
      <w:r>
        <w:t xml:space="preserve"> </w:t>
      </w:r>
      <w:r w:rsidRPr="00C813E3">
        <w:t>to the desired logging level.</w:t>
      </w:r>
    </w:p>
    <w:p w:rsidR="0015252E" w:rsidRDefault="0015252E" w:rsidP="0015252E">
      <w:pPr>
        <w:pStyle w:val="ListParagraph"/>
        <w:numPr>
          <w:ilvl w:val="0"/>
          <w:numId w:val="25"/>
        </w:numPr>
        <w:spacing w:after="200" w:line="276" w:lineRule="auto"/>
      </w:pPr>
      <w:r>
        <w:lastRenderedPageBreak/>
        <w:t xml:space="preserve">Set </w:t>
      </w:r>
      <w:r w:rsidRPr="007F05E2">
        <w:rPr>
          <w:b/>
        </w:rPr>
        <w:t>Enabled</w:t>
      </w:r>
      <w:r>
        <w:t xml:space="preserve"> to </w:t>
      </w:r>
      <w:r w:rsidRPr="007F05E2">
        <w:rPr>
          <w:b/>
        </w:rPr>
        <w:t>Yes</w:t>
      </w:r>
      <w:r>
        <w:t>.</w:t>
      </w:r>
    </w:p>
    <w:p w:rsidR="0015252E" w:rsidRDefault="0015252E" w:rsidP="0015252E">
      <w:pPr>
        <w:pStyle w:val="ListParagraph"/>
        <w:numPr>
          <w:ilvl w:val="0"/>
          <w:numId w:val="25"/>
        </w:numPr>
        <w:spacing w:after="200" w:line="276" w:lineRule="auto"/>
      </w:pPr>
      <w:r>
        <w:t xml:space="preserve">Click </w:t>
      </w:r>
      <w:r w:rsidRPr="007F05E2">
        <w:rPr>
          <w:b/>
        </w:rPr>
        <w:t>Save</w:t>
      </w:r>
      <w:r>
        <w:t>.</w:t>
      </w:r>
    </w:p>
    <w:p w:rsidR="0015252E" w:rsidRPr="0015252E" w:rsidRDefault="0015252E" w:rsidP="0015252E">
      <w:pPr>
        <w:pStyle w:val="ListParagraph"/>
        <w:numPr>
          <w:ilvl w:val="0"/>
          <w:numId w:val="25"/>
        </w:numPr>
        <w:spacing w:after="200" w:line="276" w:lineRule="auto"/>
      </w:pPr>
      <w:r>
        <w:t>You should see an agent i</w:t>
      </w:r>
      <w:r w:rsidRPr="000174ED">
        <w:t>n the</w:t>
      </w:r>
      <w:r>
        <w:rPr>
          <w:b/>
        </w:rPr>
        <w:t xml:space="preserve"> </w:t>
      </w:r>
      <w:r w:rsidRPr="000174ED">
        <w:rPr>
          <w:b/>
        </w:rPr>
        <w:t>Agents</w:t>
      </w:r>
      <w:r w:rsidRPr="000174ED">
        <w:t xml:space="preserve"> tab called</w:t>
      </w:r>
      <w:r>
        <w:rPr>
          <w:b/>
        </w:rPr>
        <w:t xml:space="preserve"> </w:t>
      </w:r>
      <w:r w:rsidRPr="0015252E">
        <w:rPr>
          <w:b/>
        </w:rPr>
        <w:t>KCD_1041539 - Imaging Set Scheduler Manager (1)</w:t>
      </w:r>
      <w:r>
        <w:rPr>
          <w:b/>
        </w:rPr>
        <w:t>.</w:t>
      </w:r>
    </w:p>
    <w:p w:rsidR="0015252E" w:rsidRDefault="0015252E" w:rsidP="0015252E">
      <w:pPr>
        <w:pStyle w:val="Heading3"/>
      </w:pPr>
      <w:bookmarkStart w:id="10" w:name="_Toc381168364"/>
      <w:r>
        <w:t>Install Relativity agent</w:t>
      </w:r>
      <w:bookmarkEnd w:id="10"/>
    </w:p>
    <w:p w:rsidR="0015252E" w:rsidRPr="0015252E" w:rsidRDefault="0015252E" w:rsidP="0015252E">
      <w:pPr>
        <w:spacing w:after="200" w:line="276" w:lineRule="auto"/>
        <w:rPr>
          <w:i/>
        </w:rPr>
      </w:pPr>
      <w:r w:rsidRPr="0015252E">
        <w:rPr>
          <w:i/>
        </w:rPr>
        <w:t xml:space="preserve">Note: </w:t>
      </w:r>
      <w:r>
        <w:rPr>
          <w:i/>
        </w:rPr>
        <w:t>You can add multiple</w:t>
      </w:r>
      <w:r w:rsidRPr="0015252E">
        <w:rPr>
          <w:i/>
        </w:rPr>
        <w:t xml:space="preserve"> KCD_1041539 - Imaging Set Scheduler </w:t>
      </w:r>
      <w:r>
        <w:rPr>
          <w:i/>
        </w:rPr>
        <w:t>Worker</w:t>
      </w:r>
      <w:r w:rsidRPr="0015252E">
        <w:rPr>
          <w:i/>
        </w:rPr>
        <w:t xml:space="preserve"> agent</w:t>
      </w:r>
      <w:r>
        <w:rPr>
          <w:i/>
        </w:rPr>
        <w:t>s</w:t>
      </w:r>
      <w:r w:rsidRPr="0015252E">
        <w:rPr>
          <w:i/>
        </w:rPr>
        <w:t xml:space="preserve"> per Relativity instance.</w:t>
      </w:r>
    </w:p>
    <w:p w:rsidR="0015252E" w:rsidRDefault="0015252E" w:rsidP="0015252E">
      <w:pPr>
        <w:pStyle w:val="ListNumber"/>
        <w:numPr>
          <w:ilvl w:val="0"/>
          <w:numId w:val="28"/>
        </w:numPr>
      </w:pPr>
      <w:r>
        <w:t xml:space="preserve">Log in to Relativity. </w:t>
      </w:r>
    </w:p>
    <w:p w:rsidR="0015252E" w:rsidRDefault="0015252E" w:rsidP="0015252E">
      <w:pPr>
        <w:pStyle w:val="ListNumber"/>
        <w:numPr>
          <w:ilvl w:val="0"/>
          <w:numId w:val="28"/>
        </w:numPr>
      </w:pPr>
      <w:r>
        <w:t xml:space="preserve">Navigate to the </w:t>
      </w:r>
      <w:r w:rsidRPr="00021C10">
        <w:rPr>
          <w:b/>
        </w:rPr>
        <w:t>Admin</w:t>
      </w:r>
      <w:r>
        <w:t xml:space="preserve"> section. </w:t>
      </w:r>
    </w:p>
    <w:p w:rsidR="0015252E" w:rsidRDefault="0015252E" w:rsidP="0015252E">
      <w:pPr>
        <w:pStyle w:val="ListParagraph"/>
        <w:numPr>
          <w:ilvl w:val="0"/>
          <w:numId w:val="28"/>
        </w:numPr>
        <w:spacing w:after="200" w:line="276" w:lineRule="auto"/>
      </w:pPr>
      <w:r>
        <w:t xml:space="preserve">Click on the </w:t>
      </w:r>
      <w:r w:rsidRPr="007F05E2">
        <w:rPr>
          <w:b/>
        </w:rPr>
        <w:t>Agents</w:t>
      </w:r>
      <w:r>
        <w:t xml:space="preserve"> tab.</w:t>
      </w:r>
    </w:p>
    <w:p w:rsidR="0015252E" w:rsidRDefault="0015252E" w:rsidP="0015252E">
      <w:pPr>
        <w:pStyle w:val="ListParagraph"/>
        <w:numPr>
          <w:ilvl w:val="0"/>
          <w:numId w:val="28"/>
        </w:numPr>
        <w:spacing w:after="200" w:line="276" w:lineRule="auto"/>
      </w:pPr>
      <w:r>
        <w:t xml:space="preserve">Click on the </w:t>
      </w:r>
      <w:r w:rsidRPr="007F05E2">
        <w:rPr>
          <w:b/>
        </w:rPr>
        <w:t>New Agent</w:t>
      </w:r>
      <w:r>
        <w:t xml:space="preserve"> button.</w:t>
      </w:r>
    </w:p>
    <w:p w:rsidR="0015252E" w:rsidRDefault="0015252E" w:rsidP="0015252E">
      <w:pPr>
        <w:pStyle w:val="ListParagraph"/>
        <w:numPr>
          <w:ilvl w:val="0"/>
          <w:numId w:val="28"/>
        </w:numPr>
        <w:spacing w:after="200" w:line="276" w:lineRule="auto"/>
      </w:pPr>
      <w:r>
        <w:t xml:space="preserve">Click the ellipsis next to </w:t>
      </w:r>
      <w:r w:rsidRPr="007F05E2">
        <w:rPr>
          <w:b/>
        </w:rPr>
        <w:t>Agent Type</w:t>
      </w:r>
      <w:r>
        <w:t>.</w:t>
      </w:r>
    </w:p>
    <w:p w:rsidR="0015252E" w:rsidRDefault="0015252E" w:rsidP="0015252E">
      <w:pPr>
        <w:pStyle w:val="ListParagraph"/>
        <w:numPr>
          <w:ilvl w:val="1"/>
          <w:numId w:val="28"/>
        </w:numPr>
        <w:spacing w:after="200" w:line="276" w:lineRule="auto"/>
      </w:pPr>
      <w:r>
        <w:t>Locate the Agent Type with the n</w:t>
      </w:r>
      <w:r w:rsidRPr="008C49AE">
        <w:t>ame</w:t>
      </w:r>
      <w:r>
        <w:t xml:space="preserve"> </w:t>
      </w:r>
      <w:r w:rsidRPr="0015252E">
        <w:rPr>
          <w:b/>
        </w:rPr>
        <w:t xml:space="preserve">KCD_1041539 - Imaging Set Scheduler </w:t>
      </w:r>
      <w:r>
        <w:rPr>
          <w:b/>
        </w:rPr>
        <w:t xml:space="preserve">Worker </w:t>
      </w:r>
      <w:r>
        <w:t>and select the radio button next to it.</w:t>
      </w:r>
    </w:p>
    <w:p w:rsidR="0015252E" w:rsidRDefault="0015252E" w:rsidP="0015252E">
      <w:pPr>
        <w:pStyle w:val="ListParagraph"/>
        <w:numPr>
          <w:ilvl w:val="1"/>
          <w:numId w:val="28"/>
        </w:numPr>
        <w:spacing w:after="200" w:line="276" w:lineRule="auto"/>
      </w:pPr>
      <w:r>
        <w:t xml:space="preserve">Click </w:t>
      </w:r>
      <w:r w:rsidRPr="007F05E2">
        <w:rPr>
          <w:b/>
        </w:rPr>
        <w:t>OK</w:t>
      </w:r>
      <w:r>
        <w:t>.</w:t>
      </w:r>
    </w:p>
    <w:p w:rsidR="0015252E" w:rsidRDefault="0015252E" w:rsidP="0015252E">
      <w:pPr>
        <w:pStyle w:val="ListParagraph"/>
        <w:numPr>
          <w:ilvl w:val="0"/>
          <w:numId w:val="28"/>
        </w:numPr>
        <w:spacing w:after="200" w:line="276" w:lineRule="auto"/>
      </w:pPr>
      <w:r>
        <w:t xml:space="preserve">Click the ellipsis next to </w:t>
      </w:r>
      <w:r w:rsidRPr="007F05E2">
        <w:rPr>
          <w:b/>
        </w:rPr>
        <w:t>Agent Server</w:t>
      </w:r>
      <w:r>
        <w:t>.</w:t>
      </w:r>
    </w:p>
    <w:p w:rsidR="0015252E" w:rsidRDefault="0015252E" w:rsidP="0015252E">
      <w:pPr>
        <w:pStyle w:val="ListParagraph"/>
        <w:numPr>
          <w:ilvl w:val="1"/>
          <w:numId w:val="28"/>
        </w:numPr>
        <w:spacing w:after="200" w:line="276" w:lineRule="auto"/>
      </w:pPr>
      <w:r>
        <w:t>Select the Agent Server you want the agent to run on.</w:t>
      </w:r>
    </w:p>
    <w:p w:rsidR="0015252E" w:rsidRDefault="0015252E" w:rsidP="0015252E">
      <w:pPr>
        <w:pStyle w:val="ListParagraph"/>
        <w:numPr>
          <w:ilvl w:val="1"/>
          <w:numId w:val="28"/>
        </w:numPr>
        <w:spacing w:after="200" w:line="276" w:lineRule="auto"/>
      </w:pPr>
      <w:r>
        <w:t xml:space="preserve">Click </w:t>
      </w:r>
      <w:r w:rsidRPr="007F05E2">
        <w:rPr>
          <w:b/>
        </w:rPr>
        <w:t>OK</w:t>
      </w:r>
      <w:r>
        <w:t>.</w:t>
      </w:r>
    </w:p>
    <w:p w:rsidR="0015252E" w:rsidRDefault="0015252E" w:rsidP="0015252E">
      <w:pPr>
        <w:pStyle w:val="ListParagraph"/>
        <w:numPr>
          <w:ilvl w:val="0"/>
          <w:numId w:val="28"/>
        </w:numPr>
        <w:spacing w:after="200" w:line="276" w:lineRule="auto"/>
      </w:pPr>
      <w:r>
        <w:t xml:space="preserve">Set the </w:t>
      </w:r>
      <w:r w:rsidRPr="007F05E2">
        <w:rPr>
          <w:b/>
        </w:rPr>
        <w:t>Run Interval</w:t>
      </w:r>
      <w:r>
        <w:t xml:space="preserve"> to </w:t>
      </w:r>
      <w:r>
        <w:rPr>
          <w:b/>
        </w:rPr>
        <w:t>5</w:t>
      </w:r>
      <w:r>
        <w:t>.</w:t>
      </w:r>
    </w:p>
    <w:p w:rsidR="0015252E" w:rsidRDefault="0015252E" w:rsidP="0015252E">
      <w:pPr>
        <w:pStyle w:val="ListParagraph"/>
        <w:numPr>
          <w:ilvl w:val="0"/>
          <w:numId w:val="28"/>
        </w:numPr>
        <w:spacing w:after="200" w:line="276" w:lineRule="auto"/>
      </w:pPr>
      <w:r>
        <w:t xml:space="preserve">Set the </w:t>
      </w:r>
      <w:r w:rsidRPr="007F05E2">
        <w:rPr>
          <w:b/>
        </w:rPr>
        <w:t>Logging level</w:t>
      </w:r>
      <w:r>
        <w:t xml:space="preserve"> </w:t>
      </w:r>
      <w:r w:rsidRPr="00C813E3">
        <w:t>to the desired logging level.</w:t>
      </w:r>
    </w:p>
    <w:p w:rsidR="0015252E" w:rsidRDefault="0015252E" w:rsidP="0015252E">
      <w:pPr>
        <w:pStyle w:val="ListParagraph"/>
        <w:numPr>
          <w:ilvl w:val="0"/>
          <w:numId w:val="28"/>
        </w:numPr>
        <w:spacing w:after="200" w:line="276" w:lineRule="auto"/>
      </w:pPr>
      <w:r>
        <w:t xml:space="preserve">Set </w:t>
      </w:r>
      <w:r w:rsidRPr="0015252E">
        <w:rPr>
          <w:b/>
        </w:rPr>
        <w:t>Enabled</w:t>
      </w:r>
      <w:r>
        <w:t xml:space="preserve"> to </w:t>
      </w:r>
      <w:r w:rsidRPr="0015252E">
        <w:rPr>
          <w:b/>
        </w:rPr>
        <w:t>Yes</w:t>
      </w:r>
      <w:r>
        <w:t>.</w:t>
      </w:r>
    </w:p>
    <w:p w:rsidR="0015252E" w:rsidRDefault="0015252E" w:rsidP="0015252E">
      <w:pPr>
        <w:pStyle w:val="ListParagraph"/>
        <w:numPr>
          <w:ilvl w:val="0"/>
          <w:numId w:val="28"/>
        </w:numPr>
        <w:spacing w:after="200" w:line="276" w:lineRule="auto"/>
      </w:pPr>
      <w:r>
        <w:t xml:space="preserve">Click </w:t>
      </w:r>
      <w:r w:rsidRPr="0015252E">
        <w:rPr>
          <w:b/>
        </w:rPr>
        <w:t>Save</w:t>
      </w:r>
      <w:r>
        <w:t>.</w:t>
      </w:r>
    </w:p>
    <w:p w:rsidR="0015252E" w:rsidRDefault="0015252E" w:rsidP="0015252E">
      <w:pPr>
        <w:pStyle w:val="ListParagraph"/>
        <w:numPr>
          <w:ilvl w:val="0"/>
          <w:numId w:val="28"/>
        </w:numPr>
        <w:spacing w:after="200" w:line="276" w:lineRule="auto"/>
      </w:pPr>
      <w:r>
        <w:t>You should see an agent i</w:t>
      </w:r>
      <w:r w:rsidRPr="000174ED">
        <w:t>n the</w:t>
      </w:r>
      <w:r w:rsidRPr="0015252E">
        <w:rPr>
          <w:b/>
        </w:rPr>
        <w:t xml:space="preserve"> Agents</w:t>
      </w:r>
      <w:r w:rsidRPr="000174ED">
        <w:t xml:space="preserve"> tab called</w:t>
      </w:r>
      <w:r w:rsidRPr="0015252E">
        <w:rPr>
          <w:b/>
        </w:rPr>
        <w:t xml:space="preserve"> KCD_1041539 - Imaging Set Scheduler Worker  (1).</w:t>
      </w:r>
    </w:p>
    <w:p w:rsidR="00861C75" w:rsidRDefault="00303390" w:rsidP="00F020E4">
      <w:pPr>
        <w:pStyle w:val="Heading1Shortdocuments"/>
        <w:pBdr>
          <w:bottom w:val="dotted" w:sz="4" w:space="0" w:color="035F8B"/>
        </w:pBdr>
      </w:pPr>
      <w:bookmarkStart w:id="11" w:name="_Toc381168365"/>
      <w:r>
        <w:t>Schedule setup</w:t>
      </w:r>
      <w:bookmarkEnd w:id="11"/>
    </w:p>
    <w:p w:rsidR="00193EC9" w:rsidRDefault="00303390" w:rsidP="00193EC9">
      <w:pPr>
        <w:pStyle w:val="ListNumber"/>
        <w:numPr>
          <w:ilvl w:val="0"/>
          <w:numId w:val="12"/>
        </w:numPr>
      </w:pPr>
      <w:r>
        <w:t xml:space="preserve">In a workspace, click on the </w:t>
      </w:r>
      <w:r w:rsidRPr="00303390">
        <w:rPr>
          <w:b/>
        </w:rPr>
        <w:t>Imaging Set Scheduler</w:t>
      </w:r>
      <w:r>
        <w:t xml:space="preserve"> tab.</w:t>
      </w:r>
    </w:p>
    <w:p w:rsidR="00303390" w:rsidRDefault="00303390" w:rsidP="00193EC9">
      <w:pPr>
        <w:pStyle w:val="ListNumber"/>
        <w:numPr>
          <w:ilvl w:val="0"/>
          <w:numId w:val="12"/>
        </w:numPr>
      </w:pPr>
      <w:r>
        <w:t xml:space="preserve">Click on the </w:t>
      </w:r>
      <w:r w:rsidRPr="00303390">
        <w:rPr>
          <w:b/>
        </w:rPr>
        <w:t>New Imaging Set Scheduler</w:t>
      </w:r>
      <w:r>
        <w:t xml:space="preserve"> button.</w:t>
      </w:r>
    </w:p>
    <w:p w:rsidR="00303390" w:rsidRDefault="00303390" w:rsidP="00193EC9">
      <w:pPr>
        <w:pStyle w:val="ListNumber"/>
        <w:numPr>
          <w:ilvl w:val="0"/>
          <w:numId w:val="12"/>
        </w:numPr>
      </w:pPr>
      <w:r>
        <w:t>Enter the following:</w:t>
      </w:r>
    </w:p>
    <w:p w:rsidR="00303390" w:rsidRDefault="00303390" w:rsidP="00303390">
      <w:pPr>
        <w:pStyle w:val="ListNumber"/>
        <w:numPr>
          <w:ilvl w:val="1"/>
          <w:numId w:val="12"/>
        </w:numPr>
      </w:pPr>
      <w:r w:rsidRPr="00303390">
        <w:rPr>
          <w:b/>
        </w:rPr>
        <w:t>Name</w:t>
      </w:r>
      <w:r>
        <w:t>: Enter a descriptive name</w:t>
      </w:r>
    </w:p>
    <w:p w:rsidR="00303390" w:rsidRDefault="00303390" w:rsidP="00303390">
      <w:pPr>
        <w:pStyle w:val="ListNumber"/>
        <w:numPr>
          <w:ilvl w:val="1"/>
          <w:numId w:val="12"/>
        </w:numPr>
      </w:pPr>
      <w:r w:rsidRPr="00303390">
        <w:rPr>
          <w:b/>
        </w:rPr>
        <w:t>Imaging Set</w:t>
      </w:r>
      <w:r>
        <w:t>: Select the imaging set you would like to run on a schedule</w:t>
      </w:r>
    </w:p>
    <w:p w:rsidR="00303390" w:rsidRDefault="00303390" w:rsidP="00303390">
      <w:pPr>
        <w:pStyle w:val="ListNumber"/>
        <w:numPr>
          <w:ilvl w:val="1"/>
          <w:numId w:val="12"/>
        </w:numPr>
      </w:pPr>
      <w:r w:rsidRPr="00303390">
        <w:rPr>
          <w:b/>
        </w:rPr>
        <w:t>Frequency</w:t>
      </w:r>
      <w:r>
        <w:t>: Select the days you want the imaging set to run</w:t>
      </w:r>
    </w:p>
    <w:p w:rsidR="00303390" w:rsidRDefault="00303390" w:rsidP="00303390">
      <w:pPr>
        <w:pStyle w:val="ListNumber"/>
        <w:numPr>
          <w:ilvl w:val="1"/>
          <w:numId w:val="12"/>
        </w:numPr>
      </w:pPr>
      <w:r w:rsidRPr="00303390">
        <w:rPr>
          <w:b/>
        </w:rPr>
        <w:t>Time</w:t>
      </w:r>
      <w:r>
        <w:t>: Enter the time you want the imaging set to run.  The time needs to be in military (24 hour</w:t>
      </w:r>
      <w:r w:rsidR="006B47EA">
        <w:t xml:space="preserve"> time</w:t>
      </w:r>
      <w:r>
        <w:t>) format with</w:t>
      </w:r>
      <w:r w:rsidR="006B47EA">
        <w:t xml:space="preserve"> both</w:t>
      </w:r>
      <w:r>
        <w:t xml:space="preserve"> hours and minutes padded to 2 digits.  </w:t>
      </w:r>
    </w:p>
    <w:p w:rsidR="00303390" w:rsidRDefault="00303390" w:rsidP="00303390">
      <w:pPr>
        <w:pStyle w:val="ListNumber"/>
        <w:numPr>
          <w:ilvl w:val="2"/>
          <w:numId w:val="12"/>
        </w:numPr>
      </w:pPr>
      <w:r>
        <w:t>For example, 5:00 PM should to be entered as 17:00</w:t>
      </w:r>
    </w:p>
    <w:p w:rsidR="00303390" w:rsidRDefault="00303390" w:rsidP="00303390">
      <w:pPr>
        <w:pStyle w:val="ListNumber"/>
        <w:numPr>
          <w:ilvl w:val="2"/>
          <w:numId w:val="12"/>
        </w:numPr>
      </w:pPr>
      <w:r>
        <w:t>For example, 7:00 AM should be entered as 07:00</w:t>
      </w:r>
    </w:p>
    <w:p w:rsidR="00303390" w:rsidRDefault="00303390" w:rsidP="00303390">
      <w:pPr>
        <w:pStyle w:val="ListNumber"/>
        <w:numPr>
          <w:ilvl w:val="1"/>
          <w:numId w:val="12"/>
        </w:numPr>
      </w:pPr>
      <w:r w:rsidRPr="00303390">
        <w:rPr>
          <w:b/>
        </w:rPr>
        <w:lastRenderedPageBreak/>
        <w:t>Lock Images for QC</w:t>
      </w:r>
      <w:r>
        <w:t>: Check the box to hide images for QC review.  Uncheck the box to leave the images unlocked.</w:t>
      </w:r>
    </w:p>
    <w:p w:rsidR="00303390" w:rsidRDefault="00303390" w:rsidP="00303390">
      <w:pPr>
        <w:pStyle w:val="ListNumber"/>
        <w:numPr>
          <w:ilvl w:val="0"/>
          <w:numId w:val="12"/>
        </w:numPr>
      </w:pPr>
      <w:r>
        <w:t xml:space="preserve">Click </w:t>
      </w:r>
      <w:r w:rsidRPr="00303390">
        <w:rPr>
          <w:b/>
        </w:rPr>
        <w:t>Save</w:t>
      </w:r>
      <w:r>
        <w:t>.</w:t>
      </w:r>
    </w:p>
    <w:p w:rsidR="00303390" w:rsidRDefault="00303390" w:rsidP="00303390">
      <w:pPr>
        <w:pStyle w:val="ListNumber"/>
        <w:numPr>
          <w:ilvl w:val="0"/>
          <w:numId w:val="12"/>
        </w:numPr>
      </w:pPr>
      <w:r>
        <w:t xml:space="preserve">The </w:t>
      </w:r>
      <w:r w:rsidRPr="006B47EA">
        <w:rPr>
          <w:b/>
        </w:rPr>
        <w:t>Next Run date</w:t>
      </w:r>
      <w:r>
        <w:t xml:space="preserve"> will be populated</w:t>
      </w:r>
      <w:r w:rsidR="006B47EA">
        <w:t xml:space="preserve"> based on the selected schedule</w:t>
      </w:r>
      <w:r>
        <w:t>.</w:t>
      </w:r>
    </w:p>
    <w:p w:rsidR="00EB503F" w:rsidRDefault="00EB503F" w:rsidP="00303390">
      <w:pPr>
        <w:pStyle w:val="ListNumber"/>
        <w:numPr>
          <w:ilvl w:val="0"/>
          <w:numId w:val="0"/>
        </w:numPr>
      </w:pPr>
      <w:r>
        <w:rPr>
          <w:noProof/>
          <w:lang w:bidi="ar-SA"/>
        </w:rPr>
        <w:drawing>
          <wp:inline distT="0" distB="0" distL="0" distR="0" wp14:anchorId="4C814782" wp14:editId="16A119ED">
            <wp:extent cx="5943600" cy="3728085"/>
            <wp:effectExtent l="0" t="0" r="0" b="5715"/>
            <wp:docPr id="6" name="Picture 6" descr="C:\Users\calimeti\AppData\Local\Skitch\Screenshot_121615_042814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limeti\AppData\Local\Skitch\Screenshot_121615_042814_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rsidR="00861C75" w:rsidRDefault="0015252E" w:rsidP="00A6708C">
      <w:pPr>
        <w:pStyle w:val="Heading1Shortdocuments"/>
      </w:pPr>
      <w:bookmarkStart w:id="12" w:name="_Toc381168366"/>
      <w:r>
        <w:t>Background process</w:t>
      </w:r>
      <w:bookmarkEnd w:id="12"/>
      <w:r>
        <w:t xml:space="preserve"> </w:t>
      </w:r>
    </w:p>
    <w:p w:rsidR="0015252E" w:rsidRDefault="0015252E" w:rsidP="0015252E">
      <w:pPr>
        <w:pStyle w:val="Heading2Shortdocuments"/>
      </w:pPr>
      <w:bookmarkStart w:id="13" w:name="_Toc381168367"/>
      <w:r>
        <w:t>Manager agent process</w:t>
      </w:r>
      <w:bookmarkEnd w:id="13"/>
    </w:p>
    <w:p w:rsidR="0015252E" w:rsidRDefault="0015252E" w:rsidP="0015252E">
      <w:pPr>
        <w:pStyle w:val="Body"/>
        <w:numPr>
          <w:ilvl w:val="0"/>
          <w:numId w:val="23"/>
        </w:numPr>
      </w:pPr>
      <w:r>
        <w:t xml:space="preserve">The manager agent named </w:t>
      </w:r>
      <w:r w:rsidRPr="0015252E">
        <w:t>KCD_1041539 - Imaging Set Scheduler Manager</w:t>
      </w:r>
      <w:r>
        <w:t xml:space="preserve"> will retrieve all imaging set schedules not currently in waiting status in all workspaces where the Imaging Set Scheduler application is installed.  </w:t>
      </w:r>
    </w:p>
    <w:p w:rsidR="0015252E" w:rsidRDefault="0015252E" w:rsidP="0015252E">
      <w:pPr>
        <w:pStyle w:val="Body"/>
        <w:numPr>
          <w:ilvl w:val="0"/>
          <w:numId w:val="23"/>
        </w:numPr>
      </w:pPr>
      <w:r>
        <w:t xml:space="preserve">The manager agent will </w:t>
      </w:r>
      <w:r w:rsidR="006B47EA">
        <w:t xml:space="preserve">then </w:t>
      </w:r>
      <w:r>
        <w:t>check to see if the current time is past the Next Run date for each imaging set schedule.  If it is, the imaging set schedule status will be set to waiting</w:t>
      </w:r>
      <w:r w:rsidR="006B47EA">
        <w:t xml:space="preserve"> and will be queued up to be picked up by the next available worker agent</w:t>
      </w:r>
      <w:r>
        <w:t>.</w:t>
      </w:r>
    </w:p>
    <w:p w:rsidR="0015252E" w:rsidRDefault="0015252E" w:rsidP="0015252E">
      <w:pPr>
        <w:pStyle w:val="Heading2Shortdocuments"/>
      </w:pPr>
      <w:bookmarkStart w:id="14" w:name="_Toc381168368"/>
      <w:r>
        <w:t>Worker agent process</w:t>
      </w:r>
      <w:bookmarkEnd w:id="14"/>
    </w:p>
    <w:p w:rsidR="003509ED" w:rsidRDefault="0015252E" w:rsidP="0015252E">
      <w:pPr>
        <w:pStyle w:val="Body"/>
        <w:numPr>
          <w:ilvl w:val="0"/>
          <w:numId w:val="30"/>
        </w:numPr>
      </w:pPr>
      <w:r>
        <w:t xml:space="preserve">The worker agent named </w:t>
      </w:r>
      <w:r w:rsidRPr="0015252E">
        <w:t xml:space="preserve">KCD_1041539 - Imaging Set Scheduler </w:t>
      </w:r>
      <w:r>
        <w:t xml:space="preserve">Worker will retrieve the next imaging set schedule which is in waiting status. </w:t>
      </w:r>
    </w:p>
    <w:p w:rsidR="00CE6ECC" w:rsidRDefault="0015252E" w:rsidP="0015252E">
      <w:pPr>
        <w:pStyle w:val="Body"/>
        <w:numPr>
          <w:ilvl w:val="0"/>
          <w:numId w:val="30"/>
        </w:numPr>
      </w:pPr>
      <w:r>
        <w:t xml:space="preserve">The associated imaging set will be </w:t>
      </w:r>
      <w:r w:rsidR="00CE6ECC">
        <w:t>submitted to the Conversion API to run.</w:t>
      </w:r>
    </w:p>
    <w:p w:rsidR="0015252E" w:rsidRDefault="00CE6ECC" w:rsidP="0015252E">
      <w:pPr>
        <w:pStyle w:val="Body"/>
        <w:numPr>
          <w:ilvl w:val="0"/>
          <w:numId w:val="30"/>
        </w:numPr>
      </w:pPr>
      <w:r>
        <w:t xml:space="preserve">The conversion API then </w:t>
      </w:r>
      <w:r w:rsidR="0015252E">
        <w:t>will image the documents and report progress.</w:t>
      </w:r>
    </w:p>
    <w:p w:rsidR="00836ABC" w:rsidRDefault="00836ABC" w:rsidP="0015252E">
      <w:pPr>
        <w:pStyle w:val="Body"/>
        <w:numPr>
          <w:ilvl w:val="0"/>
          <w:numId w:val="30"/>
        </w:numPr>
      </w:pPr>
      <w:r>
        <w:lastRenderedPageBreak/>
        <w:t>The imaging set schedule’s status, last run date and next run dates will be updated</w:t>
      </w:r>
      <w:r w:rsidR="006B47EA">
        <w:t xml:space="preserve"> to show that the imaging set was </w:t>
      </w:r>
      <w:r w:rsidR="006C4DD8">
        <w:t>submitted to the Conversion API.</w:t>
      </w:r>
    </w:p>
    <w:p w:rsidR="00836ABC" w:rsidRDefault="00262095" w:rsidP="00836ABC">
      <w:pPr>
        <w:pStyle w:val="Body"/>
      </w:pPr>
      <w:r>
        <w:rPr>
          <w:noProof/>
        </w:rPr>
        <w:drawing>
          <wp:inline distT="0" distB="0" distL="0" distR="0">
            <wp:extent cx="6516477" cy="577850"/>
            <wp:effectExtent l="0" t="0" r="0" b="0"/>
            <wp:docPr id="3" name="Picture 3" descr="C:\Users\calimeti\AppData\Local\Skitch\Screenshot_121615_042517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imeti\AppData\Local\Skitch\Screenshot_121615_042517_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6477" cy="577850"/>
                    </a:xfrm>
                    <a:prstGeom prst="rect">
                      <a:avLst/>
                    </a:prstGeom>
                    <a:noFill/>
                    <a:ln>
                      <a:noFill/>
                    </a:ln>
                  </pic:spPr>
                </pic:pic>
              </a:graphicData>
            </a:graphic>
          </wp:inline>
        </w:drawing>
      </w:r>
    </w:p>
    <w:p w:rsidR="00836ABC" w:rsidRDefault="00836ABC" w:rsidP="00836ABC">
      <w:pPr>
        <w:pStyle w:val="Heading1Shortdocuments"/>
      </w:pPr>
      <w:bookmarkStart w:id="15" w:name="_Toc381168369"/>
      <w:r>
        <w:t>Releasing images</w:t>
      </w:r>
      <w:bookmarkEnd w:id="15"/>
    </w:p>
    <w:p w:rsidR="00836ABC" w:rsidRDefault="00836ABC" w:rsidP="00836ABC">
      <w:pPr>
        <w:pStyle w:val="Body"/>
        <w:numPr>
          <w:ilvl w:val="0"/>
          <w:numId w:val="23"/>
        </w:numPr>
      </w:pPr>
      <w:r>
        <w:t>If you chose to hide images for QC, you can release those images by clicking on the</w:t>
      </w:r>
      <w:r w:rsidR="009753CA">
        <w:t xml:space="preserve"> Imaging Set link and then clicking</w:t>
      </w:r>
      <w:r>
        <w:t xml:space="preserve"> </w:t>
      </w:r>
      <w:r w:rsidRPr="00836ABC">
        <w:rPr>
          <w:b/>
        </w:rPr>
        <w:t>Release Images</w:t>
      </w:r>
      <w:r>
        <w:t xml:space="preserve"> console button</w:t>
      </w:r>
      <w:r w:rsidR="00612A86">
        <w:t xml:space="preserve"> on the Imaging Set</w:t>
      </w:r>
      <w:r w:rsidR="00495CD6">
        <w:t xml:space="preserve"> record</w:t>
      </w:r>
      <w:r>
        <w:t>.</w:t>
      </w:r>
    </w:p>
    <w:p w:rsidR="00612A86" w:rsidRDefault="00612A86" w:rsidP="00612A86">
      <w:pPr>
        <w:pStyle w:val="Body"/>
      </w:pPr>
    </w:p>
    <w:p w:rsidR="00612A86" w:rsidRDefault="00612A86" w:rsidP="00612A86">
      <w:pPr>
        <w:pStyle w:val="Body"/>
      </w:pPr>
      <w:r>
        <w:t>Imaging Set Scheduler record</w:t>
      </w:r>
    </w:p>
    <w:p w:rsidR="00836ABC" w:rsidRDefault="00612A86" w:rsidP="00836ABC">
      <w:pPr>
        <w:pStyle w:val="Body"/>
      </w:pPr>
      <w:r>
        <w:rPr>
          <w:noProof/>
        </w:rPr>
        <w:drawing>
          <wp:inline distT="0" distB="0" distL="0" distR="0">
            <wp:extent cx="5937250" cy="2844800"/>
            <wp:effectExtent l="0" t="0" r="6350" b="0"/>
            <wp:docPr id="10" name="Picture 10" descr="C:\Users\calimeti\AppData\Local\Skitch\Screenshot_121615_020641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limeti\AppData\Local\Skitch\Screenshot_121615_020641_P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844800"/>
                    </a:xfrm>
                    <a:prstGeom prst="rect">
                      <a:avLst/>
                    </a:prstGeom>
                    <a:noFill/>
                    <a:ln>
                      <a:noFill/>
                    </a:ln>
                  </pic:spPr>
                </pic:pic>
              </a:graphicData>
            </a:graphic>
          </wp:inline>
        </w:drawing>
      </w:r>
    </w:p>
    <w:p w:rsidR="00612A86" w:rsidRDefault="00612A86" w:rsidP="00836ABC">
      <w:pPr>
        <w:pStyle w:val="Body"/>
      </w:pPr>
    </w:p>
    <w:p w:rsidR="00612A86" w:rsidRDefault="00612A86" w:rsidP="00836ABC">
      <w:pPr>
        <w:pStyle w:val="Body"/>
      </w:pPr>
      <w:r>
        <w:t>Imaging Set record</w:t>
      </w:r>
    </w:p>
    <w:p w:rsidR="009753CA" w:rsidRDefault="009753CA" w:rsidP="00836ABC">
      <w:pPr>
        <w:pStyle w:val="Body"/>
      </w:pPr>
      <w:r>
        <w:rPr>
          <w:noProof/>
        </w:rPr>
        <w:drawing>
          <wp:inline distT="0" distB="0" distL="0" distR="0">
            <wp:extent cx="5930900" cy="2101850"/>
            <wp:effectExtent l="0" t="0" r="0" b="0"/>
            <wp:docPr id="8" name="Picture 8" descr="C:\Users\calimeti\AppData\Local\Skitch\Screenshot_121615_014731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imeti\AppData\Local\Skitch\Screenshot_121615_014731_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2101850"/>
                    </a:xfrm>
                    <a:prstGeom prst="rect">
                      <a:avLst/>
                    </a:prstGeom>
                    <a:noFill/>
                    <a:ln>
                      <a:noFill/>
                    </a:ln>
                  </pic:spPr>
                </pic:pic>
              </a:graphicData>
            </a:graphic>
          </wp:inline>
        </w:drawing>
      </w:r>
    </w:p>
    <w:p w:rsidR="00861C75" w:rsidRDefault="00487BF3" w:rsidP="00A6708C">
      <w:pPr>
        <w:pStyle w:val="Heading1Shortdocuments"/>
      </w:pPr>
      <w:bookmarkStart w:id="16" w:name="_Toc381168370"/>
      <w:r>
        <w:lastRenderedPageBreak/>
        <w:t>Support</w:t>
      </w:r>
      <w:bookmarkEnd w:id="16"/>
    </w:p>
    <w:p w:rsidR="00487BF3" w:rsidRPr="00487BF3" w:rsidRDefault="00487BF3" w:rsidP="00E17316">
      <w:pPr>
        <w:pStyle w:val="Body"/>
      </w:pPr>
      <w:r w:rsidRPr="0057056A">
        <w:t xml:space="preserve">For additional assistance, contact </w:t>
      </w:r>
      <w:r w:rsidR="00E17316">
        <w:t>Relativity</w:t>
      </w:r>
      <w:r w:rsidRPr="0057056A">
        <w:t xml:space="preserve"> Client Services at </w:t>
      </w:r>
      <w:hyperlink r:id="rId16" w:history="1">
        <w:r w:rsidR="00E17316" w:rsidRPr="008B0487">
          <w:rPr>
            <w:rStyle w:val="Hyperlink"/>
          </w:rPr>
          <w:t>support@relativity.com</w:t>
        </w:r>
      </w:hyperlink>
      <w:r w:rsidRPr="0057056A">
        <w:t>.</w:t>
      </w:r>
    </w:p>
    <w:p w:rsidR="00487BF3" w:rsidRPr="00487BF3" w:rsidRDefault="00487BF3" w:rsidP="00A6708C">
      <w:pPr>
        <w:pStyle w:val="Heading1Shortdocuments"/>
      </w:pPr>
      <w:bookmarkStart w:id="17" w:name="_Toc381168371"/>
      <w:r>
        <w:t>Disclaimer</w:t>
      </w:r>
      <w:bookmarkEnd w:id="17"/>
    </w:p>
    <w:p w:rsidR="00522574" w:rsidRDefault="00DB74E0" w:rsidP="00522574">
      <w:pPr>
        <w:pStyle w:val="Body"/>
      </w:pPr>
      <w:r>
        <w:t>This script is intended for use only in the Relativity versions specified in this document and run under the guidelines presented.</w:t>
      </w:r>
      <w:r w:rsidR="00522574">
        <w:t xml:space="preserve"> </w:t>
      </w:r>
      <w:r>
        <w:t>While each solution is carefully built and thoroughly tested to work on the versions of Relativity specified in this document, this script is not a core feature of Relativity and is not eligible for the same level of support as the Relativity platform.</w:t>
      </w:r>
    </w:p>
    <w:p w:rsidR="00DB74E0" w:rsidRDefault="00DC4DDC" w:rsidP="00522574">
      <w:pPr>
        <w:pStyle w:val="Body"/>
        <w:rPr>
          <w:rFonts w:cstheme="minorHAnsi"/>
        </w:rPr>
      </w:pPr>
      <w:r>
        <w:t>In addition,</w:t>
      </w:r>
      <w:r w:rsidR="00522574">
        <w:t xml:space="preserve"> </w:t>
      </w:r>
      <w:r w:rsidR="00522574">
        <w:rPr>
          <w:rFonts w:cstheme="minorHAnsi"/>
        </w:rPr>
        <w:t>c</w:t>
      </w:r>
      <w:r w:rsidR="00DB74E0" w:rsidRPr="00522574">
        <w:rPr>
          <w:rFonts w:cstheme="minorHAnsi"/>
        </w:rPr>
        <w:t>ustom components may not exhibit the same performance and behavior as native Relativity features.</w:t>
      </w:r>
      <w:r>
        <w:t xml:space="preserve"> C</w:t>
      </w:r>
      <w:r w:rsidR="00DB74E0" w:rsidRPr="00522574">
        <w:rPr>
          <w:rFonts w:cstheme="minorHAnsi"/>
        </w:rPr>
        <w:t xml:space="preserve">ustom solutions do not </w:t>
      </w:r>
      <w:r w:rsidR="00522574">
        <w:rPr>
          <w:rFonts w:cstheme="minorHAnsi"/>
        </w:rPr>
        <w:t>specify</w:t>
      </w:r>
      <w:r w:rsidR="00DB74E0" w:rsidRPr="00522574">
        <w:rPr>
          <w:rFonts w:cstheme="minorHAnsi"/>
        </w:rPr>
        <w:t xml:space="preserve"> permission settings unless explicitly requested by the client.</w:t>
      </w:r>
    </w:p>
    <w:p w:rsidR="00F2152E" w:rsidRPr="00522574" w:rsidRDefault="00F2152E" w:rsidP="00522574">
      <w:pPr>
        <w:pStyle w:val="Body"/>
      </w:pPr>
    </w:p>
    <w:p w:rsidR="00F2152E" w:rsidRDefault="00F2152E">
      <w:r>
        <w:br w:type="page"/>
      </w:r>
    </w:p>
    <w:p w:rsidR="00F2152E" w:rsidRDefault="00F2152E" w:rsidP="00F2152E">
      <w:pPr>
        <w:pStyle w:val="DisclaimerTitle"/>
      </w:pPr>
      <w:bookmarkStart w:id="18" w:name="_Toc324839084"/>
      <w:bookmarkStart w:id="19" w:name="_Toc381168372"/>
      <w:r>
        <w:lastRenderedPageBreak/>
        <w:t xml:space="preserve">Proprietary </w:t>
      </w:r>
      <w:r w:rsidR="00EF645E">
        <w:t>r</w:t>
      </w:r>
      <w:r>
        <w:t>ights</w:t>
      </w:r>
      <w:bookmarkEnd w:id="18"/>
      <w:bookmarkEnd w:id="19"/>
    </w:p>
    <w:p w:rsidR="00F2152E" w:rsidRDefault="00F2152E" w:rsidP="004E4A82">
      <w:pPr>
        <w:pStyle w:val="Body"/>
      </w:pPr>
      <w:r>
        <w:t>This documentation (“</w:t>
      </w:r>
      <w:r w:rsidRPr="004E4A82">
        <w:rPr>
          <w:b/>
          <w:bCs/>
        </w:rPr>
        <w:t>Documentation</w:t>
      </w:r>
      <w:r>
        <w:t>”) and the software to which it relate</w:t>
      </w:r>
      <w:r w:rsidR="00E17316">
        <w:t>s (“</w:t>
      </w:r>
      <w:r w:rsidR="00E17316" w:rsidRPr="004E4A82">
        <w:rPr>
          <w:b/>
          <w:bCs/>
        </w:rPr>
        <w:t>Software</w:t>
      </w:r>
      <w:r w:rsidR="00E17316">
        <w:t xml:space="preserve">”) belongs to </w:t>
      </w:r>
      <w:proofErr w:type="spellStart"/>
      <w:r w:rsidR="0067095E">
        <w:t>kCura</w:t>
      </w:r>
      <w:proofErr w:type="spellEnd"/>
      <w:r w:rsidR="0067095E">
        <w:t xml:space="preserve"> </w:t>
      </w:r>
      <w:r w:rsidR="004E4A82">
        <w:t>LLC</w:t>
      </w:r>
      <w:r w:rsidR="00E17316">
        <w:t xml:space="preserve"> and/or </w:t>
      </w:r>
      <w:proofErr w:type="spellStart"/>
      <w:r w:rsidR="0067095E">
        <w:t>kCura’s</w:t>
      </w:r>
      <w:proofErr w:type="spellEnd"/>
      <w:r>
        <w:t xml:space="preserve"> third party software vendors. </w:t>
      </w:r>
      <w:proofErr w:type="spellStart"/>
      <w:proofErr w:type="gramStart"/>
      <w:r w:rsidR="0067095E">
        <w:t>kCura</w:t>
      </w:r>
      <w:proofErr w:type="spellEnd"/>
      <w:proofErr w:type="gramEnd"/>
      <w:r>
        <w:t xml:space="preserve"> grants written license agreements which contain restrictions. All parties accessing the Documentation or Software must: respect proprietary rights of </w:t>
      </w:r>
      <w:proofErr w:type="spellStart"/>
      <w:r w:rsidR="0067095E">
        <w:t>kCura</w:t>
      </w:r>
      <w:proofErr w:type="spellEnd"/>
      <w:r>
        <w:t xml:space="preserve"> and third parties; comply with your organization’s license agreement, including but not limited to license restrictions on use, copying, modifications, reverse engineering, and derivative products; and refrain from any misuse or misappropriation of this Documentation or Software in whole or in part. The Software and Documentation is protected by the </w:t>
      </w:r>
      <w:r w:rsidRPr="004E4A82">
        <w:rPr>
          <w:b/>
          <w:bCs/>
        </w:rPr>
        <w:t>Copyright Act of 1976</w:t>
      </w:r>
      <w:r>
        <w:t xml:space="preserve">, as amended, and the Software code is protected by the </w:t>
      </w:r>
      <w:r w:rsidRPr="004E4A82">
        <w:rPr>
          <w:b/>
          <w:bCs/>
        </w:rPr>
        <w:t>Illinois Trade Secrets Act</w:t>
      </w:r>
      <w:r>
        <w:t xml:space="preserve">. </w:t>
      </w:r>
      <w:r w:rsidRPr="004E4A82">
        <w:rPr>
          <w:u w:val="single"/>
        </w:rPr>
        <w:t>Violations can involve substantial civil liabilities, exemplary damages, and criminal penalties, including fines and possible imprisonment.</w:t>
      </w:r>
    </w:p>
    <w:p w:rsidR="00DB74E0" w:rsidRPr="0067095E" w:rsidRDefault="0067095E" w:rsidP="0067095E">
      <w:pPr>
        <w:pStyle w:val="Body"/>
        <w:rPr>
          <w:b/>
        </w:rPr>
      </w:pPr>
      <w:r w:rsidRPr="0067095E">
        <w:rPr>
          <w:b/>
        </w:rPr>
        <w:t xml:space="preserve">©2017. </w:t>
      </w:r>
      <w:proofErr w:type="spellStart"/>
      <w:proofErr w:type="gramStart"/>
      <w:r w:rsidRPr="0067095E">
        <w:rPr>
          <w:b/>
        </w:rPr>
        <w:t>kCura</w:t>
      </w:r>
      <w:proofErr w:type="spellEnd"/>
      <w:proofErr w:type="gramEnd"/>
      <w:r w:rsidRPr="0067095E">
        <w:rPr>
          <w:b/>
        </w:rPr>
        <w:t xml:space="preserve"> LLC. All rights reserved. Relativity® and </w:t>
      </w:r>
      <w:proofErr w:type="spellStart"/>
      <w:r w:rsidRPr="0067095E">
        <w:rPr>
          <w:b/>
        </w:rPr>
        <w:t>kCura</w:t>
      </w:r>
      <w:proofErr w:type="spellEnd"/>
      <w:r w:rsidRPr="0067095E">
        <w:rPr>
          <w:b/>
        </w:rPr>
        <w:t xml:space="preserve">® are registered trademarks of </w:t>
      </w:r>
      <w:proofErr w:type="spellStart"/>
      <w:r w:rsidRPr="0067095E">
        <w:rPr>
          <w:b/>
        </w:rPr>
        <w:t>kCura</w:t>
      </w:r>
      <w:proofErr w:type="spellEnd"/>
      <w:r>
        <w:rPr>
          <w:b/>
        </w:rPr>
        <w:t xml:space="preserve"> </w:t>
      </w:r>
      <w:r w:rsidRPr="0067095E">
        <w:rPr>
          <w:b/>
        </w:rPr>
        <w:t>LLC.</w:t>
      </w:r>
    </w:p>
    <w:sectPr w:rsidR="00DB74E0" w:rsidRPr="0067095E" w:rsidSect="00A10083">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2CB" w:rsidRDefault="006142CB" w:rsidP="00583A6E">
      <w:r>
        <w:separator/>
      </w:r>
    </w:p>
  </w:endnote>
  <w:endnote w:type="continuationSeparator" w:id="0">
    <w:p w:rsidR="006142CB" w:rsidRDefault="006142CB" w:rsidP="0058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2A" w:rsidRDefault="001A2E2A">
    <w:pPr>
      <w:pStyle w:val="Footer"/>
    </w:pPr>
    <w:r>
      <w:t>R</w:t>
    </w:r>
    <w:r w:rsidR="00DB74E0">
      <w:t>elativity |</w:t>
    </w:r>
    <w:r w:rsidR="00E4583E">
      <w:t xml:space="preserve"> </w:t>
    </w:r>
    <w:fldSimple w:instr=" TITLE  \* Caps  \* MERGEFORMAT ">
      <w:r w:rsidR="001B0A2C">
        <w:t>Imaging Set Scheduler</w:t>
      </w:r>
    </w:fldSimple>
    <w:r>
      <w:t xml:space="preserve"> </w:t>
    </w:r>
    <w:r w:rsidR="001C253A">
      <w:t xml:space="preserve">- </w:t>
    </w:r>
    <w:r>
      <w:fldChar w:fldCharType="begin"/>
    </w:r>
    <w:r>
      <w:instrText xml:space="preserve"> PAGE   \* MERGEFORMAT </w:instrText>
    </w:r>
    <w:r>
      <w:fldChar w:fldCharType="separate"/>
    </w:r>
    <w:r w:rsidR="001B0A2C">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2CB" w:rsidRDefault="006142CB" w:rsidP="00583A6E">
      <w:r>
        <w:separator/>
      </w:r>
    </w:p>
  </w:footnote>
  <w:footnote w:type="continuationSeparator" w:id="0">
    <w:p w:rsidR="006142CB" w:rsidRDefault="006142CB" w:rsidP="00583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9FD08360"/>
    <w:lvl w:ilvl="0">
      <w:start w:val="1"/>
      <w:numFmt w:val="bullet"/>
      <w:pStyle w:val="ListNumber4"/>
      <w:lvlText w:val=""/>
      <w:lvlJc w:val="left"/>
      <w:pPr>
        <w:ind w:left="1440" w:hanging="360"/>
      </w:pPr>
      <w:rPr>
        <w:rFonts w:ascii="Symbol" w:hAnsi="Symbol" w:hint="default"/>
      </w:rPr>
    </w:lvl>
  </w:abstractNum>
  <w:abstractNum w:abstractNumId="1" w15:restartNumberingAfterBreak="0">
    <w:nsid w:val="FFFFFF7E"/>
    <w:multiLevelType w:val="singleLevel"/>
    <w:tmpl w:val="D0DAB35E"/>
    <w:lvl w:ilvl="0">
      <w:start w:val="1"/>
      <w:numFmt w:val="lowerRoman"/>
      <w:pStyle w:val="ListNumber3"/>
      <w:lvlText w:val="%1."/>
      <w:lvlJc w:val="left"/>
      <w:pPr>
        <w:ind w:left="1080" w:hanging="360"/>
      </w:pPr>
      <w:rPr>
        <w:rFonts w:hint="default"/>
        <w:color w:val="auto"/>
      </w:rPr>
    </w:lvl>
  </w:abstractNum>
  <w:abstractNum w:abstractNumId="2" w15:restartNumberingAfterBreak="0">
    <w:nsid w:val="FFFFFF7F"/>
    <w:multiLevelType w:val="singleLevel"/>
    <w:tmpl w:val="4094E2A6"/>
    <w:lvl w:ilvl="0">
      <w:start w:val="1"/>
      <w:numFmt w:val="lowerLetter"/>
      <w:pStyle w:val="ListNumber2"/>
      <w:lvlText w:val="%1."/>
      <w:lvlJc w:val="left"/>
      <w:pPr>
        <w:ind w:left="720" w:hanging="360"/>
      </w:pPr>
      <w:rPr>
        <w:rFonts w:hint="default"/>
        <w:color w:val="auto"/>
      </w:rPr>
    </w:lvl>
  </w:abstractNum>
  <w:abstractNum w:abstractNumId="3" w15:restartNumberingAfterBreak="0">
    <w:nsid w:val="FFFFFF81"/>
    <w:multiLevelType w:val="singleLevel"/>
    <w:tmpl w:val="5210C10E"/>
    <w:lvl w:ilvl="0">
      <w:start w:val="1"/>
      <w:numFmt w:val="bullet"/>
      <w:pStyle w:val="ListBullet4"/>
      <w:lvlText w:val=""/>
      <w:lvlJc w:val="left"/>
      <w:pPr>
        <w:ind w:left="1440" w:hanging="360"/>
      </w:pPr>
      <w:rPr>
        <w:rFonts w:ascii="Symbol" w:hAnsi="Symbol" w:hint="default"/>
      </w:rPr>
    </w:lvl>
  </w:abstractNum>
  <w:abstractNum w:abstractNumId="4" w15:restartNumberingAfterBreak="0">
    <w:nsid w:val="FFFFFF82"/>
    <w:multiLevelType w:val="singleLevel"/>
    <w:tmpl w:val="62F81B44"/>
    <w:lvl w:ilvl="0">
      <w:start w:val="1"/>
      <w:numFmt w:val="bullet"/>
      <w:pStyle w:val="ListBullet3"/>
      <w:lvlText w:val="o"/>
      <w:lvlJc w:val="left"/>
      <w:pPr>
        <w:ind w:left="1440" w:hanging="360"/>
      </w:pPr>
      <w:rPr>
        <w:rFonts w:ascii="Courier New" w:hAnsi="Courier New" w:cs="Courier New" w:hint="default"/>
      </w:rPr>
    </w:lvl>
  </w:abstractNum>
  <w:abstractNum w:abstractNumId="5" w15:restartNumberingAfterBreak="0">
    <w:nsid w:val="FFFFFF83"/>
    <w:multiLevelType w:val="singleLevel"/>
    <w:tmpl w:val="61CE7754"/>
    <w:lvl w:ilvl="0">
      <w:start w:val="1"/>
      <w:numFmt w:val="bullet"/>
      <w:pStyle w:val="ListBullet2"/>
      <w:lvlText w:val=""/>
      <w:lvlJc w:val="left"/>
      <w:pPr>
        <w:ind w:left="720" w:hanging="360"/>
      </w:pPr>
      <w:rPr>
        <w:rFonts w:ascii="Wingdings" w:hAnsi="Wingdings" w:hint="default"/>
      </w:rPr>
    </w:lvl>
  </w:abstractNum>
  <w:abstractNum w:abstractNumId="6" w15:restartNumberingAfterBreak="0">
    <w:nsid w:val="FFFFFF89"/>
    <w:multiLevelType w:val="singleLevel"/>
    <w:tmpl w:val="5FF21D7C"/>
    <w:lvl w:ilvl="0">
      <w:start w:val="1"/>
      <w:numFmt w:val="bullet"/>
      <w:pStyle w:val="ListBullet"/>
      <w:lvlText w:val=""/>
      <w:lvlJc w:val="left"/>
      <w:pPr>
        <w:ind w:left="720" w:hanging="360"/>
      </w:pPr>
      <w:rPr>
        <w:rFonts w:ascii="Wingdings" w:hAnsi="Wingdings" w:hint="default"/>
      </w:rPr>
    </w:lvl>
  </w:abstractNum>
  <w:abstractNum w:abstractNumId="7" w15:restartNumberingAfterBreak="0">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268E"/>
    <w:multiLevelType w:val="hybridMultilevel"/>
    <w:tmpl w:val="8012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506ED"/>
    <w:multiLevelType w:val="hybridMultilevel"/>
    <w:tmpl w:val="BF84D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B116ECE"/>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A44A1"/>
    <w:multiLevelType w:val="hybridMultilevel"/>
    <w:tmpl w:val="A25893BA"/>
    <w:lvl w:ilvl="0" w:tplc="66763312">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6772C"/>
    <w:multiLevelType w:val="multilevel"/>
    <w:tmpl w:val="514A1E48"/>
    <w:lvl w:ilvl="0">
      <w:start w:val="1"/>
      <w:numFmt w:val="upperLetter"/>
      <w:pStyle w:val="Appendix1"/>
      <w:lvlText w:val="Appendix %1"/>
      <w:lvlJc w:val="left"/>
      <w:pPr>
        <w:ind w:left="0" w:firstLine="0"/>
      </w:pPr>
      <w:rPr>
        <w:rFonts w:hint="default"/>
      </w:rPr>
    </w:lvl>
    <w:lvl w:ilvl="1">
      <w:start w:val="1"/>
      <w:numFmt w:val="decimal"/>
      <w:pStyle w:val="Appendix2"/>
      <w:lvlText w:val="Appendix %1.%2"/>
      <w:lvlJc w:val="left"/>
      <w:pPr>
        <w:ind w:left="0" w:firstLine="0"/>
      </w:pPr>
      <w:rPr>
        <w:rFonts w:hint="default"/>
      </w:rPr>
    </w:lvl>
    <w:lvl w:ilvl="2">
      <w:start w:val="1"/>
      <w:numFmt w:val="decimal"/>
      <w:pStyle w:val="Appendix3"/>
      <w:lvlText w:val="Appendix %1.%2.%3"/>
      <w:lvlJc w:val="left"/>
      <w:pPr>
        <w:ind w:left="0" w:firstLine="0"/>
      </w:pPr>
      <w:rPr>
        <w:rFonts w:hint="default"/>
      </w:rPr>
    </w:lvl>
    <w:lvl w:ilvl="3">
      <w:start w:val="1"/>
      <w:numFmt w:val="decimal"/>
      <w:pStyle w:val="Appendix4"/>
      <w:lvlText w:val="Appendix %1.%2.%3.%4"/>
      <w:lvlJc w:val="left"/>
      <w:pPr>
        <w:tabs>
          <w:tab w:val="num" w:pos="144"/>
        </w:tabs>
        <w:ind w:left="0" w:firstLine="0"/>
      </w:pPr>
      <w:rPr>
        <w:rFonts w:hint="default"/>
      </w:rPr>
    </w:lvl>
    <w:lvl w:ilvl="4">
      <w:start w:val="1"/>
      <w:numFmt w:val="lowerLetter"/>
      <w:lvlText w:val="%5."/>
      <w:lvlJc w:val="left"/>
      <w:pPr>
        <w:tabs>
          <w:tab w:val="num" w:pos="144"/>
        </w:tabs>
        <w:ind w:left="0" w:firstLine="0"/>
      </w:pPr>
      <w:rPr>
        <w:rFonts w:hint="default"/>
      </w:rPr>
    </w:lvl>
    <w:lvl w:ilvl="5">
      <w:start w:val="1"/>
      <w:numFmt w:val="lowerRoman"/>
      <w:lvlText w:val="%6."/>
      <w:lvlJc w:val="right"/>
      <w:pPr>
        <w:tabs>
          <w:tab w:val="num" w:pos="144"/>
        </w:tabs>
        <w:ind w:left="0" w:firstLine="0"/>
      </w:pPr>
      <w:rPr>
        <w:rFonts w:hint="default"/>
      </w:rPr>
    </w:lvl>
    <w:lvl w:ilvl="6">
      <w:start w:val="1"/>
      <w:numFmt w:val="decimal"/>
      <w:lvlText w:val="%7."/>
      <w:lvlJc w:val="left"/>
      <w:pPr>
        <w:tabs>
          <w:tab w:val="num" w:pos="144"/>
        </w:tabs>
        <w:ind w:left="0" w:firstLine="0"/>
      </w:pPr>
      <w:rPr>
        <w:rFonts w:hint="default"/>
      </w:rPr>
    </w:lvl>
    <w:lvl w:ilvl="7">
      <w:start w:val="1"/>
      <w:numFmt w:val="lowerLetter"/>
      <w:lvlText w:val="%8."/>
      <w:lvlJc w:val="left"/>
      <w:pPr>
        <w:tabs>
          <w:tab w:val="num" w:pos="144"/>
        </w:tabs>
        <w:ind w:left="0" w:firstLine="0"/>
      </w:pPr>
      <w:rPr>
        <w:rFonts w:hint="default"/>
      </w:rPr>
    </w:lvl>
    <w:lvl w:ilvl="8">
      <w:start w:val="1"/>
      <w:numFmt w:val="lowerRoman"/>
      <w:lvlText w:val="%9."/>
      <w:lvlJc w:val="right"/>
      <w:pPr>
        <w:tabs>
          <w:tab w:val="num" w:pos="144"/>
        </w:tabs>
        <w:ind w:left="0" w:firstLine="0"/>
      </w:pPr>
      <w:rPr>
        <w:rFonts w:hint="default"/>
      </w:rPr>
    </w:lvl>
  </w:abstractNum>
  <w:abstractNum w:abstractNumId="14" w15:restartNumberingAfterBreak="0">
    <w:nsid w:val="7F966710"/>
    <w:multiLevelType w:val="hybridMultilevel"/>
    <w:tmpl w:val="4F04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 w:numId="8">
    <w:abstractNumId w:val="12"/>
  </w:num>
  <w:num w:numId="9">
    <w:abstractNumId w:val="13"/>
  </w:num>
  <w:num w:numId="10">
    <w:abstractNumId w:val="12"/>
  </w:num>
  <w:num w:numId="11">
    <w:abstractNumId w:val="12"/>
    <w:lvlOverride w:ilvl="0">
      <w:startOverride w:val="1"/>
    </w:lvlOverride>
  </w:num>
  <w:num w:numId="12">
    <w:abstractNumId w:val="12"/>
    <w:lvlOverride w:ilvl="0">
      <w:startOverride w:val="1"/>
    </w:lvlOverride>
  </w:num>
  <w:num w:numId="13">
    <w:abstractNumId w:val="2"/>
    <w:lvlOverride w:ilvl="0">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6"/>
  </w:num>
  <w:num w:numId="25">
    <w:abstractNumId w:val="7"/>
  </w:num>
  <w:num w:numId="26">
    <w:abstractNumId w:val="14"/>
  </w:num>
  <w:num w:numId="27">
    <w:abstractNumId w:val="12"/>
    <w:lvlOverride w:ilvl="0">
      <w:startOverride w:val="1"/>
    </w:lvlOverride>
  </w:num>
  <w:num w:numId="28">
    <w:abstractNumId w:val="11"/>
  </w:num>
  <w:num w:numId="29">
    <w:abstractNumId w:val="10"/>
  </w:num>
  <w:num w:numId="3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B2B"/>
    <w:rsid w:val="00000059"/>
    <w:rsid w:val="00021C10"/>
    <w:rsid w:val="00030850"/>
    <w:rsid w:val="0003663D"/>
    <w:rsid w:val="00042F26"/>
    <w:rsid w:val="00053A08"/>
    <w:rsid w:val="0007054B"/>
    <w:rsid w:val="0008045F"/>
    <w:rsid w:val="00080F77"/>
    <w:rsid w:val="000924B9"/>
    <w:rsid w:val="00095AA3"/>
    <w:rsid w:val="000A5550"/>
    <w:rsid w:val="000B1A38"/>
    <w:rsid w:val="000B2A1F"/>
    <w:rsid w:val="000B3F53"/>
    <w:rsid w:val="000C5290"/>
    <w:rsid w:val="000C768D"/>
    <w:rsid w:val="000D51D6"/>
    <w:rsid w:val="000E1FA7"/>
    <w:rsid w:val="000E475A"/>
    <w:rsid w:val="000E608C"/>
    <w:rsid w:val="00135AB8"/>
    <w:rsid w:val="001416AF"/>
    <w:rsid w:val="001446D9"/>
    <w:rsid w:val="001502DC"/>
    <w:rsid w:val="00151F8B"/>
    <w:rsid w:val="0015252E"/>
    <w:rsid w:val="00153011"/>
    <w:rsid w:val="00155E9D"/>
    <w:rsid w:val="00155F86"/>
    <w:rsid w:val="00156CB5"/>
    <w:rsid w:val="00157F00"/>
    <w:rsid w:val="001624C6"/>
    <w:rsid w:val="00166221"/>
    <w:rsid w:val="00167DA9"/>
    <w:rsid w:val="0017302A"/>
    <w:rsid w:val="00182764"/>
    <w:rsid w:val="0018397C"/>
    <w:rsid w:val="00185381"/>
    <w:rsid w:val="00190FA7"/>
    <w:rsid w:val="00193EC9"/>
    <w:rsid w:val="001A2E2A"/>
    <w:rsid w:val="001B0081"/>
    <w:rsid w:val="001B0A2C"/>
    <w:rsid w:val="001C253A"/>
    <w:rsid w:val="001C419F"/>
    <w:rsid w:val="001C44D6"/>
    <w:rsid w:val="001E3975"/>
    <w:rsid w:val="001F27AC"/>
    <w:rsid w:val="001F3BB8"/>
    <w:rsid w:val="001F431A"/>
    <w:rsid w:val="002059A7"/>
    <w:rsid w:val="002107A2"/>
    <w:rsid w:val="00212C6C"/>
    <w:rsid w:val="00237588"/>
    <w:rsid w:val="00247A26"/>
    <w:rsid w:val="00255ECF"/>
    <w:rsid w:val="00262095"/>
    <w:rsid w:val="00270342"/>
    <w:rsid w:val="002866E1"/>
    <w:rsid w:val="00287F62"/>
    <w:rsid w:val="002A6E9B"/>
    <w:rsid w:val="002C4AA8"/>
    <w:rsid w:val="002C5EAA"/>
    <w:rsid w:val="002D25AD"/>
    <w:rsid w:val="002D302B"/>
    <w:rsid w:val="002E1D47"/>
    <w:rsid w:val="002F7882"/>
    <w:rsid w:val="00300304"/>
    <w:rsid w:val="003009EF"/>
    <w:rsid w:val="00302117"/>
    <w:rsid w:val="00303390"/>
    <w:rsid w:val="00304A6E"/>
    <w:rsid w:val="00304A93"/>
    <w:rsid w:val="003063FD"/>
    <w:rsid w:val="003403D5"/>
    <w:rsid w:val="00346145"/>
    <w:rsid w:val="0034708B"/>
    <w:rsid w:val="003509ED"/>
    <w:rsid w:val="00361F8B"/>
    <w:rsid w:val="0036348A"/>
    <w:rsid w:val="00363516"/>
    <w:rsid w:val="00363D40"/>
    <w:rsid w:val="0037575A"/>
    <w:rsid w:val="00397ADD"/>
    <w:rsid w:val="003A0B21"/>
    <w:rsid w:val="003A6197"/>
    <w:rsid w:val="003B3EF2"/>
    <w:rsid w:val="003B7989"/>
    <w:rsid w:val="003C4522"/>
    <w:rsid w:val="003D65E4"/>
    <w:rsid w:val="003E63AC"/>
    <w:rsid w:val="003F1876"/>
    <w:rsid w:val="003F566A"/>
    <w:rsid w:val="003F61C6"/>
    <w:rsid w:val="00420117"/>
    <w:rsid w:val="00424754"/>
    <w:rsid w:val="00424E5A"/>
    <w:rsid w:val="00427081"/>
    <w:rsid w:val="00474F31"/>
    <w:rsid w:val="00481AAF"/>
    <w:rsid w:val="00487BF3"/>
    <w:rsid w:val="00487F01"/>
    <w:rsid w:val="00494A82"/>
    <w:rsid w:val="00495CD6"/>
    <w:rsid w:val="00496030"/>
    <w:rsid w:val="004A5A81"/>
    <w:rsid w:val="004A6B7F"/>
    <w:rsid w:val="004C08AB"/>
    <w:rsid w:val="004C5A17"/>
    <w:rsid w:val="004D0D30"/>
    <w:rsid w:val="004E2322"/>
    <w:rsid w:val="004E395C"/>
    <w:rsid w:val="004E4A82"/>
    <w:rsid w:val="004E4FCE"/>
    <w:rsid w:val="004E5CB5"/>
    <w:rsid w:val="004E5FE9"/>
    <w:rsid w:val="00502F17"/>
    <w:rsid w:val="00512C40"/>
    <w:rsid w:val="00512D0E"/>
    <w:rsid w:val="00522574"/>
    <w:rsid w:val="00522782"/>
    <w:rsid w:val="00523B44"/>
    <w:rsid w:val="00523F19"/>
    <w:rsid w:val="00540689"/>
    <w:rsid w:val="0054107B"/>
    <w:rsid w:val="00541BEA"/>
    <w:rsid w:val="005420D1"/>
    <w:rsid w:val="005533D7"/>
    <w:rsid w:val="0055776B"/>
    <w:rsid w:val="0057056A"/>
    <w:rsid w:val="00583A6E"/>
    <w:rsid w:val="005852E0"/>
    <w:rsid w:val="005A0814"/>
    <w:rsid w:val="005A1D8F"/>
    <w:rsid w:val="005B5F43"/>
    <w:rsid w:val="005C0A83"/>
    <w:rsid w:val="005D001B"/>
    <w:rsid w:val="005D224C"/>
    <w:rsid w:val="005D316D"/>
    <w:rsid w:val="005E5BBE"/>
    <w:rsid w:val="005E700C"/>
    <w:rsid w:val="00601C2D"/>
    <w:rsid w:val="0060573D"/>
    <w:rsid w:val="00612A86"/>
    <w:rsid w:val="006142CB"/>
    <w:rsid w:val="00615990"/>
    <w:rsid w:val="00616EF3"/>
    <w:rsid w:val="00617C85"/>
    <w:rsid w:val="00622AB2"/>
    <w:rsid w:val="00623195"/>
    <w:rsid w:val="00624BAB"/>
    <w:rsid w:val="00626F30"/>
    <w:rsid w:val="00636651"/>
    <w:rsid w:val="00640C0A"/>
    <w:rsid w:val="006467CC"/>
    <w:rsid w:val="00650822"/>
    <w:rsid w:val="00651D91"/>
    <w:rsid w:val="00654E66"/>
    <w:rsid w:val="00660CD9"/>
    <w:rsid w:val="0067095E"/>
    <w:rsid w:val="006959C6"/>
    <w:rsid w:val="006970EC"/>
    <w:rsid w:val="00697D00"/>
    <w:rsid w:val="006B0542"/>
    <w:rsid w:val="006B47EA"/>
    <w:rsid w:val="006B54F8"/>
    <w:rsid w:val="006C0532"/>
    <w:rsid w:val="006C4DD8"/>
    <w:rsid w:val="006C6626"/>
    <w:rsid w:val="006D50A6"/>
    <w:rsid w:val="006F0D64"/>
    <w:rsid w:val="006F5554"/>
    <w:rsid w:val="006F7CF5"/>
    <w:rsid w:val="007033BA"/>
    <w:rsid w:val="007132C0"/>
    <w:rsid w:val="0071545E"/>
    <w:rsid w:val="0072028D"/>
    <w:rsid w:val="00731737"/>
    <w:rsid w:val="00732C1F"/>
    <w:rsid w:val="00742BBB"/>
    <w:rsid w:val="00753220"/>
    <w:rsid w:val="0075656A"/>
    <w:rsid w:val="0078485E"/>
    <w:rsid w:val="00796A20"/>
    <w:rsid w:val="00796A9F"/>
    <w:rsid w:val="007D1FBC"/>
    <w:rsid w:val="007D5E5C"/>
    <w:rsid w:val="007E30A6"/>
    <w:rsid w:val="007E6492"/>
    <w:rsid w:val="008119EB"/>
    <w:rsid w:val="00813057"/>
    <w:rsid w:val="0082307C"/>
    <w:rsid w:val="00836ABC"/>
    <w:rsid w:val="00842264"/>
    <w:rsid w:val="008541A7"/>
    <w:rsid w:val="00861C75"/>
    <w:rsid w:val="00865D21"/>
    <w:rsid w:val="008732BE"/>
    <w:rsid w:val="0087705B"/>
    <w:rsid w:val="00881C48"/>
    <w:rsid w:val="008862F6"/>
    <w:rsid w:val="00890E05"/>
    <w:rsid w:val="008A57A5"/>
    <w:rsid w:val="008A63B0"/>
    <w:rsid w:val="008A7F83"/>
    <w:rsid w:val="008C3E78"/>
    <w:rsid w:val="008C5481"/>
    <w:rsid w:val="008C5680"/>
    <w:rsid w:val="008F4473"/>
    <w:rsid w:val="008F6FCA"/>
    <w:rsid w:val="008F7A97"/>
    <w:rsid w:val="009002AD"/>
    <w:rsid w:val="009145C3"/>
    <w:rsid w:val="009175CC"/>
    <w:rsid w:val="009270FC"/>
    <w:rsid w:val="00961679"/>
    <w:rsid w:val="0096175F"/>
    <w:rsid w:val="009636D4"/>
    <w:rsid w:val="00966F43"/>
    <w:rsid w:val="00971F4A"/>
    <w:rsid w:val="00973534"/>
    <w:rsid w:val="009753CA"/>
    <w:rsid w:val="0098364C"/>
    <w:rsid w:val="00990EE5"/>
    <w:rsid w:val="009A18F2"/>
    <w:rsid w:val="009A669B"/>
    <w:rsid w:val="009D0846"/>
    <w:rsid w:val="009D7772"/>
    <w:rsid w:val="009F597D"/>
    <w:rsid w:val="00A0083F"/>
    <w:rsid w:val="00A03883"/>
    <w:rsid w:val="00A10083"/>
    <w:rsid w:val="00A357BE"/>
    <w:rsid w:val="00A55E84"/>
    <w:rsid w:val="00A5614C"/>
    <w:rsid w:val="00A627F4"/>
    <w:rsid w:val="00A6513C"/>
    <w:rsid w:val="00A6708C"/>
    <w:rsid w:val="00A74E1F"/>
    <w:rsid w:val="00A7562A"/>
    <w:rsid w:val="00A86E73"/>
    <w:rsid w:val="00A876AA"/>
    <w:rsid w:val="00A909AE"/>
    <w:rsid w:val="00AA252F"/>
    <w:rsid w:val="00AA2B79"/>
    <w:rsid w:val="00AA64EB"/>
    <w:rsid w:val="00AC423F"/>
    <w:rsid w:val="00AC7AC0"/>
    <w:rsid w:val="00AD5454"/>
    <w:rsid w:val="00AD57EB"/>
    <w:rsid w:val="00AF3B7F"/>
    <w:rsid w:val="00AF5D96"/>
    <w:rsid w:val="00AF778A"/>
    <w:rsid w:val="00B12B8B"/>
    <w:rsid w:val="00B173FD"/>
    <w:rsid w:val="00B2301C"/>
    <w:rsid w:val="00B34FFA"/>
    <w:rsid w:val="00B44EC8"/>
    <w:rsid w:val="00B549B8"/>
    <w:rsid w:val="00B609CC"/>
    <w:rsid w:val="00B75218"/>
    <w:rsid w:val="00B93456"/>
    <w:rsid w:val="00B9614A"/>
    <w:rsid w:val="00BA6E2C"/>
    <w:rsid w:val="00BC2A14"/>
    <w:rsid w:val="00BC341C"/>
    <w:rsid w:val="00BF6647"/>
    <w:rsid w:val="00BF7FDD"/>
    <w:rsid w:val="00C0214B"/>
    <w:rsid w:val="00C06EDB"/>
    <w:rsid w:val="00C075DD"/>
    <w:rsid w:val="00C13229"/>
    <w:rsid w:val="00C25B90"/>
    <w:rsid w:val="00C310FA"/>
    <w:rsid w:val="00C3482F"/>
    <w:rsid w:val="00C360DE"/>
    <w:rsid w:val="00C44C77"/>
    <w:rsid w:val="00C46E7C"/>
    <w:rsid w:val="00C52360"/>
    <w:rsid w:val="00C600C4"/>
    <w:rsid w:val="00C66949"/>
    <w:rsid w:val="00C6752F"/>
    <w:rsid w:val="00C760AF"/>
    <w:rsid w:val="00CC78E5"/>
    <w:rsid w:val="00CD19D3"/>
    <w:rsid w:val="00CD628B"/>
    <w:rsid w:val="00CE6ECC"/>
    <w:rsid w:val="00D031F3"/>
    <w:rsid w:val="00D23959"/>
    <w:rsid w:val="00D43A35"/>
    <w:rsid w:val="00D60773"/>
    <w:rsid w:val="00D66403"/>
    <w:rsid w:val="00D70368"/>
    <w:rsid w:val="00D74750"/>
    <w:rsid w:val="00D77A74"/>
    <w:rsid w:val="00DA3727"/>
    <w:rsid w:val="00DB348C"/>
    <w:rsid w:val="00DB518B"/>
    <w:rsid w:val="00DB74E0"/>
    <w:rsid w:val="00DC0775"/>
    <w:rsid w:val="00DC4DDC"/>
    <w:rsid w:val="00DE246F"/>
    <w:rsid w:val="00E00726"/>
    <w:rsid w:val="00E07C0D"/>
    <w:rsid w:val="00E13E3A"/>
    <w:rsid w:val="00E17316"/>
    <w:rsid w:val="00E34D69"/>
    <w:rsid w:val="00E424AE"/>
    <w:rsid w:val="00E4583E"/>
    <w:rsid w:val="00E55E00"/>
    <w:rsid w:val="00E66AD2"/>
    <w:rsid w:val="00E776D4"/>
    <w:rsid w:val="00E8146F"/>
    <w:rsid w:val="00E82F55"/>
    <w:rsid w:val="00E87F16"/>
    <w:rsid w:val="00E91E9E"/>
    <w:rsid w:val="00E92D49"/>
    <w:rsid w:val="00E93C2B"/>
    <w:rsid w:val="00EB503F"/>
    <w:rsid w:val="00ED0C08"/>
    <w:rsid w:val="00ED7F93"/>
    <w:rsid w:val="00EE7C6C"/>
    <w:rsid w:val="00EF645E"/>
    <w:rsid w:val="00F020E4"/>
    <w:rsid w:val="00F10CAC"/>
    <w:rsid w:val="00F15582"/>
    <w:rsid w:val="00F2152E"/>
    <w:rsid w:val="00F530EA"/>
    <w:rsid w:val="00F53C1C"/>
    <w:rsid w:val="00F61874"/>
    <w:rsid w:val="00F7418D"/>
    <w:rsid w:val="00F95D1B"/>
    <w:rsid w:val="00F962DB"/>
    <w:rsid w:val="00FA1B2B"/>
    <w:rsid w:val="00FB618F"/>
    <w:rsid w:val="00FC7ABA"/>
    <w:rsid w:val="00FF09AF"/>
    <w:rsid w:val="00FF1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AB8B91-4F6F-4B4E-B23F-B88EF3A3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6464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qFormat="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EE5"/>
  </w:style>
  <w:style w:type="paragraph" w:styleId="Heading1">
    <w:name w:val="heading 1"/>
    <w:basedOn w:val="Normal"/>
    <w:next w:val="Normal"/>
    <w:link w:val="Heading1Char"/>
    <w:uiPriority w:val="9"/>
    <w:qFormat/>
    <w:rsid w:val="00155F86"/>
    <w:pPr>
      <w:keepNext/>
      <w:pageBreakBefore/>
      <w:numPr>
        <w:numId w:val="14"/>
      </w:numPr>
      <w:pBdr>
        <w:bottom w:val="dotted" w:sz="4" w:space="1" w:color="035F8B"/>
      </w:pBdr>
      <w:spacing w:before="200" w:after="200"/>
      <w:outlineLvl w:val="0"/>
    </w:pPr>
    <w:rPr>
      <w:rFonts w:ascii="Calibri" w:eastAsiaTheme="minorEastAsia" w:hAnsi="Calibri" w:cs="Arial"/>
      <w:b/>
      <w:color w:val="035F8B"/>
      <w:sz w:val="42"/>
      <w:szCs w:val="28"/>
    </w:rPr>
  </w:style>
  <w:style w:type="paragraph" w:styleId="Heading2">
    <w:name w:val="heading 2"/>
    <w:basedOn w:val="Normal"/>
    <w:next w:val="Normal"/>
    <w:link w:val="Heading2Char"/>
    <w:uiPriority w:val="9"/>
    <w:qFormat/>
    <w:rsid w:val="00155F86"/>
    <w:pPr>
      <w:keepNext/>
      <w:numPr>
        <w:ilvl w:val="1"/>
        <w:numId w:val="14"/>
      </w:numPr>
      <w:spacing w:before="200" w:after="200"/>
      <w:outlineLvl w:val="1"/>
    </w:pPr>
    <w:rPr>
      <w:rFonts w:eastAsiaTheme="minorEastAsia" w:cs="Arial"/>
      <w:b/>
      <w:color w:val="002C50"/>
      <w:sz w:val="36"/>
      <w:szCs w:val="24"/>
    </w:rPr>
  </w:style>
  <w:style w:type="paragraph" w:styleId="Heading3">
    <w:name w:val="heading 3"/>
    <w:basedOn w:val="Normal"/>
    <w:next w:val="Normal"/>
    <w:link w:val="Heading3Char"/>
    <w:uiPriority w:val="9"/>
    <w:qFormat/>
    <w:rsid w:val="00155F86"/>
    <w:pPr>
      <w:keepNext/>
      <w:numPr>
        <w:ilvl w:val="2"/>
        <w:numId w:val="14"/>
      </w:numPr>
      <w:spacing w:before="200" w:after="200"/>
      <w:outlineLvl w:val="2"/>
    </w:pPr>
    <w:rPr>
      <w:rFonts w:eastAsiaTheme="minorEastAsia" w:cs="Arial"/>
      <w:color w:val="002C50"/>
      <w:sz w:val="30"/>
      <w:szCs w:val="24"/>
    </w:rPr>
  </w:style>
  <w:style w:type="paragraph" w:styleId="Heading4">
    <w:name w:val="heading 4"/>
    <w:basedOn w:val="Normal"/>
    <w:next w:val="Normal"/>
    <w:link w:val="Heading4Char"/>
    <w:uiPriority w:val="9"/>
    <w:unhideWhenUsed/>
    <w:qFormat/>
    <w:rsid w:val="004E4FCE"/>
    <w:pPr>
      <w:keepNext/>
      <w:keepLines/>
      <w:numPr>
        <w:ilvl w:val="3"/>
        <w:numId w:val="14"/>
      </w:numPr>
      <w:spacing w:before="200" w:after="200"/>
      <w:outlineLvl w:val="3"/>
    </w:pPr>
    <w:rPr>
      <w:rFonts w:eastAsiaTheme="majorEastAsia" w:cstheme="majorBidi"/>
      <w:b/>
      <w:bCs/>
      <w:iCs/>
      <w:color w:val="002C50"/>
      <w:sz w:val="24"/>
    </w:rPr>
  </w:style>
  <w:style w:type="paragraph" w:styleId="Heading5">
    <w:name w:val="heading 5"/>
    <w:basedOn w:val="Normal"/>
    <w:next w:val="Normal"/>
    <w:link w:val="Heading5Char"/>
    <w:uiPriority w:val="9"/>
    <w:unhideWhenUsed/>
    <w:qFormat/>
    <w:rsid w:val="004E4FCE"/>
    <w:pPr>
      <w:keepNext/>
      <w:keepLines/>
      <w:numPr>
        <w:ilvl w:val="4"/>
        <w:numId w:val="14"/>
      </w:numPr>
      <w:spacing w:before="200" w:after="200"/>
      <w:outlineLvl w:val="4"/>
    </w:pPr>
    <w:rPr>
      <w:rFonts w:eastAsiaTheme="majorEastAsia" w:cstheme="majorBidi"/>
      <w:b/>
      <w:i/>
      <w:color w:val="002C50"/>
      <w:sz w:val="24"/>
    </w:rPr>
  </w:style>
  <w:style w:type="paragraph" w:styleId="Heading6">
    <w:name w:val="heading 6"/>
    <w:basedOn w:val="Normal"/>
    <w:next w:val="Normal"/>
    <w:link w:val="Heading6Char"/>
    <w:uiPriority w:val="9"/>
    <w:semiHidden/>
    <w:qFormat/>
    <w:rsid w:val="00861C75"/>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1C75"/>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1C75"/>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1C75"/>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F86"/>
    <w:rPr>
      <w:rFonts w:eastAsiaTheme="minorEastAsia" w:cs="Arial"/>
      <w:color w:val="002C50"/>
      <w:sz w:val="30"/>
      <w:szCs w:val="24"/>
    </w:rPr>
  </w:style>
  <w:style w:type="character" w:customStyle="1" w:styleId="Heading1Char">
    <w:name w:val="Heading 1 Char"/>
    <w:basedOn w:val="DefaultParagraphFont"/>
    <w:link w:val="Heading1"/>
    <w:uiPriority w:val="9"/>
    <w:rsid w:val="00155F86"/>
    <w:rPr>
      <w:rFonts w:ascii="Calibri" w:eastAsiaTheme="minorEastAsia" w:hAnsi="Calibri" w:cs="Arial"/>
      <w:b/>
      <w:color w:val="035F8B"/>
      <w:sz w:val="42"/>
      <w:szCs w:val="28"/>
    </w:rPr>
  </w:style>
  <w:style w:type="character" w:customStyle="1" w:styleId="Heading2Char">
    <w:name w:val="Heading 2 Char"/>
    <w:basedOn w:val="DefaultParagraphFont"/>
    <w:link w:val="Heading2"/>
    <w:uiPriority w:val="9"/>
    <w:rsid w:val="00155F86"/>
    <w:rPr>
      <w:rFonts w:eastAsiaTheme="minorEastAsia" w:cs="Arial"/>
      <w:b/>
      <w:color w:val="002C50"/>
      <w:sz w:val="36"/>
      <w:szCs w:val="24"/>
    </w:rPr>
  </w:style>
  <w:style w:type="paragraph" w:styleId="ListNumber">
    <w:name w:val="List Number"/>
    <w:basedOn w:val="List"/>
    <w:qFormat/>
    <w:rsid w:val="00153011"/>
    <w:pPr>
      <w:numPr>
        <w:numId w:val="10"/>
      </w:numPr>
      <w:spacing w:after="100"/>
      <w:contextualSpacing w:val="0"/>
    </w:pPr>
    <w:rPr>
      <w:rFonts w:eastAsiaTheme="minorEastAsia"/>
      <w:szCs w:val="20"/>
      <w:lang w:bidi="en-US"/>
    </w:rPr>
  </w:style>
  <w:style w:type="paragraph" w:styleId="List">
    <w:name w:val="List"/>
    <w:basedOn w:val="Normal"/>
    <w:uiPriority w:val="99"/>
    <w:semiHidden/>
    <w:unhideWhenUsed/>
    <w:rsid w:val="00865D21"/>
    <w:pPr>
      <w:ind w:left="360" w:hanging="360"/>
      <w:contextualSpacing/>
    </w:pPr>
  </w:style>
  <w:style w:type="character" w:customStyle="1" w:styleId="Heading4Char">
    <w:name w:val="Heading 4 Char"/>
    <w:basedOn w:val="DefaultParagraphFont"/>
    <w:link w:val="Heading4"/>
    <w:uiPriority w:val="9"/>
    <w:rsid w:val="004E4FCE"/>
    <w:rPr>
      <w:rFonts w:eastAsiaTheme="majorEastAsia" w:cstheme="majorBidi"/>
      <w:b/>
      <w:bCs/>
      <w:iCs/>
      <w:color w:val="002C50"/>
      <w:sz w:val="24"/>
    </w:rPr>
  </w:style>
  <w:style w:type="character" w:customStyle="1" w:styleId="Heading5Char">
    <w:name w:val="Heading 5 Char"/>
    <w:basedOn w:val="DefaultParagraphFont"/>
    <w:link w:val="Heading5"/>
    <w:uiPriority w:val="9"/>
    <w:rsid w:val="004E4FCE"/>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AF5D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1C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1C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1C7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70368"/>
    <w:pPr>
      <w:keepLines/>
      <w:numPr>
        <w:numId w:val="0"/>
      </w:numPr>
      <w:outlineLvl w:val="9"/>
    </w:pPr>
    <w:rPr>
      <w:rFonts w:eastAsiaTheme="majorEastAsia" w:cstheme="majorBidi"/>
      <w:bCs/>
      <w:lang w:eastAsia="ja-JP"/>
    </w:rPr>
  </w:style>
  <w:style w:type="paragraph" w:styleId="TOC1">
    <w:name w:val="toc 1"/>
    <w:basedOn w:val="Body"/>
    <w:next w:val="Body"/>
    <w:autoRedefine/>
    <w:uiPriority w:val="39"/>
    <w:unhideWhenUsed/>
    <w:rsid w:val="00C6752F"/>
    <w:pPr>
      <w:ind w:left="432" w:hanging="432"/>
    </w:pPr>
    <w:rPr>
      <w:b/>
    </w:rPr>
  </w:style>
  <w:style w:type="paragraph" w:styleId="TOC2">
    <w:name w:val="toc 2"/>
    <w:basedOn w:val="Body"/>
    <w:next w:val="Body"/>
    <w:autoRedefine/>
    <w:uiPriority w:val="39"/>
    <w:unhideWhenUsed/>
    <w:rsid w:val="00C6752F"/>
    <w:pPr>
      <w:tabs>
        <w:tab w:val="left" w:pos="880"/>
        <w:tab w:val="right" w:leader="dot" w:pos="9350"/>
      </w:tabs>
      <w:ind w:left="648" w:hanging="432"/>
    </w:pPr>
  </w:style>
  <w:style w:type="paragraph" w:styleId="TOC3">
    <w:name w:val="toc 3"/>
    <w:basedOn w:val="Body"/>
    <w:next w:val="Body"/>
    <w:uiPriority w:val="39"/>
    <w:unhideWhenUsed/>
    <w:qFormat/>
    <w:rsid w:val="00F10CAC"/>
    <w:pPr>
      <w:ind w:left="1166" w:hanging="720"/>
    </w:pPr>
  </w:style>
  <w:style w:type="character" w:styleId="Hyperlink">
    <w:name w:val="Hyperlink"/>
    <w:basedOn w:val="DefaultParagraphFont"/>
    <w:uiPriority w:val="99"/>
    <w:unhideWhenUsed/>
    <w:rsid w:val="00861C75"/>
    <w:rPr>
      <w:color w:val="0000FF" w:themeColor="hyperlink"/>
      <w:u w:val="single"/>
    </w:rPr>
  </w:style>
  <w:style w:type="paragraph" w:styleId="BalloonText">
    <w:name w:val="Balloon Text"/>
    <w:basedOn w:val="Normal"/>
    <w:link w:val="BalloonTextChar"/>
    <w:uiPriority w:val="99"/>
    <w:semiHidden/>
    <w:unhideWhenUsed/>
    <w:rsid w:val="00861C75"/>
    <w:rPr>
      <w:rFonts w:ascii="Tahoma" w:hAnsi="Tahoma" w:cs="Tahoma"/>
      <w:sz w:val="16"/>
      <w:szCs w:val="16"/>
    </w:rPr>
  </w:style>
  <w:style w:type="character" w:customStyle="1" w:styleId="BalloonTextChar">
    <w:name w:val="Balloon Text Char"/>
    <w:basedOn w:val="DefaultParagraphFont"/>
    <w:link w:val="BalloonText"/>
    <w:uiPriority w:val="99"/>
    <w:semiHidden/>
    <w:rsid w:val="00861C75"/>
    <w:rPr>
      <w:rFonts w:ascii="Tahoma" w:hAnsi="Tahoma" w:cs="Tahoma"/>
      <w:sz w:val="16"/>
      <w:szCs w:val="16"/>
    </w:rPr>
  </w:style>
  <w:style w:type="paragraph" w:styleId="Header">
    <w:name w:val="header"/>
    <w:basedOn w:val="Normal"/>
    <w:link w:val="HeaderChar"/>
    <w:uiPriority w:val="99"/>
    <w:semiHidden/>
    <w:rsid w:val="00583A6E"/>
    <w:pPr>
      <w:tabs>
        <w:tab w:val="center" w:pos="4680"/>
        <w:tab w:val="right" w:pos="9360"/>
      </w:tabs>
    </w:pPr>
  </w:style>
  <w:style w:type="character" w:customStyle="1" w:styleId="HeaderChar">
    <w:name w:val="Header Char"/>
    <w:basedOn w:val="DefaultParagraphFont"/>
    <w:link w:val="Header"/>
    <w:uiPriority w:val="99"/>
    <w:semiHidden/>
    <w:rsid w:val="006970EC"/>
  </w:style>
  <w:style w:type="paragraph" w:styleId="Footer">
    <w:name w:val="footer"/>
    <w:basedOn w:val="Normal"/>
    <w:link w:val="FooterChar"/>
    <w:uiPriority w:val="99"/>
    <w:unhideWhenUsed/>
    <w:rsid w:val="00583A6E"/>
    <w:pPr>
      <w:tabs>
        <w:tab w:val="center" w:pos="4680"/>
        <w:tab w:val="right" w:pos="9360"/>
      </w:tabs>
      <w:jc w:val="right"/>
    </w:pPr>
  </w:style>
  <w:style w:type="character" w:customStyle="1" w:styleId="FooterChar">
    <w:name w:val="Footer Char"/>
    <w:basedOn w:val="DefaultParagraphFont"/>
    <w:link w:val="Footer"/>
    <w:uiPriority w:val="99"/>
    <w:rsid w:val="00583A6E"/>
    <w:rPr>
      <w:color w:val="464646"/>
    </w:rPr>
  </w:style>
  <w:style w:type="paragraph" w:styleId="BodyText3">
    <w:name w:val="Body Text 3"/>
    <w:basedOn w:val="Normal"/>
    <w:link w:val="BodyText3Char"/>
    <w:uiPriority w:val="99"/>
    <w:rsid w:val="00255ECF"/>
    <w:pPr>
      <w:spacing w:after="100"/>
      <w:ind w:left="1080"/>
    </w:pPr>
    <w:rPr>
      <w:szCs w:val="16"/>
    </w:rPr>
  </w:style>
  <w:style w:type="paragraph" w:customStyle="1" w:styleId="Body">
    <w:name w:val="Body"/>
    <w:basedOn w:val="Normal"/>
    <w:link w:val="BodyChar"/>
    <w:qFormat/>
    <w:rsid w:val="00583A6E"/>
    <w:pPr>
      <w:spacing w:after="100"/>
    </w:pPr>
  </w:style>
  <w:style w:type="paragraph" w:styleId="BodyText">
    <w:name w:val="Body Text"/>
    <w:basedOn w:val="Normal"/>
    <w:link w:val="BodyTextChar"/>
    <w:uiPriority w:val="99"/>
    <w:rsid w:val="00255ECF"/>
    <w:pPr>
      <w:spacing w:after="100"/>
      <w:ind w:left="360"/>
    </w:pPr>
  </w:style>
  <w:style w:type="character" w:customStyle="1" w:styleId="BodyTextChar">
    <w:name w:val="Body Text Char"/>
    <w:basedOn w:val="DefaultParagraphFont"/>
    <w:link w:val="BodyText"/>
    <w:uiPriority w:val="99"/>
    <w:rsid w:val="00255ECF"/>
  </w:style>
  <w:style w:type="paragraph" w:styleId="BodyText2">
    <w:name w:val="Body Text 2"/>
    <w:basedOn w:val="Normal"/>
    <w:link w:val="BodyText2Char"/>
    <w:uiPriority w:val="99"/>
    <w:rsid w:val="00255ECF"/>
    <w:pPr>
      <w:spacing w:after="100"/>
      <w:ind w:left="720"/>
    </w:pPr>
  </w:style>
  <w:style w:type="character" w:customStyle="1" w:styleId="BodyText2Char">
    <w:name w:val="Body Text 2 Char"/>
    <w:basedOn w:val="DefaultParagraphFont"/>
    <w:link w:val="BodyText2"/>
    <w:uiPriority w:val="99"/>
    <w:rsid w:val="00255ECF"/>
  </w:style>
  <w:style w:type="character" w:customStyle="1" w:styleId="BodyText3Char">
    <w:name w:val="Body Text 3 Char"/>
    <w:basedOn w:val="DefaultParagraphFont"/>
    <w:link w:val="BodyText3"/>
    <w:uiPriority w:val="99"/>
    <w:rsid w:val="00255ECF"/>
    <w:rPr>
      <w:szCs w:val="16"/>
    </w:rPr>
  </w:style>
  <w:style w:type="paragraph" w:styleId="ListBullet">
    <w:name w:val="List Bullet"/>
    <w:basedOn w:val="Body"/>
    <w:uiPriority w:val="99"/>
    <w:qFormat/>
    <w:rsid w:val="0098364C"/>
    <w:pPr>
      <w:numPr>
        <w:numId w:val="3"/>
      </w:numPr>
    </w:pPr>
  </w:style>
  <w:style w:type="paragraph" w:styleId="ListNumber2">
    <w:name w:val="List Number 2"/>
    <w:basedOn w:val="Normal"/>
    <w:uiPriority w:val="99"/>
    <w:rsid w:val="006F7CF5"/>
    <w:pPr>
      <w:numPr>
        <w:numId w:val="1"/>
      </w:numPr>
      <w:spacing w:after="100"/>
      <w:ind w:left="1080"/>
    </w:pPr>
  </w:style>
  <w:style w:type="paragraph" w:styleId="ListNumber3">
    <w:name w:val="List Number 3"/>
    <w:basedOn w:val="Normal"/>
    <w:uiPriority w:val="99"/>
    <w:rsid w:val="006F7CF5"/>
    <w:pPr>
      <w:numPr>
        <w:numId w:val="2"/>
      </w:numPr>
      <w:spacing w:after="100"/>
      <w:ind w:left="1440"/>
    </w:pPr>
  </w:style>
  <w:style w:type="paragraph" w:styleId="ListBullet2">
    <w:name w:val="List Bullet 2"/>
    <w:basedOn w:val="Body"/>
    <w:uiPriority w:val="99"/>
    <w:qFormat/>
    <w:rsid w:val="00153011"/>
    <w:pPr>
      <w:numPr>
        <w:numId w:val="4"/>
      </w:numPr>
      <w:ind w:left="1080"/>
    </w:pPr>
  </w:style>
  <w:style w:type="paragraph" w:styleId="ListBullet3">
    <w:name w:val="List Bullet 3"/>
    <w:basedOn w:val="Normal"/>
    <w:uiPriority w:val="99"/>
    <w:rsid w:val="00153011"/>
    <w:pPr>
      <w:numPr>
        <w:numId w:val="5"/>
      </w:numPr>
      <w:spacing w:after="100"/>
    </w:pPr>
  </w:style>
  <w:style w:type="paragraph" w:styleId="NoteHeading">
    <w:name w:val="Note Heading"/>
    <w:basedOn w:val="Normal"/>
    <w:next w:val="Normal"/>
    <w:link w:val="NoteHeadingChar"/>
    <w:uiPriority w:val="99"/>
    <w:semiHidden/>
    <w:rsid w:val="0018397C"/>
  </w:style>
  <w:style w:type="character" w:customStyle="1" w:styleId="NoteHeadingChar">
    <w:name w:val="Note Heading Char"/>
    <w:basedOn w:val="DefaultParagraphFont"/>
    <w:link w:val="NoteHeading"/>
    <w:uiPriority w:val="99"/>
    <w:semiHidden/>
    <w:rsid w:val="0018397C"/>
  </w:style>
  <w:style w:type="paragraph" w:customStyle="1" w:styleId="Note">
    <w:name w:val="Note"/>
    <w:basedOn w:val="Body"/>
    <w:link w:val="NoteChar"/>
    <w:qFormat/>
    <w:rsid w:val="00481AAF"/>
    <w:pPr>
      <w:keepLines/>
      <w:pBdr>
        <w:top w:val="single" w:sz="6" w:space="1" w:color="CDCDCD"/>
        <w:bottom w:val="single" w:sz="6" w:space="1" w:color="CDCDCD"/>
      </w:pBdr>
      <w:shd w:val="clear" w:color="auto" w:fill="E7E7E7"/>
      <w:spacing w:before="100"/>
    </w:pPr>
  </w:style>
  <w:style w:type="character" w:customStyle="1" w:styleId="BodyChar">
    <w:name w:val="Body Char"/>
    <w:basedOn w:val="DefaultParagraphFont"/>
    <w:link w:val="Body"/>
    <w:rsid w:val="0018397C"/>
  </w:style>
  <w:style w:type="character" w:customStyle="1" w:styleId="NoteChar">
    <w:name w:val="Note Char"/>
    <w:basedOn w:val="BodyChar"/>
    <w:link w:val="Note"/>
    <w:rsid w:val="00481AAF"/>
    <w:rPr>
      <w:color w:val="464646"/>
      <w:shd w:val="clear" w:color="auto" w:fill="E7E7E7"/>
    </w:rPr>
  </w:style>
  <w:style w:type="paragraph" w:customStyle="1" w:styleId="Note2">
    <w:name w:val="Note 2"/>
    <w:basedOn w:val="Note"/>
    <w:next w:val="Body"/>
    <w:qFormat/>
    <w:rsid w:val="004E5CB5"/>
    <w:pPr>
      <w:ind w:left="720"/>
    </w:pPr>
  </w:style>
  <w:style w:type="paragraph" w:customStyle="1" w:styleId="Note3">
    <w:name w:val="Note 3"/>
    <w:basedOn w:val="Note"/>
    <w:link w:val="Note3Char"/>
    <w:qFormat/>
    <w:rsid w:val="004E5CB5"/>
    <w:pPr>
      <w:ind w:left="1080"/>
    </w:pPr>
  </w:style>
  <w:style w:type="character" w:customStyle="1" w:styleId="Note3Char">
    <w:name w:val="Note 3 Char"/>
    <w:basedOn w:val="NoteChar"/>
    <w:link w:val="Note3"/>
    <w:rsid w:val="004E5CB5"/>
    <w:rPr>
      <w:color w:val="464646"/>
      <w:shd w:val="clear" w:color="auto" w:fill="E7E7E7"/>
    </w:rPr>
  </w:style>
  <w:style w:type="table" w:styleId="TableGrid">
    <w:name w:val="Table Grid"/>
    <w:basedOn w:val="TableNormal"/>
    <w:uiPriority w:val="59"/>
    <w:rsid w:val="0091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BC2A14"/>
    <w:rPr>
      <w:rFonts w:ascii="Courier New" w:hAnsi="Courier New"/>
      <w:sz w:val="20"/>
    </w:rPr>
  </w:style>
  <w:style w:type="paragraph" w:customStyle="1" w:styleId="Code2">
    <w:name w:val="Code 2"/>
    <w:basedOn w:val="Code"/>
    <w:qFormat/>
    <w:rsid w:val="00BC2A14"/>
    <w:pPr>
      <w:ind w:left="360"/>
    </w:pPr>
  </w:style>
  <w:style w:type="paragraph" w:customStyle="1" w:styleId="Code3">
    <w:name w:val="Code 3"/>
    <w:basedOn w:val="Code"/>
    <w:qFormat/>
    <w:rsid w:val="00BC2A14"/>
    <w:pPr>
      <w:ind w:left="720"/>
    </w:pPr>
  </w:style>
  <w:style w:type="paragraph" w:customStyle="1" w:styleId="Code4">
    <w:name w:val="Code 4"/>
    <w:basedOn w:val="Code"/>
    <w:qFormat/>
    <w:rsid w:val="00BC2A14"/>
    <w:pPr>
      <w:ind w:left="1080"/>
    </w:pPr>
  </w:style>
  <w:style w:type="paragraph" w:customStyle="1" w:styleId="Code5">
    <w:name w:val="Code 5"/>
    <w:basedOn w:val="Code"/>
    <w:qFormat/>
    <w:rsid w:val="00BC2A14"/>
    <w:pPr>
      <w:ind w:left="1440"/>
    </w:pPr>
  </w:style>
  <w:style w:type="paragraph" w:customStyle="1" w:styleId="Code6">
    <w:name w:val="Code 6"/>
    <w:basedOn w:val="Code"/>
    <w:qFormat/>
    <w:rsid w:val="00BC2A14"/>
    <w:pPr>
      <w:ind w:left="1800"/>
    </w:pPr>
  </w:style>
  <w:style w:type="paragraph" w:customStyle="1" w:styleId="Code7">
    <w:name w:val="Code 7"/>
    <w:basedOn w:val="Code"/>
    <w:qFormat/>
    <w:rsid w:val="00BC2A14"/>
    <w:pPr>
      <w:ind w:left="2160"/>
    </w:pPr>
  </w:style>
  <w:style w:type="paragraph" w:customStyle="1" w:styleId="Code8">
    <w:name w:val="Code 8"/>
    <w:basedOn w:val="Code"/>
    <w:qFormat/>
    <w:rsid w:val="00626F30"/>
    <w:pPr>
      <w:ind w:left="2520"/>
    </w:pPr>
  </w:style>
  <w:style w:type="paragraph" w:customStyle="1" w:styleId="Figure">
    <w:name w:val="Figure"/>
    <w:basedOn w:val="Body"/>
    <w:next w:val="Body"/>
    <w:link w:val="FigureChar"/>
    <w:qFormat/>
    <w:rsid w:val="0037575A"/>
  </w:style>
  <w:style w:type="character" w:customStyle="1" w:styleId="FigureChar">
    <w:name w:val="Figure Char"/>
    <w:basedOn w:val="BodyChar"/>
    <w:link w:val="Figure"/>
    <w:rsid w:val="0037575A"/>
  </w:style>
  <w:style w:type="paragraph" w:customStyle="1" w:styleId="Figure2">
    <w:name w:val="Figure 2"/>
    <w:basedOn w:val="Body"/>
    <w:next w:val="Body"/>
    <w:link w:val="Figure2Char"/>
    <w:qFormat/>
    <w:rsid w:val="000E475A"/>
    <w:pPr>
      <w:ind w:left="720"/>
    </w:pPr>
  </w:style>
  <w:style w:type="character" w:customStyle="1" w:styleId="Figure2Char">
    <w:name w:val="Figure 2 Char"/>
    <w:basedOn w:val="BodyChar"/>
    <w:link w:val="Figure2"/>
    <w:rsid w:val="000E475A"/>
  </w:style>
  <w:style w:type="paragraph" w:styleId="Caption">
    <w:name w:val="caption"/>
    <w:basedOn w:val="Body"/>
    <w:next w:val="Figure"/>
    <w:uiPriority w:val="35"/>
    <w:qFormat/>
    <w:rsid w:val="00615990"/>
    <w:pPr>
      <w:keepNext/>
      <w:spacing w:after="60"/>
    </w:pPr>
    <w:rPr>
      <w:bCs/>
      <w:i/>
      <w:sz w:val="20"/>
      <w:szCs w:val="18"/>
    </w:rPr>
  </w:style>
  <w:style w:type="paragraph" w:customStyle="1" w:styleId="Caption3">
    <w:name w:val="Caption 3"/>
    <w:basedOn w:val="Caption"/>
    <w:next w:val="Figure3"/>
    <w:qFormat/>
    <w:rsid w:val="000E475A"/>
    <w:pPr>
      <w:ind w:left="1080"/>
    </w:pPr>
  </w:style>
  <w:style w:type="paragraph" w:customStyle="1" w:styleId="Figure3">
    <w:name w:val="Figure 3"/>
    <w:basedOn w:val="Figure"/>
    <w:next w:val="Body"/>
    <w:qFormat/>
    <w:rsid w:val="000E475A"/>
    <w:pPr>
      <w:ind w:left="1080"/>
    </w:pPr>
  </w:style>
  <w:style w:type="paragraph" w:customStyle="1" w:styleId="Caption2">
    <w:name w:val="Caption 2"/>
    <w:basedOn w:val="Caption"/>
    <w:next w:val="Figure2"/>
    <w:qFormat/>
    <w:rsid w:val="000E475A"/>
    <w:pPr>
      <w:ind w:left="720"/>
    </w:pPr>
  </w:style>
  <w:style w:type="table" w:customStyle="1" w:styleId="kCuraTableStyle">
    <w:name w:val="kCura Table Style"/>
    <w:basedOn w:val="TableNormal"/>
    <w:uiPriority w:val="99"/>
    <w:rsid w:val="008F6FCA"/>
    <w:tblPr>
      <w:tblStyleRowBandSize w:val="1"/>
      <w:tblInd w:w="144" w:type="dxa"/>
      <w:tblBorders>
        <w:top w:val="single" w:sz="6" w:space="0" w:color="DCDCDC"/>
        <w:left w:val="single" w:sz="6" w:space="0" w:color="DCDCDC"/>
        <w:bottom w:val="single" w:sz="6" w:space="0" w:color="DCDCDC"/>
        <w:right w:val="single" w:sz="6" w:space="0" w:color="DCDCDC"/>
      </w:tblBorders>
      <w:tblCellMar>
        <w:top w:w="43" w:type="dxa"/>
        <w:left w:w="115" w:type="dxa"/>
        <w:bottom w:w="43" w:type="dxa"/>
        <w:right w:w="115" w:type="dxa"/>
      </w:tblCellMar>
    </w:tblPr>
    <w:trPr>
      <w:cantSplit/>
    </w:trPr>
    <w:tblStylePr w:type="firstRow">
      <w:pPr>
        <w:keepNext/>
        <w:wordWrap/>
      </w:pPr>
      <w:rPr>
        <w:rFonts w:asciiTheme="minorHAnsi" w:hAnsiTheme="minorHAnsi"/>
        <w:b/>
        <w:color w:val="464646"/>
        <w:sz w:val="22"/>
      </w:rPr>
      <w:tblPr/>
      <w:trPr>
        <w:tblHeader/>
      </w:trPr>
      <w:tcPr>
        <w:tcBorders>
          <w:top w:val="nil"/>
          <w:left w:val="single" w:sz="6" w:space="0" w:color="DCDCDC"/>
          <w:bottom w:val="nil"/>
          <w:right w:val="single" w:sz="6" w:space="0" w:color="DCDCDC"/>
          <w:insideH w:val="nil"/>
          <w:insideV w:val="nil"/>
          <w:tl2br w:val="nil"/>
          <w:tr2bl w:val="nil"/>
        </w:tcBorders>
        <w:shd w:val="clear" w:color="auto" w:fill="DCDCDC"/>
      </w:tcPr>
    </w:tblStylePr>
    <w:tblStylePr w:type="band1Horz">
      <w:rPr>
        <w:rFonts w:ascii="Calibri" w:hAnsi="Calibri"/>
        <w:color w:val="464646"/>
        <w:sz w:val="22"/>
      </w:rPr>
    </w:tblStylePr>
    <w:tblStylePr w:type="band2Horz">
      <w:rPr>
        <w:rFonts w:ascii="Calibri" w:hAnsi="Calibri"/>
        <w:color w:val="464646"/>
        <w:sz w:val="22"/>
      </w:rPr>
      <w:tblPr/>
      <w:tcPr>
        <w:tcBorders>
          <w:top w:val="nil"/>
          <w:left w:val="single" w:sz="6" w:space="0" w:color="DCDCDC"/>
          <w:bottom w:val="nil"/>
          <w:right w:val="single" w:sz="6" w:space="0" w:color="DCDCDC"/>
          <w:insideH w:val="nil"/>
          <w:insideV w:val="nil"/>
          <w:tl2br w:val="nil"/>
          <w:tr2bl w:val="nil"/>
        </w:tcBorders>
        <w:shd w:val="clear" w:color="auto" w:fill="EBEBEB"/>
      </w:tcPr>
    </w:tblStylePr>
  </w:style>
  <w:style w:type="table" w:styleId="MediumShading1">
    <w:name w:val="Medium Shading 1"/>
    <w:basedOn w:val="TableNormal"/>
    <w:uiPriority w:val="63"/>
    <w:rsid w:val="005B5F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kCuraTableStyle1">
    <w:name w:val="kCura Table Style 1"/>
    <w:basedOn w:val="kCuraTableStyle"/>
    <w:uiPriority w:val="99"/>
    <w:rsid w:val="008F6FCA"/>
    <w:tblPr>
      <w:tblBorders>
        <w:top w:val="single" w:sz="6" w:space="0" w:color="EBEBEB"/>
        <w:left w:val="single" w:sz="6" w:space="0" w:color="EBEBEB"/>
        <w:bottom w:val="single" w:sz="6" w:space="0" w:color="EBEBEB"/>
        <w:right w:val="single" w:sz="6" w:space="0" w:color="EBEBEB"/>
        <w:insideH w:val="single" w:sz="6" w:space="0" w:color="EBEBEB"/>
        <w:insideV w:val="single" w:sz="6" w:space="0" w:color="EBEBEB"/>
      </w:tblBorders>
    </w:tblPr>
    <w:tblStylePr w:type="firstRow">
      <w:pPr>
        <w:keepNext/>
        <w:wordWrap/>
      </w:pPr>
      <w:rPr>
        <w:rFonts w:asciiTheme="minorHAnsi" w:hAnsiTheme="minorHAnsi"/>
        <w:b/>
        <w:color w:val="464646"/>
        <w:sz w:val="22"/>
      </w:rPr>
      <w:tblPr/>
      <w:trPr>
        <w:tblHeader/>
      </w:tr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shd w:val="clear" w:color="auto" w:fill="DCDCDC"/>
      </w:tcPr>
    </w:tblStylePr>
    <w:tblStylePr w:type="band1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tcPr>
    </w:tblStylePr>
    <w:tblStylePr w:type="band2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single" w:sz="6" w:space="0" w:color="DCDCDC"/>
          <w:insideV w:val="single" w:sz="6" w:space="0" w:color="DCDCDC"/>
          <w:tl2br w:val="nil"/>
          <w:tr2bl w:val="nil"/>
        </w:tcBorders>
        <w:shd w:val="clear" w:color="auto" w:fill="EBEBEB"/>
      </w:tcPr>
    </w:tblStylePr>
  </w:style>
  <w:style w:type="paragraph" w:styleId="Title">
    <w:name w:val="Title"/>
    <w:basedOn w:val="Body"/>
    <w:next w:val="Release"/>
    <w:link w:val="TitleChar"/>
    <w:uiPriority w:val="10"/>
    <w:qFormat/>
    <w:rsid w:val="00650822"/>
    <w:pPr>
      <w:spacing w:after="0"/>
      <w:jc w:val="center"/>
    </w:pPr>
    <w:rPr>
      <w:rFonts w:eastAsiaTheme="majorEastAsia" w:cstheme="majorBidi"/>
      <w:b/>
      <w:spacing w:val="5"/>
      <w:kern w:val="28"/>
      <w:sz w:val="72"/>
      <w:szCs w:val="52"/>
    </w:rPr>
  </w:style>
  <w:style w:type="paragraph" w:customStyle="1" w:styleId="DisclaimerTitle">
    <w:name w:val="Disclaimer Title"/>
    <w:basedOn w:val="Body"/>
    <w:next w:val="Body"/>
    <w:qFormat/>
    <w:rsid w:val="001C44D6"/>
    <w:pPr>
      <w:pageBreakBefore/>
      <w:outlineLvl w:val="0"/>
    </w:pPr>
    <w:rPr>
      <w:b/>
      <w:color w:val="1F497D"/>
      <w:sz w:val="24"/>
    </w:rPr>
  </w:style>
  <w:style w:type="character" w:customStyle="1" w:styleId="TitleChar">
    <w:name w:val="Title Char"/>
    <w:basedOn w:val="DefaultParagraphFont"/>
    <w:link w:val="Title"/>
    <w:uiPriority w:val="10"/>
    <w:rsid w:val="008C5481"/>
    <w:rPr>
      <w:rFonts w:eastAsiaTheme="majorEastAsia" w:cstheme="majorBidi"/>
      <w:b/>
      <w:color w:val="464646"/>
      <w:spacing w:val="5"/>
      <w:kern w:val="28"/>
      <w:sz w:val="72"/>
      <w:szCs w:val="52"/>
    </w:rPr>
  </w:style>
  <w:style w:type="paragraph" w:customStyle="1" w:styleId="RelativityTitleLogo">
    <w:name w:val="Relativity Title Logo"/>
    <w:basedOn w:val="Body"/>
    <w:next w:val="Title"/>
    <w:qFormat/>
    <w:rsid w:val="00650822"/>
    <w:pPr>
      <w:jc w:val="center"/>
    </w:pPr>
  </w:style>
  <w:style w:type="paragraph" w:customStyle="1" w:styleId="Release">
    <w:name w:val="Release"/>
    <w:basedOn w:val="Date"/>
    <w:qFormat/>
    <w:rsid w:val="00650822"/>
    <w:rPr>
      <w:sz w:val="48"/>
    </w:rPr>
  </w:style>
  <w:style w:type="paragraph" w:styleId="Date">
    <w:name w:val="Date"/>
    <w:basedOn w:val="Body"/>
    <w:next w:val="Body"/>
    <w:link w:val="DateChar"/>
    <w:uiPriority w:val="99"/>
    <w:qFormat/>
    <w:rsid w:val="008C5481"/>
    <w:pPr>
      <w:jc w:val="center"/>
    </w:pPr>
    <w:rPr>
      <w:sz w:val="32"/>
    </w:rPr>
  </w:style>
  <w:style w:type="character" w:customStyle="1" w:styleId="DateChar">
    <w:name w:val="Date Char"/>
    <w:basedOn w:val="DefaultParagraphFont"/>
    <w:link w:val="Date"/>
    <w:uiPriority w:val="99"/>
    <w:rsid w:val="008C5481"/>
    <w:rPr>
      <w:color w:val="464646"/>
      <w:sz w:val="32"/>
    </w:rPr>
  </w:style>
  <w:style w:type="paragraph" w:customStyle="1" w:styleId="kCuraLogo">
    <w:name w:val="kCura Logo"/>
    <w:basedOn w:val="Body"/>
    <w:next w:val="Body"/>
    <w:link w:val="kCuraLogoChar"/>
    <w:qFormat/>
    <w:rsid w:val="008C5481"/>
    <w:pPr>
      <w:jc w:val="right"/>
    </w:pPr>
  </w:style>
  <w:style w:type="character" w:customStyle="1" w:styleId="kCuraLogoChar">
    <w:name w:val="kCura Logo Char"/>
    <w:basedOn w:val="BodyChar"/>
    <w:link w:val="kCuraLogo"/>
    <w:rsid w:val="008C5481"/>
    <w:rPr>
      <w:color w:val="464646"/>
    </w:rPr>
  </w:style>
  <w:style w:type="paragraph" w:styleId="ListBullet4">
    <w:name w:val="List Bullet 4"/>
    <w:basedOn w:val="Normal"/>
    <w:uiPriority w:val="99"/>
    <w:qFormat/>
    <w:rsid w:val="0034708B"/>
    <w:pPr>
      <w:numPr>
        <w:numId w:val="6"/>
      </w:numPr>
      <w:ind w:left="1800"/>
      <w:contextualSpacing/>
    </w:pPr>
  </w:style>
  <w:style w:type="paragraph" w:styleId="ListParagraph">
    <w:name w:val="List Paragraph"/>
    <w:basedOn w:val="Normal"/>
    <w:link w:val="ListParagraphChar"/>
    <w:uiPriority w:val="34"/>
    <w:qFormat/>
    <w:rsid w:val="007D1FBC"/>
    <w:pPr>
      <w:ind w:left="720"/>
      <w:contextualSpacing/>
    </w:pPr>
  </w:style>
  <w:style w:type="paragraph" w:styleId="ListNumber4">
    <w:name w:val="List Number 4"/>
    <w:basedOn w:val="Normal"/>
    <w:uiPriority w:val="99"/>
    <w:semiHidden/>
    <w:unhideWhenUsed/>
    <w:qFormat/>
    <w:rsid w:val="00302117"/>
    <w:pPr>
      <w:numPr>
        <w:numId w:val="7"/>
      </w:numPr>
      <w:spacing w:after="100"/>
    </w:pPr>
  </w:style>
  <w:style w:type="paragraph" w:customStyle="1" w:styleId="Appendix1">
    <w:name w:val="Appendix 1"/>
    <w:basedOn w:val="Heading1"/>
    <w:next w:val="Body"/>
    <w:qFormat/>
    <w:rsid w:val="00B549B8"/>
    <w:pPr>
      <w:numPr>
        <w:numId w:val="9"/>
      </w:numPr>
    </w:pPr>
  </w:style>
  <w:style w:type="paragraph" w:customStyle="1" w:styleId="Appendix2">
    <w:name w:val="Appendix 2"/>
    <w:basedOn w:val="Heading2"/>
    <w:link w:val="Appendix2Char"/>
    <w:qFormat/>
    <w:rsid w:val="001446D9"/>
    <w:pPr>
      <w:numPr>
        <w:numId w:val="9"/>
      </w:numPr>
    </w:pPr>
  </w:style>
  <w:style w:type="character" w:customStyle="1" w:styleId="Appendix2Char">
    <w:name w:val="Appendix 2 Char"/>
    <w:basedOn w:val="Heading2Char"/>
    <w:link w:val="Appendix2"/>
    <w:rsid w:val="001446D9"/>
    <w:rPr>
      <w:rFonts w:eastAsiaTheme="minorEastAsia" w:cs="Arial"/>
      <w:b/>
      <w:color w:val="002C50"/>
      <w:sz w:val="36"/>
      <w:szCs w:val="24"/>
    </w:rPr>
  </w:style>
  <w:style w:type="paragraph" w:customStyle="1" w:styleId="Appendix3">
    <w:name w:val="Appendix 3"/>
    <w:basedOn w:val="Heading3"/>
    <w:next w:val="Body"/>
    <w:link w:val="Appendix3Char"/>
    <w:qFormat/>
    <w:rsid w:val="00D66403"/>
    <w:pPr>
      <w:numPr>
        <w:numId w:val="9"/>
      </w:numPr>
    </w:pPr>
  </w:style>
  <w:style w:type="character" w:customStyle="1" w:styleId="Appendix3Char">
    <w:name w:val="Appendix 3 Char"/>
    <w:basedOn w:val="Heading3Char"/>
    <w:link w:val="Appendix3"/>
    <w:rsid w:val="00D66403"/>
    <w:rPr>
      <w:rFonts w:eastAsiaTheme="minorEastAsia" w:cs="Arial"/>
      <w:color w:val="002C50"/>
      <w:sz w:val="30"/>
      <w:szCs w:val="24"/>
    </w:rPr>
  </w:style>
  <w:style w:type="paragraph" w:customStyle="1" w:styleId="Appendix4">
    <w:name w:val="Appendix 4"/>
    <w:basedOn w:val="Heading4"/>
    <w:next w:val="Body"/>
    <w:link w:val="Appendix4Char"/>
    <w:qFormat/>
    <w:rsid w:val="00D66403"/>
    <w:pPr>
      <w:numPr>
        <w:numId w:val="9"/>
      </w:numPr>
    </w:pPr>
  </w:style>
  <w:style w:type="character" w:customStyle="1" w:styleId="Appendix4Char">
    <w:name w:val="Appendix 4 Char"/>
    <w:basedOn w:val="Heading4Char"/>
    <w:link w:val="Appendix4"/>
    <w:rsid w:val="00D66403"/>
    <w:rPr>
      <w:rFonts w:eastAsiaTheme="majorEastAsia" w:cstheme="majorBidi"/>
      <w:b/>
      <w:bCs/>
      <w:iCs/>
      <w:color w:val="002C50"/>
      <w:sz w:val="24"/>
    </w:rPr>
  </w:style>
  <w:style w:type="character" w:styleId="CommentReference">
    <w:name w:val="annotation reference"/>
    <w:basedOn w:val="DefaultParagraphFont"/>
    <w:uiPriority w:val="99"/>
    <w:semiHidden/>
    <w:unhideWhenUsed/>
    <w:rsid w:val="001A2E2A"/>
    <w:rPr>
      <w:sz w:val="16"/>
      <w:szCs w:val="16"/>
    </w:rPr>
  </w:style>
  <w:style w:type="paragraph" w:styleId="CommentText">
    <w:name w:val="annotation text"/>
    <w:basedOn w:val="Normal"/>
    <w:link w:val="CommentTextChar"/>
    <w:uiPriority w:val="99"/>
    <w:semiHidden/>
    <w:unhideWhenUsed/>
    <w:rsid w:val="001A2E2A"/>
    <w:rPr>
      <w:sz w:val="20"/>
      <w:szCs w:val="20"/>
    </w:rPr>
  </w:style>
  <w:style w:type="character" w:customStyle="1" w:styleId="CommentTextChar">
    <w:name w:val="Comment Text Char"/>
    <w:basedOn w:val="DefaultParagraphFont"/>
    <w:link w:val="CommentText"/>
    <w:uiPriority w:val="99"/>
    <w:semiHidden/>
    <w:rsid w:val="001A2E2A"/>
    <w:rPr>
      <w:sz w:val="20"/>
      <w:szCs w:val="20"/>
    </w:rPr>
  </w:style>
  <w:style w:type="paragraph" w:styleId="CommentSubject">
    <w:name w:val="annotation subject"/>
    <w:basedOn w:val="CommentText"/>
    <w:next w:val="CommentText"/>
    <w:link w:val="CommentSubjectChar"/>
    <w:uiPriority w:val="99"/>
    <w:semiHidden/>
    <w:unhideWhenUsed/>
    <w:rsid w:val="001A2E2A"/>
    <w:rPr>
      <w:b/>
      <w:bCs/>
    </w:rPr>
  </w:style>
  <w:style w:type="character" w:customStyle="1" w:styleId="CommentSubjectChar">
    <w:name w:val="Comment Subject Char"/>
    <w:basedOn w:val="CommentTextChar"/>
    <w:link w:val="CommentSubject"/>
    <w:uiPriority w:val="99"/>
    <w:semiHidden/>
    <w:rsid w:val="001A2E2A"/>
    <w:rPr>
      <w:b/>
      <w:bCs/>
      <w:sz w:val="20"/>
      <w:szCs w:val="20"/>
    </w:rPr>
  </w:style>
  <w:style w:type="character" w:customStyle="1" w:styleId="ListParagraphChar">
    <w:name w:val="List Paragraph Char"/>
    <w:basedOn w:val="DefaultParagraphFont"/>
    <w:link w:val="ListParagraph"/>
    <w:uiPriority w:val="34"/>
    <w:locked/>
    <w:rsid w:val="003509ED"/>
  </w:style>
  <w:style w:type="character" w:styleId="PlaceholderText">
    <w:name w:val="Placeholder Text"/>
    <w:basedOn w:val="DefaultParagraphFont"/>
    <w:uiPriority w:val="99"/>
    <w:semiHidden/>
    <w:rsid w:val="001C253A"/>
    <w:rPr>
      <w:color w:val="808080"/>
    </w:rPr>
  </w:style>
  <w:style w:type="paragraph" w:customStyle="1" w:styleId="Heading1Shortdocuments">
    <w:name w:val="Heading 1 (Short documents)"/>
    <w:basedOn w:val="Heading1"/>
    <w:qFormat/>
    <w:rsid w:val="00990EE5"/>
    <w:pPr>
      <w:pageBreakBefore w:val="0"/>
      <w:spacing w:before="360"/>
    </w:pPr>
    <w:rPr>
      <w:sz w:val="40"/>
    </w:rPr>
  </w:style>
  <w:style w:type="paragraph" w:customStyle="1" w:styleId="Heading2Shortdocuments">
    <w:name w:val="Heading 2 (Short documents)"/>
    <w:basedOn w:val="Heading2"/>
    <w:qFormat/>
    <w:rsid w:val="00CD628B"/>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upport@relativit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Code\CustomDev\KCD_1041539_Imaging%20Set%20Scheduler\v1\Documentation\Relativity%20-%20Imaging%20Set%20Schedul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C52ABA3BFA4EBE97C257E2E06DB4B6"/>
        <w:category>
          <w:name w:val="General"/>
          <w:gallery w:val="placeholder"/>
        </w:category>
        <w:types>
          <w:type w:val="bbPlcHdr"/>
        </w:types>
        <w:behaviors>
          <w:behavior w:val="content"/>
        </w:behaviors>
        <w:guid w:val="{EEC2688D-A1DE-4F6C-8744-2477A3E8BA97}"/>
      </w:docPartPr>
      <w:docPartBody>
        <w:p w:rsidR="00221FDD" w:rsidRDefault="003A6169">
          <w:pPr>
            <w:pStyle w:val="5BC52ABA3BFA4EBE97C257E2E06DB4B6"/>
          </w:pPr>
          <w:r w:rsidRPr="004F503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69"/>
    <w:rsid w:val="000718A4"/>
    <w:rsid w:val="000B3F1A"/>
    <w:rsid w:val="000E5F30"/>
    <w:rsid w:val="001F4885"/>
    <w:rsid w:val="0020302D"/>
    <w:rsid w:val="00221FDD"/>
    <w:rsid w:val="00243EFD"/>
    <w:rsid w:val="00257BD8"/>
    <w:rsid w:val="00271A57"/>
    <w:rsid w:val="003A6169"/>
    <w:rsid w:val="0043551D"/>
    <w:rsid w:val="0054323E"/>
    <w:rsid w:val="00550B97"/>
    <w:rsid w:val="006A38FE"/>
    <w:rsid w:val="006C135C"/>
    <w:rsid w:val="007D1F32"/>
    <w:rsid w:val="008A05B1"/>
    <w:rsid w:val="008B21D0"/>
    <w:rsid w:val="008D57A0"/>
    <w:rsid w:val="00A05D8D"/>
    <w:rsid w:val="00B03FA5"/>
    <w:rsid w:val="00B81464"/>
    <w:rsid w:val="00BA18E2"/>
    <w:rsid w:val="00CD2E73"/>
    <w:rsid w:val="00D81895"/>
    <w:rsid w:val="00D84FA0"/>
    <w:rsid w:val="00E648A9"/>
    <w:rsid w:val="00F73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C52ABA3BFA4EBE97C257E2E06DB4B6">
    <w:name w:val="5BC52ABA3BFA4EBE97C257E2E06DB4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0FACB-9A08-4D73-8F62-98354852B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Relativity - Imaging Set Scheduler.dotx</Template>
  <TotalTime>358</TotalTime>
  <Pages>1</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Imaging Set Scheduler</vt:lpstr>
    </vt:vector>
  </TitlesOfParts>
  <Company>kCura</Company>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Set Scheduler</dc:title>
  <dc:creator>kyeakel</dc:creator>
  <cp:lastModifiedBy>Jacob Knispel</cp:lastModifiedBy>
  <cp:revision>79</cp:revision>
  <cp:lastPrinted>2017-09-12T16:35:00Z</cp:lastPrinted>
  <dcterms:created xsi:type="dcterms:W3CDTF">2014-02-25T21:29:00Z</dcterms:created>
  <dcterms:modified xsi:type="dcterms:W3CDTF">2017-09-12T16:35:00Z</dcterms:modified>
</cp:coreProperties>
</file>