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FE7F81">
        <w:rPr>
          <w:b/>
          <w:sz w:val="28"/>
          <w:lang w:val="uk-UA"/>
        </w:rPr>
        <w:t>5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>В цьому завданні вам слід розібратися з атакою за рахунок оракула та заповнювача (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padding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oracle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attack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 . Атакувати слід навчальний сайт за наступною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адресою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crypto-class.appspot.com. Уразливість, яка виникає за рахунок оракула та заповнювача, існує в багатьох продуктах, наприклад у пристроях безпеки, які мають назву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secure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tokens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. Дане завдання повинно продемонструвати як можна використати цю уразливість. При бажанні можна ознайомитись детальніше з цією уразливістю та атаками, що її використовують, за посиланням: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Vaudenay's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paper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>.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Як реалізувати атаку. Припустимо зловмисник хоче викрасти секретну інформацію з цільового веб сайту crypto-class.appspot.com. Атакуючий підозрює, що цей веб сайт передає зашифровані дані користувача в параметрах URL наступним чином: 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>http://crypto-class.appspot.com/po?er=f20bdba6ff29eed7b046d1df9fb7000058b1ffb4210a580f748b4ac714c001bd4a61044426fb515dad3f21f18aa577c0bdf302936266926ff37dbf7035d5eeb4</w:t>
      </w: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Тобто, коли користувач Аліса взаємодіє з сайтом, сайт вміщує подібну URL у веб сторінки, які пересилаються Алісі. Атакуючий перехопив URL, яка наведена вище, та здогадався, що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>, який слідує після "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po?er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=" це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шістнадцяткове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представлення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шифротексту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, який отриманий за допомогою AES CBC з випадковим вектором IV.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містить деяку конфіденці</w:t>
      </w:r>
      <w:r>
        <w:rPr>
          <w:rFonts w:eastAsia="Times New Roman"/>
          <w:sz w:val="28"/>
          <w:szCs w:val="28"/>
          <w:lang w:val="uk-UA"/>
        </w:rPr>
        <w:t>йну інформацію про сесію Аліси.</w:t>
      </w: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bookmarkStart w:id="0" w:name="_GoBack"/>
      <w:bookmarkEnd w:id="0"/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lastRenderedPageBreak/>
        <w:t xml:space="preserve">Після деяких експериментів, атакуючий з’ясовує, що цей веб сайт уразливий до атаки за рахунок CBC, оракула та заповнювача (CBC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padding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oracle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attack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). Зокрема, коли розшифрований в режимі CBC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завершується невірним заповнювачем, то веб сервер повертає код помилки 403 (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forbidden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request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). З іншого боку, коли CBC заповнювач вірний, але повідомлення не відповідає формі, то сервер повертає код помилки 404 (URL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not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found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). 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Озброївшись цією інформацією, ви повинні розшифрувати вищезазначений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. Щоб це зробити вам слід надсилати HTTP запити до веб сайту у формі 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http://crypto-class.appspot.com/po?er="your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ciphertext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here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>"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і спостерігати коди помилок, які повертаються. </w:t>
      </w:r>
    </w:p>
    <w:p w:rsidR="00FE7F81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Такі запити до веб сайту нагадують спілкування з оракулом. Це пояснює назву атаки. Таке «спілкування» з оракулом дозволяє розшифровувати повідомлення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побайтно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. Щоб визначити один байт слід надіслати  256 HTTP запитів до сайту. Майте на увазі, що перший блок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шифротексту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це випадковий вектор IV, а повідомлення, яке дешифрується, зберігається у ASCII кодуванні.</w:t>
      </w:r>
    </w:p>
    <w:p w:rsidR="00CF7D35" w:rsidRDefault="00CF7D35" w:rsidP="00CF7D35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 w:rsidRPr="00CF7D35">
        <w:rPr>
          <w:rFonts w:eastAsia="Times New Roman"/>
          <w:b/>
          <w:sz w:val="28"/>
          <w:szCs w:val="28"/>
          <w:lang w:val="uk-UA"/>
        </w:rPr>
        <w:t>ВИХІДНИЙ КОД</w:t>
      </w:r>
    </w:p>
    <w:p w:rsidR="00CF7D35" w:rsidRDefault="00CF7D35" w:rsidP="00CF7D35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package main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import (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"encoding/hex"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"net/http"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"strings"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key string) 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decoded,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hex.DecodeString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(key)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Errorr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return string(decoded)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MakeRequest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string)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resp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http.Get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 handle error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defer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resp.Body.Close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resp.StatusCode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resp.StatusCode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== 404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return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return 0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MakeCharsArray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) []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[]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32)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start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97; start &lt; 123; start++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start)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start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65; start &lt; 91; start++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start)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ConvertStringToArray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text string) []string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[]string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[]string{}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range text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string(text[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]))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CustomConverter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text string) []string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[]string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[]string{}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(text);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+= 2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text[ind:ind+2])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Reverse(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s string) (ret string)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_,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v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range s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defer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r rune) { ret += string(r) }(v)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return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PaddingOracleAttack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iv string,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string) 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CustomConverter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(iv)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 - 1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0x1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MakeCharsArray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range make([]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16)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("k=", k)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range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strconv.ParseInt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], 16, 64)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nxor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) ^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 ^ j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strconv.FormatInt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(int64(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), 16)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base_url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 "" +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strings.Join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"") +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MakeRequest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if result == 1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+= string(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 = temp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j +=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0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 - 1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list_index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if k == 15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strconv.ParseInt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], 16, 32)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strconv.FormatInt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(int64(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)^j^(j-1)), 16)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list_index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base_url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 = "http://crypto-class.appspot.com/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po?er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="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ConvertStringToArray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sdfsdfsdf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"))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cipher_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"f20bdba6ff29eed7b046d1df9fb7000058b1ffb4210a580f748b4ac714c001bd4a61044426fb515dad3f21f18aa577c0bdf302936266926ff37dbf7035d5eeb4"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iv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[:32]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[32:64]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("PR ", Reverse(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PaddingOracleAttack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(iv,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first_block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397B99" w:rsidRPr="00CF7D35" w:rsidRDefault="00397B99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Default="00CF7D35" w:rsidP="00CF7D35">
      <w:pPr>
        <w:spacing w:line="360" w:lineRule="auto"/>
        <w:jc w:val="center"/>
        <w:rPr>
          <w:b/>
          <w:sz w:val="28"/>
          <w:szCs w:val="28"/>
        </w:rPr>
      </w:pPr>
      <w:r w:rsidRPr="00CF7D35">
        <w:rPr>
          <w:b/>
          <w:sz w:val="28"/>
          <w:szCs w:val="28"/>
          <w:lang w:val="uk-UA"/>
        </w:rPr>
        <w:lastRenderedPageBreak/>
        <w:t>РЕЗУЛЬТАТ ВИКОНАННЯ</w:t>
      </w:r>
    </w:p>
    <w:p w:rsidR="00CF7D35" w:rsidRDefault="00CF7D35" w:rsidP="00CF7D35">
      <w:pPr>
        <w:spacing w:line="360" w:lineRule="auto"/>
        <w:jc w:val="center"/>
        <w:rPr>
          <w:b/>
          <w:sz w:val="28"/>
          <w:szCs w:val="28"/>
        </w:rPr>
      </w:pPr>
    </w:p>
    <w:p w:rsidR="00CF7D35" w:rsidRDefault="00CF7D35" w:rsidP="00CF7D35">
      <w:pPr>
        <w:spacing w:line="360" w:lineRule="auto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6296025" cy="3952875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35" w:rsidRPr="00CF7D35" w:rsidRDefault="00CF7D35" w:rsidP="00CF7D35">
      <w:pPr>
        <w:spacing w:line="360" w:lineRule="auto"/>
        <w:jc w:val="center"/>
        <w:rPr>
          <w:b/>
          <w:sz w:val="28"/>
          <w:szCs w:val="28"/>
        </w:rPr>
      </w:pPr>
      <w:r w:rsidRPr="00CF7D35">
        <w:rPr>
          <w:noProof/>
          <w:sz w:val="28"/>
          <w:szCs w:val="28"/>
        </w:rPr>
        <w:t>Рису</w:t>
      </w:r>
      <w:r>
        <w:rPr>
          <w:noProof/>
          <w:sz w:val="28"/>
          <w:szCs w:val="28"/>
        </w:rPr>
        <w:t>нок 1 – Результат виконання</w:t>
      </w:r>
    </w:p>
    <w:sectPr w:rsidR="00CF7D35" w:rsidRPr="00CF7D35" w:rsidSect="003005E1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CAA" w:rsidRDefault="00F73CAA" w:rsidP="00B06596">
      <w:r>
        <w:separator/>
      </w:r>
    </w:p>
  </w:endnote>
  <w:endnote w:type="continuationSeparator" w:id="0">
    <w:p w:rsidR="00F73CAA" w:rsidRDefault="00F73CA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CAA" w:rsidRDefault="00F73CAA" w:rsidP="00B06596">
      <w:r>
        <w:separator/>
      </w:r>
    </w:p>
  </w:footnote>
  <w:footnote w:type="continuationSeparator" w:id="0">
    <w:p w:rsidR="00F73CAA" w:rsidRDefault="00F73CA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CF7D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D96" w:rsidRDefault="00B04D96" w:rsidP="00B04D96">
                            <w:pPr>
                              <w:pStyle w:val="a7"/>
                              <w:jc w:val="left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Дюков О.М.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FE7F81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B04D96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397B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397B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FE7F8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B04D96" w:rsidRDefault="00B04D96" w:rsidP="00B04D96">
                      <w:pPr>
                        <w:pStyle w:val="a7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Дюков О.М.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FE7F81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B04D96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397B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397B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FE7F8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CF7D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E7F81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B04D96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="00397B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97B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FE7F8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4D96" w:rsidRDefault="00B04D96" w:rsidP="00B04D96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Дюков О.М.</w:t>
                              </w:r>
                            </w:p>
                            <w:p w:rsidR="002F4B71" w:rsidRPr="00D37761" w:rsidRDefault="002F4B7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3F16DD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FE7F81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B04D96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 w:rsidR="00397B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97B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FE7F8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B04D96" w:rsidRDefault="00B04D96" w:rsidP="00B04D96">
                        <w:pPr>
                          <w:pStyle w:val="a7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Дюков О.М.</w:t>
                        </w:r>
                      </w:p>
                      <w:p w:rsidR="002F4B71" w:rsidRPr="00D37761" w:rsidRDefault="002F4B7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3F16DD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6634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B99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6DD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658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58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D96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590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D35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CA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F81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A807E"/>
  <w15:chartTrackingRefBased/>
  <w15:docId w15:val="{3D03EFB8-4C3F-4AFF-B0D9-A60ECB02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853048-57C2-448C-A9B1-BA6E3B38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5283</CharactersWithSpaces>
  <SharedDoc>false</SharedDoc>
  <HLinks>
    <vt:vector size="18" baseType="variant">
      <vt:variant>
        <vt:i4>983098</vt:i4>
      </vt:variant>
      <vt:variant>
        <vt:i4>6</vt:i4>
      </vt:variant>
      <vt:variant>
        <vt:i4>0</vt:i4>
      </vt:variant>
      <vt:variant>
        <vt:i4>5</vt:i4>
      </vt:variant>
      <vt:variant>
        <vt:lpwstr>http://www.iacr.org/archive/eurocrypt2002/23320530/cbc02_e02d.pdf</vt:lpwstr>
      </vt:variant>
      <vt:variant>
        <vt:lpwstr/>
      </vt:variant>
      <vt:variant>
        <vt:i4>3080303</vt:i4>
      </vt:variant>
      <vt:variant>
        <vt:i4>3</vt:i4>
      </vt:variant>
      <vt:variant>
        <vt:i4>0</vt:i4>
      </vt:variant>
      <vt:variant>
        <vt:i4>5</vt:i4>
      </vt:variant>
      <vt:variant>
        <vt:lpwstr>http://arstechnica.com/security/2012/06/securid-crypto-attack-steals-keys/</vt:lpwstr>
      </vt:variant>
      <vt:variant>
        <vt:lpwstr/>
      </vt:variant>
      <vt:variant>
        <vt:i4>5963790</vt:i4>
      </vt:variant>
      <vt:variant>
        <vt:i4>0</vt:i4>
      </vt:variant>
      <vt:variant>
        <vt:i4>0</vt:i4>
      </vt:variant>
      <vt:variant>
        <vt:i4>5</vt:i4>
      </vt:variant>
      <vt:variant>
        <vt:lpwstr>http://crypto-class.appspot.com/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5</cp:revision>
  <cp:lastPrinted>2016-02-17T21:59:00Z</cp:lastPrinted>
  <dcterms:created xsi:type="dcterms:W3CDTF">2017-06-26T21:35:00Z</dcterms:created>
  <dcterms:modified xsi:type="dcterms:W3CDTF">2017-06-26T22:11:00Z</dcterms:modified>
</cp:coreProperties>
</file>