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240" w:lineRule="auto"/>
        <w:rPr>
          <w:sz w:val="28"/>
          <w:szCs w:val="28"/>
        </w:rPr>
      </w:pPr>
      <w:bookmarkStart w:colFirst="0" w:colLast="0" w:name="_heading=h.ge2yqzpjaig8" w:id="0"/>
      <w:bookmarkEnd w:id="0"/>
      <w:r w:rsidDel="00000000" w:rsidR="00000000" w:rsidRPr="00000000">
        <w:rPr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Without human steering behind the wheel, how AI-powered vehicle can maneuver the vehicle on the road for the benefits of: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up more time in traffic or commute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road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Assist disabled person to reach destination</w:t>
      </w:r>
    </w:p>
    <w:p w:rsidR="00000000" w:rsidDel="00000000" w:rsidP="00000000" w:rsidRDefault="00000000" w:rsidRPr="00000000" w14:paraId="00000006">
      <w:pPr>
        <w:pStyle w:val="Heading1"/>
        <w:spacing w:before="200" w:line="240" w:lineRule="auto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use a single lens camera to perform automated driving and possibly road sign detection.</w:t>
      </w:r>
    </w:p>
    <w:p w:rsidR="00000000" w:rsidDel="00000000" w:rsidP="00000000" w:rsidRDefault="00000000" w:rsidRPr="00000000" w14:paraId="00000008">
      <w:pPr>
        <w:pStyle w:val="Heading1"/>
        <w:spacing w:before="200" w:line="240" w:lineRule="auto"/>
        <w:rPr>
          <w:color w:val="24292e"/>
          <w:sz w:val="28"/>
          <w:szCs w:val="28"/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Intended experiments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Remove top part of image to make model focus learning on path and 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Perform horizontal flipping (together with label values) to generate more training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Process image with grayscale to make model more sensitive to path or lane line, and robust for low light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Try segmentation model to detect lane, path, and objects.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 detected lane line to predict motor (left and right) values (Regression).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Object avoidance while continue moving in lane.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Use activation word or object detection to create interruptor function for next action (Rule based).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Use detected lane line, detected objects, and current acceleration (state) to generate the next course of action (RL)</w:t>
      </w:r>
    </w:p>
    <w:p w:rsidR="00000000" w:rsidDel="00000000" w:rsidP="00000000" w:rsidRDefault="00000000" w:rsidRPr="00000000" w14:paraId="00000011">
      <w:pPr>
        <w:pStyle w:val="Heading1"/>
        <w:spacing w:before="200" w:line="240" w:lineRule="auto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Tuning and Optimization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Before making any changes, always check: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Model loss and accuracy,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any vanishing or exploding gradients problem.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Evaluate model predicted against growth truth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Visualize feature extracted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Then carry out following tuning steps in sequence: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83.46456692913375" w:hanging="283.46456692913375"/>
        <w:rPr/>
      </w:pPr>
      <w:bookmarkStart w:colFirst="0" w:colLast="0" w:name="_heading=h.3lwhf5djzswy" w:id="4"/>
      <w:bookmarkEnd w:id="4"/>
      <w:r w:rsidDel="00000000" w:rsidR="00000000" w:rsidRPr="00000000">
        <w:rPr>
          <w:rtl w:val="0"/>
        </w:rPr>
        <w:t xml:space="preserve">Collect more data. More data always help.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83.46456692913375" w:hanging="283.46456692913375"/>
        <w:rPr>
          <w:u w:val="none"/>
        </w:rPr>
      </w:pPr>
      <w:bookmarkStart w:colFirst="0" w:colLast="0" w:name="_heading=h.mglu6i8fq77" w:id="5"/>
      <w:bookmarkEnd w:id="5"/>
      <w:r w:rsidDel="00000000" w:rsidR="00000000" w:rsidRPr="00000000">
        <w:rPr>
          <w:rtl w:val="0"/>
        </w:rPr>
        <w:t xml:space="preserve">Try different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edge detector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 Lane / traffic line do not have complex 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Try different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architecture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83.46456692913375" w:hanging="283.46456692913375"/>
        <w:rPr>
          <w:u w:val="none"/>
        </w:rPr>
      </w:pPr>
      <w:bookmarkStart w:colFirst="0" w:colLast="0" w:name="_heading=h.vea5uahbhdg3" w:id="6"/>
      <w:bookmarkEnd w:id="6"/>
      <w:r w:rsidDel="00000000" w:rsidR="00000000" w:rsidRPr="00000000">
        <w:rPr>
          <w:rtl w:val="0"/>
        </w:rPr>
        <w:t xml:space="preserve">Hyperparameter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200" w:line="240" w:lineRule="auto"/>
        <w:rPr>
          <w:sz w:val="28"/>
          <w:szCs w:val="28"/>
        </w:rPr>
      </w:pPr>
      <w:bookmarkStart w:colFirst="0" w:colLast="0" w:name="_heading=h.2et92p0" w:id="7"/>
      <w:bookmarkEnd w:id="7"/>
      <w:r w:rsidDel="00000000" w:rsidR="00000000" w:rsidRPr="00000000">
        <w:rPr>
          <w:sz w:val="28"/>
          <w:szCs w:val="28"/>
          <w:rtl w:val="0"/>
        </w:rPr>
        <w:t xml:space="preserve">Deployment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Final model should deployable to any vision based robocar that have the following specification:</w:t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755"/>
        <w:tblGridChange w:id="0">
          <w:tblGrid>
            <w:gridCol w:w="1635"/>
            <w:gridCol w:w="77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jetbot_ros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CPU/GPU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least with benchmark of 30fps inference speed on MobileNet-v2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8MP 160° FoV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Connectivity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USB, Wifi, Lan, or Bluetooth to connect device for deployment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Example: Jetbot, Jetracer</w:t>
      </w:r>
    </w:p>
    <w:sectPr>
      <w:headerReference r:id="rId9" w:type="default"/>
      <w:headerReference r:id="rId10" w:type="first"/>
      <w:footerReference r:id="rId11" w:type="first"/>
      <w:pgSz w:h="16834" w:w="11909"/>
      <w:pgMar w:bottom="1440" w:top="1440" w:left="1440" w:right="1440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un Wai LEE" w:id="2" w:date="2020-01-22T11:21:31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https://github.com/qubvel/segmentation_models</w:t>
      </w:r>
    </w:p>
  </w:comment>
  <w:comment w:author="Chun Wai LEE" w:id="1" w:date="2020-01-22T11:22:3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http://pradeeppant.com/2019/11/21/cnn-understanding-edge-detection-with-an-example/</w:t>
      </w:r>
    </w:p>
  </w:comment>
  <w:comment w:author="Chun Wai LEE" w:id="0" w:date="2020-01-21T18:14:31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https://stackoverflow.com/questions/48816873/intermediate-layer-makes-tensorflow-optimizer-to-stop-working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9" w15:done="0"/>
  <w15:commentEx w15:paraId="0000002A" w15:done="0"/>
  <w15:commentEx w15:paraId="0000002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4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1438275</wp:posOffset>
          </wp:positionH>
          <wp:positionV relativeFrom="paragraph">
            <wp:posOffset>114300</wp:posOffset>
          </wp:positionV>
          <wp:extent cx="2857500" cy="483263"/>
          <wp:effectExtent b="0" l="0" r="0" t="0"/>
          <wp:wrapSquare wrapText="bothSides" distB="114300" distT="11430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4832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9571B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NPHAmHbNRG+q4UGc6xQTwKdkgQ==">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2020-01-21T01:33:00Z</dcterms:created>
</cp:coreProperties>
</file>