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D47E8" w14:textId="2C0B16BA" w:rsidR="003517CE" w:rsidRDefault="003517CE">
      <w:r>
        <w:rPr>
          <w:rFonts w:hint="eastAsia"/>
        </w:rPr>
        <w:t>由于市面大部分浏览器不直接支持</w:t>
      </w:r>
      <w:r>
        <w:rPr>
          <w:rFonts w:hint="eastAsia"/>
        </w:rPr>
        <w:t>Unity</w:t>
      </w:r>
      <w:r>
        <w:t xml:space="preserve"> WebGL, </w:t>
      </w:r>
      <w:r>
        <w:rPr>
          <w:rFonts w:hint="eastAsia"/>
        </w:rPr>
        <w:t>该项目访问者需要对浏览器进行一定修改才能正常进行浏览，以下为以谷歌（</w:t>
      </w:r>
      <w:r>
        <w:rPr>
          <w:rFonts w:hint="eastAsia"/>
        </w:rPr>
        <w:t>Chr</w:t>
      </w:r>
      <w:r>
        <w:t>ome</w:t>
      </w:r>
      <w:r>
        <w:rPr>
          <w:rFonts w:hint="eastAsia"/>
        </w:rPr>
        <w:t>）和火狐（</w:t>
      </w:r>
      <w:r>
        <w:rPr>
          <w:rFonts w:hint="eastAsia"/>
        </w:rPr>
        <w:t>Firefox</w:t>
      </w:r>
      <w:r>
        <w:rPr>
          <w:rFonts w:hint="eastAsia"/>
        </w:rPr>
        <w:t>）为例的配置方法：</w:t>
      </w:r>
    </w:p>
    <w:p w14:paraId="79E54A6B" w14:textId="77777777" w:rsidR="003517CE" w:rsidRDefault="003517CE">
      <w:pPr>
        <w:rPr>
          <w:rFonts w:hint="eastAsia"/>
        </w:rPr>
      </w:pPr>
    </w:p>
    <w:p w14:paraId="322C75C0" w14:textId="786BD3D9" w:rsidR="005F0556" w:rsidRDefault="003517CE">
      <w:r>
        <w:rPr>
          <w:rFonts w:hint="eastAsia"/>
        </w:rPr>
        <w:t>一、谷歌浏览器如何配置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GL</w:t>
      </w:r>
    </w:p>
    <w:p w14:paraId="6EAE03BD" w14:textId="13F20038" w:rsidR="005F0556" w:rsidRDefault="003517CE">
      <w:r>
        <w:rPr>
          <w:rFonts w:hint="eastAsia"/>
        </w:rPr>
        <w:t>第一步：启用</w:t>
      </w:r>
      <w:r>
        <w:t>Web</w:t>
      </w:r>
      <w:r>
        <w:rPr>
          <w:rFonts w:hint="eastAsia"/>
        </w:rPr>
        <w:t>GL</w:t>
      </w:r>
    </w:p>
    <w:p w14:paraId="24D26452" w14:textId="77777777" w:rsidR="005F0556" w:rsidRDefault="003517CE">
      <w:pPr>
        <w:numPr>
          <w:ilvl w:val="0"/>
          <w:numId w:val="1"/>
        </w:numPr>
      </w:pPr>
      <w:r>
        <w:rPr>
          <w:rFonts w:hint="eastAsia"/>
        </w:rPr>
        <w:t>首先打开谷歌浏览器</w:t>
      </w:r>
    </w:p>
    <w:p w14:paraId="365F5E9A" w14:textId="77777777" w:rsidR="005F0556" w:rsidRDefault="003517CE">
      <w:r>
        <w:rPr>
          <w:rFonts w:hint="eastAsia"/>
          <w:noProof/>
        </w:rPr>
        <w:drawing>
          <wp:inline distT="0" distB="0" distL="114300" distR="114300" wp14:anchorId="48C991B1" wp14:editId="77E70A84">
            <wp:extent cx="5273040" cy="3649980"/>
            <wp:effectExtent l="0" t="0" r="3810" b="7620"/>
            <wp:docPr id="1" name="图片 1" descr="638d2b161c116813e695d2213f3e5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38d2b161c116813e695d2213f3e5d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185C" w14:textId="77777777" w:rsidR="005F0556" w:rsidRDefault="003517CE">
      <w:pPr>
        <w:numPr>
          <w:ilvl w:val="0"/>
          <w:numId w:val="1"/>
        </w:num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/>
          <w:color w:val="666666"/>
          <w:shd w:val="clear" w:color="auto" w:fill="FFFFFF"/>
        </w:rPr>
        <w:t>然后在地址栏输入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chrome://flags/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，如图所示：</w:t>
      </w:r>
    </w:p>
    <w:p w14:paraId="085C2FCE" w14:textId="77777777" w:rsidR="005F0556" w:rsidRDefault="003517CE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666666"/>
          <w:shd w:val="clear" w:color="auto" w:fill="FFFFFF"/>
        </w:rPr>
        <w:lastRenderedPageBreak/>
        <w:drawing>
          <wp:inline distT="0" distB="0" distL="114300" distR="114300" wp14:anchorId="758B5446" wp14:editId="7D2CF80A">
            <wp:extent cx="5307965" cy="3673475"/>
            <wp:effectExtent l="0" t="0" r="6985" b="3175"/>
            <wp:docPr id="3" name="图片 3" descr="a1366d7dd9692625f10cf175e85a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1366d7dd9692625f10cf175e85a51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B605" w14:textId="77777777" w:rsidR="005F0556" w:rsidRDefault="005F0556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</w:p>
    <w:p w14:paraId="242DC2E6" w14:textId="77777777" w:rsidR="005F0556" w:rsidRDefault="003517CE">
      <w:pPr>
        <w:numPr>
          <w:ilvl w:val="0"/>
          <w:numId w:val="1"/>
        </w:num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/>
          <w:color w:val="666666"/>
          <w:shd w:val="clear" w:color="auto" w:fill="FFFFFF"/>
        </w:rPr>
        <w:t>按回车键，进入后的界面，如图所示：</w:t>
      </w:r>
    </w:p>
    <w:p w14:paraId="0A9AA64F" w14:textId="77777777" w:rsidR="005F0556" w:rsidRDefault="003517CE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666666"/>
          <w:shd w:val="clear" w:color="auto" w:fill="FFFFFF"/>
        </w:rPr>
        <w:drawing>
          <wp:inline distT="0" distB="0" distL="114300" distR="114300" wp14:anchorId="41348627" wp14:editId="170B5D03">
            <wp:extent cx="5273040" cy="3649980"/>
            <wp:effectExtent l="0" t="0" r="3810" b="7620"/>
            <wp:docPr id="4" name="图片 4" descr="45f7fc5ea749e96191670e44392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5f7fc5ea749e96191670e4439245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D361" w14:textId="77777777" w:rsidR="005F0556" w:rsidRDefault="003517CE">
      <w:pPr>
        <w:numPr>
          <w:ilvl w:val="0"/>
          <w:numId w:val="1"/>
        </w:num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/>
          <w:color w:val="666666"/>
          <w:shd w:val="clear" w:color="auto" w:fill="FFFFFF"/>
        </w:rPr>
        <w:t>鼠标往下滚动，找到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“WebGL 2.0 Compute”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，如图所示：</w:t>
      </w:r>
    </w:p>
    <w:p w14:paraId="70BC104B" w14:textId="77777777" w:rsidR="005F0556" w:rsidRDefault="003517CE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666666"/>
          <w:shd w:val="clear" w:color="auto" w:fill="FFFFFF"/>
        </w:rPr>
        <w:lastRenderedPageBreak/>
        <w:drawing>
          <wp:inline distT="0" distB="0" distL="114300" distR="114300" wp14:anchorId="29FC0393" wp14:editId="4421DCD1">
            <wp:extent cx="5260340" cy="3640455"/>
            <wp:effectExtent l="0" t="0" r="16510" b="17145"/>
            <wp:docPr id="5" name="图片 5" descr="db0c745244f94c3db3f4bffc400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b0c745244f94c3db3f4bffc40056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0833" w14:textId="77777777" w:rsidR="005F0556" w:rsidRDefault="005F0556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</w:p>
    <w:p w14:paraId="56A98F93" w14:textId="77777777" w:rsidR="005F0556" w:rsidRDefault="003517CE">
      <w:pPr>
        <w:numPr>
          <w:ilvl w:val="0"/>
          <w:numId w:val="1"/>
        </w:num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/>
          <w:color w:val="666666"/>
          <w:shd w:val="clear" w:color="auto" w:fill="FFFFFF"/>
        </w:rPr>
        <w:t>点击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“Disabled”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，选择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“Enabled”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，如图所示：</w:t>
      </w:r>
    </w:p>
    <w:p w14:paraId="41F5EEC4" w14:textId="77777777" w:rsidR="005F0556" w:rsidRDefault="003517CE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666666"/>
          <w:shd w:val="clear" w:color="auto" w:fill="FFFFFF"/>
        </w:rPr>
        <w:drawing>
          <wp:inline distT="0" distB="0" distL="114300" distR="114300" wp14:anchorId="62212387" wp14:editId="2C5CD793">
            <wp:extent cx="4903470" cy="3393440"/>
            <wp:effectExtent l="0" t="0" r="11430" b="16510"/>
            <wp:docPr id="6" name="图片 6" descr="f1d19021005325183daa5a9958e8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1d19021005325183daa5a9958e80a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B26B" w14:textId="77777777" w:rsidR="005F0556" w:rsidRDefault="003517CE">
      <w:pPr>
        <w:numPr>
          <w:ilvl w:val="0"/>
          <w:numId w:val="1"/>
        </w:num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/>
          <w:color w:val="666666"/>
          <w:shd w:val="clear" w:color="auto" w:fill="FFFFFF"/>
        </w:rPr>
        <w:t>最后点击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“Relaunch”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按钮，如图所示：</w:t>
      </w:r>
    </w:p>
    <w:p w14:paraId="2B2A64DA" w14:textId="77777777" w:rsidR="005F0556" w:rsidRDefault="003517CE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666666"/>
          <w:shd w:val="clear" w:color="auto" w:fill="FFFFFF"/>
        </w:rPr>
        <w:lastRenderedPageBreak/>
        <w:drawing>
          <wp:inline distT="0" distB="0" distL="114300" distR="114300" wp14:anchorId="00C6DA9A" wp14:editId="67BD0243">
            <wp:extent cx="4871720" cy="3371215"/>
            <wp:effectExtent l="0" t="0" r="5080" b="635"/>
            <wp:docPr id="7" name="图片 7" descr="369f4a0b037f2f47d298000415be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69f4a0b037f2f47d298000415be39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B898" w14:textId="00FABDBE" w:rsidR="005F0556" w:rsidRDefault="003517CE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第二步：打开</w:t>
      </w:r>
      <w:r>
        <w:rPr>
          <w:rFonts w:ascii="微软雅黑" w:eastAsia="微软雅黑" w:hAnsi="微软雅黑" w:cs="微软雅黑"/>
          <w:color w:val="666666"/>
          <w:shd w:val="clear" w:color="auto" w:fill="FFFFFF"/>
        </w:rPr>
        <w:t>WebGL</w:t>
      </w:r>
      <w:r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功能</w:t>
      </w:r>
    </w:p>
    <w:p w14:paraId="039557F2" w14:textId="77777777" w:rsidR="005F0556" w:rsidRDefault="003517CE">
      <w:pPr>
        <w:numPr>
          <w:ilvl w:val="0"/>
          <w:numId w:val="2"/>
        </w:num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右击</w:t>
      </w:r>
      <w:r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chrome</w:t>
      </w:r>
      <w:r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浏览器的快捷方式，点击属性。</w:t>
      </w:r>
    </w:p>
    <w:p w14:paraId="135B7F49" w14:textId="77777777" w:rsidR="005F0556" w:rsidRDefault="003517CE">
      <w:pPr>
        <w:jc w:val="center"/>
      </w:pPr>
      <w:r>
        <w:rPr>
          <w:noProof/>
        </w:rPr>
        <w:drawing>
          <wp:inline distT="0" distB="0" distL="114300" distR="114300" wp14:anchorId="590CA6A5" wp14:editId="5561F93B">
            <wp:extent cx="4558030" cy="3318510"/>
            <wp:effectExtent l="0" t="0" r="13970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D8FB" w14:textId="77777777" w:rsidR="005F0556" w:rsidRDefault="005F0556"/>
    <w:p w14:paraId="7846D744" w14:textId="77777777" w:rsidR="005F0556" w:rsidRDefault="003517CE">
      <w:r>
        <w:rPr>
          <w:rFonts w:hint="eastAsia"/>
        </w:rPr>
        <w:t>2</w:t>
      </w:r>
      <w:r>
        <w:rPr>
          <w:rFonts w:hint="eastAsia"/>
        </w:rPr>
        <w:t>、点击快捷方式选项卡，目标框原有内容后输入</w:t>
      </w:r>
      <w:r>
        <w:rPr>
          <w:rFonts w:hint="eastAsia"/>
        </w:rPr>
        <w:t>--enable-</w:t>
      </w:r>
      <w:proofErr w:type="spellStart"/>
      <w:r>
        <w:rPr>
          <w:rFonts w:hint="eastAsia"/>
        </w:rPr>
        <w:t>webgl</w:t>
      </w:r>
      <w:proofErr w:type="spellEnd"/>
      <w:r>
        <w:rPr>
          <w:rFonts w:hint="eastAsia"/>
        </w:rPr>
        <w:t xml:space="preserve"> --ignore-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-blacklist --allow-file-access-from-files</w:t>
      </w:r>
      <w:r>
        <w:rPr>
          <w:rFonts w:hint="eastAsia"/>
        </w:rPr>
        <w:t>，然后点击确定；（</w:t>
      </w:r>
      <w:r>
        <w:rPr>
          <w:rFonts w:hint="eastAsia"/>
          <w:color w:val="C00000"/>
        </w:rPr>
        <w:t>注意</w:t>
      </w:r>
      <w:r>
        <w:rPr>
          <w:rFonts w:hint="eastAsia"/>
          <w:color w:val="C00000"/>
        </w:rPr>
        <w:t>--</w:t>
      </w:r>
      <w:r>
        <w:rPr>
          <w:rFonts w:hint="eastAsia"/>
          <w:color w:val="C00000"/>
        </w:rPr>
        <w:t>前面有个空格</w:t>
      </w:r>
      <w:r>
        <w:rPr>
          <w:rFonts w:hint="eastAsia"/>
        </w:rPr>
        <w:t>）。</w:t>
      </w:r>
    </w:p>
    <w:p w14:paraId="50BD53D9" w14:textId="77777777" w:rsidR="005F0556" w:rsidRDefault="003517CE">
      <w:pPr>
        <w:jc w:val="center"/>
      </w:pPr>
      <w:r>
        <w:rPr>
          <w:noProof/>
        </w:rPr>
        <w:lastRenderedPageBreak/>
        <w:drawing>
          <wp:inline distT="0" distB="0" distL="114300" distR="114300" wp14:anchorId="2AA33EDA" wp14:editId="53AEF2AF">
            <wp:extent cx="3435985" cy="3931920"/>
            <wp:effectExtent l="0" t="0" r="12065" b="1143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b="27295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8753" w14:textId="77777777" w:rsidR="005F0556" w:rsidRDefault="005F0556">
      <w:pPr>
        <w:jc w:val="left"/>
      </w:pPr>
    </w:p>
    <w:p w14:paraId="4EC2264F" w14:textId="77777777" w:rsidR="005F0556" w:rsidRDefault="003517CE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、点击确定</w:t>
      </w:r>
    </w:p>
    <w:p w14:paraId="09449685" w14:textId="77777777" w:rsidR="005F0556" w:rsidRDefault="003517CE">
      <w:pPr>
        <w:jc w:val="center"/>
      </w:pPr>
      <w:r>
        <w:rPr>
          <w:noProof/>
        </w:rPr>
        <w:drawing>
          <wp:inline distT="0" distB="0" distL="114300" distR="114300" wp14:anchorId="79A0F3F8" wp14:editId="2EBC6D7A">
            <wp:extent cx="4124325" cy="266700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1C6C" w14:textId="77777777" w:rsidR="005F0556" w:rsidRDefault="005F0556">
      <w:pPr>
        <w:jc w:val="left"/>
      </w:pPr>
    </w:p>
    <w:p w14:paraId="2102263D" w14:textId="5FB7FF42" w:rsidR="005F0556" w:rsidRDefault="003517CE">
      <w:pPr>
        <w:numPr>
          <w:ilvl w:val="0"/>
          <w:numId w:val="3"/>
        </w:numPr>
        <w:jc w:val="left"/>
      </w:pPr>
      <w:r>
        <w:rPr>
          <w:rFonts w:hint="eastAsia"/>
        </w:rPr>
        <w:t>火狐浏览器如何配置</w:t>
      </w:r>
      <w:r>
        <w:t>W</w:t>
      </w:r>
      <w:r>
        <w:rPr>
          <w:rFonts w:hint="eastAsia"/>
        </w:rPr>
        <w:t>ebGL</w:t>
      </w:r>
    </w:p>
    <w:p w14:paraId="6A81C52E" w14:textId="724BAE12" w:rsidR="005F0556" w:rsidRDefault="003517CE">
      <w:pPr>
        <w:numPr>
          <w:ilvl w:val="0"/>
          <w:numId w:val="4"/>
        </w:numPr>
        <w:jc w:val="left"/>
      </w:pPr>
      <w:r>
        <w:rPr>
          <w:rFonts w:hint="eastAsia"/>
        </w:rPr>
        <w:t>打开火狐浏览器</w:t>
      </w:r>
      <w:r>
        <w:rPr>
          <w:rFonts w:hint="eastAsia"/>
        </w:rPr>
        <w:t>，在地址栏中输入：</w:t>
      </w:r>
      <w:proofErr w:type="spellStart"/>
      <w:r>
        <w:rPr>
          <w:rFonts w:hint="eastAsia"/>
        </w:rPr>
        <w:t>about:config</w:t>
      </w:r>
      <w:proofErr w:type="spellEnd"/>
      <w:r>
        <w:rPr>
          <w:rFonts w:hint="eastAsia"/>
        </w:rPr>
        <w:t>并回车，会出现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的配置信息，在</w:t>
      </w:r>
      <w:r>
        <w:rPr>
          <w:rFonts w:hint="eastAsia"/>
        </w:rPr>
        <w:t>Search</w:t>
      </w:r>
      <w:r>
        <w:rPr>
          <w:rFonts w:hint="eastAsia"/>
        </w:rPr>
        <w:t>中输入</w:t>
      </w:r>
      <w:r>
        <w:rPr>
          <w:rFonts w:hint="eastAsia"/>
        </w:rPr>
        <w:t>Web</w:t>
      </w:r>
      <w:r>
        <w:t>GL</w:t>
      </w:r>
      <w:r>
        <w:rPr>
          <w:rFonts w:hint="eastAsia"/>
        </w:rPr>
        <w:t>，即会出现</w:t>
      </w:r>
      <w:r>
        <w:t>W</w:t>
      </w:r>
      <w:r>
        <w:rPr>
          <w:rFonts w:hint="eastAsia"/>
        </w:rPr>
        <w:t>ebGL</w:t>
      </w:r>
      <w:r>
        <w:rPr>
          <w:rFonts w:hint="eastAsia"/>
        </w:rPr>
        <w:t>相关的配置信息：</w:t>
      </w:r>
    </w:p>
    <w:p w14:paraId="0F765972" w14:textId="77777777" w:rsidR="005F0556" w:rsidRDefault="003517CE">
      <w:pPr>
        <w:jc w:val="left"/>
      </w:pPr>
      <w:r>
        <w:rPr>
          <w:noProof/>
        </w:rPr>
        <w:lastRenderedPageBreak/>
        <w:drawing>
          <wp:inline distT="0" distB="0" distL="114300" distR="114300" wp14:anchorId="0DC0A8E1" wp14:editId="331B851F">
            <wp:extent cx="5272405" cy="3561715"/>
            <wp:effectExtent l="0" t="0" r="4445" b="635"/>
            <wp:docPr id="11" name="图片 11" descr="20c6f2ae22b8895bddfa5f05a2b4a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c6f2ae22b8895bddfa5f05a2b4a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14D3" w14:textId="77777777" w:rsidR="005F0556" w:rsidRDefault="003517CE">
      <w:pPr>
        <w:numPr>
          <w:ilvl w:val="0"/>
          <w:numId w:val="4"/>
        </w:numPr>
        <w:jc w:val="left"/>
      </w:pPr>
      <w:r>
        <w:rPr>
          <w:rFonts w:hint="eastAsia"/>
        </w:rPr>
        <w:t>将</w:t>
      </w:r>
      <w:proofErr w:type="spellStart"/>
      <w:r>
        <w:rPr>
          <w:rFonts w:hint="eastAsia"/>
        </w:rPr>
        <w:t>webgl.force</w:t>
      </w:r>
      <w:proofErr w:type="spellEnd"/>
      <w:r>
        <w:rPr>
          <w:rFonts w:hint="eastAsia"/>
        </w:rPr>
        <w:t>-enabled</w:t>
      </w:r>
      <w:r>
        <w:rPr>
          <w:rFonts w:hint="eastAsia"/>
        </w:rPr>
        <w:t>设置为</w:t>
      </w:r>
      <w:r>
        <w:rPr>
          <w:rFonts w:hint="eastAsia"/>
        </w:rPr>
        <w:t>true</w:t>
      </w:r>
    </w:p>
    <w:p w14:paraId="49F5B526" w14:textId="77777777" w:rsidR="005F0556" w:rsidRDefault="003517CE">
      <w:pPr>
        <w:jc w:val="left"/>
      </w:pPr>
      <w:r>
        <w:rPr>
          <w:noProof/>
        </w:rPr>
        <w:drawing>
          <wp:inline distT="0" distB="0" distL="114300" distR="114300" wp14:anchorId="41CED7BE" wp14:editId="373779ED">
            <wp:extent cx="5269865" cy="3626485"/>
            <wp:effectExtent l="0" t="0" r="6985" b="1206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4C1E" w14:textId="77777777" w:rsidR="005F0556" w:rsidRDefault="003517CE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将</w:t>
      </w:r>
      <w:proofErr w:type="spellStart"/>
      <w:r>
        <w:t>webgl.disabled</w:t>
      </w:r>
      <w:proofErr w:type="spellEnd"/>
      <w:r>
        <w:t>设置为</w:t>
      </w:r>
      <w:r>
        <w:t>false</w:t>
      </w:r>
    </w:p>
    <w:p w14:paraId="34FC0885" w14:textId="77777777" w:rsidR="005F0556" w:rsidRDefault="003517CE">
      <w:pPr>
        <w:jc w:val="left"/>
      </w:pPr>
      <w:r>
        <w:rPr>
          <w:noProof/>
        </w:rPr>
        <w:lastRenderedPageBreak/>
        <w:drawing>
          <wp:inline distT="0" distB="0" distL="114300" distR="114300" wp14:anchorId="664D5422" wp14:editId="3FA190CA">
            <wp:extent cx="5271770" cy="3561715"/>
            <wp:effectExtent l="0" t="0" r="5080" b="6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4</w:t>
      </w:r>
      <w:r>
        <w:rPr>
          <w:rFonts w:hint="eastAsia"/>
        </w:rPr>
        <w:t>、在过滤器（</w:t>
      </w:r>
      <w:r>
        <w:rPr>
          <w:rFonts w:hint="eastAsia"/>
        </w:rPr>
        <w:t>filter</w:t>
      </w:r>
      <w:r>
        <w:rPr>
          <w:rFonts w:hint="eastAsia"/>
        </w:rPr>
        <w:t>）中搜索“</w:t>
      </w:r>
      <w:proofErr w:type="spellStart"/>
      <w:r>
        <w:rPr>
          <w:rFonts w:hint="eastAsia"/>
        </w:rPr>
        <w:t>security.fileuri.strict_origin_policy</w:t>
      </w:r>
      <w:proofErr w:type="spellEnd"/>
      <w:r>
        <w:rPr>
          <w:rFonts w:hint="eastAsia"/>
        </w:rPr>
        <w:t>”</w:t>
      </w:r>
    </w:p>
    <w:p w14:paraId="43DFA644" w14:textId="77777777" w:rsidR="005F0556" w:rsidRDefault="003517CE">
      <w:pPr>
        <w:jc w:val="left"/>
      </w:pPr>
      <w:r>
        <w:rPr>
          <w:rFonts w:hint="eastAsia"/>
        </w:rPr>
        <w:t>将</w:t>
      </w:r>
      <w:proofErr w:type="spellStart"/>
      <w:r>
        <w:rPr>
          <w:rFonts w:hint="eastAsia"/>
        </w:rPr>
        <w:t>security.fileuri.strict_origin_policy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75FA5145" w14:textId="77777777" w:rsidR="005F0556" w:rsidRDefault="003517CE">
      <w:pPr>
        <w:jc w:val="left"/>
      </w:pPr>
      <w:r>
        <w:rPr>
          <w:noProof/>
        </w:rPr>
        <w:drawing>
          <wp:inline distT="0" distB="0" distL="114300" distR="114300" wp14:anchorId="343C7990" wp14:editId="0F105D89">
            <wp:extent cx="5273040" cy="1229995"/>
            <wp:effectExtent l="0" t="0" r="3810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CAB7" w14:textId="77777777" w:rsidR="005F0556" w:rsidRDefault="003517CE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、关闭</w:t>
      </w:r>
      <w:r>
        <w:rPr>
          <w:rFonts w:hint="eastAsia"/>
        </w:rPr>
        <w:t>目前开启的所有</w:t>
      </w:r>
      <w:r>
        <w:rPr>
          <w:rFonts w:hint="eastAsia"/>
        </w:rPr>
        <w:t>Firefox</w:t>
      </w:r>
      <w:r>
        <w:rPr>
          <w:rFonts w:hint="eastAsia"/>
        </w:rPr>
        <w:t>窗口，然后重新启动</w:t>
      </w:r>
      <w:r>
        <w:rPr>
          <w:rFonts w:hint="eastAsia"/>
        </w:rPr>
        <w:t>Firefox</w:t>
      </w:r>
      <w:r>
        <w:rPr>
          <w:rFonts w:hint="eastAsia"/>
        </w:rPr>
        <w:t>。</w:t>
      </w:r>
    </w:p>
    <w:sectPr w:rsidR="005F05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BBD0FB6"/>
    <w:multiLevelType w:val="singleLevel"/>
    <w:tmpl w:val="ABBD0FB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CE32C0DD"/>
    <w:multiLevelType w:val="singleLevel"/>
    <w:tmpl w:val="CE32C0DD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C4EC6F5"/>
    <w:multiLevelType w:val="singleLevel"/>
    <w:tmpl w:val="4C4EC6F5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7A90EE69"/>
    <w:multiLevelType w:val="singleLevel"/>
    <w:tmpl w:val="7A90EE69"/>
    <w:lvl w:ilvl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4766B5E"/>
    <w:rsid w:val="003517CE"/>
    <w:rsid w:val="005F0556"/>
    <w:rsid w:val="31DF5FE4"/>
    <w:rsid w:val="5476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5E2BB2"/>
  <w15:docId w15:val="{035ADBFD-1286-4857-8A86-5BAE3A237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Release my soul</cp:lastModifiedBy>
  <cp:revision>2</cp:revision>
  <dcterms:created xsi:type="dcterms:W3CDTF">2020-11-19T08:56:00Z</dcterms:created>
  <dcterms:modified xsi:type="dcterms:W3CDTF">2020-11-19T23:59:00Z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