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665DE02" w14:textId="77777777" w:rsidR="00D707C0" w:rsidRPr="007B14FD" w:rsidRDefault="00D707C0" w:rsidP="00D707C0">
      <w:pPr>
        <w:jc w:val="center"/>
        <w:rPr>
          <w:b/>
        </w:rPr>
      </w:pPr>
      <w:r w:rsidRPr="007B14FD">
        <w:rPr>
          <w:b/>
        </w:rPr>
        <w:t xml:space="preserve">APPLICATION FOR XBP Global Company  </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6A2465ED" w:rsidR="00DA17F4" w:rsidRPr="007B14FD" w:rsidRDefault="009C0A9A" w:rsidP="00F014B8">
      <w:pPr>
        <w:jc w:val="center"/>
        <w:rPr>
          <w:b/>
          <w:bCs/>
          <w:kern w:val="36"/>
        </w:rPr>
        <w:sectPr w:rsidR="00DA17F4" w:rsidRPr="007B14FD" w:rsidSect="007601DD">
          <w:footerReference w:type="default" r:id="rId8"/>
          <w:pgSz w:w="12240" w:h="15840"/>
          <w:pgMar w:top="2160" w:right="1440" w:bottom="2160" w:left="2160" w:header="720" w:footer="720" w:gutter="0"/>
          <w:pgNumType w:start="1"/>
          <w:cols w:space="720"/>
          <w:titlePg/>
          <w:docGrid w:linePitch="326"/>
        </w:sectPr>
      </w:pPr>
      <w:r>
        <w:t>March 7</w:t>
      </w:r>
    </w:p>
    <w:p w14:paraId="6571D6E3" w14:textId="2F3988FD" w:rsidR="00BA55F9" w:rsidRPr="007B14FD" w:rsidRDefault="002F0FC2" w:rsidP="00D707C0">
      <w:pPr>
        <w:pStyle w:val="Heading1"/>
        <w:rPr>
          <w:rFonts w:ascii="Times New Roman" w:hAnsi="Times New Roman" w:cs="Times New Roman"/>
        </w:rPr>
      </w:pPr>
      <w:bookmarkStart w:id="1" w:name="_Toc214229740"/>
      <w:bookmarkStart w:id="2" w:name="_Toc216541527"/>
      <w:r w:rsidRPr="007B14FD">
        <w:rPr>
          <w:rFonts w:ascii="Times New Roman" w:hAnsi="Times New Roman" w:cs="Times New Roman"/>
        </w:rPr>
        <w:lastRenderedPageBreak/>
        <w:t>ACKNOWLEDGEMENT</w:t>
      </w:r>
      <w:bookmarkEnd w:id="1"/>
      <w:bookmarkEnd w:id="2"/>
    </w:p>
    <w:p w14:paraId="67A6A5B4" w14:textId="77777777" w:rsidR="00D657F3" w:rsidRPr="007B14FD" w:rsidRDefault="00D657F3" w:rsidP="00D657F3"/>
    <w:p w14:paraId="08346F65" w14:textId="77777777" w:rsidR="00366733" w:rsidRPr="007B14FD" w:rsidRDefault="00366733" w:rsidP="00A85589">
      <w:pPr>
        <w:spacing w:before="120" w:after="120"/>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A85589">
      <w:pPr>
        <w:spacing w:before="120" w:after="120"/>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A85589">
      <w:pPr>
        <w:spacing w:before="120" w:after="120"/>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A85589">
      <w:pPr>
        <w:spacing w:before="120" w:after="120"/>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A85589">
      <w:pPr>
        <w:spacing w:before="120" w:after="120"/>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Cabarrubias-Dela</w:t>
      </w:r>
      <w:proofErr w:type="spellEnd"/>
      <w:r w:rsidRPr="007B14FD">
        <w:t xml:space="preserve"> Cruz, Ph.D., Director of the Expanded Tertiary Education, Equivalency and 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FF2336">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FF2336">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FF2336">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FF2336">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FF2336">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FF2336">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FF2336">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FF2336">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FF2336">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FF2336">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FF2336">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FF2336">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FF2336">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FF2336">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FF2336">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FF2336">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FF2336">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FF2336">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7C762E">
              <w:footerReference w:type="default" r:id="rId10"/>
              <w:pgSz w:w="12240" w:h="15840"/>
              <w:pgMar w:top="2160" w:right="1440" w:bottom="216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3" w:name="_Toc216541528"/>
      <w:r w:rsidRPr="007B14FD">
        <w:rPr>
          <w:rFonts w:ascii="Times New Roman" w:hAnsi="Times New Roman" w:cs="Times New Roman"/>
        </w:rPr>
        <w:t>CHAPTER 1</w:t>
      </w:r>
      <w:bookmarkEnd w:id="3"/>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4" w:name="_Toc216541530"/>
      <w:r w:rsidRPr="007B14FD">
        <w:rPr>
          <w:rFonts w:ascii="Times New Roman" w:hAnsi="Times New Roman"/>
          <w:color w:val="auto"/>
          <w:sz w:val="24"/>
          <w:szCs w:val="24"/>
        </w:rPr>
        <w:t>Background of the Study</w:t>
      </w:r>
      <w:bookmarkEnd w:id="4"/>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A57896">
      <w:pPr>
        <w:spacing w:before="120" w:after="120" w:line="480" w:lineRule="auto"/>
        <w:ind w:firstLine="720"/>
        <w:jc w:val="center"/>
      </w:pPr>
      <w:r w:rsidRPr="007B14FD">
        <w:rPr>
          <w:noProof/>
          <w:lang w:val="en-PH" w:eastAsia="en-PH"/>
        </w:rPr>
        <w:drawing>
          <wp:inline distT="0" distB="0" distL="0" distR="0" wp14:anchorId="5ABB2C70" wp14:editId="4D56CD6C">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5439" cy="3353205"/>
                    </a:xfrm>
                    <a:prstGeom prst="rect">
                      <a:avLst/>
                    </a:prstGeom>
                  </pic:spPr>
                </pic:pic>
              </a:graphicData>
            </a:graphic>
          </wp:inline>
        </w:drawing>
      </w:r>
    </w:p>
    <w:p w14:paraId="6070996F" w14:textId="77777777" w:rsidR="00331065" w:rsidRPr="007B14FD" w:rsidRDefault="00331065" w:rsidP="00A57896">
      <w:pPr>
        <w:spacing w:before="120" w:after="120" w:line="480" w:lineRule="auto"/>
        <w:ind w:firstLine="2835"/>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3C7F1E7F" w:rsidR="00070526" w:rsidRPr="007B14FD" w:rsidRDefault="0087343D" w:rsidP="0087343D">
      <w:pPr>
        <w:tabs>
          <w:tab w:val="left" w:pos="1540"/>
        </w:tabs>
        <w:spacing w:before="120" w:after="120" w:line="480" w:lineRule="auto"/>
        <w:rPr>
          <w:i/>
        </w:rPr>
      </w:pPr>
      <w:r>
        <w:rPr>
          <w:b/>
          <w:i/>
        </w:rPr>
        <w:tab/>
      </w:r>
      <w:r w:rsidR="00070526" w:rsidRPr="007B14FD">
        <w:rPr>
          <w:b/>
          <w:i/>
        </w:rPr>
        <w:t>Figure 2</w:t>
      </w:r>
      <w:r w:rsidR="00070526" w:rsidRPr="007B14FD">
        <w:rPr>
          <w:i/>
        </w:rPr>
        <w:t>. (Conceptual improvement over time using digital application)</w:t>
      </w:r>
    </w:p>
    <w:p w14:paraId="13ADEAD7" w14:textId="4C0A4361" w:rsidR="00331065" w:rsidRPr="007B14FD" w:rsidRDefault="002F0FC2" w:rsidP="002D6611">
      <w:pPr>
        <w:spacing w:before="120" w:after="120" w:line="480" w:lineRule="auto"/>
        <w:ind w:firstLine="720"/>
      </w:pPr>
      <w:r w:rsidRPr="007B14FD">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1"/>
      <w:r w:rsidRPr="007B14FD">
        <w:rPr>
          <w:rFonts w:ascii="Times New Roman" w:hAnsi="Times New Roman"/>
          <w:color w:val="auto"/>
          <w:sz w:val="24"/>
          <w:szCs w:val="24"/>
        </w:rPr>
        <w:t>Objectives of the Study</w:t>
      </w:r>
      <w:bookmarkEnd w:id="5"/>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reamlined candidate evaluation. This will enables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061E82">
      <w:pPr>
        <w:pStyle w:val="NormalWeb"/>
        <w:numPr>
          <w:ilvl w:val="0"/>
          <w:numId w:val="6"/>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automated pre-screening algorithm</w:t>
      </w:r>
      <w:r w:rsidRPr="007B14FD">
        <w:t xml:space="preserve"> to calculate initial qualification scores based on education, experience, and skills in real-time.</w:t>
      </w:r>
    </w:p>
    <w:p w14:paraId="098DBA7C" w14:textId="3E353EB7" w:rsidR="002A7679" w:rsidRPr="007B14FD" w:rsidRDefault="002A7679" w:rsidP="00061E82">
      <w:pPr>
        <w:pStyle w:val="NormalWeb"/>
        <w:numPr>
          <w:ilvl w:val="0"/>
          <w:numId w:val="6"/>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061E82">
      <w:pPr>
        <w:pStyle w:val="NormalWeb"/>
        <w:numPr>
          <w:ilvl w:val="0"/>
          <w:numId w:val="6"/>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061E82">
      <w:pPr>
        <w:pStyle w:val="NormalWeb"/>
        <w:numPr>
          <w:ilvl w:val="0"/>
          <w:numId w:val="6"/>
        </w:numPr>
        <w:spacing w:line="480" w:lineRule="auto"/>
      </w:pPr>
      <w:r>
        <w:rPr>
          <w:b/>
          <w:bCs/>
        </w:rPr>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061E82">
      <w:pPr>
        <w:pStyle w:val="NormalWeb"/>
        <w:numPr>
          <w:ilvl w:val="0"/>
          <w:numId w:val="6"/>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061E82">
      <w:pPr>
        <w:pStyle w:val="NormalWeb"/>
        <w:numPr>
          <w:ilvl w:val="0"/>
          <w:numId w:val="6"/>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061E82">
      <w:pPr>
        <w:pStyle w:val="NormalWeb"/>
        <w:numPr>
          <w:ilvl w:val="0"/>
          <w:numId w:val="6"/>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061E82">
      <w:pPr>
        <w:pStyle w:val="NormalWeb"/>
        <w:numPr>
          <w:ilvl w:val="0"/>
          <w:numId w:val="6"/>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061E82">
      <w:pPr>
        <w:pStyle w:val="NormalWeb"/>
        <w:numPr>
          <w:ilvl w:val="0"/>
          <w:numId w:val="6"/>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061E82">
      <w:pPr>
        <w:pStyle w:val="NormalWeb"/>
        <w:numPr>
          <w:ilvl w:val="0"/>
          <w:numId w:val="6"/>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061E82">
      <w:pPr>
        <w:pStyle w:val="NormalWeb"/>
        <w:numPr>
          <w:ilvl w:val="0"/>
          <w:numId w:val="6"/>
        </w:numPr>
        <w:spacing w:line="480" w:lineRule="auto"/>
      </w:pPr>
      <w:r w:rsidRPr="000A01A8">
        <w:rPr>
          <w:b/>
          <w:bCs/>
        </w:rPr>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061E82">
      <w:pPr>
        <w:pStyle w:val="NormalWeb"/>
        <w:numPr>
          <w:ilvl w:val="0"/>
          <w:numId w:val="6"/>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061E82">
      <w:pPr>
        <w:pStyle w:val="NormalWeb"/>
        <w:numPr>
          <w:ilvl w:val="0"/>
          <w:numId w:val="6"/>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061E82">
      <w:pPr>
        <w:pStyle w:val="NormalWeb"/>
        <w:numPr>
          <w:ilvl w:val="0"/>
          <w:numId w:val="6"/>
        </w:numPr>
        <w:spacing w:line="480" w:lineRule="auto"/>
      </w:pPr>
      <w:r w:rsidRPr="007B14FD">
        <w:rPr>
          <w:b/>
          <w:bCs/>
        </w:rPr>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6" w:name="_Toc216541532"/>
      <w:r w:rsidRPr="007B14FD">
        <w:rPr>
          <w:rFonts w:ascii="Times New Roman" w:hAnsi="Times New Roman"/>
          <w:color w:val="auto"/>
          <w:szCs w:val="24"/>
        </w:rPr>
        <w:t>Technologies Included:</w:t>
      </w:r>
      <w:bookmarkEnd w:id="6"/>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7" w:name="_Toc216541533"/>
      <w:r w:rsidRPr="007B14FD">
        <w:rPr>
          <w:rFonts w:ascii="Times New Roman" w:hAnsi="Times New Roman"/>
          <w:color w:val="auto"/>
          <w:sz w:val="24"/>
          <w:szCs w:val="24"/>
        </w:rPr>
        <w:t>Scope and Limitations of the Study</w:t>
      </w:r>
      <w:bookmarkEnd w:id="7"/>
    </w:p>
    <w:p w14:paraId="49B1B566" w14:textId="1B27A80F" w:rsidR="00293446" w:rsidRPr="007B14FD" w:rsidRDefault="00293446" w:rsidP="00A57896">
      <w:pPr>
        <w:pStyle w:val="NormalWeb"/>
        <w:spacing w:line="480" w:lineRule="auto"/>
        <w:ind w:left="-90" w:firstLine="810"/>
      </w:pPr>
      <w:r w:rsidRPr="007B14FD">
        <w:t xml:space="preserve">The study focused on the design and development of a secure, database-driven </w:t>
      </w:r>
      <w:r w:rsidRPr="007B14FD">
        <w:rPr>
          <w:b/>
          <w:bCs/>
        </w:rPr>
        <w:t>Web-Based Recruitment and Applicant Management System</w:t>
      </w:r>
      <w:r w:rsidRPr="007B14FD">
        <w:t xml:space="preserve"> for the Human Resources (HR) department of the organization. The system operates within the company’s local intranet environment, addressing the need to automate the end-to-end recruitment workflow and centralize applicant records, </w:t>
      </w:r>
      <w:r w:rsidR="0005095D">
        <w:t xml:space="preserve">and </w:t>
      </w:r>
      <w:r w:rsidRPr="007B14FD">
        <w:t>replacing manual data handling.</w:t>
      </w:r>
    </w:p>
    <w:p w14:paraId="4188F221" w14:textId="40B3ED19" w:rsidR="00293446" w:rsidRPr="007B14FD" w:rsidRDefault="00293446" w:rsidP="00204C0B">
      <w:pPr>
        <w:pStyle w:val="NormalWeb"/>
        <w:spacing w:line="480" w:lineRule="auto"/>
        <w:ind w:firstLine="720"/>
      </w:pPr>
      <w:r w:rsidRPr="007B14FD">
        <w:t xml:space="preserve">The application was intended for use by </w:t>
      </w:r>
      <w:r w:rsidRPr="007B14FD">
        <w:rPr>
          <w:b/>
          <w:bCs/>
        </w:rPr>
        <w:t xml:space="preserve">HR Managers, HR Staff, and designated </w:t>
      </w:r>
      <w:proofErr w:type="gramStart"/>
      <w:r w:rsidRPr="007B14FD">
        <w:rPr>
          <w:b/>
          <w:bCs/>
        </w:rPr>
        <w:t>Interviewers</w:t>
      </w:r>
      <w:r w:rsidR="0005095D">
        <w:rPr>
          <w:b/>
          <w:bCs/>
        </w:rPr>
        <w:t>(</w:t>
      </w:r>
      <w:proofErr w:type="gramEnd"/>
      <w:r w:rsidR="0005095D">
        <w:rPr>
          <w:b/>
          <w:bCs/>
        </w:rPr>
        <w:t>Managers)</w:t>
      </w:r>
      <w:r w:rsidRPr="007B14FD">
        <w:t xml:space="preserve"> within the company. It was designed to be compatible with standard office workstations and modern web browsers (Chrome, Edge), providing a secure and consistent user experience strictly within the internal network infrastructure to prioritize data confidentiality.</w:t>
      </w:r>
    </w:p>
    <w:p w14:paraId="590F6537" w14:textId="2F67FAC5"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status pipeline, </w:t>
      </w:r>
      <w:r w:rsidRPr="007B14FD">
        <w:t>interview schedules, 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t>Key features of the system include:</w:t>
      </w:r>
    </w:p>
    <w:p w14:paraId="14471D9A" w14:textId="77777777" w:rsidR="00293446" w:rsidRPr="007B14FD" w:rsidRDefault="00293446" w:rsidP="00061E82">
      <w:pPr>
        <w:pStyle w:val="NormalWeb"/>
        <w:numPr>
          <w:ilvl w:val="0"/>
          <w:numId w:val="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061E82">
      <w:pPr>
        <w:pStyle w:val="NormalWeb"/>
        <w:numPr>
          <w:ilvl w:val="0"/>
          <w:numId w:val="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061E82">
      <w:pPr>
        <w:pStyle w:val="NormalWeb"/>
        <w:numPr>
          <w:ilvl w:val="0"/>
          <w:numId w:val="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061E82">
      <w:pPr>
        <w:pStyle w:val="NormalWeb"/>
        <w:numPr>
          <w:ilvl w:val="0"/>
          <w:numId w:val="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061E82">
      <w:pPr>
        <w:pStyle w:val="NormalWeb"/>
        <w:numPr>
          <w:ilvl w:val="0"/>
          <w:numId w:val="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061E82">
      <w:pPr>
        <w:pStyle w:val="NormalWeb"/>
        <w:numPr>
          <w:ilvl w:val="0"/>
          <w:numId w:val="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061E82">
      <w:pPr>
        <w:pStyle w:val="NormalWeb"/>
        <w:numPr>
          <w:ilvl w:val="0"/>
          <w:numId w:val="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061E82">
      <w:pPr>
        <w:pStyle w:val="NormalWeb"/>
        <w:numPr>
          <w:ilvl w:val="0"/>
          <w:numId w:val="8"/>
        </w:numPr>
        <w:spacing w:line="480" w:lineRule="auto"/>
      </w:pPr>
      <w:r w:rsidRPr="007B14FD">
        <w:rPr>
          <w:b/>
          <w:bCs/>
        </w:rPr>
        <w:t>Algorithmic vs. AI Capabilities:</w:t>
      </w:r>
      <w:r w:rsidRPr="007B14FD">
        <w:t xml:space="preserve"> While the system includes an automated scoring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061E82">
      <w:pPr>
        <w:pStyle w:val="NormalWeb"/>
        <w:numPr>
          <w:ilvl w:val="0"/>
          <w:numId w:val="8"/>
        </w:numPr>
        <w:spacing w:line="480" w:lineRule="auto"/>
      </w:pPr>
      <w:r w:rsidRPr="007B14FD">
        <w:rPr>
          <w:b/>
          <w:bCs/>
        </w:rPr>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061E82">
      <w:pPr>
        <w:pStyle w:val="NormalWeb"/>
        <w:numPr>
          <w:ilvl w:val="0"/>
          <w:numId w:val="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061E82">
      <w:pPr>
        <w:pStyle w:val="NormalWeb"/>
        <w:numPr>
          <w:ilvl w:val="0"/>
          <w:numId w:val="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061E82">
      <w:pPr>
        <w:pStyle w:val="NormalWeb"/>
        <w:numPr>
          <w:ilvl w:val="0"/>
          <w:numId w:val="8"/>
        </w:numPr>
        <w:spacing w:line="480" w:lineRule="auto"/>
      </w:pPr>
      <w:r w:rsidRPr="007B14FD">
        <w:rPr>
          <w:b/>
          <w:bCs/>
        </w:rPr>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0BDDE8A" w14:textId="54C7F188" w:rsidR="008605A3" w:rsidRPr="007B14FD" w:rsidRDefault="008605A3" w:rsidP="009741C2">
      <w:pPr>
        <w:pStyle w:val="Heading1"/>
        <w:spacing w:line="480" w:lineRule="auto"/>
        <w:rPr>
          <w:rFonts w:ascii="Times New Roman" w:hAnsi="Times New Roman" w:cs="Times New Roman"/>
        </w:rPr>
      </w:pPr>
      <w:bookmarkStart w:id="8" w:name="_Toc216541534"/>
      <w:r w:rsidRPr="007B14FD">
        <w:rPr>
          <w:rStyle w:val="Strong"/>
          <w:rFonts w:ascii="Times New Roman" w:hAnsi="Times New Roman" w:cs="Times New Roman"/>
          <w:b/>
          <w:bCs w:val="0"/>
        </w:rPr>
        <w:t>CHAPTER 2</w:t>
      </w:r>
      <w:bookmarkEnd w:id="8"/>
    </w:p>
    <w:p w14:paraId="6F0F3457" w14:textId="4DFFB8E2" w:rsidR="008605A3" w:rsidRPr="007B14FD" w:rsidRDefault="008605A3" w:rsidP="009741C2">
      <w:pPr>
        <w:pStyle w:val="Heading1"/>
        <w:spacing w:line="480" w:lineRule="auto"/>
        <w:rPr>
          <w:rFonts w:ascii="Times New Roman" w:hAnsi="Times New Roman" w:cs="Times New Roman"/>
        </w:rPr>
      </w:pPr>
      <w:bookmarkStart w:id="9" w:name="_Toc216541535"/>
      <w:r w:rsidRPr="007B14FD">
        <w:rPr>
          <w:rStyle w:val="Strong"/>
          <w:rFonts w:ascii="Times New Roman" w:hAnsi="Times New Roman" w:cs="Times New Roman"/>
          <w:b/>
          <w:bCs w:val="0"/>
        </w:rPr>
        <w:t>CONCEPTUAL FRAMEWORK</w:t>
      </w:r>
      <w:bookmarkEnd w:id="9"/>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0" w:name="_Toc216541536"/>
      <w:r w:rsidRPr="007B14FD">
        <w:rPr>
          <w:rStyle w:val="Strong"/>
          <w:rFonts w:ascii="Times New Roman" w:hAnsi="Times New Roman"/>
          <w:b/>
          <w:bCs/>
          <w:sz w:val="24"/>
          <w:szCs w:val="24"/>
        </w:rPr>
        <w:t>Review of Related Literature</w:t>
      </w:r>
      <w:bookmarkEnd w:id="10"/>
    </w:p>
    <w:p w14:paraId="7500F230" w14:textId="33AE4C0A" w:rsidR="00BF7EF7" w:rsidRPr="007B14FD" w:rsidRDefault="00BF7EF7" w:rsidP="009741C2">
      <w:pPr>
        <w:pStyle w:val="Heading3"/>
        <w:spacing w:line="480" w:lineRule="auto"/>
        <w:rPr>
          <w:rFonts w:ascii="Times New Roman" w:hAnsi="Times New Roman"/>
          <w:szCs w:val="24"/>
        </w:rPr>
      </w:pPr>
      <w:bookmarkStart w:id="11" w:name="_Toc216541537"/>
      <w:r w:rsidRPr="007B14FD">
        <w:rPr>
          <w:rStyle w:val="Emphasis"/>
          <w:rFonts w:ascii="Times New Roman" w:hAnsi="Times New Roman"/>
          <w:i w:val="0"/>
          <w:iCs w:val="0"/>
          <w:szCs w:val="24"/>
        </w:rPr>
        <w:t>Digital Transformation in Human Resource Management</w:t>
      </w:r>
      <w:bookmarkEnd w:id="11"/>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7B14FD">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2" w:name="_Toc216541538"/>
      <w:r w:rsidRPr="007B14FD">
        <w:rPr>
          <w:rStyle w:val="Strong"/>
          <w:rFonts w:ascii="Times New Roman" w:hAnsi="Times New Roman"/>
          <w:b/>
          <w:bCs/>
          <w:szCs w:val="24"/>
        </w:rPr>
        <w:t>Pre-Screening Through Skills-Based Application Forms</w:t>
      </w:r>
      <w:bookmarkEnd w:id="12"/>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3" w:name="_Toc216541539"/>
      <w:r w:rsidRPr="007B14FD">
        <w:rPr>
          <w:rStyle w:val="Emphasis"/>
          <w:rFonts w:ascii="Times New Roman" w:hAnsi="Times New Roman"/>
          <w:szCs w:val="24"/>
        </w:rPr>
        <w:t>HR Analytics and Data-Driven Recruitment</w:t>
      </w:r>
      <w:bookmarkEnd w:id="13"/>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r w:rsidR="00974CBB" w:rsidRPr="007B14FD">
        <w:t>count</w:t>
      </w:r>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4" w:name="_Toc216541540"/>
      <w:r w:rsidRPr="007B14FD">
        <w:rPr>
          <w:rStyle w:val="Emphasis"/>
          <w:rFonts w:ascii="Times New Roman" w:hAnsi="Times New Roman"/>
          <w:szCs w:val="24"/>
        </w:rPr>
        <w:t>Challenges and Enablers of HR Digital Systems</w:t>
      </w:r>
      <w:bookmarkEnd w:id="14"/>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t>With this</w:t>
      </w:r>
      <w:r w:rsidR="003810A4" w:rsidRPr="007B14FD">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5" w:name="_Toc216541541"/>
      <w:r w:rsidRPr="007B14FD">
        <w:rPr>
          <w:rStyle w:val="Strong"/>
          <w:rFonts w:ascii="Times New Roman" w:hAnsi="Times New Roman"/>
          <w:b/>
          <w:bCs/>
          <w:sz w:val="24"/>
          <w:szCs w:val="24"/>
        </w:rPr>
        <w:t>Application Standard Requirements</w:t>
      </w:r>
      <w:bookmarkEnd w:id="15"/>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6"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6"/>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Memory-efficient and capable of handling heavy workloads; 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061E82">
      <w:pPr>
        <w:pStyle w:val="NormalWeb"/>
        <w:numPr>
          <w:ilvl w:val="0"/>
          <w:numId w:val="9"/>
        </w:numPr>
        <w:spacing w:line="480" w:lineRule="auto"/>
      </w:pPr>
      <w:r>
        <w:t>Make actions instantly recognizable (e.g., using a "Trash" icon instead of the word "Delete")</w:t>
      </w:r>
    </w:p>
    <w:p w14:paraId="0D1CEC19" w14:textId="77777777" w:rsidR="00966527" w:rsidRDefault="00966527" w:rsidP="00061E82">
      <w:pPr>
        <w:pStyle w:val="NormalWeb"/>
        <w:numPr>
          <w:ilvl w:val="0"/>
          <w:numId w:val="9"/>
        </w:numPr>
        <w:spacing w:line="480" w:lineRule="auto"/>
      </w:pPr>
      <w:r>
        <w:t>Visually represent applicant progress (e.g., Clocks for pending, Checks for complete)</w:t>
      </w:r>
    </w:p>
    <w:p w14:paraId="299A438A" w14:textId="77777777" w:rsidR="00966527" w:rsidRDefault="00966527" w:rsidP="00061E82">
      <w:pPr>
        <w:pStyle w:val="NormalWeb"/>
        <w:numPr>
          <w:ilvl w:val="0"/>
          <w:numId w:val="9"/>
        </w:numPr>
        <w:spacing w:line="480" w:lineRule="auto"/>
      </w:pPr>
      <w:r>
        <w:t>Declutter the layout by replacing long text descriptions with simple symbols</w:t>
      </w:r>
    </w:p>
    <w:p w14:paraId="1E1DD16A" w14:textId="77777777" w:rsidR="00966527" w:rsidRDefault="00966527" w:rsidP="00061E82">
      <w:pPr>
        <w:pStyle w:val="NormalWeb"/>
        <w:numPr>
          <w:ilvl w:val="0"/>
          <w:numId w:val="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t>SweetAlert2 helps the system by:</w:t>
      </w:r>
    </w:p>
    <w:p w14:paraId="49E4952B" w14:textId="77777777" w:rsidR="00966527" w:rsidRDefault="00966527" w:rsidP="00061E82">
      <w:pPr>
        <w:pStyle w:val="NormalWeb"/>
        <w:numPr>
          <w:ilvl w:val="0"/>
          <w:numId w:val="10"/>
        </w:numPr>
        <w:spacing w:line="480" w:lineRule="auto"/>
      </w:pPr>
      <w:r>
        <w:t>Providing clear, "Are you sure?" confirmation dialogs to prevent accidental data loss</w:t>
      </w:r>
    </w:p>
    <w:p w14:paraId="613B69C3" w14:textId="77777777" w:rsidR="00966527" w:rsidRDefault="00966527" w:rsidP="00061E82">
      <w:pPr>
        <w:pStyle w:val="NormalWeb"/>
        <w:numPr>
          <w:ilvl w:val="0"/>
          <w:numId w:val="10"/>
        </w:numPr>
        <w:spacing w:line="480" w:lineRule="auto"/>
      </w:pPr>
      <w:r>
        <w:t>Showing non-intrusive "Toast" notifications (success messages) that don't block the user's view</w:t>
      </w:r>
    </w:p>
    <w:p w14:paraId="3F554132" w14:textId="77777777" w:rsidR="00966527" w:rsidRDefault="00966527" w:rsidP="00061E82">
      <w:pPr>
        <w:pStyle w:val="NormalWeb"/>
        <w:numPr>
          <w:ilvl w:val="0"/>
          <w:numId w:val="10"/>
        </w:numPr>
        <w:spacing w:line="480" w:lineRule="auto"/>
      </w:pPr>
      <w:r>
        <w:t>Displaying user-friendly error messages if the system runs into an issue</w:t>
      </w:r>
    </w:p>
    <w:p w14:paraId="44B2EF75" w14:textId="77777777" w:rsidR="00966527" w:rsidRDefault="00966527" w:rsidP="00061E82">
      <w:pPr>
        <w:pStyle w:val="NormalWeb"/>
        <w:numPr>
          <w:ilvl w:val="0"/>
          <w:numId w:val="1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061E82">
      <w:pPr>
        <w:pStyle w:val="NormalWeb"/>
        <w:numPr>
          <w:ilvl w:val="0"/>
          <w:numId w:val="11"/>
        </w:numPr>
        <w:spacing w:line="480" w:lineRule="auto"/>
      </w:pPr>
      <w:r>
        <w:t>Creating a standard way for the app to ask for data (GET) or send updates (POST)</w:t>
      </w:r>
    </w:p>
    <w:p w14:paraId="62CE4503" w14:textId="77777777" w:rsidR="00966527" w:rsidRDefault="00966527" w:rsidP="00061E82">
      <w:pPr>
        <w:pStyle w:val="NormalWeb"/>
        <w:numPr>
          <w:ilvl w:val="0"/>
          <w:numId w:val="11"/>
        </w:numPr>
        <w:spacing w:line="480" w:lineRule="auto"/>
      </w:pPr>
      <w:r>
        <w:t>Keeping the database logic separate from the user interface, which improves security</w:t>
      </w:r>
    </w:p>
    <w:p w14:paraId="1E3A72FC" w14:textId="77777777" w:rsidR="00966527" w:rsidRDefault="00966527" w:rsidP="00061E82">
      <w:pPr>
        <w:pStyle w:val="NormalWeb"/>
        <w:numPr>
          <w:ilvl w:val="0"/>
          <w:numId w:val="11"/>
        </w:numPr>
        <w:spacing w:line="480" w:lineRule="auto"/>
      </w:pPr>
      <w:r>
        <w:t>Making the system easier to maintain since each action has its own specific "address"</w:t>
      </w:r>
    </w:p>
    <w:p w14:paraId="435A00CB" w14:textId="77777777" w:rsidR="00966527" w:rsidRDefault="00966527" w:rsidP="00061E82">
      <w:pPr>
        <w:pStyle w:val="NormalWeb"/>
        <w:numPr>
          <w:ilvl w:val="0"/>
          <w:numId w:val="11"/>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t>The Fetch API is used in the system to:</w:t>
      </w:r>
    </w:p>
    <w:p w14:paraId="38A10A3A" w14:textId="77777777" w:rsidR="00966527" w:rsidRDefault="00966527" w:rsidP="00061E82">
      <w:pPr>
        <w:pStyle w:val="NormalWeb"/>
        <w:numPr>
          <w:ilvl w:val="0"/>
          <w:numId w:val="12"/>
        </w:numPr>
        <w:spacing w:line="480" w:lineRule="auto"/>
      </w:pPr>
      <w:r>
        <w:t>Load data silently in the background (AJAX) so the user keeps working uninterrupted</w:t>
      </w:r>
    </w:p>
    <w:p w14:paraId="151226C5" w14:textId="77777777" w:rsidR="00966527" w:rsidRDefault="00966527" w:rsidP="00061E82">
      <w:pPr>
        <w:pStyle w:val="NormalWeb"/>
        <w:numPr>
          <w:ilvl w:val="0"/>
          <w:numId w:val="12"/>
        </w:numPr>
        <w:spacing w:line="480" w:lineRule="auto"/>
      </w:pPr>
      <w:r>
        <w:t>Submit forms and files instantly without the screen flashing or refreshing</w:t>
      </w:r>
    </w:p>
    <w:p w14:paraId="746602EB" w14:textId="77777777" w:rsidR="00966527" w:rsidRDefault="00966527" w:rsidP="00061E82">
      <w:pPr>
        <w:pStyle w:val="NormalWeb"/>
        <w:numPr>
          <w:ilvl w:val="0"/>
          <w:numId w:val="12"/>
        </w:numPr>
        <w:spacing w:line="480" w:lineRule="auto"/>
      </w:pPr>
      <w:r>
        <w:t>Update charts and tables in real-time as soon as new data comes in</w:t>
      </w:r>
    </w:p>
    <w:p w14:paraId="088AE9C9" w14:textId="77777777" w:rsidR="00966527" w:rsidRDefault="00966527" w:rsidP="00061E82">
      <w:pPr>
        <w:pStyle w:val="NormalWeb"/>
        <w:numPr>
          <w:ilvl w:val="0"/>
          <w:numId w:val="12"/>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061E82">
      <w:pPr>
        <w:pStyle w:val="NormalWeb"/>
        <w:numPr>
          <w:ilvl w:val="0"/>
          <w:numId w:val="13"/>
        </w:numPr>
        <w:spacing w:line="480" w:lineRule="auto"/>
      </w:pPr>
      <w:r>
        <w:t>Securely carrying data between the server and the browser</w:t>
      </w:r>
    </w:p>
    <w:p w14:paraId="250DA047" w14:textId="77777777" w:rsidR="00966527" w:rsidRDefault="00966527" w:rsidP="00061E82">
      <w:pPr>
        <w:pStyle w:val="NormalWeb"/>
        <w:numPr>
          <w:ilvl w:val="0"/>
          <w:numId w:val="13"/>
        </w:numPr>
        <w:spacing w:line="480" w:lineRule="auto"/>
      </w:pPr>
      <w:r>
        <w:t>Bundling multiple pieces of information (like a list of children) into one manageable text field</w:t>
      </w:r>
    </w:p>
    <w:p w14:paraId="16CA7E9D" w14:textId="77777777" w:rsidR="00966527" w:rsidRDefault="00966527" w:rsidP="00061E82">
      <w:pPr>
        <w:pStyle w:val="NormalWeb"/>
        <w:numPr>
          <w:ilvl w:val="0"/>
          <w:numId w:val="13"/>
        </w:numPr>
        <w:spacing w:line="480" w:lineRule="auto"/>
      </w:pPr>
      <w:r>
        <w:t>Helping the system read API responses and immediately show them on the screen</w:t>
      </w:r>
    </w:p>
    <w:p w14:paraId="58A0D76F" w14:textId="0B197252" w:rsidR="00966527" w:rsidRPr="007B14FD" w:rsidRDefault="00966527" w:rsidP="00061E82">
      <w:pPr>
        <w:pStyle w:val="NormalWeb"/>
        <w:numPr>
          <w:ilvl w:val="0"/>
          <w:numId w:val="13"/>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7"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Software testing serves as a vital checkpoint in the Software Development Life Cycle (SDLC), ensuring that the system functions exactly as designed. It is no longer just 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A16D3F">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sophisticated,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The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20BA55F4" w:rsidR="00AC329D" w:rsidRDefault="00AC329D" w:rsidP="00AC329D">
      <w:pPr>
        <w:spacing w:line="480" w:lineRule="auto"/>
        <w:ind w:firstLine="567"/>
        <w:jc w:val="both"/>
      </w:pPr>
    </w:p>
    <w:p w14:paraId="27802BF0" w14:textId="7B2255CC" w:rsidR="00AC329D" w:rsidRDefault="00AC329D" w:rsidP="00AC329D">
      <w:pPr>
        <w:spacing w:line="480" w:lineRule="auto"/>
        <w:ind w:firstLine="567"/>
        <w:jc w:val="both"/>
      </w:pPr>
    </w:p>
    <w:p w14:paraId="6F427B7A" w14:textId="6487E7A3" w:rsidR="00AC329D" w:rsidRDefault="00AC329D" w:rsidP="00AC329D">
      <w:pPr>
        <w:spacing w:line="480" w:lineRule="auto"/>
        <w:ind w:firstLine="567"/>
        <w:jc w:val="both"/>
      </w:pPr>
    </w:p>
    <w:p w14:paraId="61044073" w14:textId="3A7CB858" w:rsidR="00C00947" w:rsidRPr="00C00947" w:rsidRDefault="00AC329D" w:rsidP="004749C9">
      <w:pPr>
        <w:spacing w:line="480" w:lineRule="auto"/>
        <w:ind w:firstLine="2835"/>
        <w:jc w:val="both"/>
      </w:pPr>
      <w:r w:rsidRPr="00AC329D">
        <w:rPr>
          <w:noProof/>
          <w:lang w:val="en-PH" w:eastAsia="en-PH"/>
        </w:rPr>
        <w:drawing>
          <wp:anchor distT="0" distB="0" distL="114300" distR="114300" simplePos="0" relativeHeight="251671552" behindDoc="0" locked="0" layoutInCell="1" allowOverlap="1" wp14:anchorId="3371257B" wp14:editId="50E8C010">
            <wp:simplePos x="0" y="0"/>
            <wp:positionH relativeFrom="column">
              <wp:posOffset>-19050</wp:posOffset>
            </wp:positionH>
            <wp:positionV relativeFrom="paragraph">
              <wp:posOffset>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r w:rsidR="00C00947" w:rsidRPr="007B14FD">
        <w:rPr>
          <w:b/>
          <w:i/>
        </w:rPr>
        <w:t xml:space="preserve">Figure </w:t>
      </w:r>
      <w:r w:rsidR="00C00947">
        <w:rPr>
          <w:b/>
          <w:i/>
        </w:rPr>
        <w:t>3</w:t>
      </w:r>
      <w:r w:rsidR="00C00947" w:rsidRPr="007B14FD">
        <w:rPr>
          <w:i/>
        </w:rPr>
        <w:t>. (</w:t>
      </w:r>
      <w:r w:rsidR="00C00947">
        <w:rPr>
          <w:i/>
        </w:rPr>
        <w:t>Primary Categories of Software testing</w:t>
      </w:r>
      <w:r w:rsidR="00C00947"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8" w:name="_Toc216541544"/>
      <w:bookmarkEnd w:id="17"/>
      <w:r w:rsidRPr="007B14FD">
        <w:rPr>
          <w:rStyle w:val="Strong"/>
          <w:rFonts w:ascii="Times New Roman" w:hAnsi="Times New Roman"/>
          <w:b/>
          <w:bCs/>
          <w:sz w:val="24"/>
          <w:szCs w:val="24"/>
        </w:rPr>
        <w:t>Software Quality Evaluation</w:t>
      </w:r>
      <w:bookmarkEnd w:id="18"/>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xml:space="preserve">) – System and software quality models”, is a software quality standard. It describes the models, consisting of characteristics and sub-characteristics,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291835FB" w14:textId="77777777" w:rsidR="007013D5" w:rsidRPr="007B14FD" w:rsidRDefault="007013D5" w:rsidP="008605A3">
      <w:pPr>
        <w:pStyle w:val="NormalWeb"/>
      </w:pPr>
    </w:p>
    <w:p w14:paraId="5921576C" w14:textId="6F23BB73" w:rsidR="00590D6D" w:rsidRDefault="00590D6D" w:rsidP="008605A3">
      <w:pPr>
        <w:pStyle w:val="NormalWeb"/>
      </w:pPr>
      <w:r>
        <w:rPr>
          <w:noProof/>
        </w:rPr>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2A989395" w14:textId="74F5137F" w:rsidR="008605A3" w:rsidRDefault="00590D6D" w:rsidP="004749C9">
      <w:pPr>
        <w:ind w:firstLine="2835"/>
        <w:rPr>
          <w:i/>
        </w:rPr>
      </w:pPr>
      <w:r w:rsidRPr="007B14FD">
        <w:rPr>
          <w:b/>
          <w:i/>
        </w:rPr>
        <w:t xml:space="preserve">Figure </w:t>
      </w:r>
      <w:r>
        <w:rPr>
          <w:b/>
          <w:i/>
        </w:rPr>
        <w:t>4</w:t>
      </w:r>
      <w:r w:rsidRPr="007B14FD">
        <w:rPr>
          <w:i/>
        </w:rPr>
        <w:t xml:space="preserve">. </w:t>
      </w:r>
      <w:r w:rsidR="004749C9">
        <w:rPr>
          <w:i/>
        </w:rPr>
        <w:t>Software Product Quality</w:t>
      </w:r>
    </w:p>
    <w:p w14:paraId="5E65D2B6" w14:textId="77777777" w:rsidR="004153F9" w:rsidRDefault="004153F9" w:rsidP="004749C9">
      <w:pPr>
        <w:ind w:firstLine="2835"/>
        <w:rPr>
          <w:i/>
        </w:rPr>
      </w:pPr>
    </w:p>
    <w:p w14:paraId="035165C4" w14:textId="77777777" w:rsidR="004153F9" w:rsidRDefault="004153F9" w:rsidP="004749C9">
      <w:pPr>
        <w:ind w:firstLine="2835"/>
        <w:rPr>
          <w:i/>
        </w:rPr>
      </w:pPr>
    </w:p>
    <w:p w14:paraId="64112306" w14:textId="43648974" w:rsidR="004153F9" w:rsidRPr="004153F9" w:rsidRDefault="004153F9" w:rsidP="004153F9">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4A49C2C5" w:rsidR="004153F9" w:rsidRPr="004153F9" w:rsidRDefault="004153F9" w:rsidP="004153F9">
      <w:pPr>
        <w:pStyle w:val="NormalWeb"/>
        <w:spacing w:line="480" w:lineRule="auto"/>
        <w:ind w:firstLine="567"/>
      </w:pPr>
      <w:r w:rsidRPr="004153F9">
        <w:rPr>
          <w:b/>
          <w:bCs/>
          <w:i/>
        </w:rPr>
        <w:t>Functional Suitability</w:t>
      </w:r>
      <w:r w:rsidRPr="004153F9">
        <w:t xml:space="preserve"> </w:t>
      </w:r>
      <w:r>
        <w:t>t</w:t>
      </w:r>
      <w:r w:rsidRPr="004153F9">
        <w:t>his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061E82">
      <w:pPr>
        <w:pStyle w:val="NormalWeb"/>
        <w:numPr>
          <w:ilvl w:val="0"/>
          <w:numId w:val="14"/>
        </w:numPr>
        <w:spacing w:line="480" w:lineRule="auto"/>
      </w:pPr>
      <w:r w:rsidRPr="004153F9">
        <w:rPr>
          <w:b/>
          <w:bCs/>
        </w:rPr>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061E82">
      <w:pPr>
        <w:pStyle w:val="NormalWeb"/>
        <w:numPr>
          <w:ilvl w:val="0"/>
          <w:numId w:val="14"/>
        </w:numPr>
        <w:spacing w:line="480" w:lineRule="auto"/>
      </w:pPr>
      <w:r w:rsidRPr="004153F9">
        <w:rPr>
          <w:b/>
          <w:bCs/>
        </w:rPr>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061E82">
      <w:pPr>
        <w:pStyle w:val="NormalWeb"/>
        <w:numPr>
          <w:ilvl w:val="0"/>
          <w:numId w:val="14"/>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061E82">
      <w:pPr>
        <w:pStyle w:val="NormalWeb"/>
        <w:numPr>
          <w:ilvl w:val="0"/>
          <w:numId w:val="15"/>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061E82">
      <w:pPr>
        <w:pStyle w:val="NormalWeb"/>
        <w:numPr>
          <w:ilvl w:val="0"/>
          <w:numId w:val="15"/>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061E82">
      <w:pPr>
        <w:pStyle w:val="NormalWeb"/>
        <w:numPr>
          <w:ilvl w:val="0"/>
          <w:numId w:val="15"/>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061E82">
      <w:pPr>
        <w:pStyle w:val="NormalWeb"/>
        <w:numPr>
          <w:ilvl w:val="0"/>
          <w:numId w:val="15"/>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061E82">
      <w:pPr>
        <w:pStyle w:val="NormalWeb"/>
        <w:numPr>
          <w:ilvl w:val="0"/>
          <w:numId w:val="16"/>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061E82">
      <w:pPr>
        <w:pStyle w:val="NormalWeb"/>
        <w:numPr>
          <w:ilvl w:val="0"/>
          <w:numId w:val="16"/>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061E82">
      <w:pPr>
        <w:pStyle w:val="NormalWeb"/>
        <w:numPr>
          <w:ilvl w:val="0"/>
          <w:numId w:val="16"/>
        </w:numPr>
        <w:spacing w:line="480" w:lineRule="auto"/>
      </w:pPr>
      <w:r w:rsidRPr="004153F9">
        <w:rPr>
          <w:b/>
          <w:bCs/>
        </w:rPr>
        <w:t>Replaceability:</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allowing HR to track previous applicants easily. In addition, this study provides a solution to the redundancy problem, as the system automatically checks for duplicate 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6799721D"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application also utilized </w:t>
      </w:r>
      <w:r w:rsidRPr="00B85A65">
        <w:rPr>
          <w:b/>
          <w:bCs/>
        </w:rPr>
        <w:t>JavaScript (AJAX)</w:t>
      </w:r>
      <w:r w:rsidRPr="00B85A65">
        <w:t xml:space="preserve"> to ensure that the dashboard updates instantly</w:t>
      </w:r>
      <w:r w:rsidR="00D939C4">
        <w:t>, without requiring the page to be reloaded, allowing recruiters to view</w:t>
      </w:r>
      <w:r w:rsidRPr="00B85A65">
        <w:t xml:space="preserve"> new applicants the moment they submit.</w:t>
      </w:r>
    </w:p>
    <w:p w14:paraId="23A1EA99" w14:textId="77777777" w:rsidR="00B85A65" w:rsidRPr="00B85A65" w:rsidRDefault="00B85A65" w:rsidP="00B85A65">
      <w:pPr>
        <w:pStyle w:val="NormalWeb"/>
        <w:spacing w:line="480" w:lineRule="auto"/>
        <w:ind w:firstLine="567"/>
      </w:pPr>
      <w:r w:rsidRPr="00B85A65">
        <w:rPr>
          <w:b/>
          <w:bCs/>
        </w:rPr>
        <w:t>“Visualization of Recruitment Data for Strategic Decision Making” by Author Li and Zhang (2024)</w:t>
      </w:r>
      <w:r w:rsidRPr="00B85A65">
        <w:t xml:space="preserve"> developed a dashboard module which serves as a medium that </w:t>
      </w:r>
      <w:r w:rsidRPr="00C06B2C">
        <w:t xml:space="preserve">helps HR managers visualize their workforce trends. With the help of </w:t>
      </w:r>
      <w:r w:rsidRPr="00C06B2C">
        <w:rPr>
          <w:bCs/>
        </w:rPr>
        <w:t>Data Visualization APIs</w:t>
      </w:r>
      <w:r w:rsidRPr="00C06B2C">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C06B2C">
        <w:rPr>
          <w:bCs/>
        </w:rPr>
        <w:t>Filtering Module</w:t>
      </w:r>
      <w:r w:rsidRPr="00C06B2C">
        <w:t xml:space="preserve"> to allow </w:t>
      </w:r>
      <w:r w:rsidRPr="00B85A65">
        <w:t>users to sort data by date range or specific job positions to get a granular view of performance.</w:t>
      </w:r>
    </w:p>
    <w:p w14:paraId="64B9B4EB" w14:textId="35260A1B" w:rsidR="004153F9" w:rsidRPr="007B14FD" w:rsidRDefault="00B85A65" w:rsidP="00C06B2C">
      <w:pPr>
        <w:pStyle w:val="NormalWeb"/>
        <w:spacing w:line="480" w:lineRule="auto"/>
        <w:ind w:firstLine="567"/>
      </w:pPr>
      <w:r w:rsidRPr="00B85A65">
        <w:rPr>
          <w:b/>
          <w:bCs/>
        </w:rPr>
        <w:t>The Visualization System performs as built with</w:t>
      </w:r>
      <w:r w:rsidRPr="00B85A65">
        <w:t xml:space="preserve"> the help of modern frontend libraries used for its </w:t>
      </w:r>
      <w:r w:rsidRPr="00C06B2C">
        <w:t xml:space="preserve">dashboard to be built based on these components: </w:t>
      </w:r>
      <w:r w:rsidRPr="00C06B2C">
        <w:rPr>
          <w:bCs/>
        </w:rPr>
        <w:t>Chart.js API</w:t>
      </w:r>
      <w:r w:rsidRPr="00C06B2C">
        <w:t xml:space="preserve"> uses a canvas rendering method for precise graphical representation of its system data, allowing numbers to be converted into line graphs and pie charts. </w:t>
      </w:r>
      <w:r w:rsidRPr="00C06B2C">
        <w:rPr>
          <w:bCs/>
        </w:rPr>
        <w:t>Fetch API</w:t>
      </w:r>
      <w:r w:rsidRPr="00C06B2C">
        <w:t xml:space="preserve"> was used by the researchers to request data asynchronously from the server, ensuring that the charts load immediately. </w:t>
      </w:r>
      <w:r w:rsidRPr="00C06B2C">
        <w:rPr>
          <w:bCs/>
        </w:rPr>
        <w:t>Date-Range Pickers</w:t>
      </w:r>
      <w:r w:rsidRPr="00C06B2C">
        <w:t xml:space="preserve"> were also used to filter the reports, allowing the user to generate analytics for specific quarters or months. </w:t>
      </w:r>
      <w:r w:rsidRPr="00C06B2C">
        <w:rPr>
          <w:rStyle w:val="citation-43"/>
        </w:rPr>
        <w:t xml:space="preserve">The </w:t>
      </w:r>
      <w:r w:rsidRPr="00C06B2C">
        <w:rPr>
          <w:rStyle w:val="citation-43"/>
          <w:bCs/>
        </w:rPr>
        <w:t>Export Module</w:t>
      </w:r>
      <w:r w:rsidRPr="00C06B2C">
        <w:rPr>
          <w:rStyle w:val="citation-43"/>
        </w:rPr>
        <w:t xml:space="preserve"> allows</w:t>
      </w:r>
      <w:r w:rsidRPr="00B85A65">
        <w:rPr>
          <w:rStyle w:val="citation-43"/>
        </w:rPr>
        <w:t xml:space="preserve"> an advantage for its data to be downloaded into CSV or PDF formats, which can be used for offline reporting and presentation to upper management.</w:t>
      </w:r>
    </w:p>
    <w:p w14:paraId="3A62957E" w14:textId="1BC7D267" w:rsidR="008605A3" w:rsidRDefault="008605A3" w:rsidP="008605A3">
      <w:pPr>
        <w:pStyle w:val="Heading2"/>
        <w:rPr>
          <w:rStyle w:val="Strong"/>
          <w:rFonts w:ascii="Times New Roman" w:hAnsi="Times New Roman"/>
          <w:b/>
          <w:bCs/>
          <w:sz w:val="24"/>
          <w:szCs w:val="24"/>
        </w:rPr>
      </w:pPr>
      <w:bookmarkStart w:id="19" w:name="_Toc216541545"/>
      <w:r w:rsidRPr="007B14FD">
        <w:rPr>
          <w:rStyle w:val="Strong"/>
          <w:rFonts w:ascii="Times New Roman" w:hAnsi="Times New Roman"/>
          <w:b/>
          <w:bCs/>
          <w:sz w:val="24"/>
          <w:szCs w:val="24"/>
        </w:rPr>
        <w:t>Conceptual Model of the Study</w:t>
      </w:r>
      <w:bookmarkEnd w:id="19"/>
    </w:p>
    <w:p w14:paraId="5BDF7F66" w14:textId="77777777" w:rsidR="00025484" w:rsidRPr="00025484" w:rsidRDefault="00025484" w:rsidP="00025484"/>
    <w:p w14:paraId="0341881A" w14:textId="77777777" w:rsidR="00590D6D" w:rsidRDefault="00590D6D" w:rsidP="00590D6D"/>
    <w:p w14:paraId="040EF2D7" w14:textId="0E361099" w:rsidR="00590D6D" w:rsidRDefault="00590D6D" w:rsidP="00590D6D">
      <w:r>
        <w:rPr>
          <w:noProof/>
          <w:lang w:val="en-PH" w:eastAsia="en-PH"/>
        </w:rPr>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1A5E7832" w14:textId="6CB36635" w:rsidR="00C06B2C" w:rsidRDefault="00C06B2C" w:rsidP="00C06B2C">
      <w:pPr>
        <w:ind w:firstLine="2835"/>
        <w:rPr>
          <w:i/>
        </w:rPr>
      </w:pPr>
      <w:r>
        <w:tab/>
      </w:r>
      <w:r w:rsidRPr="007B14FD">
        <w:rPr>
          <w:b/>
          <w:i/>
        </w:rPr>
        <w:t xml:space="preserve">Figure </w:t>
      </w:r>
      <w:r>
        <w:rPr>
          <w:b/>
          <w:i/>
        </w:rPr>
        <w:t>5</w:t>
      </w:r>
      <w:r w:rsidRPr="007B14FD">
        <w:rPr>
          <w:i/>
        </w:rPr>
        <w:t xml:space="preserve">. </w:t>
      </w:r>
      <w:r>
        <w:rPr>
          <w:i/>
        </w:rPr>
        <w:t>Conceptual Model of the study</w:t>
      </w:r>
    </w:p>
    <w:p w14:paraId="4C7DE499" w14:textId="1B72B38A" w:rsidR="00C06B2C" w:rsidRPr="00590D6D" w:rsidRDefault="00C06B2C" w:rsidP="00590D6D"/>
    <w:p w14:paraId="6A8E82E2" w14:textId="61829C12" w:rsidR="00C06B2C" w:rsidRDefault="008605A3" w:rsidP="00A16D3F">
      <w:pPr>
        <w:pStyle w:val="NormalWeb"/>
        <w:spacing w:line="480" w:lineRule="auto"/>
        <w:ind w:firstLine="720"/>
      </w:pPr>
      <w:r w:rsidRPr="007B14FD">
        <w:br/>
      </w:r>
      <w:r w:rsidR="00A16D3F">
        <w:t xml:space="preserve">             </w:t>
      </w:r>
      <w:r w:rsidR="00C06B2C">
        <w:t>The conceptual model will serve as the primary blueprint for the development of the R-AMS. The input phase is split into three main categories: knowledge requirements, software requirements, and hardware requirements, which collectively act as the foundation for development. Knowledge requirements contain the foundational studies and concepts necessary to build the project, including recruitment workflows, automated pre-screening logic, HR analytics, and data privacy protocols. Software requirements cover the specific programming languages and tools needed to code the system, such as PHP, MySQL, JavaScript, Tailwind</w:t>
      </w:r>
      <w:r w:rsidR="002D6611">
        <w:t>/</w:t>
      </w:r>
      <w:r w:rsidR="00C06B2C">
        <w:t>CSS, and local server environments like XAMPP. On the other hand, hardware requirements refer to the physical equipment, such as developer workstations and company servers, required to build and eventually host the application.</w:t>
      </w:r>
    </w:p>
    <w:p w14:paraId="784015FA" w14:textId="77777777" w:rsidR="00C06B2C" w:rsidRDefault="00C06B2C" w:rsidP="00A16D3F">
      <w:pPr>
        <w:pStyle w:val="NormalWeb"/>
        <w:spacing w:line="480" w:lineRule="auto"/>
        <w:ind w:firstLine="720"/>
      </w:pPr>
      <w:r>
        <w:t>The process phase represents the actual execution of the software development life cycle, which includes system design and analysis, backend and frontend coding, testing, and continuous improvement. This phase heavily involves structural methods, such as utilizing flowcharts and database schemas based on the gathered input requirements, to map out how applicant data will flow into the HR dashboard. To ensure the overall quality, security, and stability of the software application, the ISO/IEC 25010 software evaluation instrument will be used to thoroughly test and evaluate the system's performance before deployment.</w:t>
      </w:r>
    </w:p>
    <w:p w14:paraId="0DDBBF15" w14:textId="09A2D405" w:rsidR="00953092" w:rsidRPr="00E02DEE" w:rsidRDefault="001072DB" w:rsidP="00E02DEE">
      <w:pPr>
        <w:pStyle w:val="NormalWeb"/>
        <w:spacing w:line="480" w:lineRule="auto"/>
        <w:ind w:firstLine="720"/>
        <w:rPr>
          <w:rStyle w:val="Strong"/>
          <w:b w:val="0"/>
          <w:bCs w:val="0"/>
        </w:rPr>
      </w:pPr>
      <w:r>
        <w:t xml:space="preserve">The final output will be the Web-based Recruitment and Applicant Management System (R-AMS). Instead of operating as a single-function tool, the completed project serves as a centralized digital hub divided into three interconnected modules: the Applicant Web Form, the HR Administration Dashboard, and a dedicated Interviewer Portal. By linking these platforms together, the system will successfully automate the tedious pre-screening phase and provides real-time analytics. Most importantly, it streamlines the overall hiring workflow because it directly bridges the communication gap between the HR personnel sorting the applications and the department heads </w:t>
      </w:r>
      <w:r w:rsidR="007F644B">
        <w:t>who will actually</w:t>
      </w:r>
      <w:r>
        <w:t xml:space="preserve"> </w:t>
      </w:r>
      <w:r w:rsidR="007F644B">
        <w:t>conduct</w:t>
      </w:r>
      <w:r>
        <w:t xml:space="preserve"> the interviews.</w:t>
      </w:r>
    </w:p>
    <w:p w14:paraId="5C3935C8" w14:textId="61C8F366" w:rsidR="008605A3" w:rsidRPr="007B14FD" w:rsidRDefault="008605A3" w:rsidP="008605A3">
      <w:pPr>
        <w:pStyle w:val="Heading2"/>
        <w:rPr>
          <w:rStyle w:val="Strong"/>
          <w:rFonts w:ascii="Times New Roman" w:hAnsi="Times New Roman"/>
          <w:b/>
          <w:bCs/>
          <w:sz w:val="24"/>
          <w:szCs w:val="24"/>
        </w:rPr>
      </w:pPr>
      <w:bookmarkStart w:id="20" w:name="_Toc216541549"/>
      <w:r w:rsidRPr="007B14FD">
        <w:rPr>
          <w:rStyle w:val="Strong"/>
          <w:rFonts w:ascii="Times New Roman" w:hAnsi="Times New Roman"/>
          <w:b/>
          <w:bCs/>
          <w:sz w:val="24"/>
          <w:szCs w:val="24"/>
        </w:rPr>
        <w:t>Operational Definition of Terms</w:t>
      </w:r>
      <w:bookmarkEnd w:id="20"/>
    </w:p>
    <w:p w14:paraId="1F588150" w14:textId="5D269E6E" w:rsidR="00AC3093" w:rsidRDefault="00AC3093" w:rsidP="00AC3093"/>
    <w:p w14:paraId="2F14A140" w14:textId="77777777" w:rsidR="00C56889" w:rsidRDefault="00C56889" w:rsidP="00C56889">
      <w:pPr>
        <w:pStyle w:val="NormalWeb"/>
        <w:spacing w:line="480" w:lineRule="auto"/>
        <w:ind w:firstLine="720"/>
      </w:pPr>
      <w:proofErr w:type="gramStart"/>
      <w:r>
        <w:rPr>
          <w:rFonts w:hAnsi="Symbol"/>
        </w:rPr>
        <w:t></w:t>
      </w:r>
      <w:r>
        <w:t xml:space="preserve">  </w:t>
      </w:r>
      <w:r>
        <w:rPr>
          <w:b/>
          <w:bCs/>
        </w:rPr>
        <w:t>R</w:t>
      </w:r>
      <w:proofErr w:type="gramEnd"/>
      <w:r>
        <w:rPr>
          <w:b/>
          <w:bCs/>
        </w:rPr>
        <w:t>-AMS</w:t>
      </w:r>
      <w:r>
        <w:t xml:space="preserve"> refers to the Recruitment and Applicant Management System, the web-based digital platform developed in this study to automate candidate screening and streamline the hiring workflow.</w:t>
      </w:r>
    </w:p>
    <w:p w14:paraId="457AEB18" w14:textId="77777777" w:rsidR="00C56889" w:rsidRDefault="00C56889" w:rsidP="00C56889">
      <w:pPr>
        <w:pStyle w:val="NormalWeb"/>
        <w:spacing w:line="480" w:lineRule="auto"/>
        <w:ind w:firstLine="720"/>
      </w:pPr>
      <w:proofErr w:type="gramStart"/>
      <w:r>
        <w:rPr>
          <w:rFonts w:hAnsi="Symbol"/>
        </w:rPr>
        <w:t></w:t>
      </w:r>
      <w:r>
        <w:t xml:space="preserve">  </w:t>
      </w:r>
      <w:r>
        <w:rPr>
          <w:b/>
          <w:bCs/>
        </w:rPr>
        <w:t>Applicant</w:t>
      </w:r>
      <w:proofErr w:type="gramEnd"/>
      <w:r>
        <w:t xml:space="preserve"> refers to an individual who submits their personal information, skills, and work history through the system's web form to apply for a vacant job position.</w:t>
      </w:r>
    </w:p>
    <w:p w14:paraId="1799BF34" w14:textId="5D08162D"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Personnel</w:t>
      </w:r>
      <w:r>
        <w:t xml:space="preserve"> refers to the human resource staff members</w:t>
      </w:r>
      <w:r w:rsidR="00FC60DF">
        <w:t xml:space="preserve"> (Staff or Manager)</w:t>
      </w:r>
      <w:r>
        <w:t xml:space="preserve"> who manage the recruitment process</w:t>
      </w:r>
      <w:r w:rsidR="00FC60DF">
        <w:t xml:space="preserve"> &amp; </w:t>
      </w:r>
      <w:r>
        <w:t>review applicant data</w:t>
      </w:r>
    </w:p>
    <w:p w14:paraId="0048EC4F" w14:textId="4B0388E2" w:rsidR="00C56889" w:rsidRDefault="00C56889" w:rsidP="00C56889">
      <w:pPr>
        <w:pStyle w:val="NormalWeb"/>
        <w:spacing w:line="480" w:lineRule="auto"/>
        <w:ind w:firstLine="720"/>
      </w:pPr>
      <w:proofErr w:type="gramStart"/>
      <w:r>
        <w:rPr>
          <w:rFonts w:hAnsi="Symbol"/>
        </w:rPr>
        <w:t></w:t>
      </w:r>
      <w:r>
        <w:t xml:space="preserve">  </w:t>
      </w:r>
      <w:r>
        <w:rPr>
          <w:b/>
          <w:bCs/>
        </w:rPr>
        <w:t>Interviewer</w:t>
      </w:r>
      <w:proofErr w:type="gramEnd"/>
      <w:r>
        <w:t xml:space="preserve"> refers to the department heads</w:t>
      </w:r>
      <w:r w:rsidR="00FC60DF">
        <w:t xml:space="preserve"> (Manager)</w:t>
      </w:r>
      <w:r>
        <w:t xml:space="preserve"> or designated assessing staff</w:t>
      </w:r>
      <w:r w:rsidR="00FC60DF">
        <w:t xml:space="preserve"> (HR Staff) </w:t>
      </w:r>
      <w:r>
        <w:t xml:space="preserve"> who use a separate, restricted portal within the system to evaluate candidates and submit final feedback.</w:t>
      </w:r>
    </w:p>
    <w:p w14:paraId="089E51F1" w14:textId="77777777" w:rsidR="00C56889" w:rsidRDefault="00C56889" w:rsidP="00C56889">
      <w:pPr>
        <w:pStyle w:val="NormalWeb"/>
        <w:spacing w:line="480" w:lineRule="auto"/>
        <w:ind w:firstLine="720"/>
      </w:pPr>
      <w:proofErr w:type="gramStart"/>
      <w:r>
        <w:rPr>
          <w:rFonts w:hAnsi="Symbol"/>
        </w:rPr>
        <w:t></w:t>
      </w:r>
      <w:r>
        <w:t xml:space="preserve">  </w:t>
      </w:r>
      <w:r>
        <w:rPr>
          <w:b/>
          <w:bCs/>
        </w:rPr>
        <w:t>Pre</w:t>
      </w:r>
      <w:proofErr w:type="gramEnd"/>
      <w:r>
        <w:rPr>
          <w:b/>
          <w:bCs/>
        </w:rPr>
        <w:t>-screening</w:t>
      </w:r>
      <w:r>
        <w:t xml:space="preserve"> refers to the initial, automated evaluation phase where the system immediately filters and scores incoming applications based on predefined skills and educational requirements.</w:t>
      </w:r>
    </w:p>
    <w:p w14:paraId="3CBA49B8" w14:textId="0733B990" w:rsidR="00C56889" w:rsidRDefault="00C56889" w:rsidP="00C56889">
      <w:pPr>
        <w:pStyle w:val="NormalWeb"/>
        <w:spacing w:line="480" w:lineRule="auto"/>
        <w:ind w:firstLine="720"/>
      </w:pPr>
      <w:proofErr w:type="gramStart"/>
      <w:r>
        <w:rPr>
          <w:rFonts w:hAnsi="Symbol"/>
        </w:rPr>
        <w:t></w:t>
      </w:r>
      <w:r>
        <w:t xml:space="preserve">  </w:t>
      </w:r>
      <w:r>
        <w:rPr>
          <w:b/>
          <w:bCs/>
        </w:rPr>
        <w:t>Highly</w:t>
      </w:r>
      <w:proofErr w:type="gramEnd"/>
      <w:r>
        <w:rPr>
          <w:b/>
          <w:bCs/>
        </w:rPr>
        <w:t xml:space="preserve"> Recommended</w:t>
      </w:r>
      <w:r>
        <w:t xml:space="preserve"> refers to the </w:t>
      </w:r>
      <w:r w:rsidR="00FC60DF">
        <w:t xml:space="preserve">pre-screen </w:t>
      </w:r>
      <w:r>
        <w:t>generated status for applicants who perfectly match or exceed the essential skills and qualifications needed for a specific role.</w:t>
      </w:r>
    </w:p>
    <w:p w14:paraId="51AADE6B" w14:textId="1C77F0EE" w:rsidR="00C56889" w:rsidRDefault="00C56889" w:rsidP="00C56889">
      <w:pPr>
        <w:pStyle w:val="NormalWeb"/>
        <w:spacing w:line="480" w:lineRule="auto"/>
        <w:ind w:firstLine="720"/>
      </w:pPr>
      <w:proofErr w:type="gramStart"/>
      <w:r>
        <w:rPr>
          <w:rFonts w:hAnsi="Symbol"/>
        </w:rPr>
        <w:t></w:t>
      </w:r>
      <w:r>
        <w:t xml:space="preserve">  </w:t>
      </w:r>
      <w:r>
        <w:rPr>
          <w:b/>
          <w:bCs/>
        </w:rPr>
        <w:t>Qualified</w:t>
      </w:r>
      <w:proofErr w:type="gramEnd"/>
      <w:r>
        <w:t xml:space="preserve"> refers to the applicant </w:t>
      </w:r>
      <w:r w:rsidR="00B949CA">
        <w:t xml:space="preserve">pre-screen </w:t>
      </w:r>
      <w:r>
        <w:t>status assigned to candidates who meet the basic, minimum requirements to perform the job but may lack certain advanced or preferred skills.</w:t>
      </w:r>
    </w:p>
    <w:p w14:paraId="23237D79" w14:textId="743E0B57" w:rsidR="00C56889" w:rsidRDefault="00C56889" w:rsidP="00C56889">
      <w:pPr>
        <w:pStyle w:val="NormalWeb"/>
        <w:spacing w:line="480" w:lineRule="auto"/>
        <w:ind w:firstLine="720"/>
      </w:pPr>
      <w:proofErr w:type="gramStart"/>
      <w:r>
        <w:rPr>
          <w:rFonts w:hAnsi="Symbol"/>
        </w:rPr>
        <w:t></w:t>
      </w:r>
      <w:r>
        <w:t xml:space="preserve">  </w:t>
      </w:r>
      <w:r>
        <w:rPr>
          <w:b/>
          <w:bCs/>
        </w:rPr>
        <w:t>Underqualified</w:t>
      </w:r>
      <w:proofErr w:type="gramEnd"/>
      <w:r>
        <w:t xml:space="preserve"> refers to the</w:t>
      </w:r>
      <w:r w:rsidR="00B949CA">
        <w:t xml:space="preserve"> pre-screen</w:t>
      </w:r>
      <w:r>
        <w:t xml:space="preserve"> status of applicants who fall short of the essential criteria, often due to a lack of necessary work experience or educational attainment.</w:t>
      </w:r>
    </w:p>
    <w:p w14:paraId="0FF818BE" w14:textId="25EB0224" w:rsidR="00C56889" w:rsidRDefault="00C56889" w:rsidP="00C56889">
      <w:pPr>
        <w:pStyle w:val="NormalWeb"/>
        <w:spacing w:line="480" w:lineRule="auto"/>
        <w:ind w:firstLine="720"/>
      </w:pPr>
      <w:proofErr w:type="gramStart"/>
      <w:r>
        <w:rPr>
          <w:rFonts w:hAnsi="Symbol"/>
        </w:rPr>
        <w:t></w:t>
      </w:r>
      <w:r>
        <w:t xml:space="preserve">  </w:t>
      </w:r>
      <w:r>
        <w:rPr>
          <w:b/>
          <w:bCs/>
        </w:rPr>
        <w:t>Review</w:t>
      </w:r>
      <w:proofErr w:type="gramEnd"/>
      <w:r>
        <w:rPr>
          <w:b/>
          <w:bCs/>
        </w:rPr>
        <w:t xml:space="preserve"> Required</w:t>
      </w:r>
      <w:r>
        <w:t xml:space="preserve"> refers to </w:t>
      </w:r>
      <w:r w:rsidR="00B949CA">
        <w:t xml:space="preserve">the pre-screen </w:t>
      </w:r>
      <w:r>
        <w:t>applicant whose data needs manual checking by an HR staff member, usually triggered by incomplete entries or unusual skill combinations.</w:t>
      </w:r>
    </w:p>
    <w:p w14:paraId="336FF988" w14:textId="77777777" w:rsidR="00C56889" w:rsidRDefault="00C56889" w:rsidP="00C56889">
      <w:pPr>
        <w:pStyle w:val="NormalWeb"/>
        <w:spacing w:line="480" w:lineRule="auto"/>
        <w:ind w:firstLine="720"/>
      </w:pPr>
      <w:proofErr w:type="gramStart"/>
      <w:r>
        <w:rPr>
          <w:rFonts w:hAnsi="Symbol"/>
        </w:rPr>
        <w:t></w:t>
      </w:r>
      <w:r>
        <w:t xml:space="preserve">  </w:t>
      </w:r>
      <w:r>
        <w:rPr>
          <w:b/>
          <w:bCs/>
        </w:rPr>
        <w:t>Archived</w:t>
      </w:r>
      <w:proofErr w:type="gramEnd"/>
      <w:r>
        <w:t xml:space="preserve"> refers to the secure storage status of applicants who were rejected, did not pass the interviews, or withdrew their applications, kept in the database for future reference.</w:t>
      </w:r>
    </w:p>
    <w:p w14:paraId="69C4AAD9" w14:textId="6855AC0A" w:rsidR="00C56889" w:rsidRDefault="00C56889" w:rsidP="00C56889">
      <w:pPr>
        <w:pStyle w:val="NormalWeb"/>
        <w:spacing w:line="480" w:lineRule="auto"/>
        <w:ind w:firstLine="720"/>
      </w:pPr>
      <w:proofErr w:type="gramStart"/>
      <w:r>
        <w:rPr>
          <w:rFonts w:hAnsi="Symbol"/>
        </w:rPr>
        <w:t></w:t>
      </w:r>
      <w:r>
        <w:t xml:space="preserve">  </w:t>
      </w:r>
      <w:r w:rsidR="00B949CA" w:rsidRPr="00B949CA">
        <w:rPr>
          <w:b/>
        </w:rPr>
        <w:t>HR</w:t>
      </w:r>
      <w:proofErr w:type="gramEnd"/>
      <w:r w:rsidR="00B949CA">
        <w:t xml:space="preserve"> </w:t>
      </w:r>
      <w:r>
        <w:rPr>
          <w:b/>
          <w:bCs/>
        </w:rPr>
        <w:t>Dashboard</w:t>
      </w:r>
      <w:r>
        <w:t xml:space="preserve"> refers to the centralized graphical interface used by HR to view applicant analytics, key performance indicators, and recent system activities at a glance.</w:t>
      </w:r>
    </w:p>
    <w:p w14:paraId="38DB3BDF" w14:textId="77777777"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Analytics</w:t>
      </w:r>
      <w:r>
        <w:t xml:space="preserve"> refers to the practice of evaluating recruitment data, such as time-to-hire and applicant volume, to make evidence-based and strategic hiring decisions.</w:t>
      </w:r>
    </w:p>
    <w:p w14:paraId="4D94A936" w14:textId="77777777" w:rsidR="00C56889" w:rsidRDefault="00C56889" w:rsidP="00C56889">
      <w:pPr>
        <w:pStyle w:val="NormalWeb"/>
        <w:spacing w:line="480" w:lineRule="auto"/>
        <w:ind w:firstLine="720"/>
      </w:pPr>
      <w:proofErr w:type="gramStart"/>
      <w:r>
        <w:rPr>
          <w:rFonts w:hAnsi="Symbol"/>
        </w:rPr>
        <w:t></w:t>
      </w:r>
      <w:r>
        <w:t xml:space="preserve">  </w:t>
      </w:r>
      <w:r>
        <w:rPr>
          <w:b/>
          <w:bCs/>
        </w:rPr>
        <w:t>KPI</w:t>
      </w:r>
      <w:proofErr w:type="gramEnd"/>
      <w:r>
        <w:t xml:space="preserve"> refers to Key Performance Indicators, the specific, quantifiable metrics displayed on the dashboard that show how effectively the recruitment process is operating.</w:t>
      </w:r>
    </w:p>
    <w:p w14:paraId="5B2C563B" w14:textId="6C2EA45F" w:rsidR="00C56889" w:rsidRDefault="00C56889" w:rsidP="00C56889">
      <w:pPr>
        <w:pStyle w:val="NormalWeb"/>
        <w:spacing w:line="480" w:lineRule="auto"/>
        <w:ind w:firstLine="720"/>
      </w:pPr>
      <w:proofErr w:type="gramStart"/>
      <w:r>
        <w:rPr>
          <w:rFonts w:hAnsi="Symbol"/>
        </w:rPr>
        <w:t></w:t>
      </w:r>
      <w:r>
        <w:t xml:space="preserve">  </w:t>
      </w:r>
      <w:r>
        <w:rPr>
          <w:b/>
          <w:bCs/>
        </w:rPr>
        <w:t>RBAC</w:t>
      </w:r>
      <w:proofErr w:type="gramEnd"/>
      <w:r>
        <w:t xml:space="preserve"> refers to Role-Based Access Control, a security framework ensuring that users, such as HR staff versus Interviewers, can only access the specific </w:t>
      </w:r>
      <w:r w:rsidR="00B949CA">
        <w:t>section.</w:t>
      </w:r>
    </w:p>
    <w:p w14:paraId="4EF4F890" w14:textId="77777777" w:rsidR="00C56889" w:rsidRDefault="00C56889" w:rsidP="00C56889">
      <w:pPr>
        <w:pStyle w:val="NormalWeb"/>
        <w:spacing w:line="480" w:lineRule="auto"/>
        <w:ind w:firstLine="720"/>
      </w:pPr>
      <w:proofErr w:type="gramStart"/>
      <w:r>
        <w:rPr>
          <w:rFonts w:hAnsi="Symbol"/>
        </w:rPr>
        <w:t></w:t>
      </w:r>
      <w:r>
        <w:t xml:space="preserve">  </w:t>
      </w:r>
      <w:r>
        <w:rPr>
          <w:b/>
          <w:bCs/>
        </w:rPr>
        <w:t>PHP</w:t>
      </w:r>
      <w:proofErr w:type="gramEnd"/>
      <w:r>
        <w:t xml:space="preserve"> refers to Hypertext Preprocessor, the backend scripting language used to process form submissions, execute the screening logic, and handle server-side operations.</w:t>
      </w:r>
    </w:p>
    <w:p w14:paraId="26F09211" w14:textId="77777777" w:rsidR="00C56889" w:rsidRDefault="00C56889" w:rsidP="00C56889">
      <w:pPr>
        <w:pStyle w:val="NormalWeb"/>
        <w:spacing w:line="480" w:lineRule="auto"/>
        <w:ind w:firstLine="720"/>
      </w:pPr>
      <w:proofErr w:type="gramStart"/>
      <w:r>
        <w:rPr>
          <w:rFonts w:hAnsi="Symbol"/>
        </w:rPr>
        <w:t></w:t>
      </w:r>
      <w:r>
        <w:t xml:space="preserve">  </w:t>
      </w:r>
      <w:r>
        <w:rPr>
          <w:b/>
          <w:bCs/>
        </w:rPr>
        <w:t>MySQL</w:t>
      </w:r>
      <w:proofErr w:type="gramEnd"/>
      <w:r>
        <w:t xml:space="preserve"> refers to the structured relational database system used to safely store and manage all applicant records, interview notes, and registered user accounts.</w:t>
      </w:r>
    </w:p>
    <w:p w14:paraId="76206346" w14:textId="77777777" w:rsidR="00C56889" w:rsidRDefault="00C56889" w:rsidP="00C56889">
      <w:pPr>
        <w:pStyle w:val="NormalWeb"/>
        <w:spacing w:line="480" w:lineRule="auto"/>
        <w:ind w:firstLine="720"/>
      </w:pPr>
      <w:proofErr w:type="gramStart"/>
      <w:r>
        <w:rPr>
          <w:rFonts w:hAnsi="Symbol"/>
        </w:rPr>
        <w:t></w:t>
      </w:r>
      <w:r>
        <w:t xml:space="preserve">  </w:t>
      </w:r>
      <w:r>
        <w:rPr>
          <w:b/>
          <w:bCs/>
        </w:rPr>
        <w:t>JavaScript</w:t>
      </w:r>
      <w:proofErr w:type="gramEnd"/>
      <w:r>
        <w:t xml:space="preserve"> refers to the programming language used on the frontend to make the web pages highly interactive, such as updating dashboard charts without reloading the screen.</w:t>
      </w:r>
    </w:p>
    <w:p w14:paraId="538D711C" w14:textId="77777777"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TailwindCSS</w:t>
      </w:r>
      <w:proofErr w:type="spellEnd"/>
      <w:proofErr w:type="gramEnd"/>
      <w:r>
        <w:t xml:space="preserve"> refers to a modern, utility-first styling framework used to design the user interface and ensure the application responds seamlessly across different desktop and mobile screens.</w:t>
      </w:r>
    </w:p>
    <w:p w14:paraId="74392299" w14:textId="77777777" w:rsidR="00C56889" w:rsidRDefault="00C56889" w:rsidP="00C56889">
      <w:pPr>
        <w:pStyle w:val="NormalWeb"/>
        <w:spacing w:line="480" w:lineRule="auto"/>
        <w:ind w:firstLine="720"/>
      </w:pPr>
      <w:proofErr w:type="gramStart"/>
      <w:r>
        <w:rPr>
          <w:rFonts w:hAnsi="Symbol"/>
        </w:rPr>
        <w:t></w:t>
      </w:r>
      <w:r>
        <w:t xml:space="preserve">  </w:t>
      </w:r>
      <w:r>
        <w:rPr>
          <w:b/>
          <w:bCs/>
        </w:rPr>
        <w:t>Fetch</w:t>
      </w:r>
      <w:proofErr w:type="gramEnd"/>
      <w:r>
        <w:rPr>
          <w:b/>
          <w:bCs/>
        </w:rPr>
        <w:t xml:space="preserve"> API</w:t>
      </w:r>
      <w:r>
        <w:t xml:space="preserve"> refers to a modern web technology that allows the dashboard to request and send data to the server in the background smoothly, preventing annoying page refreshes.</w:t>
      </w:r>
    </w:p>
    <w:p w14:paraId="4EF14935" w14:textId="362A01F5" w:rsidR="00C56889" w:rsidRDefault="00C56889" w:rsidP="00C56889">
      <w:pPr>
        <w:pStyle w:val="NormalWeb"/>
        <w:spacing w:line="480" w:lineRule="auto"/>
        <w:ind w:firstLine="720"/>
      </w:pPr>
      <w:proofErr w:type="gramStart"/>
      <w:r>
        <w:rPr>
          <w:rFonts w:hAnsi="Symbol"/>
        </w:rPr>
        <w:t></w:t>
      </w:r>
      <w:r>
        <w:t xml:space="preserve">  </w:t>
      </w:r>
      <w:r>
        <w:rPr>
          <w:b/>
          <w:bCs/>
        </w:rPr>
        <w:t>JSON</w:t>
      </w:r>
      <w:proofErr w:type="gramEnd"/>
      <w:r>
        <w:t xml:space="preserve"> refers to JavaScript Object Notation, a lightweight data format used to bundle and transmit complex information, like an applicant's work history</w:t>
      </w:r>
      <w:r w:rsidR="00B949CA">
        <w:t>.</w:t>
      </w:r>
    </w:p>
    <w:p w14:paraId="19925963" w14:textId="77777777" w:rsidR="00C56889" w:rsidRDefault="00C56889" w:rsidP="00C56889">
      <w:pPr>
        <w:pStyle w:val="NormalWeb"/>
        <w:spacing w:line="480" w:lineRule="auto"/>
        <w:ind w:firstLine="720"/>
      </w:pPr>
      <w:proofErr w:type="gramStart"/>
      <w:r>
        <w:rPr>
          <w:rFonts w:hAnsi="Symbol"/>
        </w:rPr>
        <w:t></w:t>
      </w:r>
      <w:r>
        <w:t xml:space="preserve">  </w:t>
      </w:r>
      <w:r>
        <w:rPr>
          <w:b/>
          <w:bCs/>
        </w:rPr>
        <w:t>RESTful</w:t>
      </w:r>
      <w:proofErr w:type="gramEnd"/>
      <w:r>
        <w:rPr>
          <w:b/>
          <w:bCs/>
        </w:rPr>
        <w:t xml:space="preserve"> API</w:t>
      </w:r>
      <w:r>
        <w:t xml:space="preserve"> refers to the organized backend architecture that allows different parts of the system, like the web form and the dashboard, to communicate securely and efficiently.</w:t>
      </w:r>
    </w:p>
    <w:p w14:paraId="1E7BEA5B" w14:textId="77777777" w:rsidR="00C56889" w:rsidRDefault="00C56889" w:rsidP="00C56889">
      <w:pPr>
        <w:pStyle w:val="NormalWeb"/>
        <w:spacing w:line="480" w:lineRule="auto"/>
        <w:ind w:firstLine="720"/>
      </w:pPr>
      <w:proofErr w:type="gramStart"/>
      <w:r>
        <w:rPr>
          <w:rFonts w:hAnsi="Symbol"/>
        </w:rPr>
        <w:t></w:t>
      </w:r>
      <w:r>
        <w:t xml:space="preserve">  </w:t>
      </w:r>
      <w:r>
        <w:rPr>
          <w:b/>
          <w:bCs/>
        </w:rPr>
        <w:t>Chart.js</w:t>
      </w:r>
      <w:proofErr w:type="gramEnd"/>
      <w:r>
        <w:t xml:space="preserve"> refers to the specific JavaScript library utilized to generate the interactive visual analytics, such as bar graphs and pie charts, found on the HR dashboard.</w:t>
      </w:r>
    </w:p>
    <w:p w14:paraId="12DA722A" w14:textId="77777777" w:rsidR="00C56889" w:rsidRDefault="00C56889" w:rsidP="00C56889">
      <w:pPr>
        <w:pStyle w:val="NormalWeb"/>
        <w:spacing w:line="480" w:lineRule="auto"/>
        <w:ind w:firstLine="720"/>
      </w:pPr>
      <w:proofErr w:type="gramStart"/>
      <w:r>
        <w:rPr>
          <w:rFonts w:hAnsi="Symbol"/>
        </w:rPr>
        <w:t></w:t>
      </w:r>
      <w:r>
        <w:t xml:space="preserve">  </w:t>
      </w:r>
      <w:r>
        <w:rPr>
          <w:b/>
          <w:bCs/>
        </w:rPr>
        <w:t>SweetAlert2</w:t>
      </w:r>
      <w:proofErr w:type="gramEnd"/>
      <w:r>
        <w:t xml:space="preserve"> refers to the tool used to replace standard browser alerts with customizable, interactive popup confirmations to prevent accidental data deletion.</w:t>
      </w:r>
    </w:p>
    <w:p w14:paraId="63E9AC0C" w14:textId="167A23A0"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Litepicker</w:t>
      </w:r>
      <w:proofErr w:type="spellEnd"/>
      <w:proofErr w:type="gramEnd"/>
      <w:r>
        <w:t xml:space="preserve"> refers to the lightweight date-range tool used in the dashboard that allows users to quickly select specific timeframes when filtering recruitment reports.</w:t>
      </w:r>
    </w:p>
    <w:p w14:paraId="7BE5D608" w14:textId="77777777" w:rsidR="00C56889" w:rsidRDefault="00C56889" w:rsidP="00C56889">
      <w:pPr>
        <w:pStyle w:val="NormalWeb"/>
        <w:spacing w:line="480" w:lineRule="auto"/>
        <w:ind w:firstLine="720"/>
      </w:pPr>
      <w:proofErr w:type="gramStart"/>
      <w:r>
        <w:rPr>
          <w:rFonts w:hAnsi="Symbol"/>
        </w:rPr>
        <w:t></w:t>
      </w:r>
      <w:r>
        <w:t xml:space="preserve">  </w:t>
      </w:r>
      <w:r>
        <w:rPr>
          <w:b/>
          <w:bCs/>
        </w:rPr>
        <w:t>Bulk</w:t>
      </w:r>
      <w:proofErr w:type="gramEnd"/>
      <w:r>
        <w:rPr>
          <w:b/>
          <w:bCs/>
        </w:rPr>
        <w:t xml:space="preserve"> Upload</w:t>
      </w:r>
      <w:r>
        <w:t xml:space="preserve"> refers to a system feature that enables HR personnel to import multiple applicant records into the database simultaneously using CSV files, drastically cutting down on manual data entry.</w:t>
      </w:r>
    </w:p>
    <w:p w14:paraId="3B50E738" w14:textId="77777777" w:rsidR="00C56889" w:rsidRDefault="00C56889" w:rsidP="00C56889">
      <w:pPr>
        <w:pStyle w:val="NormalWeb"/>
        <w:spacing w:line="480" w:lineRule="auto"/>
        <w:ind w:firstLine="720"/>
      </w:pPr>
      <w:proofErr w:type="gramStart"/>
      <w:r>
        <w:rPr>
          <w:rFonts w:hAnsi="Symbol"/>
        </w:rPr>
        <w:t></w:t>
      </w:r>
      <w:r>
        <w:t xml:space="preserve">  </w:t>
      </w:r>
      <w:r>
        <w:rPr>
          <w:b/>
          <w:bCs/>
        </w:rPr>
        <w:t>Smart</w:t>
      </w:r>
      <w:proofErr w:type="gramEnd"/>
      <w:r>
        <w:rPr>
          <w:b/>
          <w:bCs/>
        </w:rPr>
        <w:t xml:space="preserve"> Filter</w:t>
      </w:r>
      <w:r>
        <w:t xml:space="preserve"> refers to the advanced search mechanism within the dashboard that allows users to instantly narrow down large lists of applicants by combining multiple criteria, such as date ranges, job positions, and specific recruiters.</w:t>
      </w:r>
    </w:p>
    <w:p w14:paraId="29C321FE" w14:textId="77777777" w:rsidR="00C56889" w:rsidRDefault="00C56889" w:rsidP="00C56889">
      <w:pPr>
        <w:pStyle w:val="NormalWeb"/>
        <w:spacing w:line="480" w:lineRule="auto"/>
        <w:ind w:firstLine="720"/>
      </w:pPr>
      <w:proofErr w:type="gramStart"/>
      <w:r>
        <w:rPr>
          <w:rFonts w:hAnsi="Symbol"/>
        </w:rPr>
        <w:t></w:t>
      </w:r>
      <w:r>
        <w:t xml:space="preserve">  </w:t>
      </w:r>
      <w:r>
        <w:rPr>
          <w:b/>
          <w:bCs/>
        </w:rPr>
        <w:t>System</w:t>
      </w:r>
      <w:proofErr w:type="gramEnd"/>
      <w:r>
        <w:rPr>
          <w:b/>
          <w:bCs/>
        </w:rPr>
        <w:t xml:space="preserve"> Logs</w:t>
      </w:r>
      <w:r>
        <w:t xml:space="preserve"> refers to the automated audit trail that records user actions, system errors, and data modifications to ensure accountability, security, and easier troubleshooting.</w:t>
      </w:r>
    </w:p>
    <w:p w14:paraId="3DFBCE29" w14:textId="602E59E4" w:rsidR="00C56889" w:rsidRDefault="00C56889" w:rsidP="00C56889">
      <w:pPr>
        <w:pStyle w:val="NormalWeb"/>
        <w:spacing w:line="480" w:lineRule="auto"/>
        <w:ind w:firstLine="720"/>
      </w:pPr>
      <w:proofErr w:type="gramStart"/>
      <w:r>
        <w:rPr>
          <w:rFonts w:hAnsi="Symbol"/>
        </w:rPr>
        <w:t></w:t>
      </w:r>
      <w:r>
        <w:t xml:space="preserve">  </w:t>
      </w:r>
      <w:r>
        <w:rPr>
          <w:b/>
          <w:bCs/>
        </w:rPr>
        <w:t>Applied</w:t>
      </w:r>
      <w:proofErr w:type="gramEnd"/>
      <w:r>
        <w:t xml:space="preserve"> is the default starting status representing a candidate who has just successfully submitted their application through the web form </w:t>
      </w:r>
      <w:r w:rsidR="00DE7E3D">
        <w:t>or from bulk upload.</w:t>
      </w:r>
    </w:p>
    <w:p w14:paraId="0020E047" w14:textId="2C13D891" w:rsidR="00C56889" w:rsidRDefault="00C56889" w:rsidP="00C5688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w:t>
      </w:r>
      <w:proofErr w:type="spellStart"/>
      <w:r>
        <w:rPr>
          <w:b/>
          <w:bCs/>
        </w:rPr>
        <w:t>Speedtest</w:t>
      </w:r>
      <w:proofErr w:type="spellEnd"/>
      <w:r>
        <w:t xml:space="preserve"> refers to the status of applicants who did not meet the minimum </w:t>
      </w:r>
      <w:r w:rsidR="00DE7E3D">
        <w:t>typing test requirement.</w:t>
      </w:r>
    </w:p>
    <w:p w14:paraId="0848AE0E" w14:textId="77777777" w:rsidR="00C56889" w:rsidRDefault="00C56889" w:rsidP="00C56889">
      <w:pPr>
        <w:pStyle w:val="NormalWeb"/>
        <w:spacing w:line="480" w:lineRule="auto"/>
        <w:ind w:firstLine="720"/>
      </w:pPr>
      <w:proofErr w:type="gramStart"/>
      <w:r>
        <w:rPr>
          <w:rFonts w:hAnsi="Symbol"/>
        </w:rPr>
        <w:t></w:t>
      </w:r>
      <w:r>
        <w:t xml:space="preserve">  </w:t>
      </w:r>
      <w:r>
        <w:rPr>
          <w:b/>
          <w:bCs/>
        </w:rPr>
        <w:t>Initial</w:t>
      </w:r>
      <w:proofErr w:type="gramEnd"/>
      <w:r>
        <w:rPr>
          <w:b/>
          <w:bCs/>
        </w:rPr>
        <w:t xml:space="preserve"> Interview</w:t>
      </w:r>
      <w:r>
        <w:t xml:space="preserve"> designates the stage where an applicant is currently scheduled for, or undergoing, their first-level assessment (L1) with an HR representative.</w:t>
      </w:r>
    </w:p>
    <w:p w14:paraId="674A13A5" w14:textId="79D90CE2"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L1 Interview</w:t>
      </w:r>
      <w:r>
        <w:t xml:space="preserve"> is the status assigned to candidates who were </w:t>
      </w:r>
      <w:r w:rsidR="00DE7E3D">
        <w:t>failed on initial Interview</w:t>
      </w:r>
      <w:r>
        <w:t>.</w:t>
      </w:r>
    </w:p>
    <w:p w14:paraId="1FE090E1" w14:textId="16D03523" w:rsidR="00C56889" w:rsidRDefault="00C56889" w:rsidP="009D0B49">
      <w:pPr>
        <w:pStyle w:val="NormalWeb"/>
        <w:spacing w:line="480" w:lineRule="auto"/>
        <w:ind w:firstLine="720"/>
      </w:pPr>
      <w:proofErr w:type="gramStart"/>
      <w:r>
        <w:rPr>
          <w:rFonts w:hAnsi="Symbol"/>
        </w:rPr>
        <w:t></w:t>
      </w:r>
      <w:r>
        <w:t xml:space="preserve">  </w:t>
      </w:r>
      <w:r>
        <w:rPr>
          <w:b/>
          <w:bCs/>
        </w:rPr>
        <w:t>Final</w:t>
      </w:r>
      <w:proofErr w:type="gramEnd"/>
      <w:r>
        <w:rPr>
          <w:b/>
          <w:bCs/>
        </w:rPr>
        <w:t xml:space="preserve"> Interview</w:t>
      </w:r>
      <w:r>
        <w:t xml:space="preserve"> indicates the critical stage where a candidate has passed the HR screening and is forwarded to the department head or operations manager.</w:t>
      </w:r>
    </w:p>
    <w:p w14:paraId="0522BA2B" w14:textId="7DA5EF1A"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L2 Interview</w:t>
      </w:r>
      <w:r>
        <w:t xml:space="preserve"> refers to applicants who successfully reached the final stage of the hiring process but </w:t>
      </w:r>
      <w:r w:rsidR="00DE7E3D">
        <w:t>has resulted on failed evaluation</w:t>
      </w:r>
      <w:r>
        <w:t>.</w:t>
      </w:r>
    </w:p>
    <w:p w14:paraId="204CC077" w14:textId="77777777" w:rsidR="00C56889" w:rsidRDefault="00C56889" w:rsidP="009D0B49">
      <w:pPr>
        <w:pStyle w:val="NormalWeb"/>
        <w:spacing w:line="480" w:lineRule="auto"/>
        <w:ind w:firstLine="720"/>
      </w:pPr>
      <w:proofErr w:type="gramStart"/>
      <w:r>
        <w:rPr>
          <w:rFonts w:hAnsi="Symbol"/>
        </w:rPr>
        <w:t></w:t>
      </w:r>
      <w:r>
        <w:t xml:space="preserve">  </w:t>
      </w:r>
      <w:r>
        <w:rPr>
          <w:b/>
          <w:bCs/>
        </w:rPr>
        <w:t>For</w:t>
      </w:r>
      <w:proofErr w:type="gramEnd"/>
      <w:r>
        <w:rPr>
          <w:b/>
          <w:bCs/>
        </w:rPr>
        <w:t xml:space="preserve"> BGV</w:t>
      </w:r>
      <w:r>
        <w:t xml:space="preserve"> stands for Background Verification, marking the phase where the company actively checks the candidate’s character references, criminal records, and previous employment history.</w:t>
      </w:r>
    </w:p>
    <w:p w14:paraId="3B805B97" w14:textId="77777777" w:rsidR="00C56889" w:rsidRDefault="00C56889" w:rsidP="009D0B49">
      <w:pPr>
        <w:pStyle w:val="NormalWeb"/>
        <w:spacing w:line="480" w:lineRule="auto"/>
        <w:ind w:firstLine="720"/>
      </w:pPr>
      <w:proofErr w:type="gramStart"/>
      <w:r>
        <w:rPr>
          <w:rFonts w:hAnsi="Symbol"/>
        </w:rPr>
        <w:t></w:t>
      </w:r>
      <w:r>
        <w:t xml:space="preserve">  </w:t>
      </w:r>
      <w:r>
        <w:rPr>
          <w:b/>
          <w:bCs/>
        </w:rPr>
        <w:t>Job</w:t>
      </w:r>
      <w:proofErr w:type="gramEnd"/>
      <w:r>
        <w:rPr>
          <w:b/>
          <w:bCs/>
        </w:rPr>
        <w:t xml:space="preserve"> Offer</w:t>
      </w:r>
      <w:r>
        <w:t xml:space="preserve"> represents the stage where a successful candidate is officially presented with their compensation package, benefits, and contract terms for review.</w:t>
      </w:r>
    </w:p>
    <w:p w14:paraId="464678D6" w14:textId="77777777" w:rsidR="00C56889" w:rsidRDefault="00C56889" w:rsidP="009D0B49">
      <w:pPr>
        <w:pStyle w:val="NormalWeb"/>
        <w:spacing w:line="480" w:lineRule="auto"/>
        <w:ind w:firstLine="720"/>
      </w:pPr>
      <w:proofErr w:type="gramStart"/>
      <w:r>
        <w:rPr>
          <w:rFonts w:hAnsi="Symbol"/>
        </w:rPr>
        <w:t></w:t>
      </w:r>
      <w:r>
        <w:t xml:space="preserve">  </w:t>
      </w:r>
      <w:r>
        <w:rPr>
          <w:b/>
          <w:bCs/>
        </w:rPr>
        <w:t>Processing</w:t>
      </w:r>
      <w:proofErr w:type="gramEnd"/>
      <w:r>
        <w:rPr>
          <w:b/>
          <w:bCs/>
        </w:rPr>
        <w:t xml:space="preserve"> Requirements</w:t>
      </w:r>
      <w:r>
        <w:t xml:space="preserve"> indicates that a candidate has accepted the job offer and is currently in the process of gathering and submitting their mandatory pre-employment documents (e.g., medical clearances, government IDs).</w:t>
      </w:r>
    </w:p>
    <w:p w14:paraId="18968070" w14:textId="77777777" w:rsidR="00C56889" w:rsidRDefault="00C56889" w:rsidP="009D0B49">
      <w:pPr>
        <w:pStyle w:val="NormalWeb"/>
        <w:spacing w:line="480" w:lineRule="auto"/>
        <w:ind w:firstLine="720"/>
      </w:pPr>
      <w:proofErr w:type="gramStart"/>
      <w:r>
        <w:rPr>
          <w:rFonts w:hAnsi="Symbol"/>
        </w:rPr>
        <w:t></w:t>
      </w:r>
      <w:r>
        <w:t xml:space="preserve">  </w:t>
      </w:r>
      <w:r>
        <w:rPr>
          <w:b/>
          <w:bCs/>
        </w:rPr>
        <w:t>Complete</w:t>
      </w:r>
      <w:proofErr w:type="gramEnd"/>
      <w:r>
        <w:rPr>
          <w:b/>
          <w:bCs/>
        </w:rPr>
        <w:t xml:space="preserve"> Requirements</w:t>
      </w:r>
      <w:r>
        <w:t xml:space="preserve"> is the status assigned once the HR department has verified and accepted all of the candidate's necessary pre-employment documents.</w:t>
      </w:r>
    </w:p>
    <w:p w14:paraId="60CA023B" w14:textId="77777777" w:rsidR="00C56889" w:rsidRDefault="00C56889" w:rsidP="009D0B49">
      <w:pPr>
        <w:pStyle w:val="NormalWeb"/>
        <w:spacing w:line="480" w:lineRule="auto"/>
        <w:ind w:firstLine="720"/>
      </w:pPr>
      <w:proofErr w:type="gramStart"/>
      <w:r>
        <w:rPr>
          <w:rFonts w:hAnsi="Symbol"/>
        </w:rPr>
        <w:t></w:t>
      </w:r>
      <w:r>
        <w:t xml:space="preserve">  </w:t>
      </w:r>
      <w:r>
        <w:rPr>
          <w:b/>
          <w:bCs/>
        </w:rPr>
        <w:t>Onboarding</w:t>
      </w:r>
      <w:proofErr w:type="gramEnd"/>
      <w:r>
        <w:t xml:space="preserve"> refers to the orientation phase where the newly hired employee is officially integrated into the company, introduced to workplace policies, and set up with their tools.</w:t>
      </w:r>
    </w:p>
    <w:p w14:paraId="40C47E74" w14:textId="77777777" w:rsidR="00C56889" w:rsidRDefault="00C56889" w:rsidP="009D0B49">
      <w:pPr>
        <w:pStyle w:val="NormalWeb"/>
        <w:spacing w:line="480" w:lineRule="auto"/>
        <w:ind w:firstLine="720"/>
      </w:pPr>
      <w:proofErr w:type="gramStart"/>
      <w:r>
        <w:rPr>
          <w:rFonts w:hAnsi="Symbol"/>
        </w:rPr>
        <w:t></w:t>
      </w:r>
      <w:r>
        <w:t xml:space="preserve">  </w:t>
      </w:r>
      <w:r>
        <w:rPr>
          <w:b/>
          <w:bCs/>
        </w:rPr>
        <w:t>Pooling</w:t>
      </w:r>
      <w:proofErr w:type="gramEnd"/>
      <w:r>
        <w:t xml:space="preserve"> designates a status for candidates who passed all interviews and assessments but are placed on a standby list until a specific project or job vacancy becomes available.</w:t>
      </w:r>
    </w:p>
    <w:p w14:paraId="4D340CFE" w14:textId="77777777" w:rsidR="00C56889" w:rsidRDefault="00C56889" w:rsidP="009D0B49">
      <w:pPr>
        <w:pStyle w:val="NormalWeb"/>
        <w:spacing w:line="480" w:lineRule="auto"/>
        <w:ind w:firstLine="720"/>
      </w:pPr>
      <w:proofErr w:type="gramStart"/>
      <w:r>
        <w:rPr>
          <w:rFonts w:hAnsi="Symbol"/>
        </w:rPr>
        <w:t></w:t>
      </w:r>
      <w:r>
        <w:t xml:space="preserve">  </w:t>
      </w:r>
      <w:r>
        <w:rPr>
          <w:b/>
          <w:bCs/>
        </w:rPr>
        <w:t>Deployed</w:t>
      </w:r>
      <w:proofErr w:type="gramEnd"/>
      <w:r>
        <w:t xml:space="preserve"> is the ultimate success status in the system, indicating that the hired employee has officially started working on their assigned account or department.</w:t>
      </w:r>
    </w:p>
    <w:p w14:paraId="60E358D8" w14:textId="2BEB11A2" w:rsidR="00C56889" w:rsidRDefault="00C56889" w:rsidP="009D0B49">
      <w:pPr>
        <w:pStyle w:val="NormalWeb"/>
        <w:spacing w:line="480" w:lineRule="auto"/>
        <w:ind w:firstLine="720"/>
      </w:pPr>
      <w:proofErr w:type="gramStart"/>
      <w:r>
        <w:rPr>
          <w:rFonts w:hAnsi="Symbol"/>
        </w:rPr>
        <w:t></w:t>
      </w:r>
      <w:r>
        <w:t xml:space="preserve">  </w:t>
      </w:r>
      <w:r>
        <w:rPr>
          <w:b/>
          <w:bCs/>
        </w:rPr>
        <w:t>Withdrawn</w:t>
      </w:r>
      <w:proofErr w:type="gramEnd"/>
      <w:r>
        <w:t xml:space="preserve"> refers to a status applied when a candidate voluntarily pulls out of the recruitment process.</w:t>
      </w:r>
    </w:p>
    <w:p w14:paraId="0CD437E1" w14:textId="2DCC9024" w:rsidR="00C56889" w:rsidRDefault="00C56889" w:rsidP="009D0B49">
      <w:pPr>
        <w:pStyle w:val="NormalWeb"/>
        <w:spacing w:line="480" w:lineRule="auto"/>
        <w:ind w:firstLine="720"/>
      </w:pPr>
      <w:proofErr w:type="gramStart"/>
      <w:r>
        <w:rPr>
          <w:rFonts w:hAnsi="Symbol"/>
        </w:rPr>
        <w:t></w:t>
      </w:r>
      <w:r>
        <w:t xml:space="preserve">  </w:t>
      </w:r>
      <w:r>
        <w:rPr>
          <w:b/>
          <w:bCs/>
        </w:rPr>
        <w:t>Declined</w:t>
      </w:r>
      <w:proofErr w:type="gramEnd"/>
      <w:r>
        <w:rPr>
          <w:b/>
          <w:bCs/>
        </w:rPr>
        <w:t xml:space="preserve"> Offer</w:t>
      </w:r>
      <w:r>
        <w:t xml:space="preserve"> indicates that a candidate successfully passed all evaluations and received a formal job offer, but chose not to accept the position.</w:t>
      </w:r>
    </w:p>
    <w:p w14:paraId="4A3046C0" w14:textId="77777777" w:rsidR="009D0B49" w:rsidRDefault="009D0B49" w:rsidP="009D0B49">
      <w:pPr>
        <w:pStyle w:val="NormalWeb"/>
        <w:spacing w:line="480" w:lineRule="auto"/>
        <w:ind w:firstLine="720"/>
      </w:pPr>
      <w:proofErr w:type="gramStart"/>
      <w:r>
        <w:rPr>
          <w:rFonts w:hAnsi="Symbol"/>
        </w:rPr>
        <w:t></w:t>
      </w:r>
      <w:r>
        <w:t xml:space="preserve">  </w:t>
      </w:r>
      <w:r>
        <w:rPr>
          <w:b/>
          <w:bCs/>
        </w:rPr>
        <w:t>Interviewer</w:t>
      </w:r>
      <w:proofErr w:type="gramEnd"/>
      <w:r>
        <w:rPr>
          <w:b/>
          <w:bCs/>
        </w:rPr>
        <w:t xml:space="preserve"> Dashboard</w:t>
      </w:r>
      <w:r>
        <w:t xml:space="preserve"> refers to a dedicated, secure interface specifically designed for department heads and assessing managers. This portal allows them to review the profiles of candidates scheduled for final assessments, input their interview notes, and submit their final hiring verdicts without needing full access to the broader HR administrative system.</w:t>
      </w:r>
    </w:p>
    <w:p w14:paraId="39171FF2" w14:textId="4913B393" w:rsidR="009D0B49" w:rsidRDefault="009D0B49" w:rsidP="009D0B49">
      <w:pPr>
        <w:pStyle w:val="NormalWeb"/>
        <w:spacing w:line="480" w:lineRule="auto"/>
        <w:ind w:firstLine="720"/>
      </w:pPr>
      <w:proofErr w:type="gramStart"/>
      <w:r>
        <w:rPr>
          <w:rFonts w:hAnsi="Symbol"/>
        </w:rPr>
        <w:t></w:t>
      </w:r>
      <w:r>
        <w:t xml:space="preserve">  </w:t>
      </w:r>
      <w:r>
        <w:rPr>
          <w:b/>
          <w:bCs/>
        </w:rPr>
        <w:t>Requisition</w:t>
      </w:r>
      <w:proofErr w:type="gramEnd"/>
      <w:r>
        <w:rPr>
          <w:b/>
          <w:bCs/>
        </w:rPr>
        <w:t xml:space="preserve"> Modal</w:t>
      </w:r>
      <w:r>
        <w:t xml:space="preserve"> refers to an interactive pop-up window within the application that enables HR personnel to officially </w:t>
      </w:r>
      <w:r w:rsidR="00F44322">
        <w:t>add/edit</w:t>
      </w:r>
      <w:r>
        <w:t xml:space="preserve"> a new job opening or manpower addition. This user interface feature allows them to submit necessary details—such as the </w:t>
      </w:r>
      <w:r w:rsidR="00F44322">
        <w:t>requisition ID, Project name</w:t>
      </w:r>
      <w:r>
        <w:t xml:space="preserve">, </w:t>
      </w:r>
      <w:r w:rsidR="00F44322">
        <w:t>Approved date</w:t>
      </w:r>
      <w:r>
        <w:t>, and needed headcount—without navigating away from their current web page.</w:t>
      </w:r>
    </w:p>
    <w:p w14:paraId="66B56DBD" w14:textId="324D171E" w:rsidR="00C56889" w:rsidRDefault="009D0B49" w:rsidP="009D0B49">
      <w:pPr>
        <w:pStyle w:val="NormalWeb"/>
        <w:spacing w:line="480" w:lineRule="auto"/>
        <w:ind w:firstLine="720"/>
      </w:pPr>
      <w:proofErr w:type="gramStart"/>
      <w:r>
        <w:rPr>
          <w:rFonts w:hAnsi="Symbol"/>
        </w:rPr>
        <w:t></w:t>
      </w:r>
      <w:r>
        <w:t xml:space="preserve">  </w:t>
      </w:r>
      <w:r>
        <w:rPr>
          <w:b/>
          <w:bCs/>
        </w:rPr>
        <w:t>Recruiters</w:t>
      </w:r>
      <w:proofErr w:type="gramEnd"/>
      <w:r>
        <w:t xml:space="preserve"> human resource professionals actively utilizing the system to source candidates, facilitate the initial screening and interview stages, and guide applicants through the entire hiring pipeline until they are successfully deployed or archived.</w:t>
      </w:r>
    </w:p>
    <w:p w14:paraId="64F2A0C4" w14:textId="1AF524B1" w:rsidR="00063258" w:rsidRPr="007B14FD" w:rsidRDefault="00063258">
      <w:pPr>
        <w:rPr>
          <w:lang w:val="en-PH" w:eastAsia="en-PH"/>
        </w:rPr>
      </w:pPr>
      <w:r w:rsidRPr="007B14FD">
        <w:br w:type="page"/>
      </w:r>
    </w:p>
    <w:p w14:paraId="0FFBF330" w14:textId="0502F436" w:rsidR="00063258" w:rsidRPr="00F204FA" w:rsidRDefault="00063258" w:rsidP="00F204FA">
      <w:pPr>
        <w:pStyle w:val="Heading1"/>
        <w:spacing w:line="480" w:lineRule="auto"/>
        <w:rPr>
          <w:rFonts w:ascii="Times New Roman" w:hAnsi="Times New Roman" w:cs="Times New Roman"/>
        </w:rPr>
      </w:pPr>
      <w:bookmarkStart w:id="21" w:name="_Toc216541550"/>
      <w:r w:rsidRPr="00F204FA">
        <w:rPr>
          <w:rFonts w:ascii="Times New Roman" w:hAnsi="Times New Roman" w:cs="Times New Roman"/>
        </w:rPr>
        <w:t>CHAPTER 3</w:t>
      </w:r>
      <w:bookmarkEnd w:id="21"/>
    </w:p>
    <w:p w14:paraId="4FAD33EE" w14:textId="22FE42F3" w:rsidR="00063258" w:rsidRPr="00F204FA" w:rsidRDefault="00063258" w:rsidP="00F204FA">
      <w:pPr>
        <w:pStyle w:val="Heading1"/>
        <w:spacing w:line="480" w:lineRule="auto"/>
        <w:rPr>
          <w:rStyle w:val="relative"/>
          <w:rFonts w:ascii="Times New Roman" w:hAnsi="Times New Roman" w:cs="Times New Roman"/>
          <w:b w:val="0"/>
        </w:rPr>
      </w:pPr>
      <w:bookmarkStart w:id="22" w:name="_Toc216541551"/>
      <w:r w:rsidRPr="00F204FA">
        <w:rPr>
          <w:rFonts w:ascii="Times New Roman" w:hAnsi="Times New Roman" w:cs="Times New Roman"/>
        </w:rPr>
        <w:t>METHODOLOGY</w:t>
      </w:r>
      <w:bookmarkEnd w:id="22"/>
      <w:r w:rsidRPr="00F204FA">
        <w:rPr>
          <w:rFonts w:ascii="Times New Roman" w:hAnsi="Times New Roman" w:cs="Times New Roman"/>
        </w:rPr>
        <w:br/>
      </w:r>
    </w:p>
    <w:p w14:paraId="39A16CDE" w14:textId="708E5BB6" w:rsidR="00063258" w:rsidRPr="00F204FA" w:rsidRDefault="00063258" w:rsidP="00936AEB">
      <w:pPr>
        <w:pStyle w:val="NormalWeb"/>
        <w:spacing w:line="480" w:lineRule="auto"/>
        <w:ind w:firstLine="720"/>
      </w:pPr>
      <w:r w:rsidRPr="00F204FA">
        <w:t xml:space="preserve">This chapter presents the methodology used in developing the Web-Based Recruitment and Applicant Management System (R-AMS) for XBP Global Company. It discusses the </w:t>
      </w:r>
      <w:r w:rsidRPr="00F204FA">
        <w:rPr>
          <w:rStyle w:val="Strong"/>
          <w:b w:val="0"/>
        </w:rPr>
        <w:t>project design, system architecture, interface layouts, database design, development model, operation and testing procedures, and the ISO/IEC 25010-based evaluation</w:t>
      </w:r>
      <w:r w:rsidRPr="00F204FA">
        <w:rPr>
          <w:rStyle w:val="Strong"/>
        </w:rPr>
        <w:t xml:space="preserve"> </w:t>
      </w:r>
      <w:r w:rsidRPr="00F204FA">
        <w:rPr>
          <w:rStyle w:val="Strong"/>
          <w:b w:val="0"/>
        </w:rPr>
        <w:t>process</w:t>
      </w:r>
      <w:r w:rsidRPr="00F204FA">
        <w:t>. The methodology ensures that the system is developed systematically and adheres to software engineering standards aligned with the company’s recruitment workflows.</w:t>
      </w:r>
    </w:p>
    <w:p w14:paraId="00DA5339" w14:textId="06E6A469" w:rsidR="00063258" w:rsidRPr="00F204FA" w:rsidRDefault="00063258" w:rsidP="00F204FA">
      <w:pPr>
        <w:pStyle w:val="Heading3"/>
        <w:spacing w:line="480" w:lineRule="auto"/>
        <w:rPr>
          <w:rFonts w:ascii="Times New Roman" w:hAnsi="Times New Roman"/>
          <w:szCs w:val="24"/>
        </w:rPr>
      </w:pPr>
      <w:bookmarkStart w:id="23" w:name="_Toc216541552"/>
      <w:r w:rsidRPr="00F204FA">
        <w:rPr>
          <w:rStyle w:val="Strong"/>
          <w:rFonts w:ascii="Times New Roman" w:hAnsi="Times New Roman"/>
          <w:b/>
          <w:bCs/>
          <w:szCs w:val="24"/>
        </w:rPr>
        <w:t>Project Design</w:t>
      </w:r>
      <w:bookmarkEnd w:id="23"/>
    </w:p>
    <w:p w14:paraId="1FB2FC8B" w14:textId="67C5CBBD" w:rsidR="00722977" w:rsidRPr="00F204FA" w:rsidRDefault="00722977" w:rsidP="00936AEB">
      <w:pPr>
        <w:pStyle w:val="NormalWeb"/>
        <w:spacing w:line="480" w:lineRule="auto"/>
        <w:ind w:firstLine="720"/>
      </w:pPr>
      <w:r w:rsidRPr="00F204FA">
        <w:t xml:space="preserve">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w:t>
      </w:r>
      <w:r w:rsidR="00CB10EC">
        <w:t xml:space="preserve">Department </w:t>
      </w:r>
      <w:r w:rsidR="00E23DC9">
        <w:t>Manager</w:t>
      </w:r>
      <w:r w:rsidRPr="00F204FA">
        <w:t>—to securely view, enter, update, and analyze applicant information through role-based dashboards. By centralizing all application data in one place, the platform helps reduce manual errors, speed up processing, and improve tracking of recruitment activities.</w:t>
      </w:r>
    </w:p>
    <w:p w14:paraId="02151BA7" w14:textId="5A7BE3C4" w:rsidR="00CB10EC" w:rsidRDefault="00CB10EC" w:rsidP="00CB10EC">
      <w:pPr>
        <w:pStyle w:val="NormalWeb"/>
        <w:spacing w:line="480" w:lineRule="auto"/>
        <w:ind w:firstLine="720"/>
      </w:pPr>
      <w:r>
        <w:t xml:space="preserve">Structurally, the R-AMS operates across three distinct but interconnected layers. The first </w:t>
      </w:r>
      <w:r w:rsidRPr="00CB10EC">
        <w:t xml:space="preserve">layer is the </w:t>
      </w:r>
      <w:r w:rsidRPr="00CB10EC">
        <w:rPr>
          <w:bCs/>
        </w:rPr>
        <w:t>Applicant Web Form (Tier 1)</w:t>
      </w:r>
      <w:r w:rsidRPr="00CB10EC">
        <w:t xml:space="preserve">, which serves as the primary entry point for candidates to submit their personal profiles and credentials. Once submitted, the data flows directly into the </w:t>
      </w:r>
      <w:r w:rsidRPr="00CB10EC">
        <w:rPr>
          <w:bCs/>
        </w:rPr>
        <w:t>HR Recruitment Management Module (Tier 2)</w:t>
      </w:r>
      <w:r w:rsidRPr="00CB10EC">
        <w:t xml:space="preserve">. This module acts as the main command center, allowing HR personnel to efficiently manage candidate records, process bulk application uploads, generate visual analytics, and track all system activities through detailed audit logs. Finally, the system features a dedicated </w:t>
      </w:r>
      <w:r w:rsidRPr="00CB10EC">
        <w:rPr>
          <w:bCs/>
        </w:rPr>
        <w:t>Interviewer Dashboard (Tier 3)</w:t>
      </w:r>
      <w:r w:rsidRPr="00CB10EC">
        <w:t>,</w:t>
      </w:r>
      <w:r>
        <w:t xml:space="preserve"> providing department heads with a focused, restricted space to review shortlisted candidates assigned to them and submit their final evaluations. To ensure strict data privacy and controlled access, all three of these components are securely hosted within the company’s local network.</w:t>
      </w:r>
    </w:p>
    <w:p w14:paraId="7C658478" w14:textId="311808C4" w:rsidR="00722977" w:rsidRPr="00F204FA" w:rsidRDefault="00722977" w:rsidP="00CB10EC">
      <w:pPr>
        <w:pStyle w:val="NormalWeb"/>
        <w:spacing w:line="480" w:lineRule="auto"/>
        <w:ind w:firstLine="720"/>
      </w:pPr>
      <w:r w:rsidRPr="00F204FA">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4" w:name="_Toc216541553"/>
      <w:r w:rsidRPr="007B14FD">
        <w:rPr>
          <w:rStyle w:val="Strong"/>
          <w:rFonts w:ascii="Times New Roman" w:hAnsi="Times New Roman"/>
          <w:b/>
          <w:bCs/>
          <w:szCs w:val="24"/>
        </w:rPr>
        <w:t>System Architecture Diagram</w:t>
      </w:r>
      <w:bookmarkEnd w:id="24"/>
    </w:p>
    <w:p w14:paraId="2CF24C64" w14:textId="5759D2DC" w:rsidR="00722977" w:rsidRPr="007B14FD" w:rsidRDefault="00722977" w:rsidP="00CB10EC">
      <w:pPr>
        <w:pStyle w:val="NormalWeb"/>
        <w:spacing w:line="480" w:lineRule="auto"/>
        <w:ind w:firstLine="720"/>
      </w:pPr>
      <w:r w:rsidRPr="007B14FD">
        <w:t xml:space="preserve">The Recruitment and Applicant Management System (R-AMS) includes </w:t>
      </w:r>
      <w:r w:rsidR="00CB10EC">
        <w:t>three</w:t>
      </w:r>
      <w:r w:rsidRPr="007B14FD">
        <w:t xml:space="preserve"> major system components: the Applicant User Web Form (Tier 1)</w:t>
      </w:r>
      <w:r w:rsidR="00CB10EC">
        <w:t xml:space="preserve">, </w:t>
      </w:r>
      <w:r w:rsidRPr="007B14FD">
        <w:t>the HR Recruitment Management System (Tier 2)</w:t>
      </w:r>
      <w:r w:rsidR="00CB10EC">
        <w:t xml:space="preserve"> and the Interviewer dashboard (Tier 3)</w:t>
      </w:r>
      <w:r w:rsidRPr="007B14FD">
        <w:t xml:space="preserve">.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3A95FE8F" w14:textId="3EDAE038" w:rsidR="002C729E" w:rsidRPr="00120701" w:rsidRDefault="00120701" w:rsidP="00120701">
      <w:pPr>
        <w:pStyle w:val="NormalWeb"/>
        <w:ind w:firstLine="720"/>
      </w:pPr>
      <w:r w:rsidRPr="00120701">
        <w:rPr>
          <w:noProof/>
        </w:rPr>
        <w:drawing>
          <wp:anchor distT="0" distB="0" distL="114300" distR="114300" simplePos="0" relativeHeight="251674624" behindDoc="0" locked="0" layoutInCell="1" allowOverlap="1" wp14:anchorId="63EC874F" wp14:editId="72AAFAF6">
            <wp:simplePos x="0" y="0"/>
            <wp:positionH relativeFrom="column">
              <wp:posOffset>0</wp:posOffset>
            </wp:positionH>
            <wp:positionV relativeFrom="paragraph">
              <wp:posOffset>1270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r w:rsidR="006D62B8" w:rsidRPr="007B14FD">
        <w:rPr>
          <w:b/>
          <w:i/>
        </w:rPr>
        <w:t xml:space="preserve">Figure </w:t>
      </w:r>
      <w:r>
        <w:rPr>
          <w:b/>
          <w:i/>
        </w:rPr>
        <w:t>6</w:t>
      </w:r>
      <w:r w:rsidR="006D62B8" w:rsidRPr="007B14FD">
        <w:rPr>
          <w:b/>
          <w:i/>
        </w:rPr>
        <w:t>:</w:t>
      </w:r>
      <w:r w:rsidR="006D62B8" w:rsidRPr="007B14FD">
        <w:rPr>
          <w:i/>
        </w:rPr>
        <w:t xml:space="preserve"> </w:t>
      </w:r>
      <w:r w:rsidR="006D62B8" w:rsidRPr="007B14FD">
        <w:rPr>
          <w:i/>
          <w:iCs/>
        </w:rPr>
        <w:t>Context Diagram of a developed Web-based R-AMS</w:t>
      </w:r>
    </w:p>
    <w:p w14:paraId="6669722A" w14:textId="0C83818D" w:rsidR="00722977" w:rsidRPr="007B14FD" w:rsidRDefault="00722977" w:rsidP="00120701">
      <w:pPr>
        <w:pStyle w:val="NormalWeb"/>
        <w:spacing w:line="480" w:lineRule="auto"/>
        <w:ind w:firstLine="720"/>
      </w:pPr>
      <w:r w:rsidRPr="007B14FD">
        <w:t xml:space="preserve">Figure </w:t>
      </w:r>
      <w:r w:rsidR="00120701">
        <w:t>6</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r w:rsidR="00120701">
        <w:t xml:space="preserve"> and the Interviewer dashboard wherein the Department manager can view the applicant profile and give feedback.</w:t>
      </w:r>
    </w:p>
    <w:p w14:paraId="73F87E2E" w14:textId="5456AE8D" w:rsidR="008B5CED" w:rsidRPr="007B14FD" w:rsidRDefault="00081D55" w:rsidP="00722977">
      <w:pPr>
        <w:pStyle w:val="NormalWeb"/>
      </w:pPr>
      <w:r w:rsidRPr="00081D55">
        <w:rPr>
          <w:noProof/>
        </w:rPr>
        <w:drawing>
          <wp:inline distT="0" distB="0" distL="0" distR="0" wp14:anchorId="1C732D51" wp14:editId="11B2BC50">
            <wp:extent cx="5486400" cy="3184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3184525"/>
                    </a:xfrm>
                    <a:prstGeom prst="rect">
                      <a:avLst/>
                    </a:prstGeom>
                  </pic:spPr>
                </pic:pic>
              </a:graphicData>
            </a:graphic>
          </wp:inline>
        </w:drawing>
      </w:r>
    </w:p>
    <w:p w14:paraId="001A7849" w14:textId="26721A2A" w:rsidR="00794EA4" w:rsidRPr="007B14FD" w:rsidRDefault="00E1467C" w:rsidP="00131B96">
      <w:pPr>
        <w:pStyle w:val="NormalWeb"/>
        <w:ind w:firstLine="720"/>
      </w:pPr>
      <w:r w:rsidRPr="007B14FD">
        <w:rPr>
          <w:b/>
          <w:i/>
        </w:rPr>
        <w:t xml:space="preserve">Figure </w:t>
      </w:r>
      <w:r w:rsidR="00120701">
        <w:rPr>
          <w:b/>
          <w:i/>
        </w:rPr>
        <w:t>7</w:t>
      </w:r>
      <w:r w:rsidRPr="007B14FD">
        <w:rPr>
          <w:b/>
          <w:i/>
        </w:rPr>
        <w:t xml:space="preserve">: </w:t>
      </w:r>
      <w:r w:rsidRPr="007B14FD">
        <w:rPr>
          <w:i/>
        </w:rPr>
        <w:t>Top level Data Flow Diagram for the development of Web-based R-AMS</w:t>
      </w:r>
    </w:p>
    <w:p w14:paraId="322C050F" w14:textId="77777777" w:rsidR="003C343E" w:rsidRDefault="003C343E" w:rsidP="003C343E">
      <w:pPr>
        <w:pStyle w:val="NormalWeb"/>
        <w:spacing w:line="480" w:lineRule="auto"/>
        <w:ind w:firstLine="720"/>
      </w:pPr>
      <w:r w:rsidRPr="001237CE">
        <w:rPr>
          <w:bCs/>
        </w:rPr>
        <w:t>Figure 7</w:t>
      </w:r>
      <w:r>
        <w:t xml:space="preserve"> illustrates the top-level data flow diagram for the applicants, HR staff, interviewers, and system administrators, which shows their interactions with the centralized recruitment system, application data submissions, and candidate evaluation processes.</w:t>
      </w:r>
    </w:p>
    <w:p w14:paraId="1CFDEFA3" w14:textId="6B18D18D" w:rsidR="00722977" w:rsidRPr="007B14FD" w:rsidRDefault="00722977" w:rsidP="003C343E">
      <w:pPr>
        <w:pStyle w:val="NormalWeb"/>
        <w:spacing w:line="480" w:lineRule="auto"/>
        <w:ind w:firstLine="720"/>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25" w:name="_Toc216541554"/>
      <w:r w:rsidRPr="007B14FD">
        <w:rPr>
          <w:rFonts w:ascii="Times New Roman" w:hAnsi="Times New Roman"/>
          <w:szCs w:val="24"/>
        </w:rPr>
        <w:t>Software Design</w:t>
      </w:r>
      <w:bookmarkEnd w:id="25"/>
    </w:p>
    <w:p w14:paraId="370328D0" w14:textId="2E8E143F" w:rsidR="0026772D" w:rsidRPr="007B14FD" w:rsidRDefault="005B30B1" w:rsidP="003C343E">
      <w:pPr>
        <w:pStyle w:val="NormalWeb"/>
        <w:spacing w:line="480" w:lineRule="auto"/>
        <w:ind w:firstLine="720"/>
      </w:pPr>
      <w:r w:rsidRPr="005B30B1">
        <w:rPr>
          <w:b/>
          <w:noProof/>
        </w:rPr>
        <w:drawing>
          <wp:anchor distT="0" distB="0" distL="114300" distR="114300" simplePos="0" relativeHeight="251675648" behindDoc="0" locked="0" layoutInCell="1" allowOverlap="1" wp14:anchorId="48D76237" wp14:editId="5205CACD">
            <wp:simplePos x="0" y="0"/>
            <wp:positionH relativeFrom="column">
              <wp:posOffset>43732</wp:posOffset>
            </wp:positionH>
            <wp:positionV relativeFrom="paragraph">
              <wp:posOffset>2412282</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00835027" w:rsidRPr="007B14FD">
        <w:t xml:space="preserve">The Software Design of the Recruitment and Applicant Management System (R-AMS) presents the system's structural and behavioral components, focusing on user interactions, main services, and their </w:t>
      </w:r>
      <w:proofErr w:type="gramStart"/>
      <w:r w:rsidR="00835027" w:rsidRPr="007B14FD">
        <w:t>permissions</w:t>
      </w:r>
      <w:r w:rsidR="006A6346" w:rsidRPr="007B14FD">
        <w:t>(</w:t>
      </w:r>
      <w:proofErr w:type="gramEnd"/>
      <w:r w:rsidR="006A6346" w:rsidRPr="007B14FD">
        <w:t xml:space="preserve">figure </w:t>
      </w:r>
      <w:r w:rsidR="003C343E">
        <w:t>8</w:t>
      </w:r>
      <w:r w:rsidR="006A6346" w:rsidRPr="007B14FD">
        <w:t>)</w:t>
      </w:r>
      <w:r w:rsidR="00835027"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B073522" w:rsidR="00B857DC" w:rsidRPr="007B14FD" w:rsidRDefault="00B857DC" w:rsidP="00E742CF">
      <w:pPr>
        <w:pStyle w:val="NormalWeb"/>
        <w:ind w:firstLine="720"/>
        <w:rPr>
          <w:b/>
        </w:rPr>
      </w:pPr>
    </w:p>
    <w:p w14:paraId="55184676" w14:textId="626C4549" w:rsidR="0026772D" w:rsidRPr="007B14FD" w:rsidRDefault="0026772D" w:rsidP="00E742CF">
      <w:pPr>
        <w:pStyle w:val="NormalWeb"/>
        <w:ind w:firstLine="720"/>
        <w:rPr>
          <w:b/>
        </w:rPr>
      </w:pPr>
      <w:r w:rsidRPr="007B14FD">
        <w:rPr>
          <w:b/>
        </w:rPr>
        <w:t xml:space="preserve"> </w:t>
      </w:r>
      <w:r w:rsidRPr="007B14FD">
        <w:rPr>
          <w:b/>
          <w:i/>
        </w:rPr>
        <w:t xml:space="preserve">Figure </w:t>
      </w:r>
      <w:r w:rsidR="003C343E">
        <w:rPr>
          <w:b/>
          <w:i/>
        </w:rPr>
        <w:t>8</w:t>
      </w:r>
      <w:r w:rsidRPr="007B14FD">
        <w:rPr>
          <w:b/>
          <w:i/>
        </w:rPr>
        <w:t>:</w:t>
      </w:r>
      <w:r w:rsidRPr="007B14FD">
        <w:rPr>
          <w:i/>
        </w:rPr>
        <w:t xml:space="preserve"> Software design interaction and use cases for R-AMS.</w:t>
      </w:r>
    </w:p>
    <w:p w14:paraId="17F02EBB" w14:textId="1BAB85E3" w:rsidR="006A6346" w:rsidRDefault="006A6346" w:rsidP="00BC5114">
      <w:pPr>
        <w:pStyle w:val="NormalWeb"/>
        <w:rPr>
          <w:color w:val="000000" w:themeColor="text1"/>
        </w:rPr>
      </w:pPr>
    </w:p>
    <w:p w14:paraId="1E3C1681" w14:textId="77777777" w:rsidR="005B30B1" w:rsidRPr="007B14FD" w:rsidRDefault="005B30B1" w:rsidP="00BC5114">
      <w:pPr>
        <w:pStyle w:val="NormalWeb"/>
        <w:rPr>
          <w:color w:val="000000" w:themeColor="text1"/>
        </w:rPr>
      </w:pPr>
    </w:p>
    <w:p w14:paraId="281BC4A5" w14:textId="63BD5948" w:rsidR="007750B7" w:rsidRPr="007B14FD" w:rsidRDefault="007750B7" w:rsidP="007750B7">
      <w:pPr>
        <w:pStyle w:val="Heading3"/>
        <w:rPr>
          <w:rFonts w:ascii="Times New Roman" w:hAnsi="Times New Roman"/>
          <w:szCs w:val="24"/>
        </w:rPr>
      </w:pPr>
      <w:bookmarkStart w:id="26" w:name="_Toc216541555"/>
      <w:r w:rsidRPr="007B14FD">
        <w:rPr>
          <w:rFonts w:ascii="Times New Roman" w:hAnsi="Times New Roman"/>
          <w:szCs w:val="24"/>
        </w:rPr>
        <w:t>Database Design</w:t>
      </w:r>
      <w:bookmarkEnd w:id="26"/>
    </w:p>
    <w:p w14:paraId="12CE4081" w14:textId="76A9375B" w:rsidR="007750B7" w:rsidRPr="007B14FD" w:rsidRDefault="007750B7" w:rsidP="007750B7"/>
    <w:p w14:paraId="4C53BD37" w14:textId="25DC03EB" w:rsidR="007750B7" w:rsidRDefault="00D66FE5" w:rsidP="001237CE">
      <w:pPr>
        <w:pStyle w:val="NoSpacing"/>
        <w:spacing w:line="480" w:lineRule="auto"/>
        <w:ind w:firstLine="720"/>
      </w:pPr>
      <w:r>
        <w:rPr>
          <w:noProof/>
          <w:lang w:val="en-PH" w:eastAsia="en-PH"/>
        </w:rPr>
        <w:drawing>
          <wp:anchor distT="0" distB="0" distL="114300" distR="114300" simplePos="0" relativeHeight="251686912" behindDoc="0" locked="0" layoutInCell="1" allowOverlap="1" wp14:anchorId="6203453D" wp14:editId="7FD8370E">
            <wp:simplePos x="0" y="0"/>
            <wp:positionH relativeFrom="page">
              <wp:posOffset>1142365</wp:posOffset>
            </wp:positionH>
            <wp:positionV relativeFrom="paragraph">
              <wp:posOffset>991870</wp:posOffset>
            </wp:positionV>
            <wp:extent cx="5746750" cy="5705475"/>
            <wp:effectExtent l="0" t="0" r="635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6750" cy="570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50B7" w:rsidRPr="007B14FD">
        <w:t xml:space="preserve">The information maintained in the system is illustrated using the MySQL RDBMS (Relational Database Management System) in Figure </w:t>
      </w:r>
      <w:r w:rsidR="004473B7">
        <w:t>9</w:t>
      </w:r>
      <w:r w:rsidR="007750B7" w:rsidRPr="007B14FD">
        <w:t xml:space="preserve">. The RDBMS shows the data of the following: applicant, </w:t>
      </w:r>
      <w:proofErr w:type="spellStart"/>
      <w:r w:rsidR="007750B7" w:rsidRPr="007B14FD">
        <w:t>hr</w:t>
      </w:r>
      <w:proofErr w:type="spellEnd"/>
      <w:r w:rsidR="007750B7" w:rsidRPr="007B14FD">
        <w:t xml:space="preserve"> user, and module.</w:t>
      </w:r>
    </w:p>
    <w:p w14:paraId="7BAE5A0C" w14:textId="3289CC72" w:rsidR="001237CE" w:rsidRPr="005265AF" w:rsidRDefault="00A3243B" w:rsidP="005265AF">
      <w:pPr>
        <w:pStyle w:val="NoSpacing"/>
      </w:pPr>
      <w:r w:rsidRPr="007B14FD">
        <w:rPr>
          <w:b/>
          <w:i/>
        </w:rPr>
        <w:t xml:space="preserve">Figure </w:t>
      </w:r>
      <w:r w:rsidR="001237CE">
        <w:rPr>
          <w:b/>
          <w:i/>
        </w:rPr>
        <w:t>9</w:t>
      </w:r>
      <w:r w:rsidRPr="007B14FD">
        <w:rPr>
          <w:i/>
        </w:rPr>
        <w:t xml:space="preserve">: HR User Login, Role permission, </w:t>
      </w:r>
      <w:r w:rsidR="001237CE">
        <w:rPr>
          <w:i/>
        </w:rPr>
        <w:t>other module</w:t>
      </w:r>
      <w:r w:rsidRPr="007B14FD">
        <w:rPr>
          <w:i/>
        </w:rPr>
        <w:t xml:space="preserve"> design for R-AMS</w:t>
      </w:r>
    </w:p>
    <w:p w14:paraId="2E4EEA7E" w14:textId="63E4304A" w:rsidR="00B46BD1" w:rsidRDefault="00B46BD1" w:rsidP="00B46BD1">
      <w:pPr>
        <w:pStyle w:val="Heading3"/>
        <w:rPr>
          <w:rFonts w:ascii="Times New Roman" w:hAnsi="Times New Roman"/>
          <w:szCs w:val="24"/>
        </w:rPr>
      </w:pPr>
      <w:bookmarkStart w:id="27" w:name="_Toc216541556"/>
      <w:r w:rsidRPr="007B14FD">
        <w:rPr>
          <w:rFonts w:ascii="Times New Roman" w:hAnsi="Times New Roman"/>
          <w:szCs w:val="24"/>
        </w:rPr>
        <w:t>System architecture</w:t>
      </w:r>
      <w:bookmarkEnd w:id="27"/>
    </w:p>
    <w:p w14:paraId="441D7806" w14:textId="65166519" w:rsidR="00CE44F0" w:rsidRPr="00CE44F0" w:rsidRDefault="00CE44F0" w:rsidP="00CE44F0"/>
    <w:p w14:paraId="16FA38A9" w14:textId="1F82E3ED" w:rsidR="003110AF" w:rsidRDefault="005265AF" w:rsidP="00CE44F0">
      <w:pPr>
        <w:spacing w:line="480" w:lineRule="auto"/>
        <w:ind w:firstLine="720"/>
        <w:jc w:val="both"/>
      </w:pPr>
      <w:r w:rsidRPr="00A21D10">
        <w:rPr>
          <w:i/>
          <w:noProof/>
          <w:color w:val="000000" w:themeColor="text1"/>
          <w:lang w:val="en-PH" w:eastAsia="en-PH"/>
        </w:rPr>
        <w:drawing>
          <wp:anchor distT="0" distB="0" distL="114300" distR="114300" simplePos="0" relativeHeight="251677696" behindDoc="0" locked="0" layoutInCell="1" allowOverlap="1" wp14:anchorId="3113A99C" wp14:editId="71A2BC43">
            <wp:simplePos x="0" y="0"/>
            <wp:positionH relativeFrom="margin">
              <wp:align>left</wp:align>
            </wp:positionH>
            <wp:positionV relativeFrom="paragraph">
              <wp:posOffset>697230</wp:posOffset>
            </wp:positionV>
            <wp:extent cx="4933950" cy="277114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933950" cy="2771140"/>
                    </a:xfrm>
                    <a:prstGeom prst="rect">
                      <a:avLst/>
                    </a:prstGeom>
                  </pic:spPr>
                </pic:pic>
              </a:graphicData>
            </a:graphic>
            <wp14:sizeRelH relativeFrom="margin">
              <wp14:pctWidth>0</wp14:pctWidth>
            </wp14:sizeRelH>
            <wp14:sizeRelV relativeFrom="margin">
              <wp14:pctHeight>0</wp14:pctHeight>
            </wp14:sizeRelV>
          </wp:anchor>
        </w:drawing>
      </w:r>
      <w:r w:rsidR="00B46BD1" w:rsidRPr="007B14FD">
        <w:t xml:space="preserve">The System Architecture Diagram which displays the communication interface of the system for both the Applicant, </w:t>
      </w:r>
      <w:r w:rsidR="00205DEC">
        <w:t xml:space="preserve">Interviewer, </w:t>
      </w:r>
      <w:r w:rsidR="00B46BD1" w:rsidRPr="007B14FD">
        <w:t xml:space="preserve">HR </w:t>
      </w:r>
      <w:proofErr w:type="gramStart"/>
      <w:r w:rsidR="00205DEC">
        <w:t xml:space="preserve">staff </w:t>
      </w:r>
      <w:r w:rsidR="00B46BD1" w:rsidRPr="007B14FD">
        <w:t xml:space="preserve"> and</w:t>
      </w:r>
      <w:proofErr w:type="gramEnd"/>
      <w:r w:rsidR="00B46BD1" w:rsidRPr="007B14FD">
        <w:t xml:space="preserve"> local server.</w:t>
      </w:r>
    </w:p>
    <w:p w14:paraId="14A1EFEE" w14:textId="1A328772" w:rsidR="00941912" w:rsidRPr="007B14FD" w:rsidRDefault="00941912" w:rsidP="00871A53">
      <w:pPr>
        <w:pStyle w:val="NormalWeb"/>
        <w:ind w:firstLine="720"/>
        <w:rPr>
          <w:b/>
          <w:color w:val="000000" w:themeColor="text1"/>
        </w:rPr>
      </w:pPr>
      <w:r w:rsidRPr="007B14FD">
        <w:rPr>
          <w:b/>
          <w:i/>
          <w:color w:val="000000" w:themeColor="text1"/>
        </w:rPr>
        <w:t xml:space="preserve">Figure </w:t>
      </w:r>
      <w:r w:rsidR="00205DEC">
        <w:rPr>
          <w:b/>
          <w:i/>
          <w:color w:val="000000" w:themeColor="text1"/>
        </w:rPr>
        <w:t>10</w:t>
      </w:r>
      <w:r w:rsidRPr="007B14FD">
        <w:rPr>
          <w:i/>
          <w:color w:val="000000" w:themeColor="text1"/>
        </w:rPr>
        <w:t>: System Architecture Diagram for R-AMS</w:t>
      </w:r>
    </w:p>
    <w:p w14:paraId="2A5186F4" w14:textId="23EBFED9" w:rsidR="003110AF" w:rsidRPr="007B14FD" w:rsidRDefault="005819CE" w:rsidP="00BC5114">
      <w:pPr>
        <w:pStyle w:val="NormalWeb"/>
        <w:rPr>
          <w:b/>
          <w:color w:val="000000" w:themeColor="text1"/>
        </w:rPr>
      </w:pPr>
      <w:r w:rsidRPr="007B14FD">
        <w:rPr>
          <w:b/>
          <w:color w:val="000000" w:themeColor="text1"/>
        </w:rPr>
        <w:t>Desktop UI</w:t>
      </w:r>
    </w:p>
    <w:p w14:paraId="45761E1E" w14:textId="3157A709" w:rsidR="00A76AA7" w:rsidRDefault="00A76AA7" w:rsidP="00BC5114">
      <w:pPr>
        <w:pStyle w:val="NormalWeb"/>
        <w:rPr>
          <w:b/>
          <w:color w:val="000000" w:themeColor="text1"/>
        </w:rPr>
      </w:pPr>
      <w:r w:rsidRPr="007B14FD">
        <w:rPr>
          <w:b/>
          <w:noProof/>
          <w:color w:val="000000" w:themeColor="text1"/>
        </w:rPr>
        <w:drawing>
          <wp:inline distT="0" distB="0" distL="0" distR="0" wp14:anchorId="05D9CF82" wp14:editId="041E5C49">
            <wp:extent cx="3914531" cy="1775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73153" cy="1802095"/>
                    </a:xfrm>
                    <a:prstGeom prst="rect">
                      <a:avLst/>
                    </a:prstGeom>
                  </pic:spPr>
                </pic:pic>
              </a:graphicData>
            </a:graphic>
          </wp:inline>
        </w:drawing>
      </w:r>
    </w:p>
    <w:p w14:paraId="4F98A975" w14:textId="77777777" w:rsidR="005265AF" w:rsidRPr="007B14FD" w:rsidRDefault="005265AF" w:rsidP="00BC5114">
      <w:pPr>
        <w:pStyle w:val="NormalWeb"/>
        <w:rPr>
          <w:b/>
          <w:color w:val="000000" w:themeColor="text1"/>
        </w:rPr>
      </w:pPr>
    </w:p>
    <w:p w14:paraId="0AAFDEA3" w14:textId="7D10370C" w:rsidR="00A76AA7" w:rsidRPr="007B14FD" w:rsidRDefault="00A76AA7" w:rsidP="005265AF">
      <w:pPr>
        <w:pStyle w:val="NormalWeb"/>
        <w:rPr>
          <w:b/>
          <w:color w:val="000000" w:themeColor="text1"/>
        </w:rPr>
      </w:pPr>
      <w:r w:rsidRPr="007B14FD">
        <w:rPr>
          <w:b/>
          <w:i/>
          <w:color w:val="000000" w:themeColor="text1"/>
        </w:rPr>
        <w:t xml:space="preserve">Figure </w:t>
      </w:r>
      <w:r w:rsidR="00871A53">
        <w:rPr>
          <w:b/>
          <w:i/>
          <w:color w:val="000000" w:themeColor="text1"/>
        </w:rPr>
        <w:t>11</w:t>
      </w:r>
      <w:r w:rsidRPr="007B14FD">
        <w:rPr>
          <w:i/>
          <w:color w:val="000000" w:themeColor="text1"/>
        </w:rPr>
        <w:t xml:space="preserve">: </w:t>
      </w:r>
      <w:r w:rsidR="00F679BB" w:rsidRPr="007B14FD">
        <w:rPr>
          <w:i/>
          <w:color w:val="000000" w:themeColor="text1"/>
        </w:rPr>
        <w:t>Login on R-AMS</w:t>
      </w:r>
    </w:p>
    <w:p w14:paraId="242906C9" w14:textId="721CB4AD" w:rsidR="00DB279F" w:rsidRPr="007B14FD" w:rsidRDefault="005265AF" w:rsidP="00BC5114">
      <w:pPr>
        <w:pStyle w:val="NormalWeb"/>
        <w:rPr>
          <w:b/>
          <w:color w:val="000000" w:themeColor="text1"/>
        </w:rPr>
      </w:pPr>
      <w:r>
        <w:rPr>
          <w:b/>
          <w:noProof/>
          <w:color w:val="000000" w:themeColor="text1"/>
        </w:rPr>
        <w:drawing>
          <wp:anchor distT="0" distB="0" distL="114300" distR="114300" simplePos="0" relativeHeight="251679744" behindDoc="0" locked="0" layoutInCell="1" allowOverlap="1" wp14:anchorId="015773CD" wp14:editId="038EFD97">
            <wp:simplePos x="0" y="0"/>
            <wp:positionH relativeFrom="page">
              <wp:posOffset>2075815</wp:posOffset>
            </wp:positionH>
            <wp:positionV relativeFrom="paragraph">
              <wp:posOffset>0</wp:posOffset>
            </wp:positionV>
            <wp:extent cx="3438525" cy="5069205"/>
            <wp:effectExtent l="0" t="0" r="9525"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38525" cy="50692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049883" w14:textId="77777777" w:rsidR="001E7C00" w:rsidRDefault="001E7C00" w:rsidP="00A956DE">
      <w:pPr>
        <w:pStyle w:val="NormalWeb"/>
        <w:ind w:firstLine="720"/>
        <w:rPr>
          <w:b/>
          <w:i/>
          <w:color w:val="000000" w:themeColor="text1"/>
        </w:rPr>
      </w:pPr>
    </w:p>
    <w:p w14:paraId="44D28746" w14:textId="77777777" w:rsidR="001E7C00" w:rsidRDefault="001E7C00" w:rsidP="00A956DE">
      <w:pPr>
        <w:pStyle w:val="NormalWeb"/>
        <w:ind w:firstLine="720"/>
        <w:rPr>
          <w:b/>
          <w:i/>
          <w:color w:val="000000" w:themeColor="text1"/>
        </w:rPr>
      </w:pPr>
    </w:p>
    <w:p w14:paraId="17537B2F" w14:textId="77777777" w:rsidR="001E7C00" w:rsidRDefault="001E7C00" w:rsidP="00A956DE">
      <w:pPr>
        <w:pStyle w:val="NormalWeb"/>
        <w:ind w:firstLine="720"/>
        <w:rPr>
          <w:b/>
          <w:i/>
          <w:color w:val="000000" w:themeColor="text1"/>
        </w:rPr>
      </w:pPr>
    </w:p>
    <w:p w14:paraId="1888D8A1" w14:textId="77777777" w:rsidR="001E7C00" w:rsidRDefault="001E7C00" w:rsidP="00A956DE">
      <w:pPr>
        <w:pStyle w:val="NormalWeb"/>
        <w:ind w:firstLine="720"/>
        <w:rPr>
          <w:b/>
          <w:i/>
          <w:color w:val="000000" w:themeColor="text1"/>
        </w:rPr>
      </w:pPr>
    </w:p>
    <w:p w14:paraId="61B7156F" w14:textId="77777777" w:rsidR="001E7C00" w:rsidRDefault="001E7C00" w:rsidP="00A956DE">
      <w:pPr>
        <w:pStyle w:val="NormalWeb"/>
        <w:ind w:firstLine="720"/>
        <w:rPr>
          <w:b/>
          <w:i/>
          <w:color w:val="000000" w:themeColor="text1"/>
        </w:rPr>
      </w:pPr>
    </w:p>
    <w:p w14:paraId="68512DCD" w14:textId="77777777" w:rsidR="001E7C00" w:rsidRDefault="001E7C00" w:rsidP="00A956DE">
      <w:pPr>
        <w:pStyle w:val="NormalWeb"/>
        <w:ind w:firstLine="720"/>
        <w:rPr>
          <w:b/>
          <w:i/>
          <w:color w:val="000000" w:themeColor="text1"/>
        </w:rPr>
      </w:pPr>
    </w:p>
    <w:p w14:paraId="5CAA956B" w14:textId="77777777" w:rsidR="001E7C00" w:rsidRDefault="001E7C00" w:rsidP="00A956DE">
      <w:pPr>
        <w:pStyle w:val="NormalWeb"/>
        <w:ind w:firstLine="720"/>
        <w:rPr>
          <w:b/>
          <w:i/>
          <w:color w:val="000000" w:themeColor="text1"/>
        </w:rPr>
      </w:pPr>
    </w:p>
    <w:p w14:paraId="1FB13A49" w14:textId="77777777" w:rsidR="001E7C00" w:rsidRDefault="001E7C00" w:rsidP="00A956DE">
      <w:pPr>
        <w:pStyle w:val="NormalWeb"/>
        <w:ind w:firstLine="720"/>
        <w:rPr>
          <w:b/>
          <w:i/>
          <w:color w:val="000000" w:themeColor="text1"/>
        </w:rPr>
      </w:pPr>
    </w:p>
    <w:p w14:paraId="771BB07A" w14:textId="77777777" w:rsidR="001E7C00" w:rsidRDefault="001E7C00" w:rsidP="00A956DE">
      <w:pPr>
        <w:pStyle w:val="NormalWeb"/>
        <w:ind w:firstLine="720"/>
        <w:rPr>
          <w:b/>
          <w:i/>
          <w:color w:val="000000" w:themeColor="text1"/>
        </w:rPr>
      </w:pPr>
    </w:p>
    <w:p w14:paraId="5C37E854" w14:textId="77777777" w:rsidR="001E7C00" w:rsidRDefault="001E7C00" w:rsidP="00A956DE">
      <w:pPr>
        <w:pStyle w:val="NormalWeb"/>
        <w:ind w:firstLine="720"/>
        <w:rPr>
          <w:b/>
          <w:i/>
          <w:color w:val="000000" w:themeColor="text1"/>
        </w:rPr>
      </w:pPr>
    </w:p>
    <w:p w14:paraId="0002CE49" w14:textId="77777777" w:rsidR="001E7C00" w:rsidRDefault="001E7C00" w:rsidP="00A956DE">
      <w:pPr>
        <w:pStyle w:val="NormalWeb"/>
        <w:ind w:firstLine="720"/>
        <w:rPr>
          <w:b/>
          <w:i/>
          <w:color w:val="000000" w:themeColor="text1"/>
        </w:rPr>
      </w:pPr>
    </w:p>
    <w:p w14:paraId="7593D652" w14:textId="77777777" w:rsidR="005265AF" w:rsidRDefault="005265AF" w:rsidP="00A956DE">
      <w:pPr>
        <w:pStyle w:val="NormalWeb"/>
        <w:ind w:firstLine="720"/>
        <w:rPr>
          <w:b/>
          <w:i/>
          <w:color w:val="000000" w:themeColor="text1"/>
        </w:rPr>
      </w:pPr>
    </w:p>
    <w:p w14:paraId="43920153" w14:textId="77777777" w:rsidR="005265AF" w:rsidRDefault="005265AF" w:rsidP="00A956DE">
      <w:pPr>
        <w:pStyle w:val="NormalWeb"/>
        <w:ind w:firstLine="720"/>
        <w:rPr>
          <w:b/>
          <w:i/>
          <w:color w:val="000000" w:themeColor="text1"/>
        </w:rPr>
      </w:pPr>
    </w:p>
    <w:p w14:paraId="5349989B" w14:textId="77777777" w:rsidR="005265AF" w:rsidRDefault="005265AF" w:rsidP="00A956DE">
      <w:pPr>
        <w:pStyle w:val="NormalWeb"/>
        <w:ind w:firstLine="720"/>
        <w:rPr>
          <w:b/>
          <w:i/>
          <w:color w:val="000000" w:themeColor="text1"/>
        </w:rPr>
      </w:pPr>
    </w:p>
    <w:p w14:paraId="37C54FE1" w14:textId="67BA7BBE" w:rsidR="005819CE" w:rsidRPr="007B14FD" w:rsidRDefault="00A956DE" w:rsidP="00A956DE">
      <w:pPr>
        <w:pStyle w:val="NormalWeb"/>
        <w:ind w:firstLine="720"/>
        <w:rPr>
          <w:b/>
          <w:color w:val="000000" w:themeColor="text1"/>
        </w:rPr>
      </w:pPr>
      <w:r w:rsidRPr="007B14FD">
        <w:rPr>
          <w:b/>
          <w:i/>
          <w:color w:val="000000" w:themeColor="text1"/>
        </w:rPr>
        <w:t>Figure 1</w:t>
      </w:r>
      <w:r w:rsidR="001E7C00">
        <w:rPr>
          <w:b/>
          <w:i/>
          <w:color w:val="000000" w:themeColor="text1"/>
        </w:rPr>
        <w:t>2</w:t>
      </w:r>
      <w:r w:rsidRPr="007B14FD">
        <w:rPr>
          <w:i/>
          <w:color w:val="000000" w:themeColor="text1"/>
        </w:rPr>
        <w:t>: Tier-1 Applicant Form</w:t>
      </w:r>
    </w:p>
    <w:p w14:paraId="667936F1" w14:textId="2D009C20" w:rsidR="00BE59DB" w:rsidRPr="007B14FD" w:rsidRDefault="004C4A02" w:rsidP="004C4A02">
      <w:pPr>
        <w:pStyle w:val="NormalWeb"/>
        <w:rPr>
          <w:i/>
          <w:color w:val="000000" w:themeColor="text1"/>
        </w:rPr>
      </w:pPr>
      <w:r w:rsidRPr="007B14FD">
        <w:rPr>
          <w:b/>
          <w:noProof/>
          <w:color w:val="000000" w:themeColor="text1"/>
        </w:rPr>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1E7C00">
        <w:rPr>
          <w:b/>
          <w:i/>
          <w:color w:val="000000" w:themeColor="text1"/>
        </w:rPr>
        <w:t>3</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C000000}"/>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17E164F5"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w:t>
      </w:r>
      <w:r w:rsidR="00F86E75">
        <w:rPr>
          <w:b/>
          <w:i/>
          <w:color w:val="000000" w:themeColor="text1"/>
        </w:rPr>
        <w:t>4</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3012586A" w14:textId="18FE33CB"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w:t>
      </w:r>
      <w:r w:rsidR="00F86E75">
        <w:rPr>
          <w:b/>
          <w:i/>
          <w:color w:val="000000" w:themeColor="text1"/>
        </w:rPr>
        <w:t>5</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D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26D837F1" w14:textId="1FA33C82" w:rsidR="003118B1" w:rsidRPr="005265AF" w:rsidRDefault="00570BE7" w:rsidP="00BC5114">
      <w:pPr>
        <w:pStyle w:val="NormalWeb"/>
        <w:rPr>
          <w:i/>
          <w:color w:val="000000" w:themeColor="text1"/>
        </w:rPr>
      </w:pPr>
      <w:r w:rsidRPr="007B14FD">
        <w:rPr>
          <w:color w:val="000000" w:themeColor="text1"/>
        </w:rPr>
        <w:tab/>
      </w:r>
      <w:r w:rsidRPr="007B14FD">
        <w:rPr>
          <w:b/>
          <w:i/>
          <w:color w:val="000000" w:themeColor="text1"/>
        </w:rPr>
        <w:t>Figure 1</w:t>
      </w:r>
      <w:r w:rsidR="00F86E75">
        <w:rPr>
          <w:b/>
          <w:i/>
          <w:color w:val="000000" w:themeColor="text1"/>
        </w:rPr>
        <w:t>6</w:t>
      </w:r>
      <w:r w:rsidRPr="007B14FD">
        <w:rPr>
          <w:i/>
          <w:color w:val="000000" w:themeColor="text1"/>
        </w:rPr>
        <w:t>: Tier-2 Dashboard Recruitment Active with Table values and search Option dropdown (Chart hidden)</w:t>
      </w:r>
    </w:p>
    <w:p w14:paraId="651C8F7B" w14:textId="13B93E4C" w:rsidR="003118B1" w:rsidRPr="007B14FD" w:rsidRDefault="003118B1" w:rsidP="00BC5114">
      <w:pPr>
        <w:pStyle w:val="NormalWeb"/>
        <w:rPr>
          <w:color w:val="000000" w:themeColor="text1"/>
        </w:rPr>
      </w:pPr>
    </w:p>
    <w:p w14:paraId="5AED0618" w14:textId="6D5DB12A" w:rsidR="003118B1" w:rsidRPr="007B14FD" w:rsidRDefault="003118B1" w:rsidP="00BC5114">
      <w:pPr>
        <w:pStyle w:val="NormalWeb"/>
        <w:rPr>
          <w:i/>
          <w:color w:val="000000" w:themeColor="text1"/>
        </w:rPr>
      </w:pPr>
      <w:r w:rsidRPr="007B14FD">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F000000}"/>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7</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62B746A2"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10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8</w:t>
      </w:r>
      <w:r w:rsidRPr="007B14FD">
        <w:rPr>
          <w:i/>
          <w:color w:val="000000" w:themeColor="text1"/>
        </w:rPr>
        <w:t>: Tier-2 Dashboard Recruitment Column Selection to display</w:t>
      </w:r>
    </w:p>
    <w:p w14:paraId="5A16A361" w14:textId="07EBEBF7" w:rsidR="005827FA" w:rsidRPr="007B14FD" w:rsidRDefault="003118B1" w:rsidP="005827FA">
      <w:pPr>
        <w:pStyle w:val="NormalWeb"/>
        <w:rPr>
          <w:i/>
          <w:color w:val="000000" w:themeColor="text1"/>
        </w:rPr>
      </w:pPr>
      <w:r w:rsidRPr="007B14FD">
        <w:rPr>
          <w:noProof/>
          <w:color w:val="000000" w:themeColor="text1"/>
        </w:rPr>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w:t>
      </w:r>
      <w:r w:rsidR="00F86E75">
        <w:rPr>
          <w:b/>
          <w:i/>
          <w:color w:val="000000" w:themeColor="text1"/>
        </w:rPr>
        <w:t>9</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7DFD2C4"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 xml:space="preserve">Figure </w:t>
      </w:r>
      <w:r w:rsidR="00F86E75">
        <w:rPr>
          <w:b/>
          <w:i/>
          <w:color w:val="000000" w:themeColor="text1"/>
        </w:rPr>
        <w:t>20</w:t>
      </w:r>
      <w:r w:rsidRPr="007B14FD">
        <w:rPr>
          <w:i/>
          <w:color w:val="000000" w:themeColor="text1"/>
        </w:rPr>
        <w:t>: Tier-2 Dashboard Recruitment Bulk Upload Applicants</w:t>
      </w:r>
    </w:p>
    <w:p w14:paraId="06F24C5E" w14:textId="2A524518" w:rsidR="003118B1" w:rsidRDefault="005D33D5" w:rsidP="00BC5114">
      <w:pPr>
        <w:pStyle w:val="NormalWeb"/>
        <w:rPr>
          <w:color w:val="000000" w:themeColor="text1"/>
        </w:rPr>
      </w:pPr>
      <w:r w:rsidRPr="007B14FD">
        <w:rPr>
          <w:noProof/>
          <w:color w:val="000000" w:themeColor="text1"/>
        </w:rPr>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313176F9" w14:textId="77777777" w:rsidR="00F86E75" w:rsidRPr="007B14FD" w:rsidRDefault="00F86E75" w:rsidP="00BC5114">
      <w:pPr>
        <w:pStyle w:val="NormalWeb"/>
        <w:rPr>
          <w:color w:val="000000" w:themeColor="text1"/>
        </w:rPr>
      </w:pPr>
    </w:p>
    <w:p w14:paraId="613DB752" w14:textId="78D4533A"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w:t>
      </w:r>
      <w:r w:rsidR="00F86E75">
        <w:rPr>
          <w:b/>
          <w:i/>
          <w:color w:val="000000" w:themeColor="text1"/>
        </w:rPr>
        <w:t>1</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55E18376" w:rsidR="003118B1"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477D3B21" w14:textId="77777777" w:rsidR="00F86E75" w:rsidRPr="007B14FD" w:rsidRDefault="00F86E75" w:rsidP="00BC5114">
      <w:pPr>
        <w:pStyle w:val="NormalWeb"/>
        <w:rPr>
          <w:color w:val="000000" w:themeColor="text1"/>
        </w:rPr>
      </w:pPr>
    </w:p>
    <w:p w14:paraId="3AF5BA9A" w14:textId="366330CD"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2</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51ADEC59" w:rsidR="00F77D99" w:rsidRDefault="005D33D5" w:rsidP="00BC5114">
      <w:pPr>
        <w:pStyle w:val="NormalWeb"/>
        <w:rPr>
          <w:color w:val="000000" w:themeColor="text1"/>
        </w:rPr>
      </w:pPr>
      <w:r w:rsidRPr="007B14FD">
        <w:rPr>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1850ED86" w14:textId="77777777" w:rsidR="00F86E75" w:rsidRPr="007B14FD" w:rsidRDefault="00F86E75" w:rsidP="00BC5114">
      <w:pPr>
        <w:pStyle w:val="NormalWeb"/>
        <w:rPr>
          <w:color w:val="000000" w:themeColor="text1"/>
        </w:rPr>
      </w:pPr>
    </w:p>
    <w:p w14:paraId="5B6AFBD3" w14:textId="34450193" w:rsidR="00F86E75" w:rsidRDefault="00327FC7" w:rsidP="00327FC7">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3</w:t>
      </w:r>
      <w:r w:rsidRPr="007B14FD">
        <w:rPr>
          <w:i/>
          <w:color w:val="000000" w:themeColor="text1"/>
        </w:rPr>
        <w:t>: Tier-2 Dashboard Recruitment Analytics = Applicant Trend</w:t>
      </w:r>
    </w:p>
    <w:p w14:paraId="7D81E973" w14:textId="2784F54A" w:rsidR="00F86E75" w:rsidRDefault="00F86E75" w:rsidP="00327FC7">
      <w:pPr>
        <w:pStyle w:val="NormalWeb"/>
        <w:rPr>
          <w:i/>
          <w:color w:val="000000" w:themeColor="text1"/>
        </w:rPr>
      </w:pPr>
      <w:r w:rsidRPr="00F86E75">
        <w:rPr>
          <w:i/>
          <w:noProof/>
          <w:color w:val="000000" w:themeColor="text1"/>
        </w:rPr>
        <w:drawing>
          <wp:inline distT="0" distB="0" distL="0" distR="0" wp14:anchorId="053A565A" wp14:editId="17F1DA00">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368550"/>
                    </a:xfrm>
                    <a:prstGeom prst="rect">
                      <a:avLst/>
                    </a:prstGeom>
                  </pic:spPr>
                </pic:pic>
              </a:graphicData>
            </a:graphic>
          </wp:inline>
        </w:drawing>
      </w:r>
    </w:p>
    <w:p w14:paraId="16C338AD" w14:textId="33FCA820" w:rsidR="00F86E75" w:rsidRDefault="00F86E75"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4</w:t>
      </w:r>
      <w:r w:rsidRPr="007B14FD">
        <w:rPr>
          <w:i/>
          <w:color w:val="000000" w:themeColor="text1"/>
        </w:rPr>
        <w:t xml:space="preserve">: Tier-2 Dashboard </w:t>
      </w:r>
      <w:r>
        <w:rPr>
          <w:i/>
          <w:color w:val="000000" w:themeColor="text1"/>
        </w:rPr>
        <w:t>Notification for scheduled Interviews</w:t>
      </w:r>
    </w:p>
    <w:p w14:paraId="7ECAA465" w14:textId="3F11AF8D" w:rsidR="00F86E75" w:rsidRDefault="00F86E75" w:rsidP="00327FC7">
      <w:pPr>
        <w:pStyle w:val="NormalWeb"/>
        <w:rPr>
          <w:i/>
          <w:color w:val="000000" w:themeColor="text1"/>
        </w:rPr>
      </w:pPr>
    </w:p>
    <w:p w14:paraId="0733AD8D" w14:textId="6495A874" w:rsidR="00F86E75" w:rsidRDefault="00F86E75" w:rsidP="00327FC7">
      <w:pPr>
        <w:pStyle w:val="NormalWeb"/>
        <w:rPr>
          <w:i/>
          <w:color w:val="000000" w:themeColor="text1"/>
        </w:rPr>
      </w:pPr>
    </w:p>
    <w:p w14:paraId="5C6C46C0" w14:textId="614EC496" w:rsidR="00F86E75" w:rsidRDefault="008651E2" w:rsidP="00327FC7">
      <w:pPr>
        <w:pStyle w:val="NormalWeb"/>
        <w:rPr>
          <w:i/>
          <w:color w:val="000000" w:themeColor="text1"/>
        </w:rPr>
      </w:pPr>
      <w:r w:rsidRPr="008651E2">
        <w:rPr>
          <w:i/>
          <w:noProof/>
          <w:color w:val="000000" w:themeColor="text1"/>
        </w:rPr>
        <w:drawing>
          <wp:anchor distT="0" distB="0" distL="114300" distR="114300" simplePos="0" relativeHeight="251681792" behindDoc="0" locked="0" layoutInCell="1" allowOverlap="1" wp14:anchorId="25D8AC00" wp14:editId="30FC76EE">
            <wp:simplePos x="0" y="0"/>
            <wp:positionH relativeFrom="margin">
              <wp:align>left</wp:align>
            </wp:positionH>
            <wp:positionV relativeFrom="paragraph">
              <wp:posOffset>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14:paraId="20B2A146" w14:textId="2E666A3F" w:rsidR="00F86E75" w:rsidRDefault="00F86E75" w:rsidP="00F86E75">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5</w:t>
      </w:r>
      <w:r w:rsidRPr="007B14FD">
        <w:rPr>
          <w:i/>
          <w:color w:val="000000" w:themeColor="text1"/>
        </w:rPr>
        <w:t xml:space="preserve">: Tier-2 Dashboard </w:t>
      </w:r>
      <w:r>
        <w:rPr>
          <w:i/>
          <w:color w:val="000000" w:themeColor="text1"/>
        </w:rPr>
        <w:t>Export menu</w:t>
      </w:r>
    </w:p>
    <w:p w14:paraId="19FFB59D" w14:textId="2A06B92C" w:rsidR="00F86E75" w:rsidRDefault="008651E2" w:rsidP="00F86E75">
      <w:pPr>
        <w:pStyle w:val="NormalWeb"/>
        <w:rPr>
          <w:i/>
          <w:color w:val="000000" w:themeColor="text1"/>
        </w:rPr>
      </w:pPr>
      <w:r w:rsidRPr="008651E2">
        <w:rPr>
          <w:i/>
          <w:noProof/>
          <w:color w:val="000000" w:themeColor="text1"/>
        </w:rPr>
        <w:drawing>
          <wp:anchor distT="0" distB="0" distL="114300" distR="114300" simplePos="0" relativeHeight="251680768" behindDoc="0" locked="0" layoutInCell="1" allowOverlap="1" wp14:anchorId="1CE67CF4" wp14:editId="43C24A67">
            <wp:simplePos x="0" y="0"/>
            <wp:positionH relativeFrom="column">
              <wp:posOffset>-103517</wp:posOffset>
            </wp:positionH>
            <wp:positionV relativeFrom="paragraph">
              <wp:posOffset>257523</wp:posOffset>
            </wp:positionV>
            <wp:extent cx="5486400" cy="191643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p>
    <w:p w14:paraId="1939B500" w14:textId="77777777" w:rsidR="00F86E75" w:rsidRDefault="00F86E75" w:rsidP="00F86E75">
      <w:pPr>
        <w:pStyle w:val="NormalWeb"/>
        <w:rPr>
          <w:i/>
          <w:color w:val="000000" w:themeColor="text1"/>
        </w:rPr>
      </w:pPr>
    </w:p>
    <w:p w14:paraId="527B783D" w14:textId="5EF4E5C7" w:rsidR="00F86E75" w:rsidRDefault="008651E2"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6</w:t>
      </w:r>
      <w:r w:rsidRPr="007B14FD">
        <w:rPr>
          <w:i/>
          <w:color w:val="000000" w:themeColor="text1"/>
        </w:rPr>
        <w:t xml:space="preserve">: Tier-2 Dashboard </w:t>
      </w:r>
      <w:r>
        <w:rPr>
          <w:i/>
          <w:color w:val="000000" w:themeColor="text1"/>
        </w:rPr>
        <w:t>Requisition Modal</w:t>
      </w:r>
    </w:p>
    <w:p w14:paraId="741FFC60" w14:textId="0A21DD19" w:rsidR="008651E2" w:rsidRDefault="008651E2" w:rsidP="00327FC7">
      <w:pPr>
        <w:pStyle w:val="NormalWeb"/>
        <w:rPr>
          <w:i/>
          <w:color w:val="000000" w:themeColor="text1"/>
        </w:rPr>
      </w:pPr>
    </w:p>
    <w:p w14:paraId="40D50588" w14:textId="77777777" w:rsidR="00CD28A4" w:rsidRDefault="00CD28A4" w:rsidP="00327FC7">
      <w:pPr>
        <w:pStyle w:val="NormalWeb"/>
        <w:rPr>
          <w:i/>
          <w:color w:val="000000" w:themeColor="text1"/>
        </w:rPr>
      </w:pPr>
    </w:p>
    <w:p w14:paraId="5FD5C037" w14:textId="4B276185" w:rsidR="008651E2" w:rsidRDefault="00CD28A4" w:rsidP="00327FC7">
      <w:pPr>
        <w:pStyle w:val="NormalWeb"/>
        <w:rPr>
          <w:i/>
          <w:color w:val="000000" w:themeColor="text1"/>
        </w:rPr>
      </w:pPr>
      <w:r w:rsidRPr="00CD28A4">
        <w:rPr>
          <w:i/>
          <w:noProof/>
          <w:color w:val="000000" w:themeColor="text1"/>
        </w:rPr>
        <w:drawing>
          <wp:anchor distT="0" distB="0" distL="114300" distR="114300" simplePos="0" relativeHeight="251682816" behindDoc="0" locked="0" layoutInCell="1" allowOverlap="1" wp14:anchorId="13854B72" wp14:editId="432059F2">
            <wp:simplePos x="0" y="0"/>
            <wp:positionH relativeFrom="column">
              <wp:posOffset>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14:paraId="36D32665" w14:textId="1B60F929" w:rsidR="00CD28A4" w:rsidRDefault="00CD28A4" w:rsidP="00CD28A4">
      <w:pPr>
        <w:pStyle w:val="NormalWeb"/>
        <w:ind w:firstLine="720"/>
        <w:rPr>
          <w:i/>
          <w:color w:val="000000" w:themeColor="text1"/>
        </w:rPr>
      </w:pPr>
      <w:r w:rsidRPr="007B14FD">
        <w:rPr>
          <w:b/>
          <w:i/>
          <w:color w:val="000000" w:themeColor="text1"/>
        </w:rPr>
        <w:t>Figure 2</w:t>
      </w:r>
      <w:r>
        <w:rPr>
          <w:b/>
          <w:i/>
          <w:color w:val="000000" w:themeColor="text1"/>
        </w:rPr>
        <w:t>7</w:t>
      </w:r>
      <w:r w:rsidRPr="007B14FD">
        <w:rPr>
          <w:i/>
          <w:color w:val="000000" w:themeColor="text1"/>
        </w:rPr>
        <w:t xml:space="preserve">: Tier-2 Dashboard </w:t>
      </w:r>
      <w:r>
        <w:rPr>
          <w:i/>
          <w:color w:val="000000" w:themeColor="text1"/>
        </w:rPr>
        <w:t>Custom Analytics (Bar Chart, Pie Chart, Datasheet)</w:t>
      </w:r>
    </w:p>
    <w:p w14:paraId="72435BAE" w14:textId="1D210E7C" w:rsidR="00AC4295" w:rsidRDefault="00AC4295" w:rsidP="00CD28A4">
      <w:pPr>
        <w:pStyle w:val="NormalWeb"/>
        <w:ind w:firstLine="720"/>
        <w:rPr>
          <w:i/>
          <w:color w:val="000000" w:themeColor="text1"/>
        </w:rPr>
      </w:pPr>
    </w:p>
    <w:p w14:paraId="183570A8" w14:textId="552FAD0E" w:rsidR="00AC4295" w:rsidRDefault="00AC4295" w:rsidP="00CD28A4">
      <w:pPr>
        <w:pStyle w:val="NormalWeb"/>
        <w:ind w:firstLine="720"/>
        <w:rPr>
          <w:i/>
          <w:color w:val="000000" w:themeColor="text1"/>
        </w:rPr>
      </w:pPr>
    </w:p>
    <w:p w14:paraId="210ECBA1" w14:textId="4FA69549" w:rsidR="00AC4295" w:rsidRDefault="00AC4295" w:rsidP="00CD28A4">
      <w:pPr>
        <w:pStyle w:val="NormalWeb"/>
        <w:ind w:firstLine="720"/>
        <w:rPr>
          <w:i/>
          <w:color w:val="000000" w:themeColor="text1"/>
        </w:rPr>
      </w:pPr>
    </w:p>
    <w:p w14:paraId="44B9FB65" w14:textId="2DEE1E6B" w:rsidR="00AC4295" w:rsidRDefault="00AC4295" w:rsidP="00CD28A4">
      <w:pPr>
        <w:pStyle w:val="NormalWeb"/>
        <w:ind w:firstLine="720"/>
        <w:rPr>
          <w:i/>
          <w:color w:val="000000" w:themeColor="text1"/>
        </w:rPr>
      </w:pPr>
    </w:p>
    <w:p w14:paraId="2311C8B6" w14:textId="7C4DBFC9" w:rsidR="00AC4295" w:rsidRDefault="00AC4295" w:rsidP="00CD28A4">
      <w:pPr>
        <w:pStyle w:val="NormalWeb"/>
        <w:ind w:firstLine="720"/>
        <w:rPr>
          <w:i/>
          <w:color w:val="000000" w:themeColor="text1"/>
        </w:rPr>
      </w:pPr>
    </w:p>
    <w:p w14:paraId="4DC381C6" w14:textId="6056573A" w:rsidR="00AC4295" w:rsidRDefault="00AC4295" w:rsidP="00CD28A4">
      <w:pPr>
        <w:pStyle w:val="NormalWeb"/>
        <w:ind w:firstLine="720"/>
        <w:rPr>
          <w:i/>
          <w:color w:val="000000" w:themeColor="text1"/>
        </w:rPr>
      </w:pPr>
    </w:p>
    <w:p w14:paraId="6B5D4527" w14:textId="35FB1226" w:rsidR="00AC4295" w:rsidRDefault="00AC4295" w:rsidP="00CD28A4">
      <w:pPr>
        <w:pStyle w:val="NormalWeb"/>
        <w:ind w:firstLine="720"/>
        <w:rPr>
          <w:i/>
          <w:color w:val="000000" w:themeColor="text1"/>
        </w:rPr>
      </w:pPr>
      <w:r>
        <w:rPr>
          <w:i/>
          <w:noProof/>
          <w:color w:val="000000" w:themeColor="text1"/>
        </w:rPr>
        <w:drawing>
          <wp:anchor distT="0" distB="0" distL="114300" distR="114300" simplePos="0" relativeHeight="251683840" behindDoc="0" locked="0" layoutInCell="1" allowOverlap="1" wp14:anchorId="6F8D2E32" wp14:editId="569D415A">
            <wp:simplePos x="0" y="0"/>
            <wp:positionH relativeFrom="column">
              <wp:posOffset>51758</wp:posOffset>
            </wp:positionH>
            <wp:positionV relativeFrom="paragraph">
              <wp:posOffset>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p>
    <w:p w14:paraId="68925EA7" w14:textId="45AD1D4D" w:rsidR="00AC4295" w:rsidRDefault="00BF729E" w:rsidP="00AC4295">
      <w:pPr>
        <w:pStyle w:val="NormalWeb"/>
        <w:ind w:firstLine="720"/>
        <w:rPr>
          <w:i/>
          <w:color w:val="000000" w:themeColor="text1"/>
        </w:rPr>
      </w:pPr>
      <w:r w:rsidRPr="00BF729E">
        <w:rPr>
          <w:i/>
          <w:noProof/>
          <w:color w:val="000000" w:themeColor="text1"/>
        </w:rPr>
        <w:drawing>
          <wp:anchor distT="0" distB="0" distL="114300" distR="114300" simplePos="0" relativeHeight="251684864" behindDoc="0" locked="0" layoutInCell="1" allowOverlap="1" wp14:anchorId="7F505AE3" wp14:editId="1D49F19C">
            <wp:simplePos x="0" y="0"/>
            <wp:positionH relativeFrom="margin">
              <wp:align>right</wp:align>
            </wp:positionH>
            <wp:positionV relativeFrom="paragraph">
              <wp:posOffset>431979</wp:posOffset>
            </wp:positionV>
            <wp:extent cx="5486400" cy="2677160"/>
            <wp:effectExtent l="0" t="0" r="0" b="889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86400" cy="2677160"/>
                    </a:xfrm>
                    <a:prstGeom prst="rect">
                      <a:avLst/>
                    </a:prstGeom>
                  </pic:spPr>
                </pic:pic>
              </a:graphicData>
            </a:graphic>
          </wp:anchor>
        </w:drawing>
      </w:r>
      <w:r w:rsidR="00AC4295" w:rsidRPr="007B14FD">
        <w:rPr>
          <w:b/>
          <w:i/>
          <w:color w:val="000000" w:themeColor="text1"/>
        </w:rPr>
        <w:t>Figure 2</w:t>
      </w:r>
      <w:r w:rsidR="00AC4295">
        <w:rPr>
          <w:b/>
          <w:i/>
          <w:color w:val="000000" w:themeColor="text1"/>
        </w:rPr>
        <w:t>8</w:t>
      </w:r>
      <w:r w:rsidR="00AC4295" w:rsidRPr="007B14FD">
        <w:rPr>
          <w:i/>
          <w:color w:val="000000" w:themeColor="text1"/>
        </w:rPr>
        <w:t xml:space="preserve">: Tier-2 Dashboard </w:t>
      </w:r>
      <w:r w:rsidR="00AC4295">
        <w:rPr>
          <w:i/>
          <w:color w:val="000000" w:themeColor="text1"/>
        </w:rPr>
        <w:t>Smart Filter</w:t>
      </w:r>
    </w:p>
    <w:p w14:paraId="26A26146" w14:textId="3FECDEE5" w:rsidR="00BF729E" w:rsidRDefault="00BF729E" w:rsidP="00AC4295">
      <w:pPr>
        <w:pStyle w:val="NormalWeb"/>
        <w:ind w:firstLine="720"/>
        <w:rPr>
          <w:i/>
          <w:color w:val="000000" w:themeColor="text1"/>
        </w:rPr>
      </w:pPr>
    </w:p>
    <w:p w14:paraId="7CB42DF9" w14:textId="6B11574D" w:rsidR="00BF729E" w:rsidRDefault="000214A6" w:rsidP="00AC4295">
      <w:pPr>
        <w:pStyle w:val="NormalWeb"/>
        <w:ind w:firstLine="720"/>
        <w:rPr>
          <w:i/>
          <w:color w:val="000000" w:themeColor="text1"/>
        </w:rPr>
      </w:pPr>
      <w:r w:rsidRPr="007B14FD">
        <w:rPr>
          <w:b/>
          <w:i/>
          <w:color w:val="000000" w:themeColor="text1"/>
        </w:rPr>
        <w:t>Figure 2</w:t>
      </w:r>
      <w:r>
        <w:rPr>
          <w:b/>
          <w:i/>
          <w:color w:val="000000" w:themeColor="text1"/>
        </w:rPr>
        <w:t>9</w:t>
      </w:r>
      <w:r w:rsidRPr="007B14FD">
        <w:rPr>
          <w:i/>
          <w:color w:val="000000" w:themeColor="text1"/>
        </w:rPr>
        <w:t>: Tier-</w:t>
      </w:r>
      <w:r>
        <w:rPr>
          <w:i/>
          <w:color w:val="000000" w:themeColor="text1"/>
        </w:rPr>
        <w:t>3</w:t>
      </w:r>
      <w:r w:rsidRPr="007B14FD">
        <w:rPr>
          <w:i/>
          <w:color w:val="000000" w:themeColor="text1"/>
        </w:rPr>
        <w:t xml:space="preserve"> </w:t>
      </w:r>
      <w:r>
        <w:rPr>
          <w:i/>
          <w:color w:val="000000" w:themeColor="text1"/>
        </w:rPr>
        <w:t>Interviewer Dashboard</w:t>
      </w:r>
    </w:p>
    <w:p w14:paraId="33F7697D" w14:textId="77A175FC" w:rsidR="00730005" w:rsidRPr="007B14FD" w:rsidRDefault="00730005" w:rsidP="00730005">
      <w:pPr>
        <w:pStyle w:val="Heading3"/>
        <w:rPr>
          <w:rFonts w:ascii="Times New Roman" w:hAnsi="Times New Roman"/>
          <w:szCs w:val="24"/>
        </w:rPr>
      </w:pPr>
      <w:bookmarkStart w:id="28" w:name="_Toc216541557"/>
      <w:r w:rsidRPr="007B14FD">
        <w:rPr>
          <w:rFonts w:ascii="Times New Roman" w:hAnsi="Times New Roman"/>
          <w:szCs w:val="24"/>
        </w:rPr>
        <w:t>Project Development</w:t>
      </w:r>
      <w:bookmarkEnd w:id="28"/>
    </w:p>
    <w:p w14:paraId="3596ADD0" w14:textId="7F7C8024" w:rsidR="00730005" w:rsidRPr="007B14FD" w:rsidRDefault="00730005" w:rsidP="000214A6">
      <w:pPr>
        <w:pStyle w:val="NormalWeb"/>
        <w:spacing w:line="480" w:lineRule="auto"/>
        <w:ind w:firstLine="720"/>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which allows continuous feedback between phases to 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552D84" w:rsidRPr="007B14FD">
        <w:t>23</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7A730003" w:rsidR="00552D84" w:rsidRPr="007B14FD" w:rsidRDefault="00552D84" w:rsidP="00730005">
      <w:pPr>
        <w:pStyle w:val="NormalWeb"/>
        <w:rPr>
          <w:i/>
          <w:color w:val="000000" w:themeColor="text1"/>
        </w:rPr>
      </w:pPr>
      <w:r w:rsidRPr="007B14FD">
        <w:tab/>
      </w:r>
      <w:r w:rsidRPr="007B14FD">
        <w:rPr>
          <w:b/>
          <w:i/>
          <w:color w:val="000000" w:themeColor="text1"/>
        </w:rPr>
        <w:t xml:space="preserve">Figure </w:t>
      </w:r>
      <w:r w:rsidR="000214A6">
        <w:rPr>
          <w:b/>
          <w:i/>
          <w:color w:val="000000" w:themeColor="text1"/>
        </w:rPr>
        <w:t>30</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7280D144" w:rsidR="00334CBE" w:rsidRDefault="00334CBE" w:rsidP="000214A6">
      <w:pPr>
        <w:pStyle w:val="NormalWeb"/>
        <w:spacing w:line="480" w:lineRule="auto"/>
        <w:ind w:firstLine="720"/>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52E9154A" w14:textId="77777777" w:rsidR="000214A6" w:rsidRPr="007B14FD" w:rsidRDefault="000214A6" w:rsidP="000214A6">
      <w:pPr>
        <w:pStyle w:val="NormalWeb"/>
        <w:spacing w:line="480" w:lineRule="auto"/>
        <w:ind w:firstLine="720"/>
      </w:pP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Requirement Analysis</w:t>
      </w:r>
    </w:p>
    <w:p w14:paraId="1F025799" w14:textId="35A4ED1C" w:rsidR="00CB6AD5" w:rsidRPr="000214A6" w:rsidRDefault="00334CBE" w:rsidP="000214A6">
      <w:pPr>
        <w:pStyle w:val="NormalWeb"/>
        <w:spacing w:line="480" w:lineRule="auto"/>
        <w:ind w:firstLine="720"/>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Design</w:t>
      </w:r>
    </w:p>
    <w:p w14:paraId="30B90586" w14:textId="674D4422" w:rsidR="00334CBE" w:rsidRPr="007B14FD" w:rsidRDefault="00334CBE" w:rsidP="000214A6">
      <w:pPr>
        <w:pStyle w:val="NormalWeb"/>
        <w:spacing w:line="480" w:lineRule="auto"/>
        <w:ind w:firstLine="720"/>
      </w:pPr>
      <w:r w:rsidRPr="007B14FD">
        <w:t>The Design phase translated the requirements into system architecture and interface specifications. This included the system structure, database design, data flow diagrams, and user interface layouts for both the applicant form</w:t>
      </w:r>
      <w:r w:rsidR="000214A6">
        <w:t xml:space="preserve">, </w:t>
      </w:r>
      <w:r w:rsidRPr="007B14FD">
        <w:t>HR dashboard</w:t>
      </w:r>
      <w:r w:rsidR="000214A6">
        <w:t xml:space="preserve"> and Interviewer</w:t>
      </w:r>
      <w:r w:rsidRPr="007B14FD">
        <w:t>.</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0214A6">
      <w:pPr>
        <w:pStyle w:val="NormalWeb"/>
        <w:spacing w:line="480" w:lineRule="auto"/>
        <w:ind w:firstLine="720"/>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0214A6">
      <w:pPr>
        <w:pStyle w:val="NormalWeb"/>
        <w:spacing w:line="480" w:lineRule="auto"/>
        <w:ind w:firstLine="720"/>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5F131F42"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Maintenance</w:t>
      </w:r>
    </w:p>
    <w:p w14:paraId="34F5F76F" w14:textId="146B0448" w:rsidR="000214A6" w:rsidRPr="000214A6" w:rsidRDefault="00334CBE" w:rsidP="000214A6">
      <w:pPr>
        <w:pStyle w:val="NormalWeb"/>
        <w:spacing w:line="480" w:lineRule="auto"/>
        <w:ind w:firstLine="720"/>
      </w:pPr>
      <w:r w:rsidRPr="007B14FD">
        <w:t>The Maintenance phase ensures the continued reliability and usability of the R-AMS. It includes bug fixes, system updates, performance optimization, and minor enhancements based on user feedback</w:t>
      </w:r>
      <w:r w:rsidR="000214A6">
        <w:t>.</w:t>
      </w:r>
    </w:p>
    <w:p w14:paraId="789F9A76" w14:textId="6D3D15C8" w:rsidR="000A3D35" w:rsidRPr="007B14FD" w:rsidRDefault="000A3D35" w:rsidP="000F43C7">
      <w:pPr>
        <w:pStyle w:val="NormalWeb"/>
        <w:tabs>
          <w:tab w:val="left" w:pos="270"/>
        </w:tabs>
        <w:rPr>
          <w:noProof/>
        </w:rPr>
      </w:pPr>
      <w:r w:rsidRPr="007B14FD">
        <w:rPr>
          <w:b/>
        </w:rPr>
        <w:t>Operation and Testing Procedure</w:t>
      </w:r>
    </w:p>
    <w:p w14:paraId="53696524" w14:textId="1B74912C" w:rsidR="009B47F1" w:rsidRPr="007B14FD" w:rsidRDefault="000F43C7" w:rsidP="00334CBE">
      <w:pPr>
        <w:pStyle w:val="NormalWeb"/>
      </w:pPr>
      <w:r>
        <w:rPr>
          <w:noProof/>
        </w:rPr>
        <w:drawing>
          <wp:inline distT="0" distB="0" distL="0" distR="0" wp14:anchorId="61F215AE" wp14:editId="047F7D2A">
            <wp:extent cx="3978397" cy="466725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06351" cy="4700044"/>
                    </a:xfrm>
                    <a:prstGeom prst="rect">
                      <a:avLst/>
                    </a:prstGeom>
                  </pic:spPr>
                </pic:pic>
              </a:graphicData>
            </a:graphic>
          </wp:inline>
        </w:drawing>
      </w:r>
    </w:p>
    <w:p w14:paraId="1AD11B15" w14:textId="5DB60F17" w:rsidR="00334CBE" w:rsidRPr="007B14FD" w:rsidRDefault="00334CBE" w:rsidP="00730005">
      <w:pPr>
        <w:pStyle w:val="NormalWeb"/>
      </w:pPr>
    </w:p>
    <w:p w14:paraId="24E55673" w14:textId="40404735" w:rsidR="00327FC7" w:rsidRPr="007B14FD" w:rsidRDefault="000A3D35" w:rsidP="00F44322">
      <w:pPr>
        <w:jc w:val="center"/>
        <w:rPr>
          <w:i/>
          <w:color w:val="000000" w:themeColor="text1"/>
        </w:rPr>
      </w:pPr>
      <w:r w:rsidRPr="007B14FD">
        <w:rPr>
          <w:b/>
          <w:i/>
          <w:color w:val="000000" w:themeColor="text1"/>
        </w:rPr>
        <w:t xml:space="preserve">Figure </w:t>
      </w:r>
      <w:r w:rsidR="002D5E7B">
        <w:rPr>
          <w:b/>
          <w:i/>
          <w:color w:val="000000" w:themeColor="text1"/>
        </w:rPr>
        <w:t>31</w:t>
      </w:r>
      <w:r w:rsidRPr="007B14FD">
        <w:rPr>
          <w:i/>
          <w:color w:val="000000" w:themeColor="text1"/>
        </w:rPr>
        <w:t xml:space="preserve">: </w:t>
      </w:r>
      <w:r w:rsidR="003C344A" w:rsidRPr="007B14FD">
        <w:rPr>
          <w:i/>
          <w:color w:val="000000" w:themeColor="text1"/>
        </w:rPr>
        <w:t xml:space="preserve">HR </w:t>
      </w:r>
      <w:r w:rsidRPr="007B14FD">
        <w:rPr>
          <w:i/>
          <w:color w:val="000000" w:themeColor="text1"/>
        </w:rPr>
        <w:t>Administrator Flowchart</w:t>
      </w:r>
    </w:p>
    <w:p w14:paraId="0EC4248E" w14:textId="7CF89B7C" w:rsidR="00664A30" w:rsidRDefault="00664A30" w:rsidP="00664A30">
      <w:pPr>
        <w:pStyle w:val="NormalWeb"/>
      </w:pPr>
      <w:r>
        <w:rPr>
          <w:b/>
          <w:bCs/>
        </w:rPr>
        <w:t>HR Administrator (R-AMS)</w:t>
      </w:r>
    </w:p>
    <w:p w14:paraId="15BB2791" w14:textId="77777777" w:rsidR="00664A30" w:rsidRDefault="00664A30" w:rsidP="00061E82">
      <w:pPr>
        <w:pStyle w:val="NormalWeb"/>
        <w:numPr>
          <w:ilvl w:val="0"/>
          <w:numId w:val="17"/>
        </w:numPr>
        <w:spacing w:line="480" w:lineRule="auto"/>
      </w:pPr>
      <w:r>
        <w:t>On the web browser, type the local intranet address (URL) of the Recruitment and Applicant Management System (R-AMS) – Tier 2. (Figure 31)</w:t>
      </w:r>
    </w:p>
    <w:p w14:paraId="47E9A032" w14:textId="77777777" w:rsidR="00664A30" w:rsidRDefault="00664A30" w:rsidP="00061E82">
      <w:pPr>
        <w:pStyle w:val="NormalWeb"/>
        <w:numPr>
          <w:ilvl w:val="0"/>
          <w:numId w:val="17"/>
        </w:numPr>
        <w:spacing w:line="480" w:lineRule="auto"/>
      </w:pPr>
      <w:r>
        <w:t>Enter the administrator username and password to securely access the system.</w:t>
      </w:r>
    </w:p>
    <w:p w14:paraId="68B372AE" w14:textId="77777777" w:rsidR="00664A30" w:rsidRDefault="00664A30" w:rsidP="00061E82">
      <w:pPr>
        <w:pStyle w:val="NormalWeb"/>
        <w:numPr>
          <w:ilvl w:val="0"/>
          <w:numId w:val="17"/>
        </w:numPr>
        <w:spacing w:line="480" w:lineRule="auto"/>
      </w:pPr>
      <w:r>
        <w:t>Browse the Admin/HR dashboard after successful authentication.</w:t>
      </w:r>
    </w:p>
    <w:p w14:paraId="47437938" w14:textId="77777777" w:rsidR="00664A30" w:rsidRDefault="00664A30" w:rsidP="00061E82">
      <w:pPr>
        <w:pStyle w:val="NormalWeb"/>
        <w:numPr>
          <w:ilvl w:val="0"/>
          <w:numId w:val="17"/>
        </w:numPr>
        <w:spacing w:line="480" w:lineRule="auto"/>
      </w:pPr>
      <w:r>
        <w:t>View or manage the following system features:</w:t>
      </w:r>
    </w:p>
    <w:p w14:paraId="028E246D" w14:textId="77777777" w:rsidR="00664A30" w:rsidRDefault="00664A30" w:rsidP="00061E82">
      <w:pPr>
        <w:pStyle w:val="NormalWeb"/>
        <w:numPr>
          <w:ilvl w:val="1"/>
          <w:numId w:val="17"/>
        </w:numPr>
        <w:spacing w:line="480" w:lineRule="auto"/>
      </w:pPr>
      <w:r>
        <w:rPr>
          <w:b/>
          <w:bCs/>
        </w:rPr>
        <w:t>Applicant Records:</w:t>
      </w:r>
      <w:r>
        <w:t xml:space="preserve"> View, update, archive, and restore applicant profiles.</w:t>
      </w:r>
    </w:p>
    <w:p w14:paraId="22181D3A" w14:textId="77777777" w:rsidR="00664A30" w:rsidRDefault="00664A30" w:rsidP="00061E82">
      <w:pPr>
        <w:pStyle w:val="NormalWeb"/>
        <w:numPr>
          <w:ilvl w:val="1"/>
          <w:numId w:val="17"/>
        </w:numPr>
        <w:spacing w:line="480" w:lineRule="auto"/>
      </w:pPr>
      <w:r>
        <w:rPr>
          <w:b/>
          <w:bCs/>
        </w:rPr>
        <w:t>Applicant Status Tracking:</w:t>
      </w:r>
      <w:r>
        <w:t xml:space="preserve"> Monitor stages such as pre-screened, interviewed, offered, deployed, or archived.</w:t>
      </w:r>
    </w:p>
    <w:p w14:paraId="1225F352" w14:textId="77777777" w:rsidR="00664A30" w:rsidRDefault="00664A30" w:rsidP="00061E82">
      <w:pPr>
        <w:pStyle w:val="NormalWeb"/>
        <w:numPr>
          <w:ilvl w:val="1"/>
          <w:numId w:val="17"/>
        </w:numPr>
        <w:spacing w:line="480" w:lineRule="auto"/>
      </w:pPr>
      <w:r>
        <w:rPr>
          <w:b/>
          <w:bCs/>
        </w:rPr>
        <w:t>View/Add/Edit Requisitions:</w:t>
      </w:r>
      <w:r>
        <w:t xml:space="preserve"> Manage job orders, required headcount, and project assignments.</w:t>
      </w:r>
    </w:p>
    <w:p w14:paraId="54F45293" w14:textId="77777777" w:rsidR="00664A30" w:rsidRDefault="00664A30" w:rsidP="00061E82">
      <w:pPr>
        <w:pStyle w:val="NormalWeb"/>
        <w:numPr>
          <w:ilvl w:val="1"/>
          <w:numId w:val="17"/>
        </w:numPr>
        <w:spacing w:line="480" w:lineRule="auto"/>
      </w:pPr>
      <w:r>
        <w:rPr>
          <w:b/>
          <w:bCs/>
        </w:rPr>
        <w:t>Bulk Upload Applicants:</w:t>
      </w:r>
      <w:r>
        <w:t xml:space="preserve"> Import multiple applicant records simultaneously via CSV.</w:t>
      </w:r>
    </w:p>
    <w:p w14:paraId="3C10BDAD" w14:textId="77777777" w:rsidR="00664A30" w:rsidRDefault="00664A30" w:rsidP="00061E82">
      <w:pPr>
        <w:pStyle w:val="NormalWeb"/>
        <w:numPr>
          <w:ilvl w:val="1"/>
          <w:numId w:val="17"/>
        </w:numPr>
        <w:spacing w:line="480" w:lineRule="auto"/>
      </w:pPr>
      <w:r>
        <w:rPr>
          <w:b/>
          <w:bCs/>
        </w:rPr>
        <w:t>Recruitment Analytics &amp; Dashboards:</w:t>
      </w:r>
      <w:r>
        <w:t xml:space="preserve"> View real-time charts and visual data on recruitment trends.</w:t>
      </w:r>
    </w:p>
    <w:p w14:paraId="69495B61" w14:textId="77777777" w:rsidR="00664A30" w:rsidRDefault="00664A30" w:rsidP="00061E82">
      <w:pPr>
        <w:pStyle w:val="NormalWeb"/>
        <w:numPr>
          <w:ilvl w:val="1"/>
          <w:numId w:val="17"/>
        </w:numPr>
        <w:spacing w:line="480" w:lineRule="auto"/>
      </w:pPr>
      <w:r>
        <w:rPr>
          <w:b/>
          <w:bCs/>
        </w:rPr>
        <w:t>Recruiter Performance Metrics:</w:t>
      </w:r>
      <w:r>
        <w:t xml:space="preserve"> Track and evaluate the performance and scores of HR staff.</w:t>
      </w:r>
    </w:p>
    <w:p w14:paraId="3E4387A8" w14:textId="77777777" w:rsidR="00664A30" w:rsidRDefault="00664A30" w:rsidP="00061E82">
      <w:pPr>
        <w:pStyle w:val="NormalWeb"/>
        <w:numPr>
          <w:ilvl w:val="1"/>
          <w:numId w:val="17"/>
        </w:numPr>
        <w:spacing w:line="480" w:lineRule="auto"/>
      </w:pPr>
      <w:r>
        <w:rPr>
          <w:b/>
          <w:bCs/>
        </w:rPr>
        <w:t>Interview Scheduling:</w:t>
      </w:r>
      <w:r>
        <w:t xml:space="preserve"> Manage and assign interview schedules to designated interviewers.</w:t>
      </w:r>
    </w:p>
    <w:p w14:paraId="3FB815B1" w14:textId="77777777" w:rsidR="00664A30" w:rsidRDefault="00664A30" w:rsidP="00061E82">
      <w:pPr>
        <w:pStyle w:val="NormalWeb"/>
        <w:numPr>
          <w:ilvl w:val="1"/>
          <w:numId w:val="17"/>
        </w:numPr>
        <w:spacing w:line="480" w:lineRule="auto"/>
      </w:pPr>
      <w:r>
        <w:rPr>
          <w:b/>
          <w:bCs/>
        </w:rPr>
        <w:t>System Logs &amp; Audit Trail:</w:t>
      </w:r>
      <w:r>
        <w:t xml:space="preserve"> Monitor user activity, login history, and system changes for security.</w:t>
      </w:r>
    </w:p>
    <w:p w14:paraId="14250317" w14:textId="77777777" w:rsidR="00664A30" w:rsidRDefault="00664A30" w:rsidP="00061E82">
      <w:pPr>
        <w:pStyle w:val="NormalWeb"/>
        <w:numPr>
          <w:ilvl w:val="1"/>
          <w:numId w:val="17"/>
        </w:numPr>
        <w:spacing w:line="480" w:lineRule="auto"/>
      </w:pPr>
      <w:r>
        <w:rPr>
          <w:b/>
          <w:bCs/>
        </w:rPr>
        <w:t>Data Extraction &amp; CSV Export:</w:t>
      </w:r>
      <w:r>
        <w:t xml:space="preserve"> Export filtered applicant data or reports for external use.</w:t>
      </w:r>
    </w:p>
    <w:p w14:paraId="6AF45063" w14:textId="6A732529" w:rsidR="00664A30" w:rsidRDefault="00664A30" w:rsidP="00061E82">
      <w:pPr>
        <w:pStyle w:val="NormalWeb"/>
        <w:numPr>
          <w:ilvl w:val="0"/>
          <w:numId w:val="17"/>
        </w:numPr>
        <w:spacing w:line="480" w:lineRule="auto"/>
      </w:pPr>
      <w:r>
        <w:t>After completing the required tasks, log out of the system to end the session.</w:t>
      </w:r>
    </w:p>
    <w:p w14:paraId="25BFC94B" w14:textId="5E659725" w:rsidR="002D4260" w:rsidRDefault="009975E6" w:rsidP="002D4260">
      <w:pPr>
        <w:pStyle w:val="NormalWeb"/>
      </w:pPr>
      <w:r>
        <w:rPr>
          <w:noProof/>
        </w:rPr>
        <w:drawing>
          <wp:anchor distT="0" distB="0" distL="114300" distR="114300" simplePos="0" relativeHeight="251685888" behindDoc="0" locked="0" layoutInCell="1" allowOverlap="1" wp14:anchorId="3A30C4B9" wp14:editId="12602199">
            <wp:simplePos x="0" y="0"/>
            <wp:positionH relativeFrom="column">
              <wp:posOffset>1543050</wp:posOffset>
            </wp:positionH>
            <wp:positionV relativeFrom="paragraph">
              <wp:posOffset>37465</wp:posOffset>
            </wp:positionV>
            <wp:extent cx="1514475" cy="3793490"/>
            <wp:effectExtent l="0" t="0" r="9525"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1514475" cy="3793490"/>
                    </a:xfrm>
                    <a:prstGeom prst="rect">
                      <a:avLst/>
                    </a:prstGeom>
                  </pic:spPr>
                </pic:pic>
              </a:graphicData>
            </a:graphic>
            <wp14:sizeRelH relativeFrom="margin">
              <wp14:pctWidth>0</wp14:pctWidth>
            </wp14:sizeRelH>
            <wp14:sizeRelV relativeFrom="margin">
              <wp14:pctHeight>0</wp14:pctHeight>
            </wp14:sizeRelV>
          </wp:anchor>
        </w:drawing>
      </w:r>
    </w:p>
    <w:p w14:paraId="1D69BAA3" w14:textId="77777777" w:rsidR="009975E6" w:rsidRPr="007B14FD" w:rsidRDefault="009975E6" w:rsidP="002D4260">
      <w:pPr>
        <w:pStyle w:val="NormalWeb"/>
      </w:pPr>
    </w:p>
    <w:p w14:paraId="1344C856" w14:textId="77777777" w:rsidR="00D907E9" w:rsidRDefault="00D907E9" w:rsidP="00404978">
      <w:pPr>
        <w:rPr>
          <w:b/>
          <w:i/>
          <w:color w:val="000000" w:themeColor="text1"/>
        </w:rPr>
      </w:pPr>
    </w:p>
    <w:p w14:paraId="50C64EAD" w14:textId="77777777" w:rsidR="00D907E9" w:rsidRDefault="00D907E9" w:rsidP="00404978">
      <w:pPr>
        <w:rPr>
          <w:b/>
          <w:i/>
          <w:color w:val="000000" w:themeColor="text1"/>
        </w:rPr>
      </w:pPr>
    </w:p>
    <w:p w14:paraId="62C52EF8" w14:textId="77777777" w:rsidR="00D907E9" w:rsidRDefault="00D907E9" w:rsidP="00404978">
      <w:pPr>
        <w:rPr>
          <w:b/>
          <w:i/>
          <w:color w:val="000000" w:themeColor="text1"/>
        </w:rPr>
      </w:pPr>
    </w:p>
    <w:p w14:paraId="41A7BE0E" w14:textId="77777777" w:rsidR="00D907E9" w:rsidRDefault="00D907E9" w:rsidP="00404978">
      <w:pPr>
        <w:rPr>
          <w:b/>
          <w:i/>
          <w:color w:val="000000" w:themeColor="text1"/>
        </w:rPr>
      </w:pPr>
    </w:p>
    <w:p w14:paraId="5B32F062" w14:textId="77777777" w:rsidR="00D907E9" w:rsidRDefault="00D907E9" w:rsidP="00404978">
      <w:pPr>
        <w:rPr>
          <w:b/>
          <w:i/>
          <w:color w:val="000000" w:themeColor="text1"/>
        </w:rPr>
      </w:pPr>
    </w:p>
    <w:p w14:paraId="4C3CBC83" w14:textId="77777777" w:rsidR="00D907E9" w:rsidRDefault="00D907E9" w:rsidP="00404978">
      <w:pPr>
        <w:rPr>
          <w:b/>
          <w:i/>
          <w:color w:val="000000" w:themeColor="text1"/>
        </w:rPr>
      </w:pPr>
    </w:p>
    <w:p w14:paraId="5118D06B" w14:textId="77777777" w:rsidR="00D907E9" w:rsidRDefault="00D907E9" w:rsidP="00404978">
      <w:pPr>
        <w:rPr>
          <w:b/>
          <w:i/>
          <w:color w:val="000000" w:themeColor="text1"/>
        </w:rPr>
      </w:pPr>
    </w:p>
    <w:p w14:paraId="4000891D" w14:textId="77777777" w:rsidR="00D907E9" w:rsidRDefault="00D907E9" w:rsidP="00404978">
      <w:pPr>
        <w:rPr>
          <w:b/>
          <w:i/>
          <w:color w:val="000000" w:themeColor="text1"/>
        </w:rPr>
      </w:pPr>
    </w:p>
    <w:p w14:paraId="6F98FB1E" w14:textId="77777777" w:rsidR="00D907E9" w:rsidRDefault="00D907E9" w:rsidP="00404978">
      <w:pPr>
        <w:rPr>
          <w:b/>
          <w:i/>
          <w:color w:val="000000" w:themeColor="text1"/>
        </w:rPr>
      </w:pPr>
    </w:p>
    <w:p w14:paraId="5AE6A914" w14:textId="77777777" w:rsidR="00D907E9" w:rsidRDefault="00D907E9" w:rsidP="00404978">
      <w:pPr>
        <w:rPr>
          <w:b/>
          <w:i/>
          <w:color w:val="000000" w:themeColor="text1"/>
        </w:rPr>
      </w:pPr>
    </w:p>
    <w:p w14:paraId="5DF155C8" w14:textId="77777777" w:rsidR="00D907E9" w:rsidRDefault="00D907E9" w:rsidP="00404978">
      <w:pPr>
        <w:rPr>
          <w:b/>
          <w:i/>
          <w:color w:val="000000" w:themeColor="text1"/>
        </w:rPr>
      </w:pPr>
    </w:p>
    <w:p w14:paraId="0E74BA9E" w14:textId="77777777" w:rsidR="00D907E9" w:rsidRDefault="00D907E9" w:rsidP="00404978">
      <w:pPr>
        <w:rPr>
          <w:b/>
          <w:i/>
          <w:color w:val="000000" w:themeColor="text1"/>
        </w:rPr>
      </w:pPr>
    </w:p>
    <w:p w14:paraId="2F27F486" w14:textId="77777777" w:rsidR="00D907E9" w:rsidRDefault="00D907E9" w:rsidP="00404978">
      <w:pPr>
        <w:rPr>
          <w:b/>
          <w:i/>
          <w:color w:val="000000" w:themeColor="text1"/>
        </w:rPr>
      </w:pPr>
    </w:p>
    <w:p w14:paraId="2ADC8A34" w14:textId="77777777" w:rsidR="00D907E9" w:rsidRDefault="00D907E9" w:rsidP="00404978">
      <w:pPr>
        <w:rPr>
          <w:b/>
          <w:i/>
          <w:color w:val="000000" w:themeColor="text1"/>
        </w:rPr>
      </w:pPr>
    </w:p>
    <w:p w14:paraId="69AEB857" w14:textId="77777777" w:rsidR="00D907E9" w:rsidRDefault="00D907E9" w:rsidP="00404978">
      <w:pPr>
        <w:rPr>
          <w:b/>
          <w:i/>
          <w:color w:val="000000" w:themeColor="text1"/>
        </w:rPr>
      </w:pPr>
    </w:p>
    <w:p w14:paraId="6EE2DE6F" w14:textId="77777777" w:rsidR="00D907E9" w:rsidRDefault="00D907E9" w:rsidP="00404978">
      <w:pPr>
        <w:rPr>
          <w:b/>
          <w:i/>
          <w:color w:val="000000" w:themeColor="text1"/>
        </w:rPr>
      </w:pPr>
    </w:p>
    <w:p w14:paraId="107C39B2" w14:textId="77777777" w:rsidR="00D907E9" w:rsidRDefault="00D907E9" w:rsidP="00404978">
      <w:pPr>
        <w:rPr>
          <w:b/>
          <w:i/>
          <w:color w:val="000000" w:themeColor="text1"/>
        </w:rPr>
      </w:pPr>
    </w:p>
    <w:p w14:paraId="08BE0E66" w14:textId="77777777" w:rsidR="00D907E9" w:rsidRDefault="00D907E9" w:rsidP="00404978">
      <w:pPr>
        <w:rPr>
          <w:b/>
          <w:i/>
          <w:color w:val="000000" w:themeColor="text1"/>
        </w:rPr>
      </w:pPr>
    </w:p>
    <w:p w14:paraId="7E3B2363" w14:textId="77777777" w:rsidR="00D907E9" w:rsidRDefault="00D907E9" w:rsidP="00404978">
      <w:pPr>
        <w:rPr>
          <w:b/>
          <w:i/>
          <w:color w:val="000000" w:themeColor="text1"/>
        </w:rPr>
      </w:pPr>
    </w:p>
    <w:p w14:paraId="6D882B77" w14:textId="3F8F3869" w:rsidR="002D4260" w:rsidRDefault="003C344A" w:rsidP="00F44322">
      <w:pPr>
        <w:jc w:val="center"/>
        <w:rPr>
          <w:i/>
          <w:color w:val="000000" w:themeColor="text1"/>
        </w:rPr>
      </w:pPr>
      <w:r w:rsidRPr="007B14FD">
        <w:rPr>
          <w:b/>
          <w:i/>
          <w:color w:val="000000" w:themeColor="text1"/>
        </w:rPr>
        <w:t xml:space="preserve">Figure </w:t>
      </w:r>
      <w:r w:rsidR="009975E6">
        <w:rPr>
          <w:b/>
          <w:i/>
          <w:color w:val="000000" w:themeColor="text1"/>
        </w:rPr>
        <w:t>32</w:t>
      </w:r>
      <w:r w:rsidRPr="007B14FD">
        <w:rPr>
          <w:i/>
          <w:color w:val="000000" w:themeColor="text1"/>
        </w:rPr>
        <w:t>: Applicant Flowchart</w:t>
      </w:r>
    </w:p>
    <w:p w14:paraId="7473E6CA" w14:textId="77777777" w:rsidR="009975E6" w:rsidRPr="007B14FD" w:rsidRDefault="009975E6" w:rsidP="00404978">
      <w:pPr>
        <w:rPr>
          <w:i/>
          <w:color w:val="000000" w:themeColor="text1"/>
        </w:rPr>
      </w:pP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15760DF1" w:rsidR="002D4260" w:rsidRPr="007B14FD" w:rsidRDefault="002D4260" w:rsidP="00061E82">
      <w:pPr>
        <w:pStyle w:val="NormalWeb"/>
        <w:numPr>
          <w:ilvl w:val="0"/>
          <w:numId w:val="1"/>
        </w:numPr>
        <w:spacing w:line="480" w:lineRule="auto"/>
      </w:pPr>
      <w:r w:rsidRPr="007B14FD">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w:t>
      </w:r>
      <w:r w:rsidR="009975E6">
        <w:t>32</w:t>
      </w:r>
      <w:r w:rsidR="003C344A" w:rsidRPr="007B14FD">
        <w:t>)</w:t>
      </w:r>
    </w:p>
    <w:p w14:paraId="6055DAFA" w14:textId="77777777" w:rsidR="002D4260" w:rsidRPr="007B14FD" w:rsidRDefault="002D4260" w:rsidP="00061E82">
      <w:pPr>
        <w:pStyle w:val="NormalWeb"/>
        <w:numPr>
          <w:ilvl w:val="0"/>
          <w:numId w:val="1"/>
        </w:numPr>
        <w:spacing w:line="480" w:lineRule="auto"/>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061E82">
      <w:pPr>
        <w:pStyle w:val="NormalWeb"/>
        <w:numPr>
          <w:ilvl w:val="0"/>
          <w:numId w:val="1"/>
        </w:numPr>
        <w:spacing w:line="480" w:lineRule="auto"/>
      </w:pPr>
      <w:r w:rsidRPr="007B14FD">
        <w:t>The applicant reviews the entered information to ensure accuracy and completeness.</w:t>
      </w:r>
    </w:p>
    <w:p w14:paraId="23C92F7A" w14:textId="77777777" w:rsidR="002D4260" w:rsidRPr="007B14FD" w:rsidRDefault="002D4260" w:rsidP="00061E82">
      <w:pPr>
        <w:pStyle w:val="NormalWeb"/>
        <w:numPr>
          <w:ilvl w:val="0"/>
          <w:numId w:val="1"/>
        </w:numPr>
        <w:spacing w:line="480" w:lineRule="auto"/>
      </w:pPr>
      <w:r w:rsidRPr="007B14FD">
        <w:t>The applicant submits the application form.</w:t>
      </w:r>
    </w:p>
    <w:p w14:paraId="782F2053" w14:textId="77777777" w:rsidR="002D4260" w:rsidRPr="007B14FD" w:rsidRDefault="002D4260" w:rsidP="00061E82">
      <w:pPr>
        <w:pStyle w:val="NormalWeb"/>
        <w:numPr>
          <w:ilvl w:val="0"/>
          <w:numId w:val="1"/>
        </w:numPr>
        <w:spacing w:line="480" w:lineRule="auto"/>
      </w:pPr>
      <w:r w:rsidRPr="007B14FD">
        <w:t>The system validates the data and securely stores the applicant information in the centralized database.</w:t>
      </w:r>
    </w:p>
    <w:p w14:paraId="42F81B85" w14:textId="77777777" w:rsidR="002D4260" w:rsidRDefault="002D4260" w:rsidP="00061E82">
      <w:pPr>
        <w:pStyle w:val="NormalWeb"/>
        <w:numPr>
          <w:ilvl w:val="0"/>
          <w:numId w:val="1"/>
        </w:numPr>
        <w:spacing w:line="480" w:lineRule="auto"/>
      </w:pPr>
      <w:r w:rsidRPr="007B14FD">
        <w:t>The application process ends, and the applicant waits for further communication from the HR department.</w:t>
      </w:r>
    </w:p>
    <w:p w14:paraId="55A3A494" w14:textId="3380FCCE" w:rsidR="009975E6" w:rsidRDefault="00D907E9" w:rsidP="009975E6">
      <w:pPr>
        <w:pStyle w:val="NormalWeb"/>
        <w:spacing w:line="480" w:lineRule="auto"/>
      </w:pPr>
      <w:r>
        <w:rPr>
          <w:noProof/>
        </w:rPr>
        <w:drawing>
          <wp:anchor distT="0" distB="0" distL="114300" distR="114300" simplePos="0" relativeHeight="251700224" behindDoc="0" locked="0" layoutInCell="1" allowOverlap="1" wp14:anchorId="7D77F7A7" wp14:editId="7BBFA11A">
            <wp:simplePos x="0" y="0"/>
            <wp:positionH relativeFrom="column">
              <wp:posOffset>1104900</wp:posOffset>
            </wp:positionH>
            <wp:positionV relativeFrom="paragraph">
              <wp:posOffset>6985</wp:posOffset>
            </wp:positionV>
            <wp:extent cx="3562350" cy="4050935"/>
            <wp:effectExtent l="0" t="0" r="0" b="698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62350" cy="4050935"/>
                    </a:xfrm>
                    <a:prstGeom prst="rect">
                      <a:avLst/>
                    </a:prstGeom>
                    <a:noFill/>
                    <a:ln>
                      <a:noFill/>
                    </a:ln>
                  </pic:spPr>
                </pic:pic>
              </a:graphicData>
            </a:graphic>
          </wp:anchor>
        </w:drawing>
      </w:r>
    </w:p>
    <w:p w14:paraId="364878A7" w14:textId="77777777" w:rsidR="00F44322" w:rsidRDefault="00F44322" w:rsidP="00F44322">
      <w:pPr>
        <w:ind w:firstLine="720"/>
        <w:jc w:val="center"/>
        <w:rPr>
          <w:b/>
          <w:i/>
          <w:color w:val="000000" w:themeColor="text1"/>
        </w:rPr>
      </w:pPr>
    </w:p>
    <w:p w14:paraId="3EF44C9D" w14:textId="77777777" w:rsidR="00F44322" w:rsidRDefault="00F44322" w:rsidP="00F44322">
      <w:pPr>
        <w:ind w:firstLine="720"/>
        <w:jc w:val="center"/>
        <w:rPr>
          <w:b/>
          <w:i/>
          <w:color w:val="000000" w:themeColor="text1"/>
        </w:rPr>
      </w:pPr>
    </w:p>
    <w:p w14:paraId="59A2854A" w14:textId="77777777" w:rsidR="00F44322" w:rsidRDefault="00F44322" w:rsidP="00F44322">
      <w:pPr>
        <w:ind w:firstLine="720"/>
        <w:jc w:val="center"/>
        <w:rPr>
          <w:b/>
          <w:i/>
          <w:color w:val="000000" w:themeColor="text1"/>
        </w:rPr>
      </w:pPr>
    </w:p>
    <w:p w14:paraId="1AF2491A" w14:textId="77777777" w:rsidR="00F44322" w:rsidRDefault="00F44322" w:rsidP="00F44322">
      <w:pPr>
        <w:ind w:firstLine="720"/>
        <w:jc w:val="center"/>
        <w:rPr>
          <w:b/>
          <w:i/>
          <w:color w:val="000000" w:themeColor="text1"/>
        </w:rPr>
      </w:pPr>
    </w:p>
    <w:p w14:paraId="68549C78" w14:textId="77777777" w:rsidR="00F44322" w:rsidRDefault="00F44322" w:rsidP="00F44322">
      <w:pPr>
        <w:ind w:firstLine="720"/>
        <w:jc w:val="center"/>
        <w:rPr>
          <w:b/>
          <w:i/>
          <w:color w:val="000000" w:themeColor="text1"/>
        </w:rPr>
      </w:pPr>
    </w:p>
    <w:p w14:paraId="530CDD02" w14:textId="77777777" w:rsidR="00F44322" w:rsidRDefault="00F44322" w:rsidP="00F44322">
      <w:pPr>
        <w:ind w:firstLine="720"/>
        <w:jc w:val="center"/>
        <w:rPr>
          <w:b/>
          <w:i/>
          <w:color w:val="000000" w:themeColor="text1"/>
        </w:rPr>
      </w:pPr>
    </w:p>
    <w:p w14:paraId="78B06C47" w14:textId="77777777" w:rsidR="00F44322" w:rsidRDefault="00F44322" w:rsidP="00F44322">
      <w:pPr>
        <w:ind w:firstLine="720"/>
        <w:jc w:val="center"/>
        <w:rPr>
          <w:b/>
          <w:i/>
          <w:color w:val="000000" w:themeColor="text1"/>
        </w:rPr>
      </w:pPr>
    </w:p>
    <w:p w14:paraId="09AF5D3C" w14:textId="77777777" w:rsidR="00F44322" w:rsidRDefault="00F44322" w:rsidP="00F44322">
      <w:pPr>
        <w:ind w:firstLine="720"/>
        <w:jc w:val="center"/>
        <w:rPr>
          <w:b/>
          <w:i/>
          <w:color w:val="000000" w:themeColor="text1"/>
        </w:rPr>
      </w:pPr>
    </w:p>
    <w:p w14:paraId="1F8F017E" w14:textId="77777777" w:rsidR="00F44322" w:rsidRDefault="00F44322" w:rsidP="00F44322">
      <w:pPr>
        <w:ind w:firstLine="720"/>
        <w:jc w:val="center"/>
        <w:rPr>
          <w:b/>
          <w:i/>
          <w:color w:val="000000" w:themeColor="text1"/>
        </w:rPr>
      </w:pPr>
    </w:p>
    <w:p w14:paraId="417B5E5C" w14:textId="77777777" w:rsidR="00F44322" w:rsidRDefault="00F44322" w:rsidP="00F44322">
      <w:pPr>
        <w:ind w:firstLine="720"/>
        <w:jc w:val="center"/>
        <w:rPr>
          <w:b/>
          <w:i/>
          <w:color w:val="000000" w:themeColor="text1"/>
        </w:rPr>
      </w:pPr>
    </w:p>
    <w:p w14:paraId="07B1C718" w14:textId="77777777" w:rsidR="00F44322" w:rsidRDefault="00F44322" w:rsidP="00F44322">
      <w:pPr>
        <w:ind w:firstLine="720"/>
        <w:jc w:val="center"/>
        <w:rPr>
          <w:b/>
          <w:i/>
          <w:color w:val="000000" w:themeColor="text1"/>
        </w:rPr>
      </w:pPr>
    </w:p>
    <w:p w14:paraId="1EFEC862" w14:textId="77777777" w:rsidR="00F44322" w:rsidRDefault="00F44322" w:rsidP="00F44322">
      <w:pPr>
        <w:ind w:firstLine="720"/>
        <w:jc w:val="center"/>
        <w:rPr>
          <w:b/>
          <w:i/>
          <w:color w:val="000000" w:themeColor="text1"/>
        </w:rPr>
      </w:pPr>
    </w:p>
    <w:p w14:paraId="2C1A336E" w14:textId="77777777" w:rsidR="00F44322" w:rsidRDefault="00F44322" w:rsidP="00F44322">
      <w:pPr>
        <w:ind w:firstLine="720"/>
        <w:jc w:val="center"/>
        <w:rPr>
          <w:b/>
          <w:i/>
          <w:color w:val="000000" w:themeColor="text1"/>
        </w:rPr>
      </w:pPr>
    </w:p>
    <w:p w14:paraId="54069D84" w14:textId="77777777" w:rsidR="00F44322" w:rsidRDefault="00F44322" w:rsidP="00F44322">
      <w:pPr>
        <w:ind w:firstLine="720"/>
        <w:jc w:val="center"/>
        <w:rPr>
          <w:b/>
          <w:i/>
          <w:color w:val="000000" w:themeColor="text1"/>
        </w:rPr>
      </w:pPr>
    </w:p>
    <w:p w14:paraId="4CA9D80C" w14:textId="77777777" w:rsidR="00F44322" w:rsidRDefault="00F44322" w:rsidP="00F44322">
      <w:pPr>
        <w:ind w:firstLine="720"/>
        <w:jc w:val="center"/>
        <w:rPr>
          <w:b/>
          <w:i/>
          <w:color w:val="000000" w:themeColor="text1"/>
        </w:rPr>
      </w:pPr>
    </w:p>
    <w:p w14:paraId="5917051F" w14:textId="77777777" w:rsidR="00F44322" w:rsidRDefault="00F44322" w:rsidP="00F44322">
      <w:pPr>
        <w:ind w:firstLine="720"/>
        <w:jc w:val="center"/>
        <w:rPr>
          <w:b/>
          <w:i/>
          <w:color w:val="000000" w:themeColor="text1"/>
        </w:rPr>
      </w:pPr>
    </w:p>
    <w:p w14:paraId="38570C9B" w14:textId="77777777" w:rsidR="00F44322" w:rsidRDefault="00F44322" w:rsidP="00F44322">
      <w:pPr>
        <w:ind w:firstLine="720"/>
        <w:jc w:val="center"/>
        <w:rPr>
          <w:b/>
          <w:i/>
          <w:color w:val="000000" w:themeColor="text1"/>
        </w:rPr>
      </w:pPr>
    </w:p>
    <w:p w14:paraId="462955AD" w14:textId="77777777" w:rsidR="00F44322" w:rsidRDefault="00F44322" w:rsidP="00F44322">
      <w:pPr>
        <w:ind w:firstLine="720"/>
        <w:jc w:val="center"/>
        <w:rPr>
          <w:b/>
          <w:i/>
          <w:color w:val="000000" w:themeColor="text1"/>
        </w:rPr>
      </w:pPr>
    </w:p>
    <w:p w14:paraId="3DC7A8C4" w14:textId="77777777" w:rsidR="00F44322" w:rsidRDefault="00F44322" w:rsidP="00F44322">
      <w:pPr>
        <w:ind w:firstLine="720"/>
        <w:jc w:val="center"/>
        <w:rPr>
          <w:b/>
          <w:i/>
          <w:color w:val="000000" w:themeColor="text1"/>
        </w:rPr>
      </w:pPr>
    </w:p>
    <w:p w14:paraId="7F248EF9" w14:textId="77777777" w:rsidR="00F44322" w:rsidRDefault="00F44322" w:rsidP="00F44322">
      <w:pPr>
        <w:ind w:firstLine="720"/>
        <w:jc w:val="center"/>
        <w:rPr>
          <w:b/>
          <w:i/>
          <w:color w:val="000000" w:themeColor="text1"/>
        </w:rPr>
      </w:pPr>
    </w:p>
    <w:p w14:paraId="3857E1D0" w14:textId="77777777" w:rsidR="00F44322" w:rsidRDefault="00F44322" w:rsidP="00F44322">
      <w:pPr>
        <w:ind w:firstLine="720"/>
        <w:jc w:val="center"/>
        <w:rPr>
          <w:b/>
          <w:i/>
          <w:color w:val="000000" w:themeColor="text1"/>
        </w:rPr>
      </w:pPr>
    </w:p>
    <w:p w14:paraId="0CF59DC3" w14:textId="388DF0B3" w:rsidR="00D907E9" w:rsidRDefault="00D907E9" w:rsidP="00F44322">
      <w:pPr>
        <w:ind w:firstLine="720"/>
        <w:jc w:val="center"/>
        <w:rPr>
          <w:i/>
          <w:color w:val="000000" w:themeColor="text1"/>
        </w:rPr>
      </w:pPr>
      <w:r w:rsidRPr="007B14FD">
        <w:rPr>
          <w:b/>
          <w:i/>
          <w:color w:val="000000" w:themeColor="text1"/>
        </w:rPr>
        <w:t xml:space="preserve">Figure </w:t>
      </w:r>
      <w:r>
        <w:rPr>
          <w:b/>
          <w:i/>
          <w:color w:val="000000" w:themeColor="text1"/>
        </w:rPr>
        <w:t>33</w:t>
      </w:r>
      <w:r w:rsidRPr="007B14FD">
        <w:rPr>
          <w:i/>
          <w:color w:val="000000" w:themeColor="text1"/>
        </w:rPr>
        <w:t xml:space="preserve">: </w:t>
      </w:r>
      <w:r>
        <w:rPr>
          <w:i/>
          <w:color w:val="000000" w:themeColor="text1"/>
        </w:rPr>
        <w:t>Interviewer</w:t>
      </w:r>
      <w:r w:rsidRPr="007B14FD">
        <w:rPr>
          <w:i/>
          <w:color w:val="000000" w:themeColor="text1"/>
        </w:rPr>
        <w:t xml:space="preserve"> Flowchart</w:t>
      </w:r>
    </w:p>
    <w:p w14:paraId="0EE78500" w14:textId="77777777" w:rsidR="00D907E9" w:rsidRPr="00D907E9" w:rsidRDefault="00D907E9" w:rsidP="00D907E9">
      <w:pPr>
        <w:pStyle w:val="NormalWeb"/>
        <w:spacing w:line="480" w:lineRule="auto"/>
      </w:pPr>
      <w:r w:rsidRPr="00D907E9">
        <w:rPr>
          <w:rStyle w:val="Strong"/>
        </w:rPr>
        <w:t>Interviewer</w:t>
      </w:r>
    </w:p>
    <w:p w14:paraId="62E61AF4" w14:textId="77777777" w:rsidR="00D907E9" w:rsidRPr="00D907E9" w:rsidRDefault="00D907E9" w:rsidP="00061E82">
      <w:pPr>
        <w:pStyle w:val="NormalWeb"/>
        <w:numPr>
          <w:ilvl w:val="0"/>
          <w:numId w:val="18"/>
        </w:numPr>
        <w:spacing w:line="480" w:lineRule="auto"/>
      </w:pPr>
      <w:r w:rsidRPr="00D907E9">
        <w:t>On a secure desktop workstation within the company premises, the Interviewer accesses the R-AMS Admin Portal through a web browser and logs in using their credentials.</w:t>
      </w:r>
    </w:p>
    <w:p w14:paraId="30A4E732" w14:textId="77777777" w:rsidR="00D907E9" w:rsidRPr="00D907E9" w:rsidRDefault="00D907E9" w:rsidP="00061E82">
      <w:pPr>
        <w:pStyle w:val="NormalWeb"/>
        <w:numPr>
          <w:ilvl w:val="0"/>
          <w:numId w:val="18"/>
        </w:numPr>
        <w:spacing w:line="480" w:lineRule="auto"/>
      </w:pPr>
      <w:r w:rsidRPr="00D907E9">
        <w:t>Upon successful login, the system redirects the Interviewer to the Interviewer Dashboard, where the list of assigned applicants is displayed.</w:t>
      </w:r>
    </w:p>
    <w:p w14:paraId="414639DD" w14:textId="11D73CB9" w:rsidR="00D907E9" w:rsidRPr="00D907E9" w:rsidRDefault="00D907E9" w:rsidP="00061E82">
      <w:pPr>
        <w:pStyle w:val="NormalWeb"/>
        <w:numPr>
          <w:ilvl w:val="0"/>
          <w:numId w:val="18"/>
        </w:numPr>
        <w:spacing w:line="480" w:lineRule="auto"/>
      </w:pPr>
      <w:r w:rsidRPr="00D907E9">
        <w:t>The Interviewer selects an applicant and enters evaluation details, including interview notes, and competency ratings.</w:t>
      </w:r>
    </w:p>
    <w:p w14:paraId="3E269ED0" w14:textId="7C8644C9" w:rsidR="00D907E9" w:rsidRPr="00D907E9" w:rsidRDefault="00D907E9" w:rsidP="00061E82">
      <w:pPr>
        <w:pStyle w:val="NormalWeb"/>
        <w:numPr>
          <w:ilvl w:val="0"/>
          <w:numId w:val="18"/>
        </w:numPr>
        <w:spacing w:line="480" w:lineRule="auto"/>
      </w:pPr>
      <w:r w:rsidRPr="00D907E9">
        <w:t>The Interviewer reviews the entered evaluation information to ensure accur</w:t>
      </w:r>
      <w:r>
        <w:t>acy</w:t>
      </w:r>
      <w:r w:rsidRPr="00D907E9">
        <w:t>.</w:t>
      </w:r>
    </w:p>
    <w:p w14:paraId="6AA76EFF" w14:textId="31603B4F" w:rsidR="00D907E9" w:rsidRPr="00D907E9" w:rsidRDefault="00D907E9" w:rsidP="00061E82">
      <w:pPr>
        <w:pStyle w:val="NormalWeb"/>
        <w:numPr>
          <w:ilvl w:val="0"/>
          <w:numId w:val="18"/>
        </w:numPr>
        <w:spacing w:line="480" w:lineRule="auto"/>
      </w:pPr>
      <w:r w:rsidRPr="00D907E9">
        <w:t>The Interviewer submits the evaluation. The system validates the required</w:t>
      </w:r>
      <w:r>
        <w:t xml:space="preserve"> fields and securely stores the records.</w:t>
      </w:r>
    </w:p>
    <w:p w14:paraId="25B3A718" w14:textId="11EFFB72" w:rsidR="00D907E9" w:rsidRPr="007B14FD" w:rsidRDefault="00D907E9" w:rsidP="00061E82">
      <w:pPr>
        <w:pStyle w:val="NormalWeb"/>
        <w:numPr>
          <w:ilvl w:val="0"/>
          <w:numId w:val="18"/>
        </w:numPr>
        <w:spacing w:line="480" w:lineRule="auto"/>
      </w:pPr>
      <w:r w:rsidRPr="00D907E9">
        <w:t>The evaluation process ends, and the Interviewer returns to the dashboard to select another applicant or log out of the system.</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061E82">
      <w:pPr>
        <w:pStyle w:val="NormalWeb"/>
        <w:spacing w:line="480" w:lineRule="auto"/>
        <w:ind w:firstLine="720"/>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061E82">
      <w:pPr>
        <w:pStyle w:val="NormalWeb"/>
        <w:spacing w:line="480" w:lineRule="auto"/>
        <w:ind w:firstLine="720"/>
      </w:pPr>
      <w:r w:rsidRPr="007B14FD">
        <w:t>For each development iteration, the following steps were performed:</w:t>
      </w:r>
    </w:p>
    <w:p w14:paraId="5EE3E7A6" w14:textId="77777777" w:rsidR="008B392D" w:rsidRPr="007B14FD" w:rsidRDefault="008B392D" w:rsidP="00061E82">
      <w:pPr>
        <w:pStyle w:val="NormalWeb"/>
        <w:numPr>
          <w:ilvl w:val="0"/>
          <w:numId w:val="2"/>
        </w:numPr>
        <w:spacing w:line="480" w:lineRule="auto"/>
      </w:pPr>
      <w:r w:rsidRPr="007B14FD">
        <w:t>Identify the functions included in each software build.</w:t>
      </w:r>
    </w:p>
    <w:p w14:paraId="683AA9F0" w14:textId="2ECC6B06" w:rsidR="008B392D" w:rsidRPr="007B14FD" w:rsidRDefault="00AD6273" w:rsidP="00061E82">
      <w:pPr>
        <w:pStyle w:val="NormalWeb"/>
        <w:numPr>
          <w:ilvl w:val="0"/>
          <w:numId w:val="2"/>
        </w:numPr>
        <w:spacing w:line="480" w:lineRule="auto"/>
      </w:pPr>
      <w:r w:rsidRPr="007B14FD">
        <w:t>Prepare</w:t>
      </w:r>
      <w:r w:rsidR="008B392D" w:rsidRPr="007B14FD">
        <w:t xml:space="preserve"> test input data based on functional specifications.</w:t>
      </w:r>
    </w:p>
    <w:p w14:paraId="2D9645D6" w14:textId="77777777" w:rsidR="008B392D" w:rsidRPr="007B14FD" w:rsidRDefault="008B392D" w:rsidP="00061E82">
      <w:pPr>
        <w:pStyle w:val="NormalWeb"/>
        <w:numPr>
          <w:ilvl w:val="0"/>
          <w:numId w:val="2"/>
        </w:numPr>
        <w:spacing w:line="480" w:lineRule="auto"/>
      </w:pPr>
      <w:r w:rsidRPr="007B14FD">
        <w:t>Identify the expected output based on system requirements.</w:t>
      </w:r>
    </w:p>
    <w:p w14:paraId="790200ED" w14:textId="77777777" w:rsidR="008B392D" w:rsidRPr="007B14FD" w:rsidRDefault="008B392D" w:rsidP="00061E82">
      <w:pPr>
        <w:pStyle w:val="NormalWeb"/>
        <w:numPr>
          <w:ilvl w:val="0"/>
          <w:numId w:val="2"/>
        </w:numPr>
        <w:spacing w:line="480" w:lineRule="auto"/>
      </w:pPr>
      <w:r w:rsidRPr="007B14FD">
        <w:t>Execute the defined test cases.</w:t>
      </w:r>
    </w:p>
    <w:p w14:paraId="5CEA6A4C" w14:textId="4B606831" w:rsidR="008B392D" w:rsidRPr="007B14FD" w:rsidRDefault="008B392D" w:rsidP="00061E82">
      <w:pPr>
        <w:pStyle w:val="NormalWeb"/>
        <w:numPr>
          <w:ilvl w:val="0"/>
          <w:numId w:val="2"/>
        </w:numPr>
        <w:spacing w:line="480" w:lineRule="auto"/>
      </w:pPr>
      <w:r w:rsidRPr="007B14FD">
        <w:t xml:space="preserve">Compare the actual results with the expected </w:t>
      </w:r>
      <w:r w:rsidR="00AD6273" w:rsidRPr="007B14FD">
        <w:t>outcome</w:t>
      </w:r>
      <w:r w:rsidRPr="007B14FD">
        <w:t>.</w:t>
      </w:r>
    </w:p>
    <w:p w14:paraId="27FCDC86" w14:textId="756CAD78" w:rsidR="008B392D" w:rsidRPr="007B14FD" w:rsidRDefault="008B392D" w:rsidP="00061E82">
      <w:pPr>
        <w:pStyle w:val="NormalWeb"/>
        <w:numPr>
          <w:ilvl w:val="0"/>
          <w:numId w:val="2"/>
        </w:numPr>
        <w:spacing w:line="480" w:lineRule="auto"/>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061E82">
      <w:pPr>
        <w:pStyle w:val="NormalWeb"/>
        <w:numPr>
          <w:ilvl w:val="0"/>
          <w:numId w:val="2"/>
        </w:numPr>
        <w:spacing w:line="480" w:lineRule="auto"/>
      </w:pPr>
      <w:r w:rsidRPr="007B14FD">
        <w:t>Evaluate the test case</w:t>
      </w:r>
      <w:r w:rsidR="00AD6273" w:rsidRPr="007B14FD">
        <w:t xml:space="preserve"> if</w:t>
      </w:r>
      <w:r w:rsidRPr="007B14FD">
        <w:t xml:space="preserve"> passes or fails.</w:t>
      </w:r>
    </w:p>
    <w:p w14:paraId="740AF351" w14:textId="78E28757" w:rsidR="00404978" w:rsidRPr="007B14FD" w:rsidRDefault="00022813" w:rsidP="00061E82">
      <w:pPr>
        <w:pStyle w:val="NormalWeb"/>
        <w:spacing w:line="480" w:lineRule="auto"/>
        <w:ind w:firstLine="720"/>
      </w:pPr>
      <w:r w:rsidRPr="007B14FD">
        <w:t>The following tables present the functional testing procedures conducted to verify system correctness, portability, and usability.</w:t>
      </w:r>
    </w:p>
    <w:p w14:paraId="78A012DF" w14:textId="25FF04FA" w:rsidR="008B392D" w:rsidRPr="007B14FD" w:rsidRDefault="00AD6273" w:rsidP="00AD6273">
      <w:pPr>
        <w:pStyle w:val="NormalWeb"/>
        <w:rPr>
          <w:b/>
          <w:i/>
        </w:rPr>
      </w:pPr>
      <w:r w:rsidRPr="007B14FD">
        <w:rPr>
          <w:b/>
          <w:i/>
        </w:rPr>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1889"/>
        <w:gridCol w:w="1971"/>
        <w:gridCol w:w="2949"/>
        <w:gridCol w:w="1821"/>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33A50ABC" w:rsidR="00587D94" w:rsidRPr="007B14FD" w:rsidRDefault="00587D94" w:rsidP="00587D94">
            <w:pPr>
              <w:pStyle w:val="NormalWeb"/>
              <w:rPr>
                <w:b/>
              </w:rPr>
            </w:pPr>
            <w:r w:rsidRPr="007B14FD">
              <w:t>1. Open browser</w:t>
            </w:r>
            <w:r w:rsidRPr="007B14FD">
              <w:br/>
              <w:t>2. Navigate to login page</w:t>
            </w:r>
            <w:r w:rsidR="00A21FF9">
              <w:t>(based on role)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2C7EDE" w:rsidRPr="007B14FD" w14:paraId="0760BB4E" w14:textId="77777777" w:rsidTr="00B91DDE">
        <w:tc>
          <w:tcPr>
            <w:tcW w:w="2157" w:type="dxa"/>
            <w:vAlign w:val="center"/>
          </w:tcPr>
          <w:p w14:paraId="6A6D6A81" w14:textId="0CAD8F16" w:rsidR="002C7EDE" w:rsidRPr="007B14FD" w:rsidRDefault="002C7EDE" w:rsidP="00587D94">
            <w:pPr>
              <w:pStyle w:val="NormalWeb"/>
            </w:pPr>
            <w:r>
              <w:t>Interviewer Dashboard</w:t>
            </w:r>
          </w:p>
        </w:tc>
        <w:tc>
          <w:tcPr>
            <w:tcW w:w="2157" w:type="dxa"/>
            <w:vAlign w:val="center"/>
          </w:tcPr>
          <w:p w14:paraId="029BD618" w14:textId="037F4E9F" w:rsidR="002C7EDE" w:rsidRPr="007B14FD" w:rsidRDefault="002C7EDE" w:rsidP="00587D94">
            <w:pPr>
              <w:pStyle w:val="NormalWeb"/>
            </w:pPr>
            <w:r w:rsidRPr="007B14FD">
              <w:t>Firefox, Chrome, Edge, Safari</w:t>
            </w:r>
          </w:p>
        </w:tc>
        <w:tc>
          <w:tcPr>
            <w:tcW w:w="2158" w:type="dxa"/>
            <w:vAlign w:val="center"/>
          </w:tcPr>
          <w:p w14:paraId="156ACD7B" w14:textId="77777777" w:rsidR="002C7EDE" w:rsidRDefault="002C7EDE" w:rsidP="002C7EDE">
            <w:pPr>
              <w:pStyle w:val="NormalWeb"/>
            </w:pPr>
            <w:r w:rsidRPr="007B14FD">
              <w:t xml:space="preserve">1. Open </w:t>
            </w:r>
            <w:r>
              <w:t>Interviewer dashboard</w:t>
            </w:r>
          </w:p>
          <w:p w14:paraId="2F711A88" w14:textId="5E88267B" w:rsidR="002C7EDE" w:rsidRPr="007B14FD" w:rsidRDefault="002C7EDE" w:rsidP="002C7EDE">
            <w:pPr>
              <w:pStyle w:val="NormalWeb"/>
            </w:pPr>
            <w:r w:rsidRPr="007B14FD">
              <w:t xml:space="preserve">2. </w:t>
            </w:r>
            <w:r>
              <w:t>Access assigned Applicant and able to updates</w:t>
            </w:r>
          </w:p>
        </w:tc>
        <w:tc>
          <w:tcPr>
            <w:tcW w:w="2158" w:type="dxa"/>
            <w:vAlign w:val="center"/>
          </w:tcPr>
          <w:p w14:paraId="211395A6" w14:textId="15975074" w:rsidR="002C7EDE" w:rsidRPr="007B14FD" w:rsidRDefault="002C7EDE" w:rsidP="00587D94">
            <w:pPr>
              <w:pStyle w:val="NormalWeb"/>
            </w:pPr>
            <w:r w:rsidRPr="007B14FD">
              <w:t>Co-existence</w:t>
            </w:r>
          </w:p>
        </w:tc>
      </w:tr>
      <w:tr w:rsidR="00587D94" w:rsidRPr="007B14FD" w14:paraId="5133AC5C" w14:textId="77777777" w:rsidTr="00B91DDE">
        <w:tc>
          <w:tcPr>
            <w:tcW w:w="2157" w:type="dxa"/>
            <w:vAlign w:val="center"/>
          </w:tcPr>
          <w:p w14:paraId="0A20E33E" w14:textId="3D59AE31"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4CF396AE" w:rsidR="00587D94" w:rsidRPr="007B14FD" w:rsidRDefault="00587D94" w:rsidP="00587D94">
            <w:pPr>
              <w:pStyle w:val="NormalWeb"/>
              <w:rPr>
                <w:b/>
              </w:rPr>
            </w:pPr>
            <w:r w:rsidRPr="007B14FD">
              <w:t>1. View applicant list</w:t>
            </w:r>
            <w:r w:rsidRPr="007B14FD">
              <w:br/>
              <w:t>2. Create/Edit/Archive</w:t>
            </w:r>
            <w:r w:rsidR="002C7EDE">
              <w:t>/Restore</w:t>
            </w:r>
            <w:r w:rsidRPr="007B14FD">
              <w:t xml:space="preser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2C7EDE" w:rsidRPr="007B14FD" w14:paraId="2A4B82A3" w14:textId="77777777" w:rsidTr="00B91DDE">
        <w:tc>
          <w:tcPr>
            <w:tcW w:w="2157" w:type="dxa"/>
            <w:vAlign w:val="center"/>
          </w:tcPr>
          <w:p w14:paraId="1BB3316B" w14:textId="21346655" w:rsidR="002C7EDE" w:rsidRPr="007B14FD" w:rsidRDefault="002C7EDE" w:rsidP="00587D94">
            <w:pPr>
              <w:pStyle w:val="NormalWeb"/>
            </w:pPr>
            <w:r>
              <w:t>Requisition Modal</w:t>
            </w:r>
          </w:p>
        </w:tc>
        <w:tc>
          <w:tcPr>
            <w:tcW w:w="2157" w:type="dxa"/>
            <w:vAlign w:val="center"/>
          </w:tcPr>
          <w:p w14:paraId="447BA705" w14:textId="09401A0E" w:rsidR="002C7EDE" w:rsidRPr="007B14FD" w:rsidRDefault="002C7EDE" w:rsidP="00587D94">
            <w:pPr>
              <w:pStyle w:val="NormalWeb"/>
            </w:pPr>
            <w:r w:rsidRPr="007B14FD">
              <w:t>Firefox, Chrome, Edge, Safari</w:t>
            </w:r>
          </w:p>
        </w:tc>
        <w:tc>
          <w:tcPr>
            <w:tcW w:w="2158" w:type="dxa"/>
            <w:vAlign w:val="center"/>
          </w:tcPr>
          <w:p w14:paraId="2D1FCD9A" w14:textId="77777777" w:rsidR="00A21FF9" w:rsidRDefault="002C7EDE" w:rsidP="00A21FF9">
            <w:pPr>
              <w:pStyle w:val="NormalWeb"/>
            </w:pPr>
            <w:r w:rsidRPr="007B14FD">
              <w:t xml:space="preserve">1. </w:t>
            </w:r>
            <w:r w:rsidR="00A21FF9">
              <w:t>Open Requisition Modal</w:t>
            </w:r>
          </w:p>
          <w:p w14:paraId="56C339CA" w14:textId="7B4F7790" w:rsidR="002C7EDE" w:rsidRPr="007B14FD" w:rsidRDefault="00A21FF9" w:rsidP="00A21FF9">
            <w:pPr>
              <w:pStyle w:val="NormalWeb"/>
            </w:pPr>
            <w:r>
              <w:t>2. View/Add/Edit Modal</w:t>
            </w:r>
          </w:p>
        </w:tc>
        <w:tc>
          <w:tcPr>
            <w:tcW w:w="2158" w:type="dxa"/>
            <w:vAlign w:val="center"/>
          </w:tcPr>
          <w:p w14:paraId="1A8CE575" w14:textId="7F94FBA8" w:rsidR="002C7EDE" w:rsidRPr="007B14FD" w:rsidRDefault="00A21FF9" w:rsidP="00587D94">
            <w:pPr>
              <w:pStyle w:val="NormalWeb"/>
            </w:pPr>
            <w:r w:rsidRPr="007B14FD">
              <w:t>Co-existence</w:t>
            </w:r>
          </w:p>
        </w:tc>
      </w:tr>
      <w:tr w:rsidR="00587D94" w:rsidRPr="007B14FD" w14:paraId="43899A06" w14:textId="77777777" w:rsidTr="00B91DDE">
        <w:tc>
          <w:tcPr>
            <w:tcW w:w="2157" w:type="dxa"/>
            <w:vAlign w:val="center"/>
          </w:tcPr>
          <w:p w14:paraId="7C841F40" w14:textId="381F5A0C"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09B48D93" w:rsidR="00587D94" w:rsidRPr="007B14FD" w:rsidRDefault="00587D94" w:rsidP="00A21FF9">
      <w:pPr>
        <w:pStyle w:val="NormalWeb"/>
        <w:spacing w:line="480" w:lineRule="auto"/>
        <w:ind w:firstLine="720"/>
      </w:pPr>
      <w:r w:rsidRPr="007B14FD">
        <w:t>Compatibility testing will be conducted to ensure that the R-AMS operates consistently across different devices, operating systems, and browsers. This test verifies that the system produces the same output under varying environments. Please note that R-AMS will not have Mobile set-up since it requires company intranet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A21FF9">
      <w:pPr>
        <w:pStyle w:val="NormalWeb"/>
        <w:numPr>
          <w:ilvl w:val="0"/>
          <w:numId w:val="3"/>
        </w:numPr>
        <w:spacing w:line="480" w:lineRule="auto"/>
      </w:pPr>
      <w:r w:rsidRPr="007B14FD">
        <w:t>Execute the system on different devices and environments</w:t>
      </w:r>
      <w:r w:rsidR="00404978" w:rsidRPr="007B14FD">
        <w:t xml:space="preserve"> (Desktop/Laptops)</w:t>
      </w:r>
      <w:r w:rsidRPr="007B14FD">
        <w:t>.</w:t>
      </w:r>
    </w:p>
    <w:p w14:paraId="59830EC9" w14:textId="77777777" w:rsidR="00587D94" w:rsidRPr="007B14FD" w:rsidRDefault="00587D94" w:rsidP="00A21FF9">
      <w:pPr>
        <w:pStyle w:val="NormalWeb"/>
        <w:numPr>
          <w:ilvl w:val="0"/>
          <w:numId w:val="3"/>
        </w:numPr>
        <w:spacing w:line="480" w:lineRule="auto"/>
      </w:pPr>
      <w:r w:rsidRPr="007B14FD">
        <w:t>Observe system behavior and record any failures.</w:t>
      </w:r>
    </w:p>
    <w:p w14:paraId="61C5CF79" w14:textId="692DC710" w:rsidR="00404978" w:rsidRPr="007B14FD" w:rsidRDefault="00587D94" w:rsidP="00404978">
      <w:pPr>
        <w:pStyle w:val="NormalWeb"/>
        <w:numPr>
          <w:ilvl w:val="0"/>
          <w:numId w:val="3"/>
        </w:numPr>
        <w:spacing w:line="480" w:lineRule="auto"/>
      </w:pPr>
      <w:r w:rsidRPr="007B14FD">
        <w:t>Compare outputs across platforms to ensure consistency.</w:t>
      </w:r>
    </w:p>
    <w:p w14:paraId="2598DEA5" w14:textId="14EFD4AD" w:rsidR="00404978" w:rsidRPr="007B14FD" w:rsidRDefault="00404978" w:rsidP="00404978">
      <w:pPr>
        <w:pStyle w:val="NormalWeb"/>
        <w:rPr>
          <w:b/>
          <w:i/>
        </w:rPr>
      </w:pPr>
      <w:r w:rsidRPr="007B14FD">
        <w:rPr>
          <w:b/>
          <w:i/>
        </w:rPr>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34BBBA85" w:rsidR="00404978" w:rsidRPr="007B14FD" w:rsidRDefault="00A21FF9" w:rsidP="00404978">
            <w:pPr>
              <w:pStyle w:val="NormalWeb"/>
              <w:rPr>
                <w:b/>
              </w:rPr>
            </w:pPr>
            <w:r>
              <w:t>Access R-AMS Login page</w:t>
            </w:r>
          </w:p>
        </w:tc>
        <w:tc>
          <w:tcPr>
            <w:tcW w:w="2157" w:type="dxa"/>
            <w:vAlign w:val="center"/>
          </w:tcPr>
          <w:p w14:paraId="1700D506" w14:textId="06CE2C34" w:rsidR="00404978" w:rsidRPr="007B14FD" w:rsidRDefault="00A21FF9" w:rsidP="00404978">
            <w:pPr>
              <w:pStyle w:val="NormalWeb"/>
              <w:rPr>
                <w:b/>
              </w:rPr>
            </w:pPr>
            <w:r w:rsidRPr="007B14FD">
              <w:t>Chrome/Edge/Firefox</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19CF8DC2" w:rsidR="00404978" w:rsidRPr="007B14FD" w:rsidRDefault="00A21FF9" w:rsidP="00404978">
            <w:pPr>
              <w:pStyle w:val="NormalWeb"/>
              <w:rPr>
                <w:b/>
              </w:rPr>
            </w:pPr>
            <w:r w:rsidRPr="007B14FD">
              <w:t>Chrome/Edge/Firefox</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5F965DB5" w:rsidR="00404978" w:rsidRPr="007B14FD" w:rsidRDefault="00404978" w:rsidP="00404978">
            <w:pPr>
              <w:pStyle w:val="NormalWeb"/>
              <w:rPr>
                <w:b/>
              </w:rPr>
            </w:pPr>
            <w:r w:rsidRPr="007B14FD">
              <w:t xml:space="preserve">Access R-AMS </w:t>
            </w:r>
            <w:r w:rsidR="00A21FF9">
              <w:t xml:space="preserve">Interviewer </w:t>
            </w:r>
            <w:r w:rsidRPr="007B14FD">
              <w:t>Dashboard</w:t>
            </w:r>
          </w:p>
        </w:tc>
        <w:tc>
          <w:tcPr>
            <w:tcW w:w="2157" w:type="dxa"/>
            <w:vAlign w:val="center"/>
          </w:tcPr>
          <w:p w14:paraId="58261C82" w14:textId="49D59B39" w:rsidR="00404978" w:rsidRPr="007B14FD" w:rsidRDefault="00A21FF9" w:rsidP="00404978">
            <w:pPr>
              <w:pStyle w:val="NormalWeb"/>
              <w:rPr>
                <w:b/>
              </w:rPr>
            </w:pPr>
            <w:r w:rsidRPr="007B14FD">
              <w:t>Chrome/Edge/Firefox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BED1EBE" w:rsidR="00404978" w:rsidRPr="007B14FD" w:rsidRDefault="00404978" w:rsidP="00A21FF9">
      <w:pPr>
        <w:pStyle w:val="NormalWeb"/>
        <w:spacing w:line="480" w:lineRule="auto"/>
        <w:ind w:firstLine="720"/>
      </w:pPr>
      <w:r w:rsidRPr="007B14FD">
        <w:t>Usability testing will be conducted to ensure that the R-AMS provides an intuitive, user-friendly, and accessible interface for both applicant</w:t>
      </w:r>
      <w:proofErr w:type="gramStart"/>
      <w:r w:rsidR="00A21FF9">
        <w:t xml:space="preserve">, </w:t>
      </w:r>
      <w:r w:rsidRPr="007B14FD">
        <w:t xml:space="preserve"> HR</w:t>
      </w:r>
      <w:proofErr w:type="gramEnd"/>
      <w:r w:rsidRPr="007B14FD">
        <w:t xml:space="preserve"> personnel</w:t>
      </w:r>
      <w:r w:rsidR="00A21FF9">
        <w:t xml:space="preserve"> and Interviewer</w:t>
      </w:r>
      <w:r w:rsidRPr="007B14FD">
        <w:t>.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A21FF9">
      <w:pPr>
        <w:pStyle w:val="NormalWeb"/>
        <w:numPr>
          <w:ilvl w:val="0"/>
          <w:numId w:val="4"/>
        </w:numPr>
        <w:spacing w:line="480" w:lineRule="auto"/>
      </w:pPr>
      <w:r w:rsidRPr="007B14FD">
        <w:t>Execute the system across multiple browsers and workstation.</w:t>
      </w:r>
    </w:p>
    <w:p w14:paraId="1D5D2B4A" w14:textId="77777777" w:rsidR="00404978" w:rsidRPr="007B14FD" w:rsidRDefault="00404978" w:rsidP="00A21FF9">
      <w:pPr>
        <w:pStyle w:val="NormalWeb"/>
        <w:numPr>
          <w:ilvl w:val="0"/>
          <w:numId w:val="4"/>
        </w:numPr>
        <w:spacing w:line="480" w:lineRule="auto"/>
      </w:pPr>
      <w:r w:rsidRPr="007B14FD">
        <w:t>Observe user interaction and task completion.</w:t>
      </w:r>
    </w:p>
    <w:p w14:paraId="1A526CA8" w14:textId="77777777" w:rsidR="00404978" w:rsidRPr="007B14FD" w:rsidRDefault="00404978" w:rsidP="00A21FF9">
      <w:pPr>
        <w:pStyle w:val="NormalWeb"/>
        <w:numPr>
          <w:ilvl w:val="0"/>
          <w:numId w:val="4"/>
        </w:numPr>
        <w:spacing w:line="480" w:lineRule="auto"/>
      </w:pPr>
      <w:r w:rsidRPr="007B14FD">
        <w:t>Identify usability issues affecting navigation or comprehension.</w:t>
      </w:r>
    </w:p>
    <w:p w14:paraId="7EAA29F5" w14:textId="77777777" w:rsidR="00F44322" w:rsidRDefault="00F44322" w:rsidP="00AD6273">
      <w:pPr>
        <w:pStyle w:val="NormalWeb"/>
        <w:rPr>
          <w:b/>
          <w:i/>
        </w:rPr>
      </w:pPr>
    </w:p>
    <w:p w14:paraId="0A247872" w14:textId="77777777" w:rsidR="00F44322" w:rsidRDefault="00F44322" w:rsidP="00AD6273">
      <w:pPr>
        <w:pStyle w:val="NormalWeb"/>
        <w:rPr>
          <w:b/>
          <w:i/>
        </w:rPr>
      </w:pPr>
    </w:p>
    <w:p w14:paraId="06A999C3" w14:textId="6118A951" w:rsidR="00AD6273" w:rsidRPr="007B14FD" w:rsidRDefault="00404978" w:rsidP="00AD6273">
      <w:pPr>
        <w:pStyle w:val="NormalWeb"/>
        <w:rPr>
          <w:b/>
          <w:i/>
        </w:rPr>
      </w:pPr>
      <w:r w:rsidRPr="007B14FD">
        <w:rPr>
          <w:b/>
          <w:i/>
        </w:rPr>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29" w:name="_Toc216541558"/>
      <w:r w:rsidRPr="007B14FD">
        <w:rPr>
          <w:rFonts w:ascii="Times New Roman" w:hAnsi="Times New Roman"/>
          <w:szCs w:val="24"/>
        </w:rPr>
        <w:t>Evaluation Procedure</w:t>
      </w:r>
      <w:bookmarkEnd w:id="29"/>
    </w:p>
    <w:p w14:paraId="5ABC05CA" w14:textId="77777777" w:rsidR="008931FA" w:rsidRPr="007B14FD" w:rsidRDefault="008931FA" w:rsidP="00E57A13">
      <w:pPr>
        <w:pStyle w:val="NormalWeb"/>
        <w:spacing w:line="480" w:lineRule="auto"/>
        <w:ind w:firstLine="720"/>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E57A13">
      <w:pPr>
        <w:pStyle w:val="NoSpacing"/>
        <w:spacing w:line="480" w:lineRule="auto"/>
      </w:pPr>
      <w:r w:rsidRPr="007B14FD">
        <w:t>The following procedure was followed to evaluate the acceptability of the developed system application:</w:t>
      </w:r>
    </w:p>
    <w:p w14:paraId="29E99E06" w14:textId="77777777" w:rsidR="008931FA" w:rsidRPr="007B14FD" w:rsidRDefault="008931FA" w:rsidP="00E57A13">
      <w:pPr>
        <w:pStyle w:val="NormalWeb"/>
        <w:numPr>
          <w:ilvl w:val="0"/>
          <w:numId w:val="5"/>
        </w:numPr>
        <w:spacing w:line="480" w:lineRule="auto"/>
      </w:pPr>
      <w:r w:rsidRPr="007B14FD">
        <w:t>Selected HR personnel and system users as evaluator-respondents.</w:t>
      </w:r>
    </w:p>
    <w:p w14:paraId="02602892" w14:textId="77777777" w:rsidR="008931FA" w:rsidRPr="007B14FD" w:rsidRDefault="008931FA" w:rsidP="00E57A13">
      <w:pPr>
        <w:pStyle w:val="NormalWeb"/>
        <w:numPr>
          <w:ilvl w:val="0"/>
          <w:numId w:val="5"/>
        </w:numPr>
        <w:spacing w:line="480" w:lineRule="auto"/>
      </w:pPr>
      <w:r w:rsidRPr="007B14FD">
        <w:t>Demonstrated the R-AMS and explained its modules and features.</w:t>
      </w:r>
    </w:p>
    <w:p w14:paraId="3E011B17" w14:textId="77777777" w:rsidR="008931FA" w:rsidRPr="007B14FD" w:rsidRDefault="008931FA" w:rsidP="00E57A13">
      <w:pPr>
        <w:pStyle w:val="NormalWeb"/>
        <w:numPr>
          <w:ilvl w:val="0"/>
          <w:numId w:val="5"/>
        </w:numPr>
        <w:spacing w:line="480" w:lineRule="auto"/>
      </w:pPr>
      <w:r w:rsidRPr="007B14FD">
        <w:t>Allowed evaluators to use and explore the system.</w:t>
      </w:r>
    </w:p>
    <w:p w14:paraId="4B792816" w14:textId="77777777" w:rsidR="008931FA" w:rsidRPr="007B14FD" w:rsidRDefault="008931FA" w:rsidP="00E57A13">
      <w:pPr>
        <w:pStyle w:val="NormalWeb"/>
        <w:numPr>
          <w:ilvl w:val="0"/>
          <w:numId w:val="5"/>
        </w:numPr>
        <w:spacing w:line="480" w:lineRule="auto"/>
      </w:pPr>
      <w:r w:rsidRPr="007B14FD">
        <w:t>Evaluators rated the system using the ISO/IEC 25010 criteria.</w:t>
      </w:r>
    </w:p>
    <w:p w14:paraId="02039F99" w14:textId="18B3FEDC" w:rsidR="008931FA" w:rsidRPr="007B14FD" w:rsidRDefault="0039436E" w:rsidP="00E57A13">
      <w:pPr>
        <w:pStyle w:val="NormalWeb"/>
        <w:numPr>
          <w:ilvl w:val="0"/>
          <w:numId w:val="5"/>
        </w:numPr>
        <w:spacing w:line="480" w:lineRule="auto"/>
      </w:pPr>
      <w:r w:rsidRPr="007B14FD">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E57A13">
      <w:pPr>
        <w:pStyle w:val="NormalWeb"/>
        <w:numPr>
          <w:ilvl w:val="0"/>
          <w:numId w:val="5"/>
        </w:numPr>
        <w:spacing w:line="480" w:lineRule="auto"/>
      </w:pPr>
      <w:r w:rsidRPr="007B14FD">
        <w:t>Tabulated results using Microsoft Excel.</w:t>
      </w:r>
    </w:p>
    <w:p w14:paraId="0FF9993E" w14:textId="12ECDDD5" w:rsidR="008931FA" w:rsidRPr="007B14FD" w:rsidRDefault="008931FA" w:rsidP="00E57A13">
      <w:pPr>
        <w:pStyle w:val="NormalWeb"/>
        <w:numPr>
          <w:ilvl w:val="0"/>
          <w:numId w:val="5"/>
        </w:numPr>
        <w:spacing w:line="480" w:lineRule="auto"/>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98"/>
        <w:gridCol w:w="3252"/>
      </w:tblGrid>
      <w:tr w:rsidR="008931FA" w:rsidRPr="007B14FD" w14:paraId="3309E7F7" w14:textId="77777777" w:rsidTr="00E57A13">
        <w:trPr>
          <w:trHeight w:val="256"/>
          <w:tblHeader/>
          <w:tblCellSpacing w:w="15" w:type="dxa"/>
        </w:trPr>
        <w:tc>
          <w:tcPr>
            <w:tcW w:w="3253" w:type="dxa"/>
            <w:vAlign w:val="center"/>
            <w:hideMark/>
          </w:tcPr>
          <w:p w14:paraId="0232A307" w14:textId="77777777" w:rsidR="008931FA" w:rsidRPr="007B14FD" w:rsidRDefault="008931FA">
            <w:pPr>
              <w:jc w:val="center"/>
              <w:rPr>
                <w:b/>
                <w:bCs/>
              </w:rPr>
            </w:pPr>
            <w:r w:rsidRPr="007B14FD">
              <w:rPr>
                <w:b/>
                <w:bCs/>
              </w:rPr>
              <w:t>Numerical Rating</w:t>
            </w:r>
          </w:p>
        </w:tc>
        <w:tc>
          <w:tcPr>
            <w:tcW w:w="3207"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E57A13">
        <w:trPr>
          <w:trHeight w:val="245"/>
          <w:tblCellSpacing w:w="15" w:type="dxa"/>
        </w:trPr>
        <w:tc>
          <w:tcPr>
            <w:tcW w:w="3253" w:type="dxa"/>
            <w:vAlign w:val="center"/>
            <w:hideMark/>
          </w:tcPr>
          <w:p w14:paraId="1E14C1FA" w14:textId="77777777" w:rsidR="008931FA" w:rsidRPr="007B14FD" w:rsidRDefault="008931FA" w:rsidP="008E6C31">
            <w:pPr>
              <w:jc w:val="center"/>
            </w:pPr>
            <w:r w:rsidRPr="007B14FD">
              <w:t>4</w:t>
            </w:r>
          </w:p>
        </w:tc>
        <w:tc>
          <w:tcPr>
            <w:tcW w:w="3207"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E57A13">
        <w:trPr>
          <w:trHeight w:val="256"/>
          <w:tblCellSpacing w:w="15" w:type="dxa"/>
        </w:trPr>
        <w:tc>
          <w:tcPr>
            <w:tcW w:w="3253" w:type="dxa"/>
            <w:vAlign w:val="center"/>
            <w:hideMark/>
          </w:tcPr>
          <w:p w14:paraId="2F61A49C" w14:textId="77777777" w:rsidR="008931FA" w:rsidRPr="007B14FD" w:rsidRDefault="008931FA" w:rsidP="008E6C31">
            <w:pPr>
              <w:jc w:val="center"/>
            </w:pPr>
            <w:r w:rsidRPr="007B14FD">
              <w:t>3</w:t>
            </w:r>
          </w:p>
        </w:tc>
        <w:tc>
          <w:tcPr>
            <w:tcW w:w="3207"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E57A13">
        <w:trPr>
          <w:trHeight w:val="256"/>
          <w:tblCellSpacing w:w="15" w:type="dxa"/>
        </w:trPr>
        <w:tc>
          <w:tcPr>
            <w:tcW w:w="3253" w:type="dxa"/>
            <w:vAlign w:val="center"/>
            <w:hideMark/>
          </w:tcPr>
          <w:p w14:paraId="3B8930E9" w14:textId="77777777" w:rsidR="008931FA" w:rsidRPr="007B14FD" w:rsidRDefault="008931FA" w:rsidP="008E6C31">
            <w:pPr>
              <w:jc w:val="center"/>
            </w:pPr>
            <w:r w:rsidRPr="007B14FD">
              <w:t>2</w:t>
            </w:r>
          </w:p>
        </w:tc>
        <w:tc>
          <w:tcPr>
            <w:tcW w:w="3207"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E57A13">
        <w:trPr>
          <w:trHeight w:val="256"/>
          <w:tblCellSpacing w:w="15" w:type="dxa"/>
        </w:trPr>
        <w:tc>
          <w:tcPr>
            <w:tcW w:w="3253" w:type="dxa"/>
            <w:vAlign w:val="center"/>
            <w:hideMark/>
          </w:tcPr>
          <w:p w14:paraId="5DD91405" w14:textId="77777777" w:rsidR="008931FA" w:rsidRPr="007B14FD" w:rsidRDefault="008931FA" w:rsidP="008E6C31">
            <w:pPr>
              <w:jc w:val="center"/>
            </w:pPr>
            <w:r w:rsidRPr="007B14FD">
              <w:t>1</w:t>
            </w:r>
          </w:p>
        </w:tc>
        <w:tc>
          <w:tcPr>
            <w:tcW w:w="3207" w:type="dxa"/>
            <w:vAlign w:val="center"/>
            <w:hideMark/>
          </w:tcPr>
          <w:p w14:paraId="6BE1DC74" w14:textId="77777777" w:rsidR="008931FA" w:rsidRPr="007B14FD" w:rsidRDefault="008931FA" w:rsidP="008E6C31">
            <w:pPr>
              <w:jc w:val="center"/>
            </w:pPr>
            <w:r w:rsidRPr="007B14FD">
              <w:t>Not Acceptable</w:t>
            </w:r>
          </w:p>
        </w:tc>
      </w:tr>
    </w:tbl>
    <w:p w14:paraId="78E47849" w14:textId="0558BFAB" w:rsidR="009D0B49" w:rsidRDefault="009D0B49" w:rsidP="00AD6273">
      <w:pPr>
        <w:pStyle w:val="NormalWeb"/>
      </w:pPr>
    </w:p>
    <w:p w14:paraId="38BDC908" w14:textId="77777777" w:rsidR="009D0B49" w:rsidRDefault="009D0B49">
      <w:r>
        <w:br w:type="page"/>
      </w:r>
    </w:p>
    <w:p w14:paraId="5647F222" w14:textId="77777777" w:rsidR="00232830" w:rsidRDefault="00232830" w:rsidP="00232830">
      <w:pPr>
        <w:spacing w:line="480" w:lineRule="auto"/>
        <w:jc w:val="center"/>
        <w:rPr>
          <w:b/>
          <w:color w:val="000000"/>
        </w:rPr>
      </w:pPr>
      <w:r>
        <w:rPr>
          <w:b/>
        </w:rPr>
        <w:t>C</w:t>
      </w:r>
      <w:r>
        <w:rPr>
          <w:b/>
          <w:color w:val="000000"/>
        </w:rPr>
        <w:t>hapter 4</w:t>
      </w:r>
    </w:p>
    <w:p w14:paraId="2120EA0E" w14:textId="77777777" w:rsidR="00232830" w:rsidRDefault="00232830" w:rsidP="00232830">
      <w:pPr>
        <w:pStyle w:val="Heading1"/>
        <w:spacing w:line="480" w:lineRule="auto"/>
        <w:rPr>
          <w:rFonts w:ascii="Times New Roman" w:hAnsi="Times New Roman" w:cs="Times New Roman"/>
          <w:color w:val="000000"/>
        </w:rPr>
      </w:pPr>
      <w:r>
        <w:rPr>
          <w:rFonts w:ascii="Times New Roman" w:hAnsi="Times New Roman" w:cs="Times New Roman"/>
          <w:color w:val="000000"/>
        </w:rPr>
        <w:t>RESULTS AND DISCUSSION</w:t>
      </w:r>
    </w:p>
    <w:p w14:paraId="09A3221F" w14:textId="6D436358" w:rsidR="00232830" w:rsidRDefault="00232830" w:rsidP="00232830">
      <w:pPr>
        <w:spacing w:before="161" w:line="480" w:lineRule="auto"/>
        <w:ind w:firstLine="720"/>
        <w:jc w:val="both"/>
        <w:rPr>
          <w:color w:val="000000"/>
        </w:rPr>
      </w:pPr>
      <w:r>
        <w:rPr>
          <w:color w:val="000000"/>
        </w:rPr>
        <w:t>This chapter contains the project description, project structure, project capabilities and limitations</w:t>
      </w:r>
      <w:r w:rsidR="0065402E">
        <w:rPr>
          <w:color w:val="000000"/>
        </w:rPr>
        <w:t>,</w:t>
      </w:r>
      <w:r>
        <w:rPr>
          <w:color w:val="000000"/>
        </w:rPr>
        <w:t xml:space="preserve"> and results of evaluation for the project.</w:t>
      </w:r>
    </w:p>
    <w:p w14:paraId="659B6CF7" w14:textId="77777777" w:rsidR="00232830" w:rsidRDefault="00232830" w:rsidP="00232830">
      <w:pPr>
        <w:pStyle w:val="Heading2"/>
        <w:spacing w:line="480" w:lineRule="auto"/>
        <w:jc w:val="both"/>
        <w:rPr>
          <w:rFonts w:ascii="Times New Roman" w:hAnsi="Times New Roman"/>
          <w:b w:val="0"/>
          <w:color w:val="000000"/>
          <w:sz w:val="24"/>
          <w:szCs w:val="24"/>
        </w:rPr>
      </w:pPr>
      <w:r>
        <w:rPr>
          <w:rFonts w:ascii="Times New Roman" w:hAnsi="Times New Roman"/>
          <w:color w:val="000000"/>
          <w:sz w:val="24"/>
          <w:szCs w:val="24"/>
        </w:rPr>
        <w:t>Project Description</w:t>
      </w:r>
    </w:p>
    <w:p w14:paraId="7E64359A" w14:textId="18C19BAB" w:rsidR="00232830" w:rsidRDefault="00232830" w:rsidP="00232830">
      <w:pPr>
        <w:widowControl w:val="0"/>
        <w:pBdr>
          <w:top w:val="nil"/>
          <w:left w:val="nil"/>
          <w:bottom w:val="nil"/>
          <w:right w:val="nil"/>
          <w:between w:val="nil"/>
        </w:pBdr>
        <w:spacing w:before="158" w:line="480" w:lineRule="auto"/>
        <w:ind w:right="113" w:firstLine="720"/>
        <w:jc w:val="both"/>
        <w:rPr>
          <w:color w:val="000000"/>
        </w:rPr>
      </w:pPr>
      <w:r>
        <w:rPr>
          <w:color w:val="000000"/>
        </w:rPr>
        <w:t xml:space="preserve">The study developed a web-based R-AMS designed for </w:t>
      </w:r>
      <w:r w:rsidR="00632FDE">
        <w:rPr>
          <w:color w:val="000000"/>
        </w:rPr>
        <w:t>company use</w:t>
      </w:r>
      <w:r>
        <w:rPr>
          <w:color w:val="000000"/>
        </w:rPr>
        <w:t>. The web application</w:t>
      </w:r>
      <w:r w:rsidR="0065402E">
        <w:rPr>
          <w:color w:val="000000"/>
        </w:rPr>
        <w:t>,</w:t>
      </w:r>
      <w:r>
        <w:rPr>
          <w:color w:val="000000"/>
        </w:rPr>
        <w:t xml:space="preserve"> which is developed to assist the </w:t>
      </w:r>
      <w:r w:rsidR="00632FDE">
        <w:rPr>
          <w:color w:val="000000"/>
        </w:rPr>
        <w:t>company</w:t>
      </w:r>
      <w:r w:rsidR="0065402E">
        <w:rPr>
          <w:color w:val="000000"/>
        </w:rPr>
        <w:t>,</w:t>
      </w:r>
      <w:r w:rsidR="00632FDE">
        <w:rPr>
          <w:color w:val="000000"/>
        </w:rPr>
        <w:t xml:space="preserve"> </w:t>
      </w:r>
      <w:r w:rsidR="0065402E">
        <w:rPr>
          <w:color w:val="000000"/>
        </w:rPr>
        <w:t xml:space="preserve">is </w:t>
      </w:r>
      <w:r w:rsidR="00632FDE">
        <w:rPr>
          <w:color w:val="000000"/>
        </w:rPr>
        <w:t xml:space="preserve">particularly for </w:t>
      </w:r>
      <w:r w:rsidR="0065402E">
        <w:rPr>
          <w:color w:val="000000"/>
        </w:rPr>
        <w:t xml:space="preserve">the </w:t>
      </w:r>
      <w:r w:rsidR="00632FDE">
        <w:rPr>
          <w:color w:val="000000"/>
        </w:rPr>
        <w:t>hiring process</w:t>
      </w:r>
      <w:r>
        <w:rPr>
          <w:color w:val="000000"/>
        </w:rPr>
        <w:t>.</w:t>
      </w:r>
    </w:p>
    <w:p w14:paraId="46DCE9EF" w14:textId="44E35274" w:rsidR="00632FDE" w:rsidRDefault="0014215A" w:rsidP="00632FDE">
      <w:pPr>
        <w:widowControl w:val="0"/>
        <w:pBdr>
          <w:top w:val="nil"/>
          <w:left w:val="nil"/>
          <w:bottom w:val="nil"/>
          <w:right w:val="nil"/>
          <w:between w:val="nil"/>
        </w:pBdr>
        <w:spacing w:before="158" w:line="480" w:lineRule="auto"/>
        <w:ind w:right="113"/>
        <w:jc w:val="both"/>
        <w:rPr>
          <w:color w:val="000000"/>
        </w:rPr>
      </w:pPr>
      <w:r>
        <w:rPr>
          <w:noProof/>
          <w:lang w:val="en-PH" w:eastAsia="en-PH"/>
        </w:rPr>
        <w:drawing>
          <wp:inline distT="0" distB="0" distL="0" distR="0" wp14:anchorId="5FDF0FA5" wp14:editId="32ADC510">
            <wp:extent cx="5486400" cy="2854518"/>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98039" cy="2860573"/>
                    </a:xfrm>
                    <a:prstGeom prst="rect">
                      <a:avLst/>
                    </a:prstGeom>
                  </pic:spPr>
                </pic:pic>
              </a:graphicData>
            </a:graphic>
          </wp:inline>
        </w:drawing>
      </w:r>
    </w:p>
    <w:p w14:paraId="74811795" w14:textId="1D88BEF1" w:rsidR="00232830" w:rsidRPr="005265AF" w:rsidRDefault="005265AF" w:rsidP="0014215A">
      <w:pPr>
        <w:ind w:firstLine="720"/>
        <w:jc w:val="center"/>
        <w:rPr>
          <w:i/>
          <w:color w:val="000000" w:themeColor="text1"/>
        </w:rPr>
      </w:pPr>
      <w:r w:rsidRPr="007B14FD">
        <w:rPr>
          <w:b/>
          <w:i/>
          <w:color w:val="000000" w:themeColor="text1"/>
        </w:rPr>
        <w:t xml:space="preserve">Figure </w:t>
      </w:r>
      <w:r>
        <w:rPr>
          <w:b/>
          <w:i/>
          <w:color w:val="000000" w:themeColor="text1"/>
        </w:rPr>
        <w:t>34</w:t>
      </w:r>
      <w:r w:rsidR="0092680B">
        <w:rPr>
          <w:i/>
          <w:color w:val="000000" w:themeColor="text1"/>
        </w:rPr>
        <w:t>: Web application Interface</w:t>
      </w:r>
    </w:p>
    <w:p w14:paraId="253EA751" w14:textId="77777777" w:rsidR="00232830" w:rsidRDefault="00232830">
      <w:pPr>
        <w:rPr>
          <w:lang w:val="en-PH" w:eastAsia="en-PH"/>
        </w:rPr>
      </w:pPr>
    </w:p>
    <w:p w14:paraId="58EEA53A" w14:textId="77777777" w:rsidR="005265AF" w:rsidRDefault="005265AF" w:rsidP="009D0B49">
      <w:pPr>
        <w:pStyle w:val="NormalWeb"/>
        <w:rPr>
          <w:rStyle w:val="Emphasis"/>
        </w:rPr>
      </w:pPr>
      <w:bookmarkStart w:id="30" w:name="_Hlk215323247"/>
    </w:p>
    <w:p w14:paraId="60AD69FA" w14:textId="77777777" w:rsidR="0092680B" w:rsidRDefault="0092680B" w:rsidP="009D0B49">
      <w:pPr>
        <w:pStyle w:val="NormalWeb"/>
        <w:rPr>
          <w:rStyle w:val="Emphasis"/>
        </w:rPr>
      </w:pPr>
    </w:p>
    <w:p w14:paraId="2E5A894F" w14:textId="77777777" w:rsidR="0014215A" w:rsidRDefault="0014215A" w:rsidP="009D0B49">
      <w:pPr>
        <w:pStyle w:val="NormalWeb"/>
        <w:rPr>
          <w:rStyle w:val="Emphasis"/>
        </w:rPr>
      </w:pPr>
    </w:p>
    <w:p w14:paraId="3A4FE230" w14:textId="77777777" w:rsidR="0092680B" w:rsidRDefault="0092680B" w:rsidP="0092680B">
      <w:pPr>
        <w:pStyle w:val="Heading2"/>
        <w:jc w:val="both"/>
        <w:rPr>
          <w:rFonts w:ascii="Times New Roman" w:hAnsi="Times New Roman"/>
          <w:b w:val="0"/>
          <w:color w:val="000000"/>
          <w:sz w:val="24"/>
          <w:szCs w:val="24"/>
        </w:rPr>
      </w:pPr>
      <w:r>
        <w:rPr>
          <w:rFonts w:ascii="Times New Roman" w:hAnsi="Times New Roman"/>
          <w:color w:val="000000"/>
          <w:sz w:val="24"/>
          <w:szCs w:val="24"/>
        </w:rPr>
        <w:t>Project Structure</w:t>
      </w:r>
    </w:p>
    <w:p w14:paraId="25A51C49" w14:textId="0FD1FC63" w:rsidR="0092680B" w:rsidRDefault="0092680B" w:rsidP="0092680B">
      <w:pPr>
        <w:rPr>
          <w:color w:val="FF0000"/>
        </w:rPr>
      </w:pPr>
    </w:p>
    <w:p w14:paraId="4A3AF5FC" w14:textId="0E402341" w:rsidR="0092680B" w:rsidRDefault="0092680B" w:rsidP="0092680B">
      <w:pPr>
        <w:spacing w:line="480" w:lineRule="auto"/>
        <w:jc w:val="both"/>
      </w:pPr>
      <w:r>
        <w:tab/>
        <w:t xml:space="preserve">The web application was designed and developed to be accessible only on web browsers which is accessible via </w:t>
      </w:r>
      <w:r w:rsidR="00E317FD">
        <w:t xml:space="preserve">the </w:t>
      </w:r>
      <w:r>
        <w:t>company intranet.</w:t>
      </w:r>
    </w:p>
    <w:p w14:paraId="52FB99BD" w14:textId="77777777" w:rsidR="0092680B" w:rsidRDefault="0092680B" w:rsidP="0092680B">
      <w:pPr>
        <w:numPr>
          <w:ilvl w:val="0"/>
          <w:numId w:val="19"/>
        </w:numPr>
        <w:pBdr>
          <w:top w:val="nil"/>
          <w:left w:val="nil"/>
          <w:bottom w:val="nil"/>
          <w:right w:val="nil"/>
          <w:between w:val="nil"/>
        </w:pBdr>
        <w:spacing w:after="160" w:line="480" w:lineRule="auto"/>
        <w:jc w:val="both"/>
        <w:rPr>
          <w:color w:val="000000"/>
        </w:rPr>
      </w:pPr>
      <w:r>
        <w:rPr>
          <w:color w:val="000000"/>
        </w:rPr>
        <w:t xml:space="preserve">The Web Application </w:t>
      </w:r>
    </w:p>
    <w:p w14:paraId="1945D5A8" w14:textId="4D952D55" w:rsidR="0092680B" w:rsidRDefault="0092680B" w:rsidP="0092680B">
      <w:pPr>
        <w:spacing w:line="480" w:lineRule="auto"/>
        <w:ind w:left="360" w:firstLine="360"/>
        <w:jc w:val="both"/>
      </w:pPr>
      <w:r>
        <w:t xml:space="preserve">The web application, shown on </w:t>
      </w:r>
      <w:r w:rsidRPr="0092680B">
        <w:t>Figure</w:t>
      </w:r>
      <w:r w:rsidRPr="00AD6BE9">
        <w:rPr>
          <w:i/>
        </w:rPr>
        <w:t xml:space="preserve"> </w:t>
      </w:r>
      <w:r>
        <w:t>34</w:t>
      </w:r>
      <w:r w:rsidR="00E317FD">
        <w:t>,</w:t>
      </w:r>
      <w:r>
        <w:t xml:space="preserve"> is the Home page interface where features and options are clearly displayed for the user. Here are the major features of the web application:</w:t>
      </w:r>
    </w:p>
    <w:p w14:paraId="2BFD684A" w14:textId="6FD7282E" w:rsidR="00E317FD" w:rsidRDefault="00E317FD" w:rsidP="00E317FD">
      <w:pPr>
        <w:spacing w:line="480" w:lineRule="auto"/>
        <w:ind w:firstLine="720"/>
      </w:pPr>
      <w:r w:rsidRPr="00991F1E">
        <w:rPr>
          <w:i/>
          <w:color w:val="000000" w:themeColor="text1"/>
        </w:rPr>
        <w:t>Figure 3</w:t>
      </w:r>
      <w:r>
        <w:rPr>
          <w:i/>
          <w:color w:val="000000" w:themeColor="text1"/>
        </w:rPr>
        <w:t xml:space="preserve">5. Applicant Web form – </w:t>
      </w:r>
      <w:r>
        <w:t>serves as the primary gateway for applicants, wherein they can fill out their information (Personal data, Skills, Educational background, Employment history</w:t>
      </w:r>
      <w:r w:rsidR="00AE566B">
        <w:t>, etc.</w:t>
      </w:r>
      <w:r>
        <w:t>). It will automatically calculate a pre-screening score to help HR recruiters shortlist qualified applicants.</w:t>
      </w:r>
    </w:p>
    <w:p w14:paraId="540E290D" w14:textId="77777777" w:rsidR="00532659" w:rsidRPr="00532659" w:rsidRDefault="00532659" w:rsidP="00532659">
      <w:pPr>
        <w:pStyle w:val="ListParagraph"/>
        <w:spacing w:line="480" w:lineRule="auto"/>
        <w:ind w:left="360"/>
        <w:rPr>
          <w:color w:val="000000" w:themeColor="text1"/>
        </w:rPr>
      </w:pPr>
    </w:p>
    <w:p w14:paraId="065843F7" w14:textId="77777777" w:rsidR="00AE566B" w:rsidRPr="00AE566B" w:rsidRDefault="00AE566B" w:rsidP="00E317FD">
      <w:pPr>
        <w:spacing w:line="480" w:lineRule="auto"/>
        <w:ind w:firstLine="720"/>
        <w:rPr>
          <w:color w:val="000000" w:themeColor="text1"/>
        </w:rPr>
      </w:pPr>
    </w:p>
    <w:p w14:paraId="3396A671" w14:textId="4A35DFA8" w:rsidR="00E317FD" w:rsidRDefault="00E317FD" w:rsidP="00E317FD">
      <w:pPr>
        <w:pStyle w:val="NormalWeb"/>
        <w:rPr>
          <w:rStyle w:val="Emphasis"/>
        </w:rPr>
      </w:pPr>
      <w:r>
        <w:rPr>
          <w:noProof/>
        </w:rPr>
        <w:drawing>
          <wp:anchor distT="0" distB="0" distL="114300" distR="114300" simplePos="0" relativeHeight="251693056" behindDoc="0" locked="0" layoutInCell="1" allowOverlap="1" wp14:anchorId="70361310" wp14:editId="38C0306A">
            <wp:simplePos x="0" y="0"/>
            <wp:positionH relativeFrom="margin">
              <wp:posOffset>571500</wp:posOffset>
            </wp:positionH>
            <wp:positionV relativeFrom="paragraph">
              <wp:posOffset>180975</wp:posOffset>
            </wp:positionV>
            <wp:extent cx="4706620" cy="567690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706620" cy="5676900"/>
                    </a:xfrm>
                    <a:prstGeom prst="rect">
                      <a:avLst/>
                    </a:prstGeom>
                  </pic:spPr>
                </pic:pic>
              </a:graphicData>
            </a:graphic>
            <wp14:sizeRelH relativeFrom="margin">
              <wp14:pctWidth>0</wp14:pctWidth>
            </wp14:sizeRelH>
            <wp14:sizeRelV relativeFrom="margin">
              <wp14:pctHeight>0</wp14:pctHeight>
            </wp14:sizeRelV>
          </wp:anchor>
        </w:drawing>
      </w:r>
    </w:p>
    <w:p w14:paraId="357C026F" w14:textId="77777777" w:rsidR="00E317FD" w:rsidRDefault="00E317FD" w:rsidP="00E317FD">
      <w:pPr>
        <w:pStyle w:val="NormalWeb"/>
        <w:rPr>
          <w:rStyle w:val="Emphasis"/>
        </w:rPr>
      </w:pPr>
    </w:p>
    <w:p w14:paraId="71763DCE" w14:textId="77777777" w:rsidR="00E317FD" w:rsidRDefault="00E317FD" w:rsidP="00E317FD">
      <w:pPr>
        <w:pStyle w:val="NormalWeb"/>
        <w:rPr>
          <w:rStyle w:val="Emphasis"/>
        </w:rPr>
      </w:pPr>
    </w:p>
    <w:p w14:paraId="602DEDBD" w14:textId="77777777" w:rsidR="00E317FD" w:rsidRDefault="00E317FD" w:rsidP="00E317FD">
      <w:pPr>
        <w:pStyle w:val="NormalWeb"/>
        <w:rPr>
          <w:rStyle w:val="Emphasis"/>
        </w:rPr>
      </w:pPr>
    </w:p>
    <w:p w14:paraId="5D0646B2" w14:textId="77777777" w:rsidR="00E317FD" w:rsidRDefault="00E317FD" w:rsidP="00E317FD">
      <w:pPr>
        <w:pStyle w:val="NormalWeb"/>
        <w:rPr>
          <w:rStyle w:val="Emphasis"/>
        </w:rPr>
      </w:pPr>
    </w:p>
    <w:p w14:paraId="54D30F1A" w14:textId="77777777" w:rsidR="00E317FD" w:rsidRDefault="00E317FD" w:rsidP="00E317FD">
      <w:pPr>
        <w:pStyle w:val="NormalWeb"/>
        <w:rPr>
          <w:rStyle w:val="Emphasis"/>
        </w:rPr>
      </w:pPr>
    </w:p>
    <w:p w14:paraId="3FF73CA0" w14:textId="77777777" w:rsidR="00E317FD" w:rsidRDefault="00E317FD" w:rsidP="00E317FD">
      <w:pPr>
        <w:rPr>
          <w:rStyle w:val="Emphasis"/>
        </w:rPr>
      </w:pPr>
    </w:p>
    <w:p w14:paraId="0ADD9A59" w14:textId="77777777" w:rsidR="00E317FD" w:rsidRDefault="00E317FD" w:rsidP="00E317FD">
      <w:pPr>
        <w:rPr>
          <w:rStyle w:val="Emphasis"/>
        </w:rPr>
      </w:pPr>
    </w:p>
    <w:p w14:paraId="72770219" w14:textId="77777777" w:rsidR="00E317FD" w:rsidRDefault="00E317FD" w:rsidP="00E317FD">
      <w:pPr>
        <w:rPr>
          <w:rStyle w:val="Emphasis"/>
        </w:rPr>
      </w:pPr>
    </w:p>
    <w:p w14:paraId="5A987B02" w14:textId="77777777" w:rsidR="00E317FD" w:rsidRDefault="00E317FD" w:rsidP="00E317FD">
      <w:pPr>
        <w:rPr>
          <w:rStyle w:val="Emphasis"/>
        </w:rPr>
      </w:pPr>
    </w:p>
    <w:p w14:paraId="26B3D45E" w14:textId="77777777" w:rsidR="00E317FD" w:rsidRDefault="00E317FD" w:rsidP="00E317FD">
      <w:pPr>
        <w:rPr>
          <w:rStyle w:val="Emphasis"/>
        </w:rPr>
      </w:pPr>
    </w:p>
    <w:p w14:paraId="5BE6EF6A" w14:textId="77777777" w:rsidR="00E317FD" w:rsidRDefault="00E317FD" w:rsidP="00E317FD">
      <w:pPr>
        <w:rPr>
          <w:rStyle w:val="Emphasis"/>
        </w:rPr>
      </w:pPr>
    </w:p>
    <w:p w14:paraId="457BAA79" w14:textId="77777777" w:rsidR="00E317FD" w:rsidRDefault="00E317FD" w:rsidP="00E317FD">
      <w:pPr>
        <w:rPr>
          <w:rStyle w:val="Emphasis"/>
        </w:rPr>
      </w:pPr>
    </w:p>
    <w:p w14:paraId="3447AC30" w14:textId="77777777" w:rsidR="00E317FD" w:rsidRDefault="00E317FD" w:rsidP="00E317FD">
      <w:pPr>
        <w:rPr>
          <w:rStyle w:val="Emphasis"/>
        </w:rPr>
      </w:pPr>
    </w:p>
    <w:p w14:paraId="3CA58B2C" w14:textId="77777777" w:rsidR="00E317FD" w:rsidRDefault="00E317FD" w:rsidP="00E317FD">
      <w:pPr>
        <w:rPr>
          <w:rStyle w:val="Emphasis"/>
        </w:rPr>
      </w:pPr>
    </w:p>
    <w:p w14:paraId="35D8F9BE" w14:textId="77777777" w:rsidR="00E317FD" w:rsidRDefault="00E317FD" w:rsidP="00E317FD">
      <w:pPr>
        <w:rPr>
          <w:rStyle w:val="Emphasis"/>
        </w:rPr>
      </w:pPr>
    </w:p>
    <w:p w14:paraId="5FF1B0EF" w14:textId="77777777" w:rsidR="00E317FD" w:rsidRDefault="00E317FD" w:rsidP="00E317FD">
      <w:pPr>
        <w:rPr>
          <w:rStyle w:val="Emphasis"/>
        </w:rPr>
      </w:pPr>
    </w:p>
    <w:p w14:paraId="561DA288" w14:textId="77777777" w:rsidR="00E317FD" w:rsidRDefault="00E317FD" w:rsidP="00E317FD">
      <w:pPr>
        <w:rPr>
          <w:rStyle w:val="Emphasis"/>
        </w:rPr>
      </w:pPr>
    </w:p>
    <w:p w14:paraId="49F10FDA" w14:textId="77777777" w:rsidR="00E317FD" w:rsidRDefault="00E317FD" w:rsidP="00E317FD">
      <w:pPr>
        <w:rPr>
          <w:rStyle w:val="Emphasis"/>
        </w:rPr>
      </w:pPr>
    </w:p>
    <w:p w14:paraId="3FF9ECDF" w14:textId="77777777" w:rsidR="00E317FD" w:rsidRDefault="00E317FD" w:rsidP="00E317FD">
      <w:pPr>
        <w:rPr>
          <w:rStyle w:val="Emphasis"/>
        </w:rPr>
      </w:pPr>
    </w:p>
    <w:p w14:paraId="7200F635" w14:textId="77777777" w:rsidR="00E317FD" w:rsidRDefault="00E317FD" w:rsidP="00E317FD">
      <w:pPr>
        <w:rPr>
          <w:rStyle w:val="Emphasis"/>
        </w:rPr>
      </w:pPr>
    </w:p>
    <w:p w14:paraId="29F24F3C" w14:textId="77777777" w:rsidR="00E317FD" w:rsidRDefault="00E317FD" w:rsidP="00E317FD">
      <w:pPr>
        <w:rPr>
          <w:rStyle w:val="Emphasis"/>
        </w:rPr>
      </w:pPr>
    </w:p>
    <w:p w14:paraId="77726A69" w14:textId="77777777" w:rsidR="00E317FD" w:rsidRDefault="00E317FD" w:rsidP="00E317FD">
      <w:pPr>
        <w:ind w:firstLine="720"/>
        <w:jc w:val="center"/>
        <w:rPr>
          <w:b/>
          <w:i/>
          <w:color w:val="000000" w:themeColor="text1"/>
        </w:rPr>
      </w:pPr>
    </w:p>
    <w:p w14:paraId="0EEB951F" w14:textId="77777777" w:rsidR="00E317FD" w:rsidRDefault="00E317FD" w:rsidP="00E317FD">
      <w:pPr>
        <w:ind w:firstLine="720"/>
        <w:jc w:val="center"/>
        <w:rPr>
          <w:b/>
          <w:i/>
          <w:color w:val="000000" w:themeColor="text1"/>
        </w:rPr>
      </w:pPr>
    </w:p>
    <w:p w14:paraId="4FD66D90" w14:textId="7B693A39" w:rsidR="00E317FD" w:rsidRDefault="00E317FD" w:rsidP="00E317FD">
      <w:pPr>
        <w:ind w:firstLine="720"/>
        <w:jc w:val="center"/>
        <w:rPr>
          <w:rStyle w:val="Emphasis"/>
          <w:lang w:val="en-PH" w:eastAsia="en-PH"/>
        </w:rPr>
      </w:pPr>
      <w:r w:rsidRPr="007B14FD">
        <w:rPr>
          <w:b/>
          <w:i/>
          <w:color w:val="000000" w:themeColor="text1"/>
        </w:rPr>
        <w:t xml:space="preserve">Figure </w:t>
      </w:r>
      <w:r>
        <w:rPr>
          <w:b/>
          <w:i/>
          <w:color w:val="000000" w:themeColor="text1"/>
        </w:rPr>
        <w:t>35</w:t>
      </w:r>
      <w:r>
        <w:rPr>
          <w:i/>
          <w:color w:val="000000" w:themeColor="text1"/>
        </w:rPr>
        <w:t>: Applicant Web Form</w:t>
      </w:r>
    </w:p>
    <w:p w14:paraId="52268D09" w14:textId="4DBF12C6" w:rsidR="00E317FD" w:rsidRDefault="00E317FD" w:rsidP="0092680B">
      <w:pPr>
        <w:spacing w:line="480" w:lineRule="auto"/>
        <w:ind w:left="360" w:firstLine="360"/>
        <w:jc w:val="both"/>
      </w:pPr>
    </w:p>
    <w:p w14:paraId="51B5753B" w14:textId="16E1050A" w:rsidR="00532659" w:rsidRDefault="00532659" w:rsidP="00532659">
      <w:pPr>
        <w:spacing w:line="480" w:lineRule="auto"/>
        <w:ind w:firstLine="720"/>
        <w:rPr>
          <w:color w:val="000000" w:themeColor="text1"/>
        </w:rPr>
      </w:pPr>
      <w:r>
        <w:rPr>
          <w:color w:val="000000" w:themeColor="text1"/>
        </w:rPr>
        <w:t>Pre-screening Calculation</w:t>
      </w:r>
      <w:r w:rsidR="00864D0D">
        <w:rPr>
          <w:color w:val="000000" w:themeColor="text1"/>
        </w:rPr>
        <w:t xml:space="preserve"> (Figure 36)</w:t>
      </w:r>
      <w:r>
        <w:rPr>
          <w:color w:val="000000" w:themeColor="text1"/>
        </w:rPr>
        <w:t xml:space="preserve"> – the automated scoring evaluates job applicants submitted form based on four key metrics: Education, Experience, Skills, and position-specific “Hard Gates.”</w:t>
      </w:r>
    </w:p>
    <w:p w14:paraId="395F36D8" w14:textId="77777777" w:rsidR="00532659" w:rsidRDefault="00532659" w:rsidP="00532659">
      <w:pPr>
        <w:pStyle w:val="ListParagraph"/>
        <w:numPr>
          <w:ilvl w:val="1"/>
          <w:numId w:val="19"/>
        </w:numPr>
        <w:spacing w:line="480" w:lineRule="auto"/>
        <w:rPr>
          <w:color w:val="000000" w:themeColor="text1"/>
        </w:rPr>
      </w:pPr>
      <w:r w:rsidRPr="00AE566B">
        <w:rPr>
          <w:color w:val="000000" w:themeColor="text1"/>
        </w:rPr>
        <w:t>The function has a linear scoring pipeline followed by a validation layer. It will calculate a numerical score (out of 100+) and map it to a qualitative status.</w:t>
      </w:r>
    </w:p>
    <w:p w14:paraId="55310356" w14:textId="236DFB06" w:rsidR="00532659" w:rsidRPr="00532659" w:rsidRDefault="00532659" w:rsidP="00532659">
      <w:pPr>
        <w:pStyle w:val="ListParagraph"/>
        <w:numPr>
          <w:ilvl w:val="1"/>
          <w:numId w:val="19"/>
        </w:numPr>
        <w:spacing w:line="480" w:lineRule="auto"/>
        <w:rPr>
          <w:color w:val="000000" w:themeColor="text1"/>
        </w:rPr>
      </w:pPr>
      <w:r>
        <w:rPr>
          <w:color w:val="000000" w:themeColor="text1"/>
        </w:rPr>
        <w:t xml:space="preserve">The system “Contextual Scoring.” Entry-level roles (e.g., Data Entry, call Center) receive higher points for lower education levels than professionals. </w:t>
      </w:r>
    </w:p>
    <w:tbl>
      <w:tblPr>
        <w:tblW w:w="5632" w:type="dxa"/>
        <w:tblInd w:w="1135" w:type="dxa"/>
        <w:tblLook w:val="04A0" w:firstRow="1" w:lastRow="0" w:firstColumn="1" w:lastColumn="0" w:noHBand="0" w:noVBand="1"/>
      </w:tblPr>
      <w:tblGrid>
        <w:gridCol w:w="2240"/>
        <w:gridCol w:w="1485"/>
        <w:gridCol w:w="1907"/>
      </w:tblGrid>
      <w:tr w:rsidR="00532659" w14:paraId="2AFF1B75" w14:textId="77777777" w:rsidTr="00F44322">
        <w:trPr>
          <w:trHeight w:val="305"/>
        </w:trPr>
        <w:tc>
          <w:tcPr>
            <w:tcW w:w="22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59D55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Education Level</w:t>
            </w:r>
          </w:p>
        </w:tc>
        <w:tc>
          <w:tcPr>
            <w:tcW w:w="1485" w:type="dxa"/>
            <w:tcBorders>
              <w:top w:val="single" w:sz="4" w:space="0" w:color="auto"/>
              <w:left w:val="nil"/>
              <w:bottom w:val="single" w:sz="4" w:space="0" w:color="auto"/>
              <w:right w:val="single" w:sz="4" w:space="0" w:color="auto"/>
            </w:tcBorders>
            <w:shd w:val="clear" w:color="auto" w:fill="auto"/>
            <w:noWrap/>
            <w:vAlign w:val="bottom"/>
            <w:hideMark/>
          </w:tcPr>
          <w:p w14:paraId="155AD91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Professional Roles</w:t>
            </w:r>
          </w:p>
        </w:tc>
        <w:tc>
          <w:tcPr>
            <w:tcW w:w="1907" w:type="dxa"/>
            <w:tcBorders>
              <w:top w:val="single" w:sz="4" w:space="0" w:color="auto"/>
              <w:left w:val="nil"/>
              <w:bottom w:val="single" w:sz="4" w:space="0" w:color="auto"/>
              <w:right w:val="single" w:sz="4" w:space="0" w:color="auto"/>
            </w:tcBorders>
            <w:shd w:val="clear" w:color="auto" w:fill="auto"/>
            <w:noWrap/>
            <w:vAlign w:val="bottom"/>
            <w:hideMark/>
          </w:tcPr>
          <w:p w14:paraId="59479A8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Entry-Level Roles</w:t>
            </w:r>
          </w:p>
        </w:tc>
      </w:tr>
      <w:tr w:rsidR="00532659" w14:paraId="614B89D2"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7CD341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Post Graduate</w:t>
            </w:r>
          </w:p>
        </w:tc>
        <w:tc>
          <w:tcPr>
            <w:tcW w:w="1485" w:type="dxa"/>
            <w:tcBorders>
              <w:top w:val="nil"/>
              <w:left w:val="nil"/>
              <w:bottom w:val="single" w:sz="4" w:space="0" w:color="auto"/>
              <w:right w:val="single" w:sz="4" w:space="0" w:color="auto"/>
            </w:tcBorders>
            <w:shd w:val="clear" w:color="auto" w:fill="auto"/>
            <w:noWrap/>
            <w:vAlign w:val="bottom"/>
            <w:hideMark/>
          </w:tcPr>
          <w:p w14:paraId="365529D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c>
          <w:tcPr>
            <w:tcW w:w="1907" w:type="dxa"/>
            <w:tcBorders>
              <w:top w:val="nil"/>
              <w:left w:val="nil"/>
              <w:bottom w:val="single" w:sz="4" w:space="0" w:color="auto"/>
              <w:right w:val="single" w:sz="4" w:space="0" w:color="auto"/>
            </w:tcBorders>
            <w:shd w:val="clear" w:color="auto" w:fill="auto"/>
            <w:noWrap/>
            <w:vAlign w:val="bottom"/>
            <w:hideMark/>
          </w:tcPr>
          <w:p w14:paraId="7C3390E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408FB00F"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29F32045"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College Graduate</w:t>
            </w:r>
          </w:p>
        </w:tc>
        <w:tc>
          <w:tcPr>
            <w:tcW w:w="1485" w:type="dxa"/>
            <w:tcBorders>
              <w:top w:val="nil"/>
              <w:left w:val="nil"/>
              <w:bottom w:val="single" w:sz="4" w:space="0" w:color="auto"/>
              <w:right w:val="single" w:sz="4" w:space="0" w:color="auto"/>
            </w:tcBorders>
            <w:shd w:val="clear" w:color="auto" w:fill="auto"/>
            <w:noWrap/>
            <w:vAlign w:val="bottom"/>
            <w:hideMark/>
          </w:tcPr>
          <w:p w14:paraId="6F29CEE1"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c>
          <w:tcPr>
            <w:tcW w:w="1907" w:type="dxa"/>
            <w:tcBorders>
              <w:top w:val="nil"/>
              <w:left w:val="nil"/>
              <w:bottom w:val="single" w:sz="4" w:space="0" w:color="auto"/>
              <w:right w:val="single" w:sz="4" w:space="0" w:color="auto"/>
            </w:tcBorders>
            <w:shd w:val="clear" w:color="auto" w:fill="auto"/>
            <w:noWrap/>
            <w:vAlign w:val="bottom"/>
            <w:hideMark/>
          </w:tcPr>
          <w:p w14:paraId="31F2897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749D8219"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6361FA87"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Vocational Graduate</w:t>
            </w:r>
          </w:p>
        </w:tc>
        <w:tc>
          <w:tcPr>
            <w:tcW w:w="1485" w:type="dxa"/>
            <w:tcBorders>
              <w:top w:val="nil"/>
              <w:left w:val="nil"/>
              <w:bottom w:val="single" w:sz="4" w:space="0" w:color="auto"/>
              <w:right w:val="single" w:sz="4" w:space="0" w:color="auto"/>
            </w:tcBorders>
            <w:shd w:val="clear" w:color="auto" w:fill="auto"/>
            <w:noWrap/>
            <w:vAlign w:val="bottom"/>
            <w:hideMark/>
          </w:tcPr>
          <w:p w14:paraId="40D4E70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c>
          <w:tcPr>
            <w:tcW w:w="1907" w:type="dxa"/>
            <w:tcBorders>
              <w:top w:val="nil"/>
              <w:left w:val="nil"/>
              <w:bottom w:val="single" w:sz="4" w:space="0" w:color="auto"/>
              <w:right w:val="single" w:sz="4" w:space="0" w:color="auto"/>
            </w:tcBorders>
            <w:shd w:val="clear" w:color="auto" w:fill="auto"/>
            <w:noWrap/>
            <w:vAlign w:val="bottom"/>
            <w:hideMark/>
          </w:tcPr>
          <w:p w14:paraId="42AFFD8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28 pts</w:t>
            </w:r>
          </w:p>
        </w:tc>
      </w:tr>
      <w:tr w:rsidR="00532659" w14:paraId="5A558868"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5994EE6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Some College</w:t>
            </w:r>
          </w:p>
        </w:tc>
        <w:tc>
          <w:tcPr>
            <w:tcW w:w="1485" w:type="dxa"/>
            <w:tcBorders>
              <w:top w:val="nil"/>
              <w:left w:val="nil"/>
              <w:bottom w:val="single" w:sz="4" w:space="0" w:color="auto"/>
              <w:right w:val="single" w:sz="4" w:space="0" w:color="auto"/>
            </w:tcBorders>
            <w:shd w:val="clear" w:color="auto" w:fill="auto"/>
            <w:noWrap/>
            <w:vAlign w:val="bottom"/>
            <w:hideMark/>
          </w:tcPr>
          <w:p w14:paraId="418B6A1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c>
          <w:tcPr>
            <w:tcW w:w="1907" w:type="dxa"/>
            <w:tcBorders>
              <w:top w:val="nil"/>
              <w:left w:val="nil"/>
              <w:bottom w:val="single" w:sz="4" w:space="0" w:color="auto"/>
              <w:right w:val="single" w:sz="4" w:space="0" w:color="auto"/>
            </w:tcBorders>
            <w:shd w:val="clear" w:color="auto" w:fill="auto"/>
            <w:noWrap/>
            <w:vAlign w:val="bottom"/>
            <w:hideMark/>
          </w:tcPr>
          <w:p w14:paraId="1C71F1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r>
      <w:tr w:rsidR="00532659" w14:paraId="73DEB5DA"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E5ED63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High School Grad</w:t>
            </w:r>
          </w:p>
        </w:tc>
        <w:tc>
          <w:tcPr>
            <w:tcW w:w="1485" w:type="dxa"/>
            <w:tcBorders>
              <w:top w:val="nil"/>
              <w:left w:val="nil"/>
              <w:bottom w:val="single" w:sz="4" w:space="0" w:color="auto"/>
              <w:right w:val="single" w:sz="4" w:space="0" w:color="auto"/>
            </w:tcBorders>
            <w:shd w:val="clear" w:color="auto" w:fill="auto"/>
            <w:noWrap/>
            <w:vAlign w:val="bottom"/>
            <w:hideMark/>
          </w:tcPr>
          <w:p w14:paraId="374C22E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c>
          <w:tcPr>
            <w:tcW w:w="1907" w:type="dxa"/>
            <w:tcBorders>
              <w:top w:val="nil"/>
              <w:left w:val="nil"/>
              <w:bottom w:val="single" w:sz="4" w:space="0" w:color="auto"/>
              <w:right w:val="single" w:sz="4" w:space="0" w:color="auto"/>
            </w:tcBorders>
            <w:shd w:val="clear" w:color="auto" w:fill="auto"/>
            <w:noWrap/>
            <w:vAlign w:val="bottom"/>
            <w:hideMark/>
          </w:tcPr>
          <w:p w14:paraId="7EE35F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r>
    </w:tbl>
    <w:p w14:paraId="41F35492" w14:textId="77777777" w:rsidR="00532659" w:rsidRDefault="00532659" w:rsidP="00532659">
      <w:pPr>
        <w:spacing w:line="480" w:lineRule="auto"/>
        <w:ind w:left="720"/>
        <w:rPr>
          <w:color w:val="000000" w:themeColor="text1"/>
        </w:rPr>
      </w:pPr>
    </w:p>
    <w:p w14:paraId="2F003FEE" w14:textId="77777777" w:rsidR="00532659" w:rsidRDefault="00532659" w:rsidP="00532659">
      <w:pPr>
        <w:pStyle w:val="ListParagraph"/>
        <w:numPr>
          <w:ilvl w:val="1"/>
          <w:numId w:val="19"/>
        </w:numPr>
        <w:spacing w:line="480" w:lineRule="auto"/>
        <w:rPr>
          <w:color w:val="000000" w:themeColor="text1"/>
        </w:rPr>
      </w:pPr>
      <w:r>
        <w:rPr>
          <w:color w:val="000000" w:themeColor="text1"/>
        </w:rPr>
        <w:t>Weight is distributed toward tenure; year of experience is the primary predictor of job readiness.</w:t>
      </w:r>
    </w:p>
    <w:tbl>
      <w:tblPr>
        <w:tblW w:w="4040" w:type="dxa"/>
        <w:tblInd w:w="1060" w:type="dxa"/>
        <w:tblLook w:val="04A0" w:firstRow="1" w:lastRow="0" w:firstColumn="1" w:lastColumn="0" w:noHBand="0" w:noVBand="1"/>
      </w:tblPr>
      <w:tblGrid>
        <w:gridCol w:w="2020"/>
        <w:gridCol w:w="2020"/>
      </w:tblGrid>
      <w:tr w:rsidR="00532659" w14:paraId="7FEDA0D4" w14:textId="77777777" w:rsidTr="00F44322">
        <w:trPr>
          <w:trHeight w:val="300"/>
        </w:trPr>
        <w:tc>
          <w:tcPr>
            <w:tcW w:w="20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A14D9A"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Experience</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14:paraId="422AD30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Points</w:t>
            </w:r>
          </w:p>
        </w:tc>
      </w:tr>
      <w:tr w:rsidR="00532659" w14:paraId="27FA5E4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3FF28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Years</w:t>
            </w:r>
          </w:p>
        </w:tc>
        <w:tc>
          <w:tcPr>
            <w:tcW w:w="2020" w:type="dxa"/>
            <w:tcBorders>
              <w:top w:val="nil"/>
              <w:left w:val="nil"/>
              <w:bottom w:val="single" w:sz="4" w:space="0" w:color="auto"/>
              <w:right w:val="single" w:sz="4" w:space="0" w:color="auto"/>
            </w:tcBorders>
            <w:shd w:val="clear" w:color="auto" w:fill="auto"/>
            <w:noWrap/>
            <w:vAlign w:val="bottom"/>
            <w:hideMark/>
          </w:tcPr>
          <w:p w14:paraId="6249101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50 pts</w:t>
            </w:r>
          </w:p>
        </w:tc>
      </w:tr>
      <w:tr w:rsidR="00532659" w14:paraId="38A3A69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AFEA3A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 Years</w:t>
            </w:r>
          </w:p>
        </w:tc>
        <w:tc>
          <w:tcPr>
            <w:tcW w:w="2020" w:type="dxa"/>
            <w:tcBorders>
              <w:top w:val="nil"/>
              <w:left w:val="nil"/>
              <w:bottom w:val="single" w:sz="4" w:space="0" w:color="auto"/>
              <w:right w:val="single" w:sz="4" w:space="0" w:color="auto"/>
            </w:tcBorders>
            <w:shd w:val="clear" w:color="auto" w:fill="auto"/>
            <w:noWrap/>
            <w:vAlign w:val="bottom"/>
            <w:hideMark/>
          </w:tcPr>
          <w:p w14:paraId="25DA094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40 pts</w:t>
            </w:r>
          </w:p>
        </w:tc>
      </w:tr>
      <w:tr w:rsidR="00532659" w14:paraId="4DC0A1A7"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939C91C"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 Years</w:t>
            </w:r>
          </w:p>
        </w:tc>
        <w:tc>
          <w:tcPr>
            <w:tcW w:w="2020" w:type="dxa"/>
            <w:tcBorders>
              <w:top w:val="nil"/>
              <w:left w:val="nil"/>
              <w:bottom w:val="single" w:sz="4" w:space="0" w:color="auto"/>
              <w:right w:val="single" w:sz="4" w:space="0" w:color="auto"/>
            </w:tcBorders>
            <w:shd w:val="clear" w:color="auto" w:fill="auto"/>
            <w:noWrap/>
            <w:vAlign w:val="bottom"/>
            <w:hideMark/>
          </w:tcPr>
          <w:p w14:paraId="38E53F7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37E55034"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06734F"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 Year</w:t>
            </w:r>
          </w:p>
        </w:tc>
        <w:tc>
          <w:tcPr>
            <w:tcW w:w="2020" w:type="dxa"/>
            <w:tcBorders>
              <w:top w:val="nil"/>
              <w:left w:val="nil"/>
              <w:bottom w:val="single" w:sz="4" w:space="0" w:color="auto"/>
              <w:right w:val="single" w:sz="4" w:space="0" w:color="auto"/>
            </w:tcBorders>
            <w:shd w:val="clear" w:color="auto" w:fill="auto"/>
            <w:noWrap/>
            <w:vAlign w:val="bottom"/>
            <w:hideMark/>
          </w:tcPr>
          <w:p w14:paraId="7C82904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r>
      <w:tr w:rsidR="00532659" w14:paraId="6818C639"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342AA16"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No Experience</w:t>
            </w:r>
          </w:p>
        </w:tc>
        <w:tc>
          <w:tcPr>
            <w:tcW w:w="2020" w:type="dxa"/>
            <w:tcBorders>
              <w:top w:val="nil"/>
              <w:left w:val="nil"/>
              <w:bottom w:val="single" w:sz="4" w:space="0" w:color="auto"/>
              <w:right w:val="single" w:sz="4" w:space="0" w:color="auto"/>
            </w:tcBorders>
            <w:shd w:val="clear" w:color="auto" w:fill="auto"/>
            <w:noWrap/>
            <w:vAlign w:val="bottom"/>
            <w:hideMark/>
          </w:tcPr>
          <w:p w14:paraId="5F840DF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r>
    </w:tbl>
    <w:p w14:paraId="19795E76" w14:textId="77777777" w:rsidR="00532659" w:rsidRPr="00532659" w:rsidRDefault="00532659" w:rsidP="00532659">
      <w:pPr>
        <w:pStyle w:val="ListParagraph"/>
        <w:spacing w:line="480" w:lineRule="auto"/>
        <w:ind w:left="360"/>
        <w:rPr>
          <w:color w:val="000000" w:themeColor="text1"/>
        </w:rPr>
      </w:pPr>
    </w:p>
    <w:p w14:paraId="6029A1F7" w14:textId="77777777" w:rsidR="00532659" w:rsidRDefault="00532659" w:rsidP="00532659">
      <w:pPr>
        <w:pStyle w:val="ListParagraph"/>
        <w:numPr>
          <w:ilvl w:val="1"/>
          <w:numId w:val="19"/>
        </w:numPr>
        <w:spacing w:line="480" w:lineRule="auto"/>
        <w:rPr>
          <w:color w:val="000000" w:themeColor="text1"/>
        </w:rPr>
      </w:pPr>
      <w:r>
        <w:rPr>
          <w:color w:val="000000" w:themeColor="text1"/>
        </w:rPr>
        <w:t xml:space="preserve">Skill Matching (Max 25 points) – The system utilized the Intelligent skill mapping. It compares the applicant's selected skills against a global data option (from the database </w:t>
      </w:r>
      <w:proofErr w:type="spellStart"/>
      <w:r>
        <w:rPr>
          <w:color w:val="000000" w:themeColor="text1"/>
        </w:rPr>
        <w:t>ref_skills</w:t>
      </w:r>
      <w:proofErr w:type="spellEnd"/>
      <w:r>
        <w:rPr>
          <w:color w:val="000000" w:themeColor="text1"/>
        </w:rPr>
        <w:t>).</w:t>
      </w:r>
    </w:p>
    <w:p w14:paraId="38377D69" w14:textId="77777777" w:rsidR="00532659" w:rsidRDefault="00532659" w:rsidP="00666FA1">
      <w:pPr>
        <w:pStyle w:val="NormalWeb"/>
        <w:ind w:left="1080"/>
      </w:pPr>
      <w:proofErr w:type="gramStart"/>
      <w:r>
        <w:rPr>
          <w:rFonts w:hAnsi="Symbol"/>
        </w:rPr>
        <w:t></w:t>
      </w:r>
      <w:r>
        <w:t xml:space="preserve">  </w:t>
      </w:r>
      <w:r>
        <w:rPr>
          <w:b/>
          <w:bCs/>
        </w:rPr>
        <w:t>Premium</w:t>
      </w:r>
      <w:proofErr w:type="gramEnd"/>
      <w:r>
        <w:rPr>
          <w:b/>
          <w:bCs/>
        </w:rPr>
        <w:t xml:space="preserve"> Points (+5):</w:t>
      </w:r>
      <w:r>
        <w:t xml:space="preserve"> Awarded if the skill category matches the applied position.</w:t>
      </w:r>
    </w:p>
    <w:p w14:paraId="36400967" w14:textId="263BB4F7" w:rsidR="00532659" w:rsidRDefault="00532659" w:rsidP="00666FA1">
      <w:pPr>
        <w:pStyle w:val="NormalWeb"/>
        <w:ind w:left="1080"/>
      </w:pPr>
      <w:proofErr w:type="gramStart"/>
      <w:r>
        <w:rPr>
          <w:rFonts w:hAnsi="Symbol"/>
        </w:rPr>
        <w:t></w:t>
      </w:r>
      <w:r>
        <w:t xml:space="preserve">  </w:t>
      </w:r>
      <w:r>
        <w:rPr>
          <w:b/>
          <w:bCs/>
        </w:rPr>
        <w:t>Standard</w:t>
      </w:r>
      <w:proofErr w:type="gramEnd"/>
      <w:r>
        <w:rPr>
          <w:b/>
          <w:bCs/>
        </w:rPr>
        <w:t xml:space="preserve"> Points (+1):</w:t>
      </w:r>
      <w:r>
        <w:t xml:space="preserve"> Awarded for general skills.</w:t>
      </w:r>
    </w:p>
    <w:p w14:paraId="5B9A2D30" w14:textId="387669A7" w:rsidR="00666FA1" w:rsidRDefault="00666FA1" w:rsidP="00666FA1">
      <w:pPr>
        <w:pStyle w:val="NormalWeb"/>
        <w:numPr>
          <w:ilvl w:val="1"/>
          <w:numId w:val="19"/>
        </w:numPr>
        <w:spacing w:line="480" w:lineRule="auto"/>
      </w:pPr>
      <w:r>
        <w:t xml:space="preserve">Hard Gate Validation (“Auto-Fail” logic) - This is a critical feature that ensures compliance with industry standards. Even if an applicant has a high score, they are marked as </w:t>
      </w:r>
      <w:r>
        <w:rPr>
          <w:b/>
          <w:bCs/>
        </w:rPr>
        <w:t>"Underqualified"</w:t>
      </w:r>
      <w:r>
        <w:t xml:space="preserve"> and their score is reset to </w:t>
      </w:r>
      <w:r>
        <w:rPr>
          <w:b/>
          <w:bCs/>
        </w:rPr>
        <w:t>0</w:t>
      </w:r>
      <w:r>
        <w:t xml:space="preserve"> if they fail specific criteria:</w:t>
      </w:r>
    </w:p>
    <w:tbl>
      <w:tblPr>
        <w:tblW w:w="7240" w:type="dxa"/>
        <w:tblInd w:w="332" w:type="dxa"/>
        <w:tblLook w:val="04A0" w:firstRow="1" w:lastRow="0" w:firstColumn="1" w:lastColumn="0" w:noHBand="0" w:noVBand="1"/>
      </w:tblPr>
      <w:tblGrid>
        <w:gridCol w:w="1680"/>
        <w:gridCol w:w="5560"/>
      </w:tblGrid>
      <w:tr w:rsidR="00666FA1" w14:paraId="4B5FC1F7" w14:textId="77777777" w:rsidTr="00666FA1">
        <w:trPr>
          <w:trHeight w:val="300"/>
        </w:trPr>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DFB1A"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Position</w:t>
            </w:r>
          </w:p>
        </w:tc>
        <w:tc>
          <w:tcPr>
            <w:tcW w:w="5560" w:type="dxa"/>
            <w:tcBorders>
              <w:top w:val="single" w:sz="4" w:space="0" w:color="auto"/>
              <w:left w:val="nil"/>
              <w:bottom w:val="single" w:sz="4" w:space="0" w:color="auto"/>
              <w:right w:val="single" w:sz="4" w:space="0" w:color="auto"/>
            </w:tcBorders>
            <w:shd w:val="clear" w:color="auto" w:fill="auto"/>
            <w:noWrap/>
            <w:vAlign w:val="bottom"/>
            <w:hideMark/>
          </w:tcPr>
          <w:p w14:paraId="1156D616"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Required Condition</w:t>
            </w:r>
          </w:p>
        </w:tc>
      </w:tr>
      <w:tr w:rsidR="00666FA1" w14:paraId="2ADC7B1D"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33A0EE82" w14:textId="77777777" w:rsidR="00666FA1" w:rsidRDefault="00666FA1">
            <w:pPr>
              <w:rPr>
                <w:rFonts w:ascii="Calibri" w:hAnsi="Calibri" w:cs="Calibri"/>
                <w:color w:val="000000"/>
                <w:sz w:val="22"/>
                <w:szCs w:val="22"/>
              </w:rPr>
            </w:pPr>
            <w:r>
              <w:rPr>
                <w:rFonts w:ascii="Calibri" w:hAnsi="Calibri" w:cs="Calibri"/>
                <w:color w:val="000000"/>
                <w:sz w:val="22"/>
                <w:szCs w:val="22"/>
              </w:rPr>
              <w:t>Nurse</w:t>
            </w:r>
          </w:p>
        </w:tc>
        <w:tc>
          <w:tcPr>
            <w:tcW w:w="5560" w:type="dxa"/>
            <w:tcBorders>
              <w:top w:val="nil"/>
              <w:left w:val="nil"/>
              <w:bottom w:val="single" w:sz="4" w:space="0" w:color="auto"/>
              <w:right w:val="single" w:sz="4" w:space="0" w:color="auto"/>
            </w:tcBorders>
            <w:shd w:val="clear" w:color="auto" w:fill="auto"/>
            <w:noWrap/>
            <w:vAlign w:val="bottom"/>
            <w:hideMark/>
          </w:tcPr>
          <w:p w14:paraId="3FEAB988"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Nursing degree</w:t>
            </w:r>
          </w:p>
        </w:tc>
      </w:tr>
      <w:tr w:rsidR="00666FA1" w14:paraId="3A53123B"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676BBFCE" w14:textId="77777777" w:rsidR="00666FA1" w:rsidRDefault="00666FA1">
            <w:pPr>
              <w:rPr>
                <w:rFonts w:ascii="Calibri" w:hAnsi="Calibri" w:cs="Calibri"/>
                <w:color w:val="000000"/>
                <w:sz w:val="22"/>
                <w:szCs w:val="22"/>
              </w:rPr>
            </w:pPr>
            <w:r>
              <w:rPr>
                <w:rFonts w:ascii="Calibri" w:hAnsi="Calibri" w:cs="Calibri"/>
                <w:color w:val="000000"/>
                <w:sz w:val="22"/>
                <w:szCs w:val="22"/>
              </w:rPr>
              <w:t>Accounting</w:t>
            </w:r>
          </w:p>
        </w:tc>
        <w:tc>
          <w:tcPr>
            <w:tcW w:w="5560" w:type="dxa"/>
            <w:tcBorders>
              <w:top w:val="nil"/>
              <w:left w:val="nil"/>
              <w:bottom w:val="single" w:sz="4" w:space="0" w:color="auto"/>
              <w:right w:val="single" w:sz="4" w:space="0" w:color="auto"/>
            </w:tcBorders>
            <w:shd w:val="clear" w:color="auto" w:fill="auto"/>
            <w:noWrap/>
            <w:vAlign w:val="bottom"/>
            <w:hideMark/>
          </w:tcPr>
          <w:p w14:paraId="2BAA2B7D"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Accountancy degree</w:t>
            </w:r>
          </w:p>
        </w:tc>
      </w:tr>
      <w:tr w:rsidR="00666FA1" w14:paraId="320904CC"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EF47A3" w14:textId="77777777" w:rsidR="00666FA1" w:rsidRDefault="00666FA1">
            <w:pPr>
              <w:rPr>
                <w:rFonts w:ascii="Calibri" w:hAnsi="Calibri" w:cs="Calibri"/>
                <w:color w:val="000000"/>
                <w:sz w:val="22"/>
                <w:szCs w:val="22"/>
              </w:rPr>
            </w:pPr>
            <w:r>
              <w:rPr>
                <w:rFonts w:ascii="Calibri" w:hAnsi="Calibri" w:cs="Calibri"/>
                <w:color w:val="000000"/>
                <w:sz w:val="22"/>
                <w:szCs w:val="22"/>
              </w:rPr>
              <w:t>Human Resource</w:t>
            </w:r>
          </w:p>
        </w:tc>
        <w:tc>
          <w:tcPr>
            <w:tcW w:w="5560" w:type="dxa"/>
            <w:tcBorders>
              <w:top w:val="nil"/>
              <w:left w:val="nil"/>
              <w:bottom w:val="single" w:sz="4" w:space="0" w:color="auto"/>
              <w:right w:val="single" w:sz="4" w:space="0" w:color="auto"/>
            </w:tcBorders>
            <w:shd w:val="clear" w:color="auto" w:fill="auto"/>
            <w:noWrap/>
            <w:vAlign w:val="bottom"/>
            <w:hideMark/>
          </w:tcPr>
          <w:p w14:paraId="399C08C3" w14:textId="77777777" w:rsidR="00666FA1" w:rsidRDefault="00666FA1">
            <w:pPr>
              <w:rPr>
                <w:rFonts w:ascii="Calibri" w:hAnsi="Calibri" w:cs="Calibri"/>
                <w:color w:val="000000"/>
                <w:sz w:val="22"/>
                <w:szCs w:val="22"/>
              </w:rPr>
            </w:pPr>
            <w:r>
              <w:rPr>
                <w:rFonts w:ascii="Calibri" w:hAnsi="Calibri" w:cs="Calibri"/>
                <w:color w:val="000000"/>
                <w:sz w:val="22"/>
                <w:szCs w:val="22"/>
              </w:rPr>
              <w:t>Must have HR/Psychology related degree</w:t>
            </w:r>
          </w:p>
        </w:tc>
      </w:tr>
      <w:tr w:rsidR="00666FA1" w14:paraId="56DA5C5F"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09C56D" w14:textId="77777777" w:rsidR="00666FA1" w:rsidRDefault="00666FA1">
            <w:pPr>
              <w:rPr>
                <w:rFonts w:ascii="Calibri" w:hAnsi="Calibri" w:cs="Calibri"/>
                <w:color w:val="000000"/>
                <w:sz w:val="22"/>
                <w:szCs w:val="22"/>
              </w:rPr>
            </w:pPr>
            <w:r>
              <w:rPr>
                <w:rFonts w:ascii="Calibri" w:hAnsi="Calibri" w:cs="Calibri"/>
                <w:color w:val="000000"/>
                <w:sz w:val="22"/>
                <w:szCs w:val="22"/>
              </w:rPr>
              <w:t>IT</w:t>
            </w:r>
          </w:p>
        </w:tc>
        <w:tc>
          <w:tcPr>
            <w:tcW w:w="5560" w:type="dxa"/>
            <w:tcBorders>
              <w:top w:val="nil"/>
              <w:left w:val="nil"/>
              <w:bottom w:val="single" w:sz="4" w:space="0" w:color="auto"/>
              <w:right w:val="single" w:sz="4" w:space="0" w:color="auto"/>
            </w:tcBorders>
            <w:shd w:val="clear" w:color="auto" w:fill="auto"/>
            <w:noWrap/>
            <w:vAlign w:val="bottom"/>
            <w:hideMark/>
          </w:tcPr>
          <w:p w14:paraId="54E7ACBB" w14:textId="77777777" w:rsidR="00666FA1" w:rsidRDefault="00666FA1">
            <w:pPr>
              <w:rPr>
                <w:rFonts w:ascii="Calibri" w:hAnsi="Calibri" w:cs="Calibri"/>
                <w:color w:val="000000"/>
                <w:sz w:val="22"/>
                <w:szCs w:val="22"/>
              </w:rPr>
            </w:pPr>
            <w:r>
              <w:rPr>
                <w:rFonts w:ascii="Calibri" w:hAnsi="Calibri" w:cs="Calibri"/>
                <w:color w:val="000000"/>
                <w:sz w:val="22"/>
                <w:szCs w:val="22"/>
              </w:rPr>
              <w:t>Minimum Vocational/College + IT/CS/Engineering degree</w:t>
            </w:r>
          </w:p>
        </w:tc>
      </w:tr>
      <w:tr w:rsidR="00666FA1" w14:paraId="26B83817"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2168B92" w14:textId="77777777" w:rsidR="00666FA1" w:rsidRDefault="00666FA1">
            <w:pPr>
              <w:rPr>
                <w:rFonts w:ascii="Calibri" w:hAnsi="Calibri" w:cs="Calibri"/>
                <w:color w:val="000000"/>
                <w:sz w:val="22"/>
                <w:szCs w:val="22"/>
              </w:rPr>
            </w:pPr>
            <w:proofErr w:type="spellStart"/>
            <w:r>
              <w:rPr>
                <w:rFonts w:ascii="Calibri" w:hAnsi="Calibri" w:cs="Calibri"/>
                <w:color w:val="000000"/>
                <w:sz w:val="22"/>
                <w:szCs w:val="22"/>
              </w:rPr>
              <w:t>Medcoder</w:t>
            </w:r>
            <w:proofErr w:type="spellEnd"/>
          </w:p>
        </w:tc>
        <w:tc>
          <w:tcPr>
            <w:tcW w:w="5560" w:type="dxa"/>
            <w:tcBorders>
              <w:top w:val="nil"/>
              <w:left w:val="nil"/>
              <w:bottom w:val="single" w:sz="4" w:space="0" w:color="auto"/>
              <w:right w:val="single" w:sz="4" w:space="0" w:color="auto"/>
            </w:tcBorders>
            <w:shd w:val="clear" w:color="auto" w:fill="auto"/>
            <w:noWrap/>
            <w:vAlign w:val="bottom"/>
            <w:hideMark/>
          </w:tcPr>
          <w:p w14:paraId="05F51877" w14:textId="77777777" w:rsidR="00666FA1" w:rsidRDefault="00666FA1">
            <w:pPr>
              <w:rPr>
                <w:rFonts w:ascii="Calibri" w:hAnsi="Calibri" w:cs="Calibri"/>
                <w:color w:val="000000"/>
                <w:sz w:val="22"/>
                <w:szCs w:val="22"/>
              </w:rPr>
            </w:pPr>
            <w:r>
              <w:rPr>
                <w:rFonts w:ascii="Calibri" w:hAnsi="Calibri" w:cs="Calibri"/>
                <w:color w:val="000000"/>
                <w:sz w:val="22"/>
                <w:szCs w:val="22"/>
              </w:rPr>
              <w:t>Requires Medical Coding skill OR medical-related degree</w:t>
            </w:r>
          </w:p>
        </w:tc>
      </w:tr>
      <w:tr w:rsidR="00666FA1" w14:paraId="603ADFD1"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44CA04D" w14:textId="77777777" w:rsidR="00666FA1" w:rsidRDefault="00666FA1">
            <w:pPr>
              <w:rPr>
                <w:rFonts w:ascii="Calibri" w:hAnsi="Calibri" w:cs="Calibri"/>
                <w:color w:val="000000"/>
                <w:sz w:val="22"/>
                <w:szCs w:val="22"/>
              </w:rPr>
            </w:pPr>
            <w:r>
              <w:rPr>
                <w:rFonts w:ascii="Calibri" w:hAnsi="Calibri" w:cs="Calibri"/>
                <w:color w:val="000000"/>
                <w:sz w:val="22"/>
                <w:szCs w:val="22"/>
              </w:rPr>
              <w:t>Manager Level</w:t>
            </w:r>
          </w:p>
        </w:tc>
        <w:tc>
          <w:tcPr>
            <w:tcW w:w="5560" w:type="dxa"/>
            <w:tcBorders>
              <w:top w:val="nil"/>
              <w:left w:val="nil"/>
              <w:bottom w:val="single" w:sz="4" w:space="0" w:color="auto"/>
              <w:right w:val="single" w:sz="4" w:space="0" w:color="auto"/>
            </w:tcBorders>
            <w:shd w:val="clear" w:color="auto" w:fill="auto"/>
            <w:noWrap/>
            <w:vAlign w:val="bottom"/>
            <w:hideMark/>
          </w:tcPr>
          <w:p w14:paraId="0AAE6A9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 (not 0–1 year)</w:t>
            </w:r>
          </w:p>
        </w:tc>
      </w:tr>
      <w:tr w:rsidR="00666FA1" w14:paraId="381B1829"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4DA93608" w14:textId="77777777" w:rsidR="00666FA1" w:rsidRDefault="00666FA1">
            <w:pPr>
              <w:rPr>
                <w:rFonts w:ascii="Calibri" w:hAnsi="Calibri" w:cs="Calibri"/>
                <w:color w:val="000000"/>
                <w:sz w:val="22"/>
                <w:szCs w:val="22"/>
              </w:rPr>
            </w:pPr>
            <w:r>
              <w:rPr>
                <w:rFonts w:ascii="Calibri" w:hAnsi="Calibri" w:cs="Calibri"/>
                <w:color w:val="000000"/>
                <w:sz w:val="22"/>
                <w:szCs w:val="22"/>
              </w:rPr>
              <w:t>Quality Analyst</w:t>
            </w:r>
          </w:p>
        </w:tc>
        <w:tc>
          <w:tcPr>
            <w:tcW w:w="5560" w:type="dxa"/>
            <w:tcBorders>
              <w:top w:val="nil"/>
              <w:left w:val="nil"/>
              <w:bottom w:val="single" w:sz="4" w:space="0" w:color="auto"/>
              <w:right w:val="single" w:sz="4" w:space="0" w:color="auto"/>
            </w:tcBorders>
            <w:shd w:val="clear" w:color="auto" w:fill="auto"/>
            <w:noWrap/>
            <w:vAlign w:val="bottom"/>
            <w:hideMark/>
          </w:tcPr>
          <w:p w14:paraId="6F8ABA54" w14:textId="77777777" w:rsidR="00666FA1" w:rsidRDefault="00666FA1">
            <w:pPr>
              <w:rPr>
                <w:rFonts w:ascii="Calibri" w:hAnsi="Calibri" w:cs="Calibri"/>
                <w:color w:val="000000"/>
                <w:sz w:val="22"/>
                <w:szCs w:val="22"/>
              </w:rPr>
            </w:pPr>
            <w:r>
              <w:rPr>
                <w:rFonts w:ascii="Calibri" w:hAnsi="Calibri" w:cs="Calibri"/>
                <w:color w:val="000000"/>
                <w:sz w:val="22"/>
                <w:szCs w:val="22"/>
              </w:rPr>
              <w:t>Requires prior experience</w:t>
            </w:r>
          </w:p>
        </w:tc>
      </w:tr>
      <w:tr w:rsidR="00666FA1" w14:paraId="59D85E2A"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27AA940" w14:textId="77777777" w:rsidR="00666FA1" w:rsidRDefault="00666FA1">
            <w:pPr>
              <w:rPr>
                <w:rFonts w:ascii="Calibri" w:hAnsi="Calibri" w:cs="Calibri"/>
                <w:color w:val="000000"/>
                <w:sz w:val="22"/>
                <w:szCs w:val="22"/>
              </w:rPr>
            </w:pPr>
            <w:r>
              <w:rPr>
                <w:rFonts w:ascii="Calibri" w:hAnsi="Calibri" w:cs="Calibri"/>
                <w:color w:val="000000"/>
                <w:sz w:val="22"/>
                <w:szCs w:val="22"/>
              </w:rPr>
              <w:t>Procurement</w:t>
            </w:r>
          </w:p>
        </w:tc>
        <w:tc>
          <w:tcPr>
            <w:tcW w:w="5560" w:type="dxa"/>
            <w:tcBorders>
              <w:top w:val="nil"/>
              <w:left w:val="nil"/>
              <w:bottom w:val="single" w:sz="4" w:space="0" w:color="auto"/>
              <w:right w:val="single" w:sz="4" w:space="0" w:color="auto"/>
            </w:tcBorders>
            <w:shd w:val="clear" w:color="auto" w:fill="auto"/>
            <w:noWrap/>
            <w:vAlign w:val="bottom"/>
            <w:hideMark/>
          </w:tcPr>
          <w:p w14:paraId="36BBB340" w14:textId="77777777" w:rsidR="00666FA1" w:rsidRDefault="00666FA1">
            <w:pPr>
              <w:rPr>
                <w:rFonts w:ascii="Calibri" w:hAnsi="Calibri" w:cs="Calibri"/>
                <w:color w:val="000000"/>
                <w:sz w:val="22"/>
                <w:szCs w:val="22"/>
              </w:rPr>
            </w:pPr>
            <w:r>
              <w:rPr>
                <w:rFonts w:ascii="Calibri" w:hAnsi="Calibri" w:cs="Calibri"/>
                <w:color w:val="000000"/>
                <w:sz w:val="22"/>
                <w:szCs w:val="22"/>
              </w:rPr>
              <w:t>Requires College/Post Graduate</w:t>
            </w:r>
          </w:p>
        </w:tc>
      </w:tr>
      <w:tr w:rsidR="00666FA1" w14:paraId="0D7B2254"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5CA15FC7" w14:textId="77777777" w:rsidR="00666FA1" w:rsidRDefault="00666FA1">
            <w:pPr>
              <w:rPr>
                <w:rFonts w:ascii="Calibri" w:hAnsi="Calibri" w:cs="Calibri"/>
                <w:color w:val="000000"/>
                <w:sz w:val="22"/>
                <w:szCs w:val="22"/>
              </w:rPr>
            </w:pPr>
            <w:r>
              <w:rPr>
                <w:rFonts w:ascii="Calibri" w:hAnsi="Calibri" w:cs="Calibri"/>
                <w:color w:val="000000"/>
                <w:sz w:val="22"/>
                <w:szCs w:val="22"/>
              </w:rPr>
              <w:t>Reports Analyst</w:t>
            </w:r>
          </w:p>
        </w:tc>
        <w:tc>
          <w:tcPr>
            <w:tcW w:w="5560" w:type="dxa"/>
            <w:tcBorders>
              <w:top w:val="nil"/>
              <w:left w:val="nil"/>
              <w:bottom w:val="single" w:sz="4" w:space="0" w:color="auto"/>
              <w:right w:val="single" w:sz="4" w:space="0" w:color="auto"/>
            </w:tcBorders>
            <w:shd w:val="clear" w:color="auto" w:fill="auto"/>
            <w:noWrap/>
            <w:vAlign w:val="bottom"/>
            <w:hideMark/>
          </w:tcPr>
          <w:p w14:paraId="35E42C1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w:t>
            </w:r>
          </w:p>
        </w:tc>
      </w:tr>
    </w:tbl>
    <w:p w14:paraId="31C0043C" w14:textId="77777777" w:rsidR="00666FA1" w:rsidRDefault="00666FA1" w:rsidP="00666FA1">
      <w:pPr>
        <w:pStyle w:val="NormalWeb"/>
        <w:spacing w:line="480" w:lineRule="auto"/>
      </w:pPr>
    </w:p>
    <w:p w14:paraId="71E602C9" w14:textId="4112584F" w:rsidR="00864D0D" w:rsidRDefault="00864D0D" w:rsidP="00532659">
      <w:pPr>
        <w:pStyle w:val="NormalWeb"/>
        <w:ind w:left="360"/>
      </w:pPr>
      <w:r w:rsidRPr="00864D0D">
        <w:rPr>
          <w:noProof/>
        </w:rPr>
        <w:drawing>
          <wp:inline distT="0" distB="0" distL="0" distR="0" wp14:anchorId="596CDE30" wp14:editId="5DBD4524">
            <wp:extent cx="5486400" cy="1790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86400" cy="1790700"/>
                    </a:xfrm>
                    <a:prstGeom prst="rect">
                      <a:avLst/>
                    </a:prstGeom>
                  </pic:spPr>
                </pic:pic>
              </a:graphicData>
            </a:graphic>
          </wp:inline>
        </w:drawing>
      </w:r>
    </w:p>
    <w:p w14:paraId="77D2AD8E" w14:textId="61344949" w:rsidR="00864D0D" w:rsidRDefault="00864D0D" w:rsidP="00864D0D">
      <w:pPr>
        <w:ind w:firstLine="720"/>
        <w:jc w:val="center"/>
        <w:rPr>
          <w:i/>
          <w:color w:val="000000" w:themeColor="text1"/>
        </w:rPr>
      </w:pPr>
      <w:r w:rsidRPr="007B14FD">
        <w:rPr>
          <w:b/>
          <w:i/>
          <w:color w:val="000000" w:themeColor="text1"/>
        </w:rPr>
        <w:t xml:space="preserve">Figure </w:t>
      </w:r>
      <w:r>
        <w:rPr>
          <w:b/>
          <w:i/>
          <w:color w:val="000000" w:themeColor="text1"/>
        </w:rPr>
        <w:t>36</w:t>
      </w:r>
      <w:r>
        <w:rPr>
          <w:i/>
          <w:color w:val="000000" w:themeColor="text1"/>
        </w:rPr>
        <w:t>: Pre-screening Result</w:t>
      </w:r>
    </w:p>
    <w:p w14:paraId="2DEC5B80" w14:textId="77777777" w:rsidR="00864D0D" w:rsidRPr="00864D0D" w:rsidRDefault="00864D0D" w:rsidP="00864D0D">
      <w:pPr>
        <w:ind w:firstLine="720"/>
        <w:jc w:val="center"/>
        <w:rPr>
          <w:i/>
          <w:iCs/>
          <w:lang w:val="en-PH" w:eastAsia="en-PH"/>
        </w:rPr>
      </w:pPr>
    </w:p>
    <w:p w14:paraId="7C48C397" w14:textId="77777777" w:rsidR="00600A0F" w:rsidRDefault="00600A0F" w:rsidP="00991F1E">
      <w:pPr>
        <w:spacing w:line="480" w:lineRule="auto"/>
        <w:ind w:firstLine="720"/>
        <w:rPr>
          <w:i/>
          <w:color w:val="000000" w:themeColor="text1"/>
        </w:rPr>
      </w:pPr>
    </w:p>
    <w:p w14:paraId="0872267B" w14:textId="41517C23" w:rsidR="00600A0F" w:rsidRDefault="001C0429" w:rsidP="00991F1E">
      <w:pPr>
        <w:spacing w:line="480" w:lineRule="auto"/>
        <w:ind w:firstLine="720"/>
      </w:pPr>
      <w:r w:rsidRPr="001C0429">
        <w:rPr>
          <w:i/>
          <w:noProof/>
          <w:color w:val="000000" w:themeColor="text1"/>
          <w:lang w:val="en-PH" w:eastAsia="en-PH"/>
        </w:rPr>
        <w:drawing>
          <wp:anchor distT="0" distB="0" distL="114300" distR="114300" simplePos="0" relativeHeight="251699200" behindDoc="0" locked="0" layoutInCell="1" allowOverlap="1" wp14:anchorId="2A963A95" wp14:editId="3D8216C5">
            <wp:simplePos x="0" y="0"/>
            <wp:positionH relativeFrom="column">
              <wp:posOffset>47625</wp:posOffset>
            </wp:positionH>
            <wp:positionV relativeFrom="paragraph">
              <wp:posOffset>1419225</wp:posOffset>
            </wp:positionV>
            <wp:extent cx="5486400" cy="5191125"/>
            <wp:effectExtent l="0" t="0" r="0" b="9525"/>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486400" cy="5191125"/>
                    </a:xfrm>
                    <a:prstGeom prst="rect">
                      <a:avLst/>
                    </a:prstGeom>
                  </pic:spPr>
                </pic:pic>
              </a:graphicData>
            </a:graphic>
          </wp:anchor>
        </w:drawing>
      </w:r>
      <w:r w:rsidRPr="00991F1E">
        <w:rPr>
          <w:i/>
          <w:color w:val="000000" w:themeColor="text1"/>
        </w:rPr>
        <w:t>Figure 3</w:t>
      </w:r>
      <w:r>
        <w:rPr>
          <w:i/>
          <w:color w:val="000000" w:themeColor="text1"/>
        </w:rPr>
        <w:t xml:space="preserve">7. Registration/Login Form – </w:t>
      </w:r>
      <w:r>
        <w:t>this serves as the Registration and login form of the HR staff and Interviewer. Once they completed the registration, the system admin will update their role mapping as HR Staff, HR Manager or Interviewer. Every role has distinct features.</w:t>
      </w:r>
    </w:p>
    <w:p w14:paraId="06649DE5" w14:textId="71CBC3DB" w:rsidR="001C0429" w:rsidRDefault="001C0429" w:rsidP="00991F1E">
      <w:pPr>
        <w:spacing w:line="480" w:lineRule="auto"/>
        <w:ind w:firstLine="720"/>
        <w:rPr>
          <w:i/>
          <w:color w:val="000000" w:themeColor="text1"/>
        </w:rPr>
      </w:pPr>
    </w:p>
    <w:p w14:paraId="312595A8" w14:textId="45AAF649" w:rsidR="001C0429" w:rsidRDefault="001C0429" w:rsidP="001C0429">
      <w:pPr>
        <w:spacing w:line="480" w:lineRule="auto"/>
        <w:ind w:firstLine="720"/>
        <w:jc w:val="center"/>
        <w:rPr>
          <w:i/>
          <w:color w:val="000000" w:themeColor="text1"/>
        </w:rPr>
      </w:pPr>
      <w:r w:rsidRPr="007B14FD">
        <w:rPr>
          <w:b/>
          <w:i/>
          <w:color w:val="000000" w:themeColor="text1"/>
        </w:rPr>
        <w:t xml:space="preserve">Figure </w:t>
      </w:r>
      <w:r>
        <w:rPr>
          <w:b/>
          <w:i/>
          <w:color w:val="000000" w:themeColor="text1"/>
        </w:rPr>
        <w:t>37</w:t>
      </w:r>
      <w:r>
        <w:rPr>
          <w:i/>
          <w:color w:val="000000" w:themeColor="text1"/>
        </w:rPr>
        <w:t>: Registration/Login form</w:t>
      </w:r>
    </w:p>
    <w:p w14:paraId="088CC8F1" w14:textId="6D2A1EE5" w:rsidR="00991F1E" w:rsidRPr="005265AF" w:rsidRDefault="00991F1E" w:rsidP="00991F1E">
      <w:pPr>
        <w:spacing w:line="480" w:lineRule="auto"/>
        <w:ind w:firstLine="720"/>
        <w:rPr>
          <w:i/>
          <w:color w:val="000000" w:themeColor="text1"/>
        </w:rPr>
      </w:pPr>
      <w:r>
        <w:rPr>
          <w:noProof/>
          <w:lang w:val="en-PH" w:eastAsia="en-PH"/>
        </w:rPr>
        <w:drawing>
          <wp:anchor distT="0" distB="0" distL="114300" distR="114300" simplePos="0" relativeHeight="251687936" behindDoc="0" locked="0" layoutInCell="1" allowOverlap="1" wp14:anchorId="6548582A" wp14:editId="569F7DF1">
            <wp:simplePos x="0" y="0"/>
            <wp:positionH relativeFrom="margin">
              <wp:align>center</wp:align>
            </wp:positionH>
            <wp:positionV relativeFrom="paragraph">
              <wp:posOffset>1473227</wp:posOffset>
            </wp:positionV>
            <wp:extent cx="6117590" cy="2206625"/>
            <wp:effectExtent l="0" t="0" r="0" b="317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7590" cy="2206625"/>
                    </a:xfrm>
                    <a:prstGeom prst="rect">
                      <a:avLst/>
                    </a:prstGeom>
                  </pic:spPr>
                </pic:pic>
              </a:graphicData>
            </a:graphic>
            <wp14:sizeRelH relativeFrom="margin">
              <wp14:pctWidth>0</wp14:pctWidth>
            </wp14:sizeRelH>
            <wp14:sizeRelV relativeFrom="margin">
              <wp14:pctHeight>0</wp14:pctHeight>
            </wp14:sizeRelV>
          </wp:anchor>
        </w:drawing>
      </w:r>
      <w:r w:rsidRPr="00991F1E">
        <w:rPr>
          <w:i/>
          <w:color w:val="000000" w:themeColor="text1"/>
        </w:rPr>
        <w:t>Figure 3</w:t>
      </w:r>
      <w:r w:rsidR="001C0429">
        <w:rPr>
          <w:i/>
          <w:color w:val="000000" w:themeColor="text1"/>
        </w:rPr>
        <w:t>8</w:t>
      </w:r>
      <w:r>
        <w:rPr>
          <w:i/>
          <w:color w:val="000000" w:themeColor="text1"/>
        </w:rPr>
        <w:t xml:space="preserve">. Requisition Management Modal - </w:t>
      </w:r>
      <w:r>
        <w:t>is a centralized tool for tracking and fulfilling approved headcount requests across various projects. It allows HR and recruitment teams to create new job requisitions, update statuses (Open, Hold, Closed), and monitor the aging of open roles.</w:t>
      </w:r>
    </w:p>
    <w:p w14:paraId="7E1D5A2E" w14:textId="77777777" w:rsidR="00991F1E" w:rsidRDefault="00991F1E" w:rsidP="00991F1E">
      <w:pPr>
        <w:rPr>
          <w:b/>
          <w:i/>
          <w:color w:val="000000" w:themeColor="text1"/>
        </w:rPr>
      </w:pPr>
    </w:p>
    <w:p w14:paraId="56457C35" w14:textId="1D776696" w:rsidR="0092680B" w:rsidRDefault="00991F1E"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864D0D">
        <w:rPr>
          <w:b/>
          <w:i/>
          <w:color w:val="000000" w:themeColor="text1"/>
        </w:rPr>
        <w:t>7</w:t>
      </w:r>
      <w:r>
        <w:rPr>
          <w:i/>
          <w:color w:val="000000" w:themeColor="text1"/>
        </w:rPr>
        <w:t>: Requisition Management Modal</w:t>
      </w:r>
    </w:p>
    <w:p w14:paraId="00F56F26" w14:textId="77777777" w:rsidR="005265AF" w:rsidRDefault="005265AF" w:rsidP="009D0B49">
      <w:pPr>
        <w:pStyle w:val="NormalWeb"/>
        <w:rPr>
          <w:rStyle w:val="Emphasis"/>
        </w:rPr>
      </w:pPr>
    </w:p>
    <w:p w14:paraId="6ECFB4E4" w14:textId="320589F4" w:rsidR="005E1457" w:rsidRPr="005265AF" w:rsidRDefault="005E1457" w:rsidP="00864D0D">
      <w:pPr>
        <w:spacing w:line="480" w:lineRule="auto"/>
        <w:ind w:firstLine="720"/>
        <w:rPr>
          <w:i/>
          <w:color w:val="000000" w:themeColor="text1"/>
        </w:rPr>
      </w:pPr>
      <w:r w:rsidRPr="00991F1E">
        <w:rPr>
          <w:i/>
          <w:color w:val="000000" w:themeColor="text1"/>
        </w:rPr>
        <w:t>Figure 3</w:t>
      </w:r>
      <w:r w:rsidR="001C0429">
        <w:rPr>
          <w:i/>
          <w:color w:val="000000" w:themeColor="text1"/>
        </w:rPr>
        <w:t>9</w:t>
      </w:r>
      <w:r>
        <w:rPr>
          <w:i/>
          <w:color w:val="000000" w:themeColor="text1"/>
        </w:rPr>
        <w:t xml:space="preserve">. Interviewer Web page – </w:t>
      </w:r>
      <w:r>
        <w:t xml:space="preserve">serves as </w:t>
      </w:r>
      <w:r w:rsidR="00B1566A">
        <w:t xml:space="preserve">the Appointment section where the Department Managers/Interviewer will see all </w:t>
      </w:r>
      <w:r w:rsidR="00666FA1">
        <w:t xml:space="preserve">the </w:t>
      </w:r>
      <w:r w:rsidR="00B1566A">
        <w:t xml:space="preserve">assigned </w:t>
      </w:r>
      <w:r w:rsidR="00666FA1">
        <w:t>applicants</w:t>
      </w:r>
      <w:r w:rsidR="00B1566A">
        <w:t xml:space="preserve"> to them. This area also allows the interviewer to provide feedback and evaluate the applicant (Passed, Failed or Rescheduled)</w:t>
      </w:r>
    </w:p>
    <w:p w14:paraId="1DABB037" w14:textId="77777777" w:rsidR="00B1566A" w:rsidRDefault="005E1457">
      <w:pPr>
        <w:rPr>
          <w:rStyle w:val="Emphasis"/>
        </w:rPr>
      </w:pPr>
      <w:r>
        <w:rPr>
          <w:noProof/>
          <w:lang w:val="en-PH" w:eastAsia="en-PH"/>
        </w:rPr>
        <w:drawing>
          <wp:inline distT="0" distB="0" distL="0" distR="0" wp14:anchorId="02560864" wp14:editId="5253E067">
            <wp:extent cx="5581212" cy="3140765"/>
            <wp:effectExtent l="0" t="0" r="635"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04651" cy="3153955"/>
                    </a:xfrm>
                    <a:prstGeom prst="rect">
                      <a:avLst/>
                    </a:prstGeom>
                  </pic:spPr>
                </pic:pic>
              </a:graphicData>
            </a:graphic>
          </wp:inline>
        </w:drawing>
      </w:r>
    </w:p>
    <w:p w14:paraId="6B766914" w14:textId="77777777" w:rsidR="00B1566A" w:rsidRDefault="00B1566A">
      <w:pPr>
        <w:rPr>
          <w:rStyle w:val="Emphasis"/>
        </w:rPr>
      </w:pPr>
    </w:p>
    <w:p w14:paraId="6E213122" w14:textId="63C28512" w:rsidR="00B1566A" w:rsidRDefault="00B1566A"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1C0429">
        <w:rPr>
          <w:b/>
          <w:i/>
          <w:color w:val="000000" w:themeColor="text1"/>
        </w:rPr>
        <w:t>9</w:t>
      </w:r>
      <w:r>
        <w:rPr>
          <w:i/>
          <w:color w:val="000000" w:themeColor="text1"/>
        </w:rPr>
        <w:t xml:space="preserve">: </w:t>
      </w:r>
      <w:r w:rsidR="005A29D2">
        <w:rPr>
          <w:i/>
          <w:color w:val="000000" w:themeColor="text1"/>
        </w:rPr>
        <w:t>Interviewer Web Page</w:t>
      </w:r>
    </w:p>
    <w:p w14:paraId="5D564C48" w14:textId="77777777" w:rsidR="00B1566A" w:rsidRDefault="00B1566A">
      <w:pPr>
        <w:rPr>
          <w:rStyle w:val="Emphasis"/>
        </w:rPr>
      </w:pPr>
    </w:p>
    <w:p w14:paraId="18125DCC" w14:textId="77777777" w:rsidR="00B1566A" w:rsidRDefault="00B1566A" w:rsidP="00B1566A">
      <w:pPr>
        <w:spacing w:line="480" w:lineRule="auto"/>
        <w:ind w:firstLine="720"/>
        <w:rPr>
          <w:i/>
          <w:color w:val="000000" w:themeColor="text1"/>
        </w:rPr>
      </w:pPr>
    </w:p>
    <w:p w14:paraId="13A51016" w14:textId="3F086FD8" w:rsidR="00B1566A" w:rsidRDefault="00B1566A" w:rsidP="0014215A">
      <w:pPr>
        <w:spacing w:line="480" w:lineRule="auto"/>
        <w:ind w:firstLine="720"/>
      </w:pPr>
      <w:r w:rsidRPr="00991F1E">
        <w:rPr>
          <w:i/>
          <w:color w:val="000000" w:themeColor="text1"/>
        </w:rPr>
        <w:t xml:space="preserve">Figure </w:t>
      </w:r>
      <w:r w:rsidR="001C0429">
        <w:rPr>
          <w:i/>
          <w:color w:val="000000" w:themeColor="text1"/>
        </w:rPr>
        <w:t>40</w:t>
      </w:r>
      <w:r>
        <w:rPr>
          <w:i/>
          <w:color w:val="000000" w:themeColor="text1"/>
        </w:rPr>
        <w:t>. HR Interview</w:t>
      </w:r>
      <w:r w:rsidR="0014215A">
        <w:rPr>
          <w:i/>
          <w:color w:val="000000" w:themeColor="text1"/>
        </w:rPr>
        <w:t xml:space="preserve"> modal viewer</w:t>
      </w:r>
      <w:r>
        <w:rPr>
          <w:i/>
          <w:color w:val="000000" w:themeColor="text1"/>
        </w:rPr>
        <w:t xml:space="preserve"> – </w:t>
      </w:r>
      <w:r w:rsidR="0014215A">
        <w:t>Serves as a viewer for all upcoming or due interviews. It acts as a reminder for HR recruiters to prioritize pending interviews. As the initial interviewer, HR can provide feedback and evaluate the applicant before forwarding them to the Department Manager dashboard for the next stage of the interview.</w:t>
      </w:r>
    </w:p>
    <w:p w14:paraId="3AEBF98E" w14:textId="685576DA" w:rsidR="0014215A" w:rsidRDefault="0014215A" w:rsidP="0014215A">
      <w:pPr>
        <w:spacing w:line="480" w:lineRule="auto"/>
        <w:ind w:firstLine="720"/>
        <w:rPr>
          <w:i/>
          <w:color w:val="000000" w:themeColor="text1"/>
        </w:rPr>
      </w:pPr>
      <w:r>
        <w:rPr>
          <w:noProof/>
          <w:lang w:val="en-PH" w:eastAsia="en-PH"/>
        </w:rPr>
        <w:drawing>
          <wp:anchor distT="0" distB="0" distL="114300" distR="114300" simplePos="0" relativeHeight="251689984" behindDoc="0" locked="0" layoutInCell="1" allowOverlap="1" wp14:anchorId="091C2C90" wp14:editId="4EC2E5EF">
            <wp:simplePos x="0" y="0"/>
            <wp:positionH relativeFrom="margin">
              <wp:align>center</wp:align>
            </wp:positionH>
            <wp:positionV relativeFrom="paragraph">
              <wp:posOffset>193</wp:posOffset>
            </wp:positionV>
            <wp:extent cx="6071870" cy="1924050"/>
            <wp:effectExtent l="0" t="0" r="508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071870" cy="1924050"/>
                    </a:xfrm>
                    <a:prstGeom prst="rect">
                      <a:avLst/>
                    </a:prstGeom>
                  </pic:spPr>
                </pic:pic>
              </a:graphicData>
            </a:graphic>
            <wp14:sizeRelH relativeFrom="margin">
              <wp14:pctWidth>0</wp14:pctWidth>
            </wp14:sizeRelH>
            <wp14:sizeRelV relativeFrom="margin">
              <wp14:pctHeight>0</wp14:pctHeight>
            </wp14:sizeRelV>
          </wp:anchor>
        </w:drawing>
      </w:r>
    </w:p>
    <w:p w14:paraId="644E4496" w14:textId="79A70EE1" w:rsidR="0014215A" w:rsidRDefault="0014215A" w:rsidP="0014215A">
      <w:pPr>
        <w:spacing w:line="480" w:lineRule="auto"/>
        <w:ind w:left="720" w:firstLine="720"/>
        <w:jc w:val="center"/>
        <w:rPr>
          <w:i/>
          <w:color w:val="000000" w:themeColor="text1"/>
        </w:rPr>
      </w:pPr>
      <w:r w:rsidRPr="007B14FD">
        <w:rPr>
          <w:b/>
          <w:i/>
          <w:color w:val="000000" w:themeColor="text1"/>
        </w:rPr>
        <w:t xml:space="preserve">Figure </w:t>
      </w:r>
      <w:r w:rsidR="001C0429">
        <w:rPr>
          <w:b/>
          <w:i/>
          <w:color w:val="000000" w:themeColor="text1"/>
        </w:rPr>
        <w:t>40</w:t>
      </w:r>
      <w:r>
        <w:rPr>
          <w:i/>
          <w:color w:val="000000" w:themeColor="text1"/>
        </w:rPr>
        <w:t>: HR Interview Modal viewer</w:t>
      </w:r>
    </w:p>
    <w:p w14:paraId="094A6153" w14:textId="73A0A6CB" w:rsidR="0014215A" w:rsidRDefault="0014215A" w:rsidP="0014215A">
      <w:pPr>
        <w:spacing w:line="480" w:lineRule="auto"/>
        <w:ind w:left="720" w:firstLine="720"/>
        <w:jc w:val="center"/>
        <w:rPr>
          <w:rStyle w:val="Emphasis"/>
          <w:iCs w:val="0"/>
          <w:color w:val="000000" w:themeColor="text1"/>
        </w:rPr>
      </w:pPr>
    </w:p>
    <w:p w14:paraId="4D098734" w14:textId="61567193" w:rsidR="0014215A" w:rsidRDefault="0014215A" w:rsidP="0014215A">
      <w:pPr>
        <w:spacing w:line="480" w:lineRule="auto"/>
        <w:ind w:firstLine="720"/>
      </w:pPr>
      <w:r w:rsidRPr="00991F1E">
        <w:rPr>
          <w:i/>
          <w:color w:val="000000" w:themeColor="text1"/>
        </w:rPr>
        <w:t xml:space="preserve">Figure </w:t>
      </w:r>
      <w:r w:rsidR="00666FA1">
        <w:rPr>
          <w:i/>
          <w:color w:val="000000" w:themeColor="text1"/>
        </w:rPr>
        <w:t>4</w:t>
      </w:r>
      <w:r w:rsidR="001C0429">
        <w:rPr>
          <w:i/>
          <w:color w:val="000000" w:themeColor="text1"/>
        </w:rPr>
        <w:t>1</w:t>
      </w:r>
      <w:r w:rsidR="005A29D2">
        <w:rPr>
          <w:i/>
          <w:color w:val="000000" w:themeColor="text1"/>
        </w:rPr>
        <w:t>-4</w:t>
      </w:r>
      <w:r w:rsidR="001C0429">
        <w:rPr>
          <w:i/>
          <w:color w:val="000000" w:themeColor="text1"/>
        </w:rPr>
        <w:t>2</w:t>
      </w:r>
      <w:r>
        <w:rPr>
          <w:i/>
          <w:color w:val="000000" w:themeColor="text1"/>
        </w:rPr>
        <w:t xml:space="preserve">. </w:t>
      </w:r>
      <w:r w:rsidR="005A29D2">
        <w:rPr>
          <w:i/>
          <w:color w:val="000000" w:themeColor="text1"/>
        </w:rPr>
        <w:t xml:space="preserve">Sidebar Recruitment Filter and HR Dashboard table </w:t>
      </w:r>
      <w:r>
        <w:rPr>
          <w:i/>
          <w:color w:val="000000" w:themeColor="text1"/>
        </w:rPr>
        <w:t xml:space="preserve">– </w:t>
      </w:r>
      <w:r w:rsidR="005A29D2">
        <w:t xml:space="preserve">works as an easy filter for HR </w:t>
      </w:r>
      <w:r w:rsidR="00666FA1">
        <w:t>recruiters</w:t>
      </w:r>
      <w:r w:rsidR="005A29D2">
        <w:t xml:space="preserve"> to reflect specific statuses on the dashboard table. </w:t>
      </w:r>
      <w:r w:rsidR="007F68D7">
        <w:t xml:space="preserve">Upon click it will instantly filter the HR table based on the selected status. </w:t>
      </w:r>
      <w:r w:rsidR="005A29D2">
        <w:t>It</w:t>
      </w:r>
      <w:r w:rsidR="007F68D7">
        <w:t xml:space="preserve"> also</w:t>
      </w:r>
      <w:r w:rsidR="005A29D2">
        <w:t xml:space="preserve"> helps the user to identify the </w:t>
      </w:r>
      <w:r w:rsidR="007F68D7">
        <w:t>number</w:t>
      </w:r>
      <w:r w:rsidR="005A29D2">
        <w:t xml:space="preserve"> of statuses they want to monitor.</w:t>
      </w:r>
    </w:p>
    <w:p w14:paraId="639AC0D7" w14:textId="217C6120" w:rsidR="0014215A" w:rsidRDefault="0014215A" w:rsidP="0014215A">
      <w:pPr>
        <w:spacing w:line="480" w:lineRule="auto"/>
        <w:rPr>
          <w:noProof/>
          <w:lang w:val="en-PH" w:eastAsia="en-PH"/>
        </w:rPr>
      </w:pPr>
      <w:r>
        <w:rPr>
          <w:noProof/>
          <w:lang w:val="en-PH" w:eastAsia="en-PH"/>
        </w:rPr>
        <w:drawing>
          <wp:anchor distT="0" distB="0" distL="114300" distR="114300" simplePos="0" relativeHeight="251691008" behindDoc="0" locked="0" layoutInCell="1" allowOverlap="1" wp14:anchorId="0194A505" wp14:editId="4D9C7592">
            <wp:simplePos x="0" y="0"/>
            <wp:positionH relativeFrom="margin">
              <wp:posOffset>2086610</wp:posOffset>
            </wp:positionH>
            <wp:positionV relativeFrom="paragraph">
              <wp:posOffset>6433</wp:posOffset>
            </wp:positionV>
            <wp:extent cx="1470660" cy="2164715"/>
            <wp:effectExtent l="0" t="0" r="0" b="698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470660" cy="2164715"/>
                    </a:xfrm>
                    <a:prstGeom prst="rect">
                      <a:avLst/>
                    </a:prstGeom>
                  </pic:spPr>
                </pic:pic>
              </a:graphicData>
            </a:graphic>
            <wp14:sizeRelH relativeFrom="margin">
              <wp14:pctWidth>0</wp14:pctWidth>
            </wp14:sizeRelH>
            <wp14:sizeRelV relativeFrom="margin">
              <wp14:pctHeight>0</wp14:pctHeight>
            </wp14:sizeRelV>
          </wp:anchor>
        </w:drawing>
      </w:r>
    </w:p>
    <w:p w14:paraId="29AA26C1" w14:textId="7EDE7CB6" w:rsidR="0014215A" w:rsidRDefault="0014215A" w:rsidP="0014215A">
      <w:pPr>
        <w:spacing w:line="480" w:lineRule="auto"/>
        <w:rPr>
          <w:rStyle w:val="Emphasis"/>
          <w:iCs w:val="0"/>
          <w:color w:val="000000" w:themeColor="text1"/>
        </w:rPr>
      </w:pPr>
    </w:p>
    <w:p w14:paraId="7F9D820A" w14:textId="202580E5" w:rsidR="0014215A" w:rsidRPr="0014215A" w:rsidRDefault="0014215A" w:rsidP="0014215A">
      <w:pPr>
        <w:spacing w:line="480" w:lineRule="auto"/>
        <w:ind w:left="720" w:firstLine="720"/>
        <w:jc w:val="center"/>
        <w:rPr>
          <w:rStyle w:val="Emphasis"/>
          <w:iCs w:val="0"/>
          <w:color w:val="000000" w:themeColor="text1"/>
        </w:rPr>
      </w:pPr>
    </w:p>
    <w:p w14:paraId="3E66DF94" w14:textId="3214C42F" w:rsidR="00B1566A" w:rsidRPr="005265AF" w:rsidRDefault="00B1566A" w:rsidP="00B1566A">
      <w:pPr>
        <w:spacing w:line="480" w:lineRule="auto"/>
        <w:ind w:firstLine="720"/>
        <w:rPr>
          <w:i/>
          <w:color w:val="000000" w:themeColor="text1"/>
        </w:rPr>
      </w:pPr>
    </w:p>
    <w:p w14:paraId="2BF4FBFA" w14:textId="77777777" w:rsidR="00B1566A" w:rsidRDefault="00B1566A">
      <w:pPr>
        <w:rPr>
          <w:rStyle w:val="Emphasis"/>
        </w:rPr>
      </w:pPr>
    </w:p>
    <w:p w14:paraId="70737312" w14:textId="77777777" w:rsidR="00B1566A" w:rsidRDefault="00B1566A">
      <w:pPr>
        <w:rPr>
          <w:rStyle w:val="Emphasis"/>
        </w:rPr>
      </w:pPr>
    </w:p>
    <w:p w14:paraId="54E0E222" w14:textId="77777777" w:rsidR="0014215A" w:rsidRDefault="0014215A">
      <w:pPr>
        <w:rPr>
          <w:rStyle w:val="Emphasis"/>
        </w:rPr>
      </w:pPr>
    </w:p>
    <w:p w14:paraId="1FF6F478" w14:textId="77777777" w:rsidR="0014215A" w:rsidRDefault="0014215A">
      <w:pPr>
        <w:rPr>
          <w:rStyle w:val="Emphasis"/>
        </w:rPr>
      </w:pPr>
    </w:p>
    <w:p w14:paraId="478CB8B2" w14:textId="77777777" w:rsidR="005A29D2" w:rsidRDefault="005A29D2">
      <w:pPr>
        <w:rPr>
          <w:rStyle w:val="Emphasis"/>
        </w:rPr>
      </w:pPr>
    </w:p>
    <w:p w14:paraId="5D6ABAFB" w14:textId="339E593D" w:rsidR="005A29D2" w:rsidRDefault="005A29D2" w:rsidP="005A29D2">
      <w:pPr>
        <w:spacing w:line="480" w:lineRule="auto"/>
        <w:ind w:left="720" w:firstLine="720"/>
        <w:jc w:val="center"/>
        <w:rPr>
          <w:i/>
          <w:color w:val="000000" w:themeColor="text1"/>
        </w:rPr>
      </w:pPr>
      <w:r w:rsidRPr="007B14FD">
        <w:rPr>
          <w:b/>
          <w:i/>
          <w:color w:val="000000" w:themeColor="text1"/>
        </w:rPr>
        <w:t xml:space="preserve">Figure </w:t>
      </w:r>
      <w:r w:rsidR="00666FA1">
        <w:rPr>
          <w:b/>
          <w:i/>
          <w:color w:val="000000" w:themeColor="text1"/>
        </w:rPr>
        <w:t>4</w:t>
      </w:r>
      <w:r w:rsidR="001C0429">
        <w:rPr>
          <w:b/>
          <w:i/>
          <w:color w:val="000000" w:themeColor="text1"/>
        </w:rPr>
        <w:t>1</w:t>
      </w:r>
      <w:r>
        <w:rPr>
          <w:i/>
          <w:color w:val="000000" w:themeColor="text1"/>
        </w:rPr>
        <w:t>: Sidebar Recruitment Filter</w:t>
      </w:r>
    </w:p>
    <w:p w14:paraId="3129FBB9" w14:textId="5C05967A" w:rsidR="005A29D2" w:rsidRDefault="005A29D2" w:rsidP="005A29D2">
      <w:pPr>
        <w:jc w:val="center"/>
        <w:rPr>
          <w:rStyle w:val="Emphasis"/>
        </w:rPr>
      </w:pPr>
    </w:p>
    <w:p w14:paraId="7AFC226A" w14:textId="77777777" w:rsidR="0014215A" w:rsidRDefault="0014215A">
      <w:pPr>
        <w:rPr>
          <w:rStyle w:val="Emphasis"/>
        </w:rPr>
      </w:pPr>
    </w:p>
    <w:p w14:paraId="4DBC93A9" w14:textId="3A965D45" w:rsidR="005E1457" w:rsidRDefault="005E1457">
      <w:pPr>
        <w:rPr>
          <w:rStyle w:val="Emphasis"/>
        </w:rPr>
      </w:pPr>
    </w:p>
    <w:p w14:paraId="5DB2C4BC" w14:textId="77777777" w:rsidR="005A29D2" w:rsidRDefault="005A29D2">
      <w:pPr>
        <w:rPr>
          <w:rStyle w:val="Emphasis"/>
        </w:rPr>
      </w:pPr>
      <w:r>
        <w:rPr>
          <w:noProof/>
          <w:lang w:val="en-PH" w:eastAsia="en-PH"/>
        </w:rPr>
        <w:drawing>
          <wp:inline distT="0" distB="0" distL="0" distR="0" wp14:anchorId="5273B950" wp14:editId="17A63101">
            <wp:extent cx="5661329" cy="158635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04543" cy="1598461"/>
                    </a:xfrm>
                    <a:prstGeom prst="rect">
                      <a:avLst/>
                    </a:prstGeom>
                  </pic:spPr>
                </pic:pic>
              </a:graphicData>
            </a:graphic>
          </wp:inline>
        </w:drawing>
      </w:r>
    </w:p>
    <w:p w14:paraId="596E510E" w14:textId="77777777" w:rsidR="005A29D2" w:rsidRDefault="005A29D2">
      <w:pPr>
        <w:rPr>
          <w:rStyle w:val="Emphasis"/>
        </w:rPr>
      </w:pPr>
    </w:p>
    <w:p w14:paraId="51BBBCC5" w14:textId="077FC9F3" w:rsidR="005A29D2" w:rsidRDefault="005A29D2" w:rsidP="005A29D2">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2</w:t>
      </w:r>
      <w:r>
        <w:rPr>
          <w:i/>
          <w:color w:val="000000" w:themeColor="text1"/>
        </w:rPr>
        <w:t>: HR Dashboard table</w:t>
      </w:r>
    </w:p>
    <w:p w14:paraId="2307E468" w14:textId="77777777" w:rsidR="005A29D2" w:rsidRDefault="005A29D2" w:rsidP="005A29D2">
      <w:pPr>
        <w:spacing w:line="480" w:lineRule="auto"/>
        <w:jc w:val="center"/>
        <w:rPr>
          <w:i/>
          <w:color w:val="000000" w:themeColor="text1"/>
        </w:rPr>
      </w:pPr>
    </w:p>
    <w:p w14:paraId="13078862" w14:textId="778D7D58" w:rsidR="005A29D2" w:rsidRDefault="005A29D2" w:rsidP="005A29D2">
      <w:pPr>
        <w:spacing w:line="480" w:lineRule="auto"/>
        <w:ind w:firstLine="720"/>
      </w:pPr>
      <w:r w:rsidRPr="00991F1E">
        <w:rPr>
          <w:i/>
          <w:color w:val="000000" w:themeColor="text1"/>
        </w:rPr>
        <w:t xml:space="preserve">Figure </w:t>
      </w:r>
      <w:r w:rsidR="00972A26">
        <w:rPr>
          <w:i/>
          <w:color w:val="000000" w:themeColor="text1"/>
        </w:rPr>
        <w:t>4</w:t>
      </w:r>
      <w:r w:rsidR="001C0429">
        <w:rPr>
          <w:i/>
          <w:color w:val="000000" w:themeColor="text1"/>
        </w:rPr>
        <w:t>3</w:t>
      </w:r>
      <w:r>
        <w:rPr>
          <w:i/>
          <w:color w:val="000000" w:themeColor="text1"/>
        </w:rPr>
        <w:t xml:space="preserve">. </w:t>
      </w:r>
      <w:r w:rsidR="00972A26">
        <w:rPr>
          <w:i/>
          <w:color w:val="000000" w:themeColor="text1"/>
        </w:rPr>
        <w:t>Smart Filter</w:t>
      </w:r>
      <w:r>
        <w:rPr>
          <w:i/>
          <w:color w:val="000000" w:themeColor="text1"/>
        </w:rPr>
        <w:t xml:space="preserve"> – </w:t>
      </w:r>
      <w:r w:rsidR="00972A26">
        <w:t xml:space="preserve">Allow the user to filter multiple criteria based on their preference. </w:t>
      </w:r>
    </w:p>
    <w:p w14:paraId="511453A4" w14:textId="4E2B6FCD" w:rsidR="00972A26" w:rsidRDefault="00972A26" w:rsidP="005A29D2">
      <w:pPr>
        <w:spacing w:line="480" w:lineRule="auto"/>
        <w:ind w:firstLine="720"/>
      </w:pPr>
      <w:r>
        <w:rPr>
          <w:noProof/>
          <w:lang w:val="en-PH" w:eastAsia="en-PH"/>
        </w:rPr>
        <w:drawing>
          <wp:inline distT="0" distB="0" distL="0" distR="0" wp14:anchorId="736CE4EF" wp14:editId="59F8DCB9">
            <wp:extent cx="4706445" cy="32004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717827" cy="3208140"/>
                    </a:xfrm>
                    <a:prstGeom prst="rect">
                      <a:avLst/>
                    </a:prstGeom>
                  </pic:spPr>
                </pic:pic>
              </a:graphicData>
            </a:graphic>
          </wp:inline>
        </w:drawing>
      </w:r>
    </w:p>
    <w:p w14:paraId="49BD050C" w14:textId="04687EC4" w:rsidR="00972A26" w:rsidRDefault="00972A26" w:rsidP="00972A26">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3</w:t>
      </w:r>
      <w:r>
        <w:rPr>
          <w:i/>
          <w:color w:val="000000" w:themeColor="text1"/>
        </w:rPr>
        <w:t>: Smart Filter</w:t>
      </w:r>
    </w:p>
    <w:p w14:paraId="51CACD4B" w14:textId="526C1C91" w:rsidR="00CB00C7" w:rsidRPr="00CB00C7" w:rsidRDefault="00972A26" w:rsidP="00CB00C7">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 – </w:t>
      </w:r>
      <w:r w:rsidR="00CB00C7">
        <w:t>serve as a quick overview for HR recruiters. The cards display the count of applicants based on categories (Total Applicants, Qualified, For Interview, and Deployed). The Datetime Picker acts as a filter, allowing users to select specific or predefined dates. Quick Analytics provides a chart that users can toggle on or off, with the ability to change criteria view.</w:t>
      </w:r>
    </w:p>
    <w:p w14:paraId="2108ED1B" w14:textId="1D29FDA6" w:rsidR="00CB00C7" w:rsidRDefault="00CB00C7" w:rsidP="00972A26">
      <w:pPr>
        <w:spacing w:line="480" w:lineRule="auto"/>
        <w:jc w:val="center"/>
        <w:rPr>
          <w:b/>
          <w:i/>
          <w:color w:val="000000" w:themeColor="text1"/>
        </w:rPr>
      </w:pPr>
      <w:r>
        <w:rPr>
          <w:noProof/>
          <w:lang w:val="en-PH" w:eastAsia="en-PH"/>
        </w:rPr>
        <w:drawing>
          <wp:inline distT="0" distB="0" distL="0" distR="0" wp14:anchorId="6A2C0D4C" wp14:editId="503BE059">
            <wp:extent cx="5727065" cy="2533650"/>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27065" cy="2533650"/>
                    </a:xfrm>
                    <a:prstGeom prst="rect">
                      <a:avLst/>
                    </a:prstGeom>
                  </pic:spPr>
                </pic:pic>
              </a:graphicData>
            </a:graphic>
          </wp:inline>
        </w:drawing>
      </w:r>
    </w:p>
    <w:p w14:paraId="74AE29EB" w14:textId="4236983C" w:rsidR="00972A26" w:rsidRDefault="00972A26" w:rsidP="00CB00C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w:t>
      </w:r>
    </w:p>
    <w:p w14:paraId="5A7BF1BD" w14:textId="77777777" w:rsidR="007F68D7" w:rsidRDefault="007F68D7" w:rsidP="00CB00C7">
      <w:pPr>
        <w:spacing w:line="480" w:lineRule="auto"/>
        <w:jc w:val="center"/>
        <w:rPr>
          <w:i/>
          <w:color w:val="000000" w:themeColor="text1"/>
        </w:rPr>
      </w:pPr>
    </w:p>
    <w:p w14:paraId="67ECE15A" w14:textId="77777777" w:rsidR="00EB46AD" w:rsidRDefault="00EB46AD" w:rsidP="009F13B8">
      <w:pPr>
        <w:spacing w:line="480" w:lineRule="auto"/>
        <w:ind w:firstLine="720"/>
        <w:rPr>
          <w:i/>
          <w:color w:val="000000" w:themeColor="text1"/>
        </w:rPr>
      </w:pPr>
    </w:p>
    <w:p w14:paraId="37597764" w14:textId="77777777" w:rsidR="00EB46AD" w:rsidRDefault="00EB46AD" w:rsidP="009F13B8">
      <w:pPr>
        <w:spacing w:line="480" w:lineRule="auto"/>
        <w:ind w:firstLine="720"/>
        <w:rPr>
          <w:i/>
          <w:color w:val="000000" w:themeColor="text1"/>
        </w:rPr>
      </w:pPr>
    </w:p>
    <w:p w14:paraId="5DFF9378" w14:textId="77777777" w:rsidR="00EB46AD" w:rsidRDefault="00EB46AD" w:rsidP="009F13B8">
      <w:pPr>
        <w:spacing w:line="480" w:lineRule="auto"/>
        <w:ind w:firstLine="720"/>
        <w:rPr>
          <w:i/>
          <w:color w:val="000000" w:themeColor="text1"/>
        </w:rPr>
      </w:pPr>
    </w:p>
    <w:p w14:paraId="3456B208" w14:textId="77777777" w:rsidR="00EB46AD" w:rsidRDefault="00EB46AD" w:rsidP="009F13B8">
      <w:pPr>
        <w:spacing w:line="480" w:lineRule="auto"/>
        <w:ind w:firstLine="720"/>
        <w:rPr>
          <w:i/>
          <w:color w:val="000000" w:themeColor="text1"/>
        </w:rPr>
      </w:pPr>
    </w:p>
    <w:p w14:paraId="6900F7AA" w14:textId="77777777" w:rsidR="00EB46AD" w:rsidRDefault="00EB46AD" w:rsidP="009F13B8">
      <w:pPr>
        <w:spacing w:line="480" w:lineRule="auto"/>
        <w:ind w:firstLine="720"/>
        <w:rPr>
          <w:i/>
          <w:color w:val="000000" w:themeColor="text1"/>
        </w:rPr>
      </w:pPr>
    </w:p>
    <w:p w14:paraId="5816F775" w14:textId="6153460F" w:rsidR="009F13B8" w:rsidRDefault="009F13B8" w:rsidP="009F13B8">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5</w:t>
      </w:r>
      <w:r>
        <w:rPr>
          <w:i/>
          <w:color w:val="000000" w:themeColor="text1"/>
        </w:rPr>
        <w:t xml:space="preserve">. System Logs – </w:t>
      </w:r>
      <w:r>
        <w:t>serve as an audit trail</w:t>
      </w:r>
      <w:r w:rsidR="007F68D7">
        <w:t xml:space="preserve"> for any actions made on the system of the specific User. This </w:t>
      </w:r>
      <w:r w:rsidR="00EB46AD">
        <w:t>is used to track and maintain user accountability.</w:t>
      </w:r>
    </w:p>
    <w:p w14:paraId="379D9F38" w14:textId="77777777" w:rsidR="00EB46AD" w:rsidRDefault="00EB46AD" w:rsidP="009F13B8">
      <w:pPr>
        <w:spacing w:line="480" w:lineRule="auto"/>
        <w:ind w:firstLine="720"/>
        <w:rPr>
          <w:i/>
          <w:color w:val="000000" w:themeColor="text1"/>
        </w:rPr>
      </w:pPr>
    </w:p>
    <w:p w14:paraId="623D262B" w14:textId="3614034F" w:rsidR="009F13B8" w:rsidRDefault="00AC78A7" w:rsidP="00CB00C7">
      <w:pPr>
        <w:spacing w:line="480" w:lineRule="auto"/>
        <w:jc w:val="center"/>
        <w:rPr>
          <w:i/>
          <w:color w:val="000000" w:themeColor="text1"/>
        </w:rPr>
      </w:pPr>
      <w:r w:rsidRPr="00AC78A7">
        <w:rPr>
          <w:i/>
          <w:noProof/>
          <w:color w:val="000000" w:themeColor="text1"/>
          <w:lang w:val="en-PH" w:eastAsia="en-PH"/>
        </w:rPr>
        <w:drawing>
          <wp:inline distT="0" distB="0" distL="0" distR="0" wp14:anchorId="38CFD03B" wp14:editId="4260532A">
            <wp:extent cx="5486400" cy="37953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86400" cy="3795395"/>
                    </a:xfrm>
                    <a:prstGeom prst="rect">
                      <a:avLst/>
                    </a:prstGeom>
                  </pic:spPr>
                </pic:pic>
              </a:graphicData>
            </a:graphic>
          </wp:inline>
        </w:drawing>
      </w:r>
    </w:p>
    <w:p w14:paraId="03A97CCF" w14:textId="50A40227" w:rsidR="00AC78A7" w:rsidRDefault="00AC78A7" w:rsidP="00AC78A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5</w:t>
      </w:r>
      <w:r>
        <w:rPr>
          <w:i/>
          <w:color w:val="000000" w:themeColor="text1"/>
        </w:rPr>
        <w:t>: System Logs</w:t>
      </w:r>
    </w:p>
    <w:p w14:paraId="22EB7C6B" w14:textId="3F10EA5D" w:rsidR="00AC78A7" w:rsidRDefault="00AC78A7" w:rsidP="00AC78A7">
      <w:pPr>
        <w:spacing w:line="480" w:lineRule="auto"/>
        <w:jc w:val="center"/>
        <w:rPr>
          <w:i/>
          <w:color w:val="000000" w:themeColor="text1"/>
        </w:rPr>
      </w:pPr>
    </w:p>
    <w:p w14:paraId="1DA0A5AA" w14:textId="77777777" w:rsidR="00EB46AD" w:rsidRDefault="00EB46AD" w:rsidP="00AC78A7">
      <w:pPr>
        <w:spacing w:line="480" w:lineRule="auto"/>
        <w:ind w:firstLine="720"/>
        <w:rPr>
          <w:i/>
          <w:color w:val="000000" w:themeColor="text1"/>
        </w:rPr>
      </w:pPr>
    </w:p>
    <w:p w14:paraId="1D355735" w14:textId="77777777" w:rsidR="00EB46AD" w:rsidRDefault="00EB46AD" w:rsidP="00AC78A7">
      <w:pPr>
        <w:spacing w:line="480" w:lineRule="auto"/>
        <w:ind w:firstLine="720"/>
        <w:rPr>
          <w:i/>
          <w:color w:val="000000" w:themeColor="text1"/>
        </w:rPr>
      </w:pPr>
    </w:p>
    <w:p w14:paraId="40020238" w14:textId="77777777" w:rsidR="00EB46AD" w:rsidRDefault="00EB46AD" w:rsidP="00AC78A7">
      <w:pPr>
        <w:spacing w:line="480" w:lineRule="auto"/>
        <w:ind w:firstLine="720"/>
        <w:rPr>
          <w:i/>
          <w:color w:val="000000" w:themeColor="text1"/>
        </w:rPr>
      </w:pPr>
    </w:p>
    <w:p w14:paraId="54ED2AA8" w14:textId="77777777" w:rsidR="00EB46AD" w:rsidRDefault="00EB46AD" w:rsidP="00AC78A7">
      <w:pPr>
        <w:spacing w:line="480" w:lineRule="auto"/>
        <w:ind w:firstLine="720"/>
        <w:rPr>
          <w:i/>
          <w:color w:val="000000" w:themeColor="text1"/>
        </w:rPr>
      </w:pPr>
    </w:p>
    <w:p w14:paraId="3C9B3C56" w14:textId="77777777" w:rsidR="00EB46AD" w:rsidRDefault="00EB46AD" w:rsidP="00AC78A7">
      <w:pPr>
        <w:spacing w:line="480" w:lineRule="auto"/>
        <w:ind w:firstLine="720"/>
        <w:rPr>
          <w:i/>
          <w:color w:val="000000" w:themeColor="text1"/>
        </w:rPr>
      </w:pPr>
    </w:p>
    <w:p w14:paraId="188B5902" w14:textId="1B3E5D81" w:rsidR="00DA4277" w:rsidRDefault="00AC78A7" w:rsidP="00AC78A7">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6</w:t>
      </w:r>
      <w:r>
        <w:rPr>
          <w:i/>
          <w:color w:val="000000" w:themeColor="text1"/>
        </w:rPr>
        <w:t xml:space="preserve">. </w:t>
      </w:r>
      <w:r w:rsidR="00EB46AD">
        <w:rPr>
          <w:i/>
          <w:color w:val="000000" w:themeColor="text1"/>
        </w:rPr>
        <w:t>Customizable Columns</w:t>
      </w:r>
      <w:r>
        <w:rPr>
          <w:i/>
          <w:color w:val="000000" w:themeColor="text1"/>
        </w:rPr>
        <w:t xml:space="preserve"> – </w:t>
      </w:r>
      <w:r w:rsidR="00EB46AD">
        <w:t>This will allow the user to customize the columns,</w:t>
      </w:r>
      <w:r w:rsidR="00DA4277">
        <w:t xml:space="preserve"> by adding or removing their preferred columns.</w:t>
      </w:r>
    </w:p>
    <w:p w14:paraId="105FB8B6" w14:textId="09B24EF2" w:rsidR="00EB46AD" w:rsidRDefault="00EB46AD" w:rsidP="00AC78A7">
      <w:pPr>
        <w:spacing w:line="480" w:lineRule="auto"/>
        <w:ind w:firstLine="720"/>
        <w:rPr>
          <w:i/>
          <w:color w:val="000000" w:themeColor="text1"/>
        </w:rPr>
      </w:pPr>
      <w:r w:rsidRPr="00EB46AD">
        <w:rPr>
          <w:i/>
          <w:noProof/>
          <w:color w:val="000000" w:themeColor="text1"/>
          <w:lang w:val="en-PH" w:eastAsia="en-PH"/>
        </w:rPr>
        <w:drawing>
          <wp:anchor distT="0" distB="0" distL="114300" distR="114300" simplePos="0" relativeHeight="251694080" behindDoc="0" locked="0" layoutInCell="1" allowOverlap="1" wp14:anchorId="269BD505" wp14:editId="5CB60F9D">
            <wp:simplePos x="0" y="0"/>
            <wp:positionH relativeFrom="column">
              <wp:posOffset>-171450</wp:posOffset>
            </wp:positionH>
            <wp:positionV relativeFrom="paragraph">
              <wp:posOffset>270510</wp:posOffset>
            </wp:positionV>
            <wp:extent cx="5772785" cy="318135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772785" cy="3181350"/>
                    </a:xfrm>
                    <a:prstGeom prst="rect">
                      <a:avLst/>
                    </a:prstGeom>
                  </pic:spPr>
                </pic:pic>
              </a:graphicData>
            </a:graphic>
            <wp14:sizeRelH relativeFrom="margin">
              <wp14:pctWidth>0</wp14:pctWidth>
            </wp14:sizeRelH>
            <wp14:sizeRelV relativeFrom="margin">
              <wp14:pctHeight>0</wp14:pctHeight>
            </wp14:sizeRelV>
          </wp:anchor>
        </w:drawing>
      </w:r>
    </w:p>
    <w:p w14:paraId="06FBD54B" w14:textId="77777777" w:rsidR="00AC78A7" w:rsidRDefault="00AC78A7" w:rsidP="00AC78A7">
      <w:pPr>
        <w:spacing w:line="480" w:lineRule="auto"/>
        <w:jc w:val="center"/>
        <w:rPr>
          <w:i/>
          <w:color w:val="000000" w:themeColor="text1"/>
        </w:rPr>
      </w:pPr>
    </w:p>
    <w:p w14:paraId="2B4C42DE" w14:textId="0BCE62C7"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6</w:t>
      </w:r>
      <w:r>
        <w:rPr>
          <w:i/>
          <w:color w:val="000000" w:themeColor="text1"/>
        </w:rPr>
        <w:t>: Customizable Columns</w:t>
      </w:r>
    </w:p>
    <w:p w14:paraId="4B68B9DF" w14:textId="4F81E1CF" w:rsidR="00972A26" w:rsidRDefault="00972A26" w:rsidP="00972A26">
      <w:pPr>
        <w:spacing w:line="480" w:lineRule="auto"/>
        <w:ind w:firstLine="720"/>
        <w:jc w:val="center"/>
      </w:pPr>
    </w:p>
    <w:p w14:paraId="44C0B1FE" w14:textId="2F79376A" w:rsidR="00DA4277" w:rsidRDefault="00DA4277" w:rsidP="00972A26">
      <w:pPr>
        <w:spacing w:line="480" w:lineRule="auto"/>
        <w:ind w:firstLine="720"/>
        <w:jc w:val="center"/>
      </w:pPr>
    </w:p>
    <w:p w14:paraId="584FA4B0" w14:textId="026DE336" w:rsidR="00DA4277" w:rsidRDefault="00DA4277" w:rsidP="00972A26">
      <w:pPr>
        <w:spacing w:line="480" w:lineRule="auto"/>
        <w:ind w:firstLine="720"/>
        <w:jc w:val="center"/>
      </w:pPr>
    </w:p>
    <w:p w14:paraId="4CB237FA" w14:textId="6C1A55D9" w:rsidR="00DA4277" w:rsidRDefault="00DA4277" w:rsidP="00972A26">
      <w:pPr>
        <w:spacing w:line="480" w:lineRule="auto"/>
        <w:ind w:firstLine="720"/>
        <w:jc w:val="center"/>
      </w:pPr>
    </w:p>
    <w:p w14:paraId="495C697B" w14:textId="79477310" w:rsidR="00DA4277" w:rsidRDefault="00DA4277" w:rsidP="00972A26">
      <w:pPr>
        <w:spacing w:line="480" w:lineRule="auto"/>
        <w:ind w:firstLine="720"/>
        <w:jc w:val="center"/>
      </w:pPr>
    </w:p>
    <w:p w14:paraId="451635C8" w14:textId="001A1500" w:rsidR="00DA4277" w:rsidRDefault="00DA4277" w:rsidP="00972A26">
      <w:pPr>
        <w:spacing w:line="480" w:lineRule="auto"/>
        <w:ind w:firstLine="720"/>
        <w:jc w:val="center"/>
      </w:pPr>
    </w:p>
    <w:p w14:paraId="03A43E3A" w14:textId="4EF3E467" w:rsidR="00DA4277" w:rsidRDefault="00DA4277" w:rsidP="00972A26">
      <w:pPr>
        <w:spacing w:line="480" w:lineRule="auto"/>
        <w:ind w:firstLine="720"/>
        <w:jc w:val="center"/>
      </w:pPr>
    </w:p>
    <w:p w14:paraId="518E82FD" w14:textId="09CE251B" w:rsidR="00DA4277" w:rsidRDefault="00DA4277" w:rsidP="00DA4277">
      <w:pPr>
        <w:spacing w:line="480" w:lineRule="auto"/>
        <w:ind w:firstLine="720"/>
      </w:pPr>
      <w:r w:rsidRPr="00DA4277">
        <w:rPr>
          <w:noProof/>
          <w:lang w:val="en-PH" w:eastAsia="en-PH"/>
        </w:rPr>
        <w:drawing>
          <wp:anchor distT="0" distB="0" distL="114300" distR="114300" simplePos="0" relativeHeight="251695104" behindDoc="0" locked="0" layoutInCell="1" allowOverlap="1" wp14:anchorId="37C22894" wp14:editId="2279591F">
            <wp:simplePos x="0" y="0"/>
            <wp:positionH relativeFrom="margin">
              <wp:align>right</wp:align>
            </wp:positionH>
            <wp:positionV relativeFrom="paragraph">
              <wp:posOffset>1085850</wp:posOffset>
            </wp:positionV>
            <wp:extent cx="5486400" cy="4747895"/>
            <wp:effectExtent l="0" t="0" r="0" b="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486400" cy="4747895"/>
                    </a:xfrm>
                    <a:prstGeom prst="rect">
                      <a:avLst/>
                    </a:prstGeom>
                  </pic:spPr>
                </pic:pic>
              </a:graphicData>
            </a:graphic>
          </wp:anchor>
        </w:drawing>
      </w:r>
      <w:r w:rsidRPr="00991F1E">
        <w:rPr>
          <w:i/>
          <w:color w:val="000000" w:themeColor="text1"/>
        </w:rPr>
        <w:t xml:space="preserve">Figure </w:t>
      </w:r>
      <w:r>
        <w:rPr>
          <w:i/>
          <w:color w:val="000000" w:themeColor="text1"/>
        </w:rPr>
        <w:t>4</w:t>
      </w:r>
      <w:r w:rsidR="001C0429">
        <w:rPr>
          <w:i/>
          <w:color w:val="000000" w:themeColor="text1"/>
        </w:rPr>
        <w:t>7</w:t>
      </w:r>
      <w:r>
        <w:rPr>
          <w:i/>
          <w:color w:val="000000" w:themeColor="text1"/>
        </w:rPr>
        <w:t xml:space="preserve">. Custom Analytics – </w:t>
      </w:r>
      <w:r>
        <w:t xml:space="preserve">This will allow the user to view analytics based on their preferred Categories, Metrics Location and Dates. They can also change the visualization view from Bar Chart, Pie Chart and Data Sheet format. </w:t>
      </w:r>
    </w:p>
    <w:p w14:paraId="5CC76A71" w14:textId="179ADD0D" w:rsidR="00DA4277" w:rsidRDefault="00DA4277" w:rsidP="00DA4277">
      <w:pPr>
        <w:spacing w:line="480" w:lineRule="auto"/>
        <w:ind w:firstLine="720"/>
      </w:pPr>
    </w:p>
    <w:p w14:paraId="47025682" w14:textId="6BC4716A"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7</w:t>
      </w:r>
      <w:r>
        <w:rPr>
          <w:i/>
          <w:color w:val="000000" w:themeColor="text1"/>
        </w:rPr>
        <w:t>: Custom Analytics Report</w:t>
      </w:r>
    </w:p>
    <w:p w14:paraId="7D8E2781" w14:textId="77777777" w:rsidR="00DA4277" w:rsidRDefault="00DA4277" w:rsidP="00972A26">
      <w:pPr>
        <w:spacing w:line="480" w:lineRule="auto"/>
        <w:ind w:firstLine="720"/>
        <w:jc w:val="center"/>
      </w:pPr>
    </w:p>
    <w:p w14:paraId="3FC9E5A3" w14:textId="73BB4EC3" w:rsidR="00972A26" w:rsidRDefault="00972A26" w:rsidP="005A29D2">
      <w:pPr>
        <w:spacing w:line="480" w:lineRule="auto"/>
        <w:ind w:firstLine="720"/>
      </w:pPr>
    </w:p>
    <w:p w14:paraId="73937D57" w14:textId="2E161652" w:rsidR="005A29D2" w:rsidRDefault="00DA4277" w:rsidP="00DA4277">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8</w:t>
      </w:r>
      <w:r>
        <w:rPr>
          <w:i/>
          <w:color w:val="000000" w:themeColor="text1"/>
        </w:rPr>
        <w:t xml:space="preserve">. Custom Export – </w:t>
      </w:r>
      <w:r w:rsidR="00C47853">
        <w:t>This export function acts as a flexible reporting tool. It allows users to export reports based on the data displayed in the HR table or generate reports according to their required format. Users simply need to map their desired headers to the corresponding headers available in the dashboard. They can also save this template on user browser cache and they can use it again whenever they need it.</w:t>
      </w:r>
    </w:p>
    <w:p w14:paraId="7DA94144" w14:textId="48897988" w:rsidR="00C47853" w:rsidRDefault="00C47853" w:rsidP="00DA4277">
      <w:pPr>
        <w:spacing w:line="480" w:lineRule="auto"/>
        <w:ind w:firstLine="720"/>
        <w:rPr>
          <w:i/>
          <w:color w:val="000000" w:themeColor="text1"/>
        </w:rPr>
      </w:pPr>
      <w:r w:rsidRPr="00C47853">
        <w:rPr>
          <w:i/>
          <w:noProof/>
          <w:color w:val="000000" w:themeColor="text1"/>
          <w:lang w:val="en-PH" w:eastAsia="en-PH"/>
        </w:rPr>
        <w:drawing>
          <wp:inline distT="0" distB="0" distL="0" distR="0" wp14:anchorId="58CBA6FA" wp14:editId="2EB1425C">
            <wp:extent cx="4467225" cy="322839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67225" cy="3228397"/>
                    </a:xfrm>
                    <a:prstGeom prst="rect">
                      <a:avLst/>
                    </a:prstGeom>
                  </pic:spPr>
                </pic:pic>
              </a:graphicData>
            </a:graphic>
          </wp:inline>
        </w:drawing>
      </w:r>
    </w:p>
    <w:p w14:paraId="36C538AC" w14:textId="77777777" w:rsidR="005A29D2" w:rsidRPr="005A29D2" w:rsidRDefault="005A29D2" w:rsidP="00D527AA">
      <w:pPr>
        <w:spacing w:line="480" w:lineRule="auto"/>
        <w:rPr>
          <w:rStyle w:val="Emphasis"/>
          <w:iCs w:val="0"/>
          <w:color w:val="000000" w:themeColor="text1"/>
        </w:rPr>
      </w:pPr>
    </w:p>
    <w:p w14:paraId="4FEB3E59" w14:textId="77777777" w:rsidR="000352BA" w:rsidRDefault="000352BA">
      <w:pPr>
        <w:rPr>
          <w:rStyle w:val="Emphasis"/>
        </w:rPr>
      </w:pPr>
    </w:p>
    <w:p w14:paraId="7BAA5E35" w14:textId="49749FBE" w:rsidR="005A29D2" w:rsidRDefault="005A29D2">
      <w:pPr>
        <w:rPr>
          <w:rStyle w:val="Emphasis"/>
          <w:lang w:val="en-PH" w:eastAsia="en-PH"/>
        </w:rPr>
      </w:pPr>
      <w:r>
        <w:rPr>
          <w:rStyle w:val="Emphasis"/>
          <w:lang w:val="en-PH" w:eastAsia="en-PH"/>
        </w:rPr>
        <w:br w:type="page"/>
      </w:r>
    </w:p>
    <w:p w14:paraId="1A211C4F" w14:textId="77777777" w:rsidR="00C47853" w:rsidRDefault="00C47853">
      <w:pPr>
        <w:rPr>
          <w:rStyle w:val="Emphasis"/>
          <w:lang w:val="en-PH" w:eastAsia="en-PH"/>
        </w:rPr>
      </w:pPr>
    </w:p>
    <w:p w14:paraId="309042BB" w14:textId="77777777" w:rsidR="00C47853" w:rsidRDefault="00C47853">
      <w:pPr>
        <w:rPr>
          <w:rStyle w:val="Emphasis"/>
          <w:lang w:val="en-PH" w:eastAsia="en-PH"/>
        </w:rPr>
      </w:pPr>
    </w:p>
    <w:p w14:paraId="1BCE4DFA" w14:textId="7ED81BCE" w:rsidR="00C47853" w:rsidRDefault="00C47853">
      <w:pPr>
        <w:rPr>
          <w:rStyle w:val="Emphasis"/>
          <w:lang w:val="en-PH" w:eastAsia="en-PH"/>
        </w:rPr>
      </w:pPr>
      <w:r w:rsidRPr="00C47853">
        <w:rPr>
          <w:rStyle w:val="Emphasis"/>
          <w:noProof/>
          <w:lang w:val="en-PH" w:eastAsia="en-PH"/>
        </w:rPr>
        <w:drawing>
          <wp:anchor distT="0" distB="0" distL="114300" distR="114300" simplePos="0" relativeHeight="251696128" behindDoc="0" locked="0" layoutInCell="1" allowOverlap="1" wp14:anchorId="51868CEA" wp14:editId="73546892">
            <wp:simplePos x="0" y="0"/>
            <wp:positionH relativeFrom="column">
              <wp:posOffset>657225</wp:posOffset>
            </wp:positionH>
            <wp:positionV relativeFrom="paragraph">
              <wp:posOffset>68580</wp:posOffset>
            </wp:positionV>
            <wp:extent cx="3667125" cy="4958080"/>
            <wp:effectExtent l="0" t="0" r="9525"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667125" cy="4958080"/>
                    </a:xfrm>
                    <a:prstGeom prst="rect">
                      <a:avLst/>
                    </a:prstGeom>
                  </pic:spPr>
                </pic:pic>
              </a:graphicData>
            </a:graphic>
          </wp:anchor>
        </w:drawing>
      </w:r>
    </w:p>
    <w:p w14:paraId="43AF9AB5" w14:textId="42CEE8BF" w:rsidR="00D527AA" w:rsidRDefault="00D527AA">
      <w:pPr>
        <w:rPr>
          <w:rStyle w:val="Emphasis"/>
          <w:lang w:val="en-PH" w:eastAsia="en-PH"/>
        </w:rPr>
      </w:pPr>
    </w:p>
    <w:p w14:paraId="1946EBEF" w14:textId="77777777" w:rsidR="00D527AA" w:rsidRDefault="00D527AA" w:rsidP="00D527AA">
      <w:pPr>
        <w:spacing w:line="480" w:lineRule="auto"/>
        <w:jc w:val="center"/>
        <w:rPr>
          <w:b/>
          <w:i/>
          <w:color w:val="000000" w:themeColor="text1"/>
        </w:rPr>
      </w:pPr>
    </w:p>
    <w:p w14:paraId="37F0F8FB" w14:textId="77777777" w:rsidR="00D527AA" w:rsidRDefault="00D527AA" w:rsidP="00D527AA">
      <w:pPr>
        <w:spacing w:line="480" w:lineRule="auto"/>
        <w:jc w:val="center"/>
        <w:rPr>
          <w:b/>
          <w:i/>
          <w:color w:val="000000" w:themeColor="text1"/>
        </w:rPr>
      </w:pPr>
    </w:p>
    <w:p w14:paraId="56CA7A2B" w14:textId="77777777" w:rsidR="00D527AA" w:rsidRDefault="00D527AA" w:rsidP="00D527AA">
      <w:pPr>
        <w:spacing w:line="480" w:lineRule="auto"/>
        <w:jc w:val="center"/>
        <w:rPr>
          <w:b/>
          <w:i/>
          <w:color w:val="000000" w:themeColor="text1"/>
        </w:rPr>
      </w:pPr>
    </w:p>
    <w:p w14:paraId="760F20DF" w14:textId="77777777" w:rsidR="00D527AA" w:rsidRDefault="00D527AA" w:rsidP="00D527AA">
      <w:pPr>
        <w:spacing w:line="480" w:lineRule="auto"/>
        <w:jc w:val="center"/>
        <w:rPr>
          <w:b/>
          <w:i/>
          <w:color w:val="000000" w:themeColor="text1"/>
        </w:rPr>
      </w:pPr>
    </w:p>
    <w:p w14:paraId="1A207C7E" w14:textId="77777777" w:rsidR="00D527AA" w:rsidRDefault="00D527AA" w:rsidP="00D527AA">
      <w:pPr>
        <w:spacing w:line="480" w:lineRule="auto"/>
        <w:jc w:val="center"/>
        <w:rPr>
          <w:b/>
          <w:i/>
          <w:color w:val="000000" w:themeColor="text1"/>
        </w:rPr>
      </w:pPr>
    </w:p>
    <w:p w14:paraId="2B80E5FB" w14:textId="77777777" w:rsidR="00D527AA" w:rsidRDefault="00D527AA" w:rsidP="00D527AA">
      <w:pPr>
        <w:spacing w:line="480" w:lineRule="auto"/>
        <w:jc w:val="center"/>
        <w:rPr>
          <w:b/>
          <w:i/>
          <w:color w:val="000000" w:themeColor="text1"/>
        </w:rPr>
      </w:pPr>
    </w:p>
    <w:p w14:paraId="2332A3CE" w14:textId="77777777" w:rsidR="00D527AA" w:rsidRDefault="00D527AA" w:rsidP="00D527AA">
      <w:pPr>
        <w:spacing w:line="480" w:lineRule="auto"/>
        <w:jc w:val="center"/>
        <w:rPr>
          <w:b/>
          <w:i/>
          <w:color w:val="000000" w:themeColor="text1"/>
        </w:rPr>
      </w:pPr>
    </w:p>
    <w:p w14:paraId="18971B5A" w14:textId="77777777" w:rsidR="00D527AA" w:rsidRDefault="00D527AA" w:rsidP="00D527AA">
      <w:pPr>
        <w:spacing w:line="480" w:lineRule="auto"/>
        <w:jc w:val="center"/>
        <w:rPr>
          <w:b/>
          <w:i/>
          <w:color w:val="000000" w:themeColor="text1"/>
        </w:rPr>
      </w:pPr>
    </w:p>
    <w:p w14:paraId="5A2A4291" w14:textId="77777777" w:rsidR="00D527AA" w:rsidRDefault="00D527AA" w:rsidP="00D527AA">
      <w:pPr>
        <w:spacing w:line="480" w:lineRule="auto"/>
        <w:jc w:val="center"/>
        <w:rPr>
          <w:b/>
          <w:i/>
          <w:color w:val="000000" w:themeColor="text1"/>
        </w:rPr>
      </w:pPr>
    </w:p>
    <w:p w14:paraId="58110746" w14:textId="77777777" w:rsidR="00D527AA" w:rsidRDefault="00D527AA" w:rsidP="00D527AA">
      <w:pPr>
        <w:spacing w:line="480" w:lineRule="auto"/>
        <w:jc w:val="center"/>
        <w:rPr>
          <w:b/>
          <w:i/>
          <w:color w:val="000000" w:themeColor="text1"/>
        </w:rPr>
      </w:pPr>
    </w:p>
    <w:p w14:paraId="5CBCE371" w14:textId="77777777" w:rsidR="00D527AA" w:rsidRDefault="00D527AA" w:rsidP="00D527AA">
      <w:pPr>
        <w:spacing w:line="480" w:lineRule="auto"/>
        <w:jc w:val="center"/>
        <w:rPr>
          <w:b/>
          <w:i/>
          <w:color w:val="000000" w:themeColor="text1"/>
        </w:rPr>
      </w:pPr>
    </w:p>
    <w:p w14:paraId="018A6005" w14:textId="77777777" w:rsidR="00D527AA" w:rsidRDefault="00D527AA" w:rsidP="00D527AA">
      <w:pPr>
        <w:spacing w:line="480" w:lineRule="auto"/>
        <w:jc w:val="center"/>
        <w:rPr>
          <w:b/>
          <w:i/>
          <w:color w:val="000000" w:themeColor="text1"/>
        </w:rPr>
      </w:pPr>
    </w:p>
    <w:p w14:paraId="6EF95A3E" w14:textId="77777777" w:rsidR="00D527AA" w:rsidRDefault="00D527AA" w:rsidP="00D527AA">
      <w:pPr>
        <w:spacing w:line="480" w:lineRule="auto"/>
        <w:jc w:val="center"/>
        <w:rPr>
          <w:b/>
          <w:i/>
          <w:color w:val="000000" w:themeColor="text1"/>
        </w:rPr>
      </w:pPr>
    </w:p>
    <w:p w14:paraId="1C70BBB8" w14:textId="77777777" w:rsidR="00D527AA" w:rsidRDefault="00D527AA" w:rsidP="00D527AA">
      <w:pPr>
        <w:spacing w:line="480" w:lineRule="auto"/>
        <w:jc w:val="center"/>
        <w:rPr>
          <w:b/>
          <w:i/>
          <w:color w:val="000000" w:themeColor="text1"/>
        </w:rPr>
      </w:pPr>
    </w:p>
    <w:p w14:paraId="6E2F075F" w14:textId="11D23FEB" w:rsidR="00D527AA" w:rsidRDefault="00D527AA" w:rsidP="00D527AA">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8</w:t>
      </w:r>
      <w:r>
        <w:rPr>
          <w:i/>
          <w:color w:val="000000" w:themeColor="text1"/>
        </w:rPr>
        <w:t>: Custom Export</w:t>
      </w:r>
    </w:p>
    <w:p w14:paraId="16C3BCCF" w14:textId="77777777" w:rsidR="00D527AA" w:rsidRDefault="00D527AA">
      <w:pPr>
        <w:rPr>
          <w:rStyle w:val="Emphasis"/>
          <w:lang w:val="en-PH" w:eastAsia="en-PH"/>
        </w:rPr>
      </w:pPr>
    </w:p>
    <w:p w14:paraId="1D712E78" w14:textId="2C99E982" w:rsidR="00C47853" w:rsidRDefault="00C47853">
      <w:pPr>
        <w:rPr>
          <w:rStyle w:val="Emphasis"/>
          <w:lang w:val="en-PH" w:eastAsia="en-PH"/>
        </w:rPr>
      </w:pPr>
    </w:p>
    <w:p w14:paraId="279FE144" w14:textId="77777777" w:rsidR="00C47853" w:rsidRDefault="00C47853">
      <w:pPr>
        <w:rPr>
          <w:rStyle w:val="Emphasis"/>
          <w:lang w:val="en-PH" w:eastAsia="en-PH"/>
        </w:rPr>
      </w:pPr>
    </w:p>
    <w:p w14:paraId="02B34089" w14:textId="52B38F4D" w:rsidR="00D527AA" w:rsidRDefault="00C47853" w:rsidP="00D527AA">
      <w:pPr>
        <w:spacing w:line="480" w:lineRule="auto"/>
        <w:ind w:firstLine="720"/>
      </w:pPr>
      <w:r>
        <w:rPr>
          <w:rStyle w:val="Emphasis"/>
          <w:lang w:val="en-PH" w:eastAsia="en-PH"/>
        </w:rPr>
        <w:br w:type="page"/>
      </w:r>
      <w:r w:rsidR="00D527AA" w:rsidRPr="00991F1E">
        <w:rPr>
          <w:i/>
          <w:color w:val="000000" w:themeColor="text1"/>
        </w:rPr>
        <w:t xml:space="preserve">Figure </w:t>
      </w:r>
      <w:r w:rsidR="00D527AA">
        <w:rPr>
          <w:i/>
          <w:color w:val="000000" w:themeColor="text1"/>
        </w:rPr>
        <w:t>4</w:t>
      </w:r>
      <w:r w:rsidR="001C0429">
        <w:rPr>
          <w:i/>
          <w:color w:val="000000" w:themeColor="text1"/>
        </w:rPr>
        <w:t>9</w:t>
      </w:r>
      <w:r w:rsidR="00D527AA">
        <w:rPr>
          <w:i/>
          <w:color w:val="000000" w:themeColor="text1"/>
        </w:rPr>
        <w:t xml:space="preserve">. Requirements Checklist – </w:t>
      </w:r>
      <w:r w:rsidR="00D527AA">
        <w:t xml:space="preserve">This will serve as a requirement tracker for </w:t>
      </w:r>
      <w:r w:rsidR="00D527AA" w:rsidRPr="00D527AA">
        <w:rPr>
          <w:noProof/>
          <w:lang w:val="en-PH" w:eastAsia="en-PH"/>
        </w:rPr>
        <w:drawing>
          <wp:anchor distT="0" distB="0" distL="114300" distR="114300" simplePos="0" relativeHeight="251697152" behindDoc="0" locked="0" layoutInCell="1" allowOverlap="1" wp14:anchorId="674E19F6" wp14:editId="7ABB0254">
            <wp:simplePos x="0" y="0"/>
            <wp:positionH relativeFrom="margin">
              <wp:posOffset>-28575</wp:posOffset>
            </wp:positionH>
            <wp:positionV relativeFrom="paragraph">
              <wp:posOffset>889635</wp:posOffset>
            </wp:positionV>
            <wp:extent cx="5486400" cy="4575810"/>
            <wp:effectExtent l="0" t="0" r="0" b="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486400" cy="4575810"/>
                    </a:xfrm>
                    <a:prstGeom prst="rect">
                      <a:avLst/>
                    </a:prstGeom>
                  </pic:spPr>
                </pic:pic>
              </a:graphicData>
            </a:graphic>
          </wp:anchor>
        </w:drawing>
      </w:r>
      <w:r w:rsidR="00D527AA">
        <w:t>the HR Recruiter to monitor which documents have and have not yet been submitted.</w:t>
      </w:r>
    </w:p>
    <w:p w14:paraId="1805074A" w14:textId="7FE8CFE4" w:rsidR="00D527AA" w:rsidRDefault="00D527AA" w:rsidP="00D527AA">
      <w:pPr>
        <w:spacing w:line="480" w:lineRule="auto"/>
        <w:ind w:firstLine="720"/>
      </w:pPr>
    </w:p>
    <w:p w14:paraId="378059B7" w14:textId="77777777" w:rsidR="00D527AA" w:rsidRDefault="00D527AA" w:rsidP="00D527AA">
      <w:pPr>
        <w:spacing w:line="480" w:lineRule="auto"/>
        <w:ind w:firstLine="720"/>
        <w:jc w:val="center"/>
        <w:rPr>
          <w:b/>
          <w:i/>
          <w:color w:val="000000" w:themeColor="text1"/>
        </w:rPr>
      </w:pPr>
    </w:p>
    <w:p w14:paraId="560C6815" w14:textId="43A9CB54" w:rsidR="00D527AA" w:rsidRPr="00D527AA" w:rsidRDefault="00D527AA" w:rsidP="00D527AA">
      <w:pPr>
        <w:spacing w:line="480" w:lineRule="auto"/>
        <w:ind w:firstLine="720"/>
        <w:jc w:val="center"/>
        <w:rPr>
          <w:rStyle w:val="Emphasis"/>
          <w:iCs w:val="0"/>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9</w:t>
      </w:r>
      <w:r>
        <w:rPr>
          <w:i/>
          <w:color w:val="000000" w:themeColor="text1"/>
        </w:rPr>
        <w:t>: Requirements Checklist</w:t>
      </w:r>
    </w:p>
    <w:p w14:paraId="4BC3C0F5" w14:textId="77777777" w:rsidR="00C47853" w:rsidRDefault="00C47853">
      <w:pPr>
        <w:rPr>
          <w:rStyle w:val="Emphasis"/>
          <w:lang w:val="en-PH" w:eastAsia="en-PH"/>
        </w:rPr>
      </w:pPr>
    </w:p>
    <w:p w14:paraId="3DFA712B" w14:textId="77777777" w:rsidR="00C47853" w:rsidRDefault="00C47853">
      <w:pPr>
        <w:rPr>
          <w:rStyle w:val="Emphasis"/>
          <w:lang w:val="en-PH" w:eastAsia="en-PH"/>
        </w:rPr>
      </w:pPr>
    </w:p>
    <w:p w14:paraId="1AB266AE" w14:textId="77777777" w:rsidR="00C47853" w:rsidRDefault="00C47853">
      <w:pPr>
        <w:rPr>
          <w:rStyle w:val="Emphasis"/>
          <w:lang w:val="en-PH" w:eastAsia="en-PH"/>
        </w:rPr>
      </w:pPr>
    </w:p>
    <w:p w14:paraId="23B0C22A" w14:textId="77777777" w:rsidR="00C47853" w:rsidRDefault="00C47853">
      <w:pPr>
        <w:rPr>
          <w:rStyle w:val="Emphasis"/>
          <w:lang w:val="en-PH" w:eastAsia="en-PH"/>
        </w:rPr>
      </w:pPr>
    </w:p>
    <w:p w14:paraId="5FA361CF" w14:textId="77777777" w:rsidR="000352BA" w:rsidRDefault="000352BA">
      <w:pPr>
        <w:rPr>
          <w:rStyle w:val="Emphasis"/>
          <w:lang w:val="en-PH" w:eastAsia="en-PH"/>
        </w:rPr>
      </w:pPr>
    </w:p>
    <w:p w14:paraId="3DA65F07" w14:textId="77777777" w:rsidR="00D527AA" w:rsidRDefault="00D527AA">
      <w:pPr>
        <w:rPr>
          <w:rStyle w:val="Emphasis"/>
          <w:lang w:val="en-PH" w:eastAsia="en-PH"/>
        </w:rPr>
      </w:pPr>
      <w:r>
        <w:rPr>
          <w:rStyle w:val="Emphasis"/>
        </w:rPr>
        <w:br w:type="page"/>
      </w:r>
    </w:p>
    <w:p w14:paraId="197A8405" w14:textId="0F783910" w:rsidR="00D527AA" w:rsidRDefault="00D527AA" w:rsidP="00D527AA">
      <w:pPr>
        <w:pStyle w:val="NormalWeb"/>
        <w:spacing w:line="480" w:lineRule="auto"/>
        <w:ind w:firstLine="720"/>
      </w:pPr>
      <w:r w:rsidRPr="00D527AA">
        <w:rPr>
          <w:rStyle w:val="Emphasis"/>
          <w:noProof/>
        </w:rPr>
        <w:drawing>
          <wp:anchor distT="0" distB="0" distL="114300" distR="114300" simplePos="0" relativeHeight="251698176" behindDoc="0" locked="0" layoutInCell="1" allowOverlap="1" wp14:anchorId="73FC5AA0" wp14:editId="6517042F">
            <wp:simplePos x="0" y="0"/>
            <wp:positionH relativeFrom="column">
              <wp:posOffset>-133350</wp:posOffset>
            </wp:positionH>
            <wp:positionV relativeFrom="paragraph">
              <wp:posOffset>1323975</wp:posOffset>
            </wp:positionV>
            <wp:extent cx="5486400" cy="5207000"/>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5486400" cy="5207000"/>
                    </a:xfrm>
                    <a:prstGeom prst="rect">
                      <a:avLst/>
                    </a:prstGeom>
                  </pic:spPr>
                </pic:pic>
              </a:graphicData>
            </a:graphic>
          </wp:anchor>
        </w:drawing>
      </w:r>
      <w:r w:rsidRPr="00991F1E">
        <w:rPr>
          <w:i/>
          <w:color w:val="000000" w:themeColor="text1"/>
        </w:rPr>
        <w:t xml:space="preserve">Figure </w:t>
      </w:r>
      <w:r w:rsidR="001C0429">
        <w:rPr>
          <w:i/>
          <w:color w:val="000000" w:themeColor="text1"/>
        </w:rPr>
        <w:t>50</w:t>
      </w:r>
      <w:r>
        <w:rPr>
          <w:i/>
          <w:color w:val="000000" w:themeColor="text1"/>
        </w:rPr>
        <w:t>. Applicant Edit</w:t>
      </w:r>
      <w:r w:rsidR="003F4AF2">
        <w:rPr>
          <w:i/>
          <w:color w:val="000000" w:themeColor="text1"/>
        </w:rPr>
        <w:t xml:space="preserve"> modal</w:t>
      </w:r>
      <w:r>
        <w:rPr>
          <w:i/>
          <w:color w:val="000000" w:themeColor="text1"/>
        </w:rPr>
        <w:t xml:space="preserve"> – </w:t>
      </w:r>
      <w:r w:rsidR="003F4AF2">
        <w:t>This serves as the editing section for the HR Recruiter. The data fields are initially displayed as greyed out to prevent accidental modifications. If the user needs to update specific details, they must click the Edit button to enable editing.</w:t>
      </w:r>
    </w:p>
    <w:p w14:paraId="16682A07" w14:textId="249E43E9" w:rsidR="00D527AA" w:rsidRDefault="00D527AA" w:rsidP="00D527AA">
      <w:pPr>
        <w:pStyle w:val="NormalWeb"/>
        <w:spacing w:line="480" w:lineRule="auto"/>
        <w:ind w:firstLine="720"/>
        <w:rPr>
          <w:rStyle w:val="Emphasis"/>
        </w:rPr>
      </w:pPr>
    </w:p>
    <w:p w14:paraId="222736F9" w14:textId="593876B6" w:rsidR="003F4AF2" w:rsidRPr="00D527AA" w:rsidRDefault="003F4AF2" w:rsidP="003F4AF2">
      <w:pPr>
        <w:spacing w:line="480" w:lineRule="auto"/>
        <w:ind w:firstLine="720"/>
        <w:jc w:val="center"/>
        <w:rPr>
          <w:rStyle w:val="Emphasis"/>
          <w:iCs w:val="0"/>
          <w:color w:val="000000" w:themeColor="text1"/>
        </w:rPr>
      </w:pPr>
      <w:r w:rsidRPr="007B14FD">
        <w:rPr>
          <w:b/>
          <w:i/>
          <w:color w:val="000000" w:themeColor="text1"/>
        </w:rPr>
        <w:t xml:space="preserve">Figure </w:t>
      </w:r>
      <w:r w:rsidR="001C0429">
        <w:rPr>
          <w:b/>
          <w:i/>
          <w:color w:val="000000" w:themeColor="text1"/>
        </w:rPr>
        <w:t>50</w:t>
      </w:r>
      <w:r>
        <w:rPr>
          <w:i/>
          <w:color w:val="000000" w:themeColor="text1"/>
        </w:rPr>
        <w:t>: Applicant Edit Modal</w:t>
      </w:r>
    </w:p>
    <w:p w14:paraId="7623FB76" w14:textId="77777777" w:rsidR="00F0000A" w:rsidRDefault="00F0000A" w:rsidP="00F0000A">
      <w:pPr>
        <w:pStyle w:val="Heading3"/>
        <w:spacing w:line="480" w:lineRule="auto"/>
        <w:rPr>
          <w:sz w:val="27"/>
          <w:szCs w:val="27"/>
        </w:rPr>
      </w:pPr>
      <w:r>
        <w:t>Project Capabilities and Limitations</w:t>
      </w:r>
    </w:p>
    <w:p w14:paraId="41A471E0" w14:textId="77777777" w:rsidR="00F0000A" w:rsidRDefault="00F0000A" w:rsidP="00F0000A">
      <w:pPr>
        <w:pStyle w:val="NormalWeb"/>
        <w:spacing w:line="480" w:lineRule="auto"/>
        <w:ind w:firstLine="720"/>
      </w:pPr>
      <w:r>
        <w:rPr>
          <w:b/>
          <w:bCs/>
        </w:rPr>
        <w:t>Capabilities of R-AMS:</w:t>
      </w:r>
      <w:r>
        <w:t xml:space="preserve"> </w:t>
      </w:r>
    </w:p>
    <w:p w14:paraId="5D72CF62" w14:textId="5CB177D7" w:rsidR="00F0000A" w:rsidRDefault="00F0000A" w:rsidP="00F0000A">
      <w:pPr>
        <w:pStyle w:val="NormalWeb"/>
        <w:spacing w:line="480" w:lineRule="auto"/>
        <w:ind w:firstLine="720"/>
      </w:pPr>
      <w:r>
        <w:t>The R-AMS can efficiently process and evaluate high volumes of applicant data. It supports both individual web form submissions and bulk CSV imports, instantly converting raw data into actionable applicant profiles.</w:t>
      </w:r>
    </w:p>
    <w:p w14:paraId="188AC3A3" w14:textId="35DA75D5" w:rsidR="00F0000A" w:rsidRDefault="00F0000A" w:rsidP="00F0000A">
      <w:pPr>
        <w:pStyle w:val="NormalWeb"/>
        <w:spacing w:line="480" w:lineRule="auto"/>
        <w:ind w:firstLine="720"/>
      </w:pPr>
      <w:r w:rsidRPr="00F0000A">
        <w:t>1.</w:t>
      </w:r>
      <w:r>
        <w:t xml:space="preserve"> It includes an advanced search, filter, and analytics feature to help HR staff quickly locate specific applicants and generate real-time reports based on criteria such as recruitment status, location, and application source.</w:t>
      </w:r>
      <w:r w:rsidR="00221E4F">
        <w:t xml:space="preserve"> Bulk import feature is also included to ensure the HR recruiter be more efficient.</w:t>
      </w:r>
    </w:p>
    <w:p w14:paraId="1E80004F" w14:textId="0D6D5618" w:rsidR="00F0000A" w:rsidRDefault="00F0000A" w:rsidP="00F0000A">
      <w:pPr>
        <w:pStyle w:val="NormalWeb"/>
        <w:spacing w:line="480" w:lineRule="auto"/>
        <w:ind w:firstLine="720"/>
      </w:pPr>
      <w:r>
        <w:t>2. The system provides an intelligent pre-screening and automated scoring engine to help HR shortlist the applicants. It also provides a detailed and organized preview of candidate qualifications to ensure recruitment accuracy and achieve faster hiring times.</w:t>
      </w:r>
    </w:p>
    <w:p w14:paraId="2F98A41A" w14:textId="08C4A693" w:rsidR="00F0000A" w:rsidRDefault="00F0000A" w:rsidP="00F0000A">
      <w:pPr>
        <w:pStyle w:val="NormalWeb"/>
        <w:spacing w:line="480" w:lineRule="auto"/>
        <w:ind w:firstLine="720"/>
      </w:pPr>
      <w:r>
        <w:t>3. The interface is intuitive. It ensures ease of use and navigation, featuring drag-and-drop customizable column management</w:t>
      </w:r>
      <w:r w:rsidR="00221E4F">
        <w:t>, Requisition modal</w:t>
      </w:r>
      <w:r>
        <w:t xml:space="preserve"> and dynamic status updates, with minimal learning required for effective operation.</w:t>
      </w:r>
    </w:p>
    <w:p w14:paraId="5015EC3F" w14:textId="77777777" w:rsidR="00221E4F" w:rsidRDefault="00221E4F" w:rsidP="00221E4F">
      <w:pPr>
        <w:pStyle w:val="NormalWeb"/>
        <w:spacing w:line="480" w:lineRule="auto"/>
        <w:ind w:firstLine="720"/>
      </w:pPr>
      <w:r>
        <w:t xml:space="preserve">4. </w:t>
      </w:r>
      <w:r w:rsidRPr="00221E4F">
        <w:rPr>
          <w:rStyle w:val="Strong"/>
          <w:b w:val="0"/>
        </w:rPr>
        <w:t>The application implements role-based access control (RBAC), enabling users to access dedicated dashboards and system functionalities according to their assigned roles.</w:t>
      </w:r>
    </w:p>
    <w:p w14:paraId="7FC2C79A" w14:textId="6863A219" w:rsidR="00F0000A" w:rsidRDefault="00F0000A" w:rsidP="00F0000A">
      <w:pPr>
        <w:pStyle w:val="NormalWeb"/>
        <w:spacing w:line="480" w:lineRule="auto"/>
      </w:pPr>
      <w:r>
        <w:rPr>
          <w:b/>
          <w:bCs/>
        </w:rPr>
        <w:t>Limitations of R-AMS</w:t>
      </w:r>
    </w:p>
    <w:p w14:paraId="0DDC4547" w14:textId="3D3A4701" w:rsidR="00F0000A" w:rsidRDefault="00F0000A" w:rsidP="00F0000A">
      <w:pPr>
        <w:pStyle w:val="NormalWeb"/>
        <w:spacing w:line="480" w:lineRule="auto"/>
      </w:pPr>
      <w:r>
        <w:t>The limitations of the application are as follows:</w:t>
      </w:r>
    </w:p>
    <w:p w14:paraId="565A6160" w14:textId="2CD6DE42" w:rsidR="00F0000A" w:rsidRDefault="00221E4F" w:rsidP="00F0000A">
      <w:pPr>
        <w:pStyle w:val="NormalWeb"/>
        <w:spacing w:line="480" w:lineRule="auto"/>
      </w:pPr>
      <w:r>
        <w:t xml:space="preserve">1. </w:t>
      </w:r>
      <w:r w:rsidR="00F0000A">
        <w:t>The application requires standardized CSV templates during bulk uploads. Unstructured data, highly modified headers, or corrupted date formats may result in import errors.</w:t>
      </w:r>
    </w:p>
    <w:p w14:paraId="4A196277" w14:textId="4B41B263" w:rsidR="00221E4F" w:rsidRDefault="00221E4F" w:rsidP="00F0000A">
      <w:pPr>
        <w:pStyle w:val="NormalWeb"/>
        <w:spacing w:line="480" w:lineRule="auto"/>
      </w:pPr>
      <w:r>
        <w:t>2. The application is only working on Local Intranet connection and it has No Mobile view.</w:t>
      </w:r>
    </w:p>
    <w:p w14:paraId="64567CA2" w14:textId="326563B2" w:rsidR="00F0000A" w:rsidRDefault="00221E4F" w:rsidP="00F0000A">
      <w:pPr>
        <w:pStyle w:val="NormalWeb"/>
        <w:spacing w:line="480" w:lineRule="auto"/>
      </w:pPr>
      <w:r>
        <w:t xml:space="preserve">3. </w:t>
      </w:r>
      <w:r w:rsidR="00F0000A">
        <w:t xml:space="preserve">The </w:t>
      </w:r>
      <w:r>
        <w:t>pre-screening</w:t>
      </w:r>
      <w:r w:rsidR="00F0000A">
        <w:t xml:space="preserve"> </w:t>
      </w:r>
      <w:r>
        <w:t xml:space="preserve">score logic </w:t>
      </w:r>
      <w:r w:rsidR="00F0000A">
        <w:t>is limited to predefined, objective metrics (such as education level and years of experience). It cannot evaluate subjective candidate qualities—such as cultural fit, attitude, or communication skills—which still require manual human assessment during interviews.</w:t>
      </w:r>
    </w:p>
    <w:p w14:paraId="76AE746F" w14:textId="28E7B0C2" w:rsidR="00221E4F" w:rsidRDefault="00221E4F" w:rsidP="00F0000A">
      <w:pPr>
        <w:pStyle w:val="NormalWeb"/>
        <w:spacing w:line="480" w:lineRule="auto"/>
      </w:pPr>
      <w:r>
        <w:t>4. No AI feature is currently implemented on the application.</w:t>
      </w:r>
    </w:p>
    <w:p w14:paraId="64F84E1B" w14:textId="77777777" w:rsidR="00F0000A" w:rsidRDefault="00F0000A" w:rsidP="00F0000A">
      <w:pPr>
        <w:pStyle w:val="Heading3"/>
        <w:spacing w:line="480" w:lineRule="auto"/>
      </w:pPr>
      <w:r>
        <w:t>Test Results</w:t>
      </w:r>
    </w:p>
    <w:p w14:paraId="322711FC" w14:textId="0FB13E2C" w:rsidR="00DB10E1" w:rsidRDefault="00DB10E1" w:rsidP="00DB10E1">
      <w:pPr>
        <w:spacing w:line="480" w:lineRule="auto"/>
        <w:ind w:firstLine="720"/>
        <w:jc w:val="both"/>
      </w:pPr>
      <w:r>
        <w:t>The web application was created using HTML, PHP, Tailwind/CSS, MySQL, and JavaScript. As such, the web application can run on any web browser only on a desktop. The test results on the compatibility and usability of the developed system are presented in the following tables.</w:t>
      </w:r>
    </w:p>
    <w:p w14:paraId="40E422FE" w14:textId="77777777" w:rsidR="00DB10E1" w:rsidRDefault="00DB10E1" w:rsidP="00DB10E1">
      <w:pPr>
        <w:rPr>
          <w:lang w:val="en-PH" w:eastAsia="en-PH"/>
        </w:rPr>
      </w:pPr>
    </w:p>
    <w:p w14:paraId="7F2AD8C9" w14:textId="1DAAEA1D" w:rsidR="00DB10E1" w:rsidRDefault="00DB10E1" w:rsidP="00DB10E1">
      <w:r>
        <w:t>Table 5.</w:t>
      </w:r>
    </w:p>
    <w:p w14:paraId="29CB9CEB" w14:textId="77777777" w:rsidR="00DB10E1" w:rsidRDefault="00DB10E1" w:rsidP="00DB10E1"/>
    <w:p w14:paraId="034FADA1" w14:textId="0B1F368E" w:rsidR="00DB10E1" w:rsidRDefault="00DB10E1" w:rsidP="00DB10E1">
      <w:pPr>
        <w:tabs>
          <w:tab w:val="left" w:pos="810"/>
        </w:tabs>
        <w:spacing w:line="480" w:lineRule="auto"/>
        <w:rPr>
          <w:i/>
        </w:rPr>
      </w:pPr>
      <w:r>
        <w:rPr>
          <w:i/>
        </w:rPr>
        <w:t>Compatibility Testing Procedure.</w:t>
      </w:r>
    </w:p>
    <w:tbl>
      <w:tblPr>
        <w:tblStyle w:val="TableGridLight"/>
        <w:tblW w:w="0" w:type="auto"/>
        <w:tblLook w:val="04A0" w:firstRow="1" w:lastRow="0" w:firstColumn="1" w:lastColumn="0" w:noHBand="0" w:noVBand="1"/>
      </w:tblPr>
      <w:tblGrid>
        <w:gridCol w:w="2876"/>
        <w:gridCol w:w="2877"/>
        <w:gridCol w:w="2877"/>
      </w:tblGrid>
      <w:tr w:rsidR="00F113ED" w14:paraId="39426857" w14:textId="77777777" w:rsidTr="00910F2A">
        <w:tc>
          <w:tcPr>
            <w:tcW w:w="2876" w:type="dxa"/>
          </w:tcPr>
          <w:p w14:paraId="732CBAF6" w14:textId="7C44AE43" w:rsidR="00F113ED" w:rsidRPr="00F113ED" w:rsidRDefault="00F113ED" w:rsidP="00DB10E1">
            <w:pPr>
              <w:tabs>
                <w:tab w:val="left" w:pos="810"/>
              </w:tabs>
              <w:spacing w:line="480" w:lineRule="auto"/>
              <w:rPr>
                <w:b/>
              </w:rPr>
            </w:pPr>
            <w:r w:rsidRPr="00F113ED">
              <w:rPr>
                <w:b/>
              </w:rPr>
              <w:t>Test Case</w:t>
            </w:r>
          </w:p>
        </w:tc>
        <w:tc>
          <w:tcPr>
            <w:tcW w:w="2877" w:type="dxa"/>
          </w:tcPr>
          <w:p w14:paraId="160D768A" w14:textId="13B9C33A" w:rsidR="00F113ED" w:rsidRPr="00F113ED" w:rsidRDefault="00F113ED" w:rsidP="00DB10E1">
            <w:pPr>
              <w:tabs>
                <w:tab w:val="left" w:pos="810"/>
              </w:tabs>
              <w:spacing w:line="480" w:lineRule="auto"/>
              <w:rPr>
                <w:b/>
              </w:rPr>
            </w:pPr>
            <w:r w:rsidRPr="00F113ED">
              <w:rPr>
                <w:b/>
              </w:rPr>
              <w:t>Steps Undertaken</w:t>
            </w:r>
          </w:p>
        </w:tc>
        <w:tc>
          <w:tcPr>
            <w:tcW w:w="2877" w:type="dxa"/>
          </w:tcPr>
          <w:p w14:paraId="1D8959B0" w14:textId="021A4350" w:rsidR="00F113ED" w:rsidRPr="00F113ED" w:rsidRDefault="00F113ED" w:rsidP="00DB10E1">
            <w:pPr>
              <w:tabs>
                <w:tab w:val="left" w:pos="810"/>
              </w:tabs>
              <w:spacing w:line="480" w:lineRule="auto"/>
              <w:rPr>
                <w:b/>
              </w:rPr>
            </w:pPr>
            <w:r w:rsidRPr="00F113ED">
              <w:rPr>
                <w:b/>
              </w:rPr>
              <w:t>Observed Results</w:t>
            </w:r>
          </w:p>
        </w:tc>
      </w:tr>
      <w:tr w:rsidR="00F113ED" w14:paraId="432D5BDE" w14:textId="77777777" w:rsidTr="00910F2A">
        <w:tc>
          <w:tcPr>
            <w:tcW w:w="2876" w:type="dxa"/>
          </w:tcPr>
          <w:p w14:paraId="43A99C4F" w14:textId="0C8B395F" w:rsidR="00F113ED" w:rsidRPr="00520F04" w:rsidRDefault="00F113ED" w:rsidP="00DB10E1">
            <w:pPr>
              <w:tabs>
                <w:tab w:val="left" w:pos="810"/>
              </w:tabs>
              <w:spacing w:line="480" w:lineRule="auto"/>
              <w:rPr>
                <w:b/>
              </w:rPr>
            </w:pPr>
            <w:r w:rsidRPr="00520F04">
              <w:rPr>
                <w:b/>
              </w:rPr>
              <w:t xml:space="preserve">(Co-existence) Access the R-AMS </w:t>
            </w:r>
            <w:r w:rsidR="00CC7FA0" w:rsidRPr="00520F04">
              <w:rPr>
                <w:b/>
              </w:rPr>
              <w:t xml:space="preserve">Applicant form, HR Dashboard, and Interviewer dashboard </w:t>
            </w:r>
            <w:r w:rsidRPr="00520F04">
              <w:rPr>
                <w:b/>
              </w:rPr>
              <w:t>from various browsers</w:t>
            </w:r>
          </w:p>
        </w:tc>
        <w:tc>
          <w:tcPr>
            <w:tcW w:w="2877" w:type="dxa"/>
          </w:tcPr>
          <w:p w14:paraId="5CDE6035" w14:textId="6EBD7E8E" w:rsidR="00F113ED" w:rsidRPr="00F113ED" w:rsidRDefault="00F113ED" w:rsidP="00DB10E1">
            <w:pPr>
              <w:tabs>
                <w:tab w:val="left" w:pos="810"/>
              </w:tabs>
              <w:spacing w:line="480" w:lineRule="auto"/>
            </w:pPr>
            <w:r w:rsidRPr="00F113ED">
              <w:t xml:space="preserve">1. Open different web browsers (Google Chrome, Mozilla Firefox, Microsoft Edge, Safari) from a windows </w:t>
            </w:r>
            <w:proofErr w:type="gramStart"/>
            <w:r w:rsidRPr="00F113ED">
              <w:t>PC .</w:t>
            </w:r>
            <w:proofErr w:type="gramEnd"/>
          </w:p>
        </w:tc>
        <w:tc>
          <w:tcPr>
            <w:tcW w:w="2877" w:type="dxa"/>
          </w:tcPr>
          <w:p w14:paraId="5A1DC577" w14:textId="4E0A31A0" w:rsidR="00F113ED" w:rsidRPr="00F113ED" w:rsidRDefault="00F113ED" w:rsidP="00DB10E1">
            <w:pPr>
              <w:tabs>
                <w:tab w:val="left" w:pos="810"/>
              </w:tabs>
              <w:spacing w:line="480" w:lineRule="auto"/>
            </w:pPr>
            <w:r w:rsidRPr="00F113ED">
              <w:t>The HR Dashboard, login screen, Applicant Web Form and Interviewer dashboard are displayed correctly and consistently across all modern web browsers.</w:t>
            </w:r>
          </w:p>
        </w:tc>
      </w:tr>
      <w:tr w:rsidR="00F113ED" w14:paraId="0364F95F" w14:textId="77777777" w:rsidTr="00910F2A">
        <w:tc>
          <w:tcPr>
            <w:tcW w:w="2876" w:type="dxa"/>
          </w:tcPr>
          <w:p w14:paraId="3E2A343B" w14:textId="744B10C8" w:rsidR="00F113ED" w:rsidRPr="00520F04" w:rsidRDefault="00F113ED" w:rsidP="00DB10E1">
            <w:pPr>
              <w:tabs>
                <w:tab w:val="left" w:pos="810"/>
              </w:tabs>
              <w:spacing w:line="480" w:lineRule="auto"/>
              <w:rPr>
                <w:b/>
              </w:rPr>
            </w:pPr>
            <w:r w:rsidRPr="00520F04">
              <w:rPr>
                <w:b/>
              </w:rPr>
              <w:t>(Interoperability) The user can interact with complex R-AMS features (e.g., Bulk Uploads, Analytics).</w:t>
            </w:r>
          </w:p>
        </w:tc>
        <w:tc>
          <w:tcPr>
            <w:tcW w:w="2877" w:type="dxa"/>
          </w:tcPr>
          <w:p w14:paraId="4AD4136D" w14:textId="77777777" w:rsidR="00F113ED" w:rsidRPr="00F113ED" w:rsidRDefault="00F113ED" w:rsidP="00F113ED">
            <w:pPr>
              <w:tabs>
                <w:tab w:val="left" w:pos="810"/>
              </w:tabs>
              <w:spacing w:line="480" w:lineRule="auto"/>
            </w:pPr>
            <w:r w:rsidRPr="00F113ED">
              <w:t>1. Navigate to the HR Dashboard.</w:t>
            </w:r>
          </w:p>
          <w:p w14:paraId="49837520" w14:textId="77777777" w:rsidR="00F113ED" w:rsidRPr="00F113ED" w:rsidRDefault="00F113ED" w:rsidP="00F113ED">
            <w:pPr>
              <w:tabs>
                <w:tab w:val="left" w:pos="810"/>
              </w:tabs>
              <w:spacing w:line="480" w:lineRule="auto"/>
            </w:pPr>
            <w:r w:rsidRPr="00F113ED">
              <w:t>2. Upload a formatted CSV file using the Bulk Upload feature.</w:t>
            </w:r>
          </w:p>
          <w:p w14:paraId="74229A71" w14:textId="215B00DC" w:rsidR="00F113ED" w:rsidRPr="00F113ED" w:rsidRDefault="00F113ED" w:rsidP="00F113ED">
            <w:pPr>
              <w:tabs>
                <w:tab w:val="left" w:pos="810"/>
              </w:tabs>
              <w:spacing w:line="480" w:lineRule="auto"/>
            </w:pPr>
            <w:r w:rsidRPr="00F113ED">
              <w:t>3. Adjust filters on the sidebar and click "Generate Report" in the Analytics modal.</w:t>
            </w:r>
          </w:p>
        </w:tc>
        <w:tc>
          <w:tcPr>
            <w:tcW w:w="2877" w:type="dxa"/>
          </w:tcPr>
          <w:p w14:paraId="6E8BC72D" w14:textId="07B0FD0C" w:rsidR="00F113ED" w:rsidRPr="00F113ED" w:rsidRDefault="00F113ED" w:rsidP="00DB10E1">
            <w:pPr>
              <w:tabs>
                <w:tab w:val="left" w:pos="810"/>
              </w:tabs>
              <w:spacing w:line="480" w:lineRule="auto"/>
            </w:pPr>
            <w:r w:rsidRPr="00F113ED">
              <w:t>The web application successfully processes the CSV file into the database, dynamically updates the applicant table, and renders the pie/bar charts interactively based on user inputs.</w:t>
            </w:r>
          </w:p>
        </w:tc>
      </w:tr>
      <w:tr w:rsidR="00F113ED" w14:paraId="285F6E63" w14:textId="77777777" w:rsidTr="00910F2A">
        <w:tc>
          <w:tcPr>
            <w:tcW w:w="2876" w:type="dxa"/>
          </w:tcPr>
          <w:p w14:paraId="53BF53E7" w14:textId="62A17918" w:rsidR="00F113ED" w:rsidRPr="00520F04" w:rsidRDefault="00F113ED" w:rsidP="00DB10E1">
            <w:pPr>
              <w:tabs>
                <w:tab w:val="left" w:pos="810"/>
              </w:tabs>
              <w:spacing w:line="480" w:lineRule="auto"/>
              <w:rPr>
                <w:b/>
              </w:rPr>
            </w:pPr>
            <w:r w:rsidRPr="00520F04">
              <w:rPr>
                <w:b/>
              </w:rPr>
              <w:t xml:space="preserve">(Co-existence) The </w:t>
            </w:r>
            <w:r w:rsidR="00CC7FA0" w:rsidRPr="00520F04">
              <w:rPr>
                <w:b/>
              </w:rPr>
              <w:t>R-AMS Applicant form, HR Dashboard, and Interviewer dashboard work</w:t>
            </w:r>
            <w:r w:rsidRPr="00520F04">
              <w:rPr>
                <w:b/>
              </w:rPr>
              <w:t xml:space="preserve"> on </w:t>
            </w:r>
            <w:r w:rsidR="00CC7FA0" w:rsidRPr="00520F04">
              <w:rPr>
                <w:b/>
              </w:rPr>
              <w:t xml:space="preserve">the </w:t>
            </w:r>
            <w:r w:rsidRPr="00520F04">
              <w:rPr>
                <w:b/>
              </w:rPr>
              <w:t>Windows version</w:t>
            </w:r>
            <w:r w:rsidR="00CC7FA0" w:rsidRPr="00520F04">
              <w:rPr>
                <w:b/>
              </w:rPr>
              <w:t xml:space="preserve"> </w:t>
            </w:r>
          </w:p>
        </w:tc>
        <w:tc>
          <w:tcPr>
            <w:tcW w:w="2877" w:type="dxa"/>
          </w:tcPr>
          <w:p w14:paraId="6E02AD11" w14:textId="61CFF77A" w:rsidR="00F113ED" w:rsidRPr="00F113ED" w:rsidRDefault="00F113ED" w:rsidP="00DB10E1">
            <w:pPr>
              <w:tabs>
                <w:tab w:val="left" w:pos="810"/>
              </w:tabs>
              <w:spacing w:line="480" w:lineRule="auto"/>
            </w:pPr>
            <w:r w:rsidRPr="00F113ED">
              <w:t>1. Access the HR Dashboard, Applicant web form and Interviewer using a desktop machine.</w:t>
            </w:r>
          </w:p>
        </w:tc>
        <w:tc>
          <w:tcPr>
            <w:tcW w:w="2877" w:type="dxa"/>
          </w:tcPr>
          <w:p w14:paraId="77B65172" w14:textId="36600E4B" w:rsidR="00F113ED" w:rsidRPr="00F113ED" w:rsidRDefault="00F113ED" w:rsidP="00DB10E1">
            <w:pPr>
              <w:tabs>
                <w:tab w:val="left" w:pos="810"/>
              </w:tabs>
              <w:spacing w:line="480" w:lineRule="auto"/>
            </w:pPr>
            <w:r w:rsidRPr="00F113ED">
              <w:t>The system is fully accessible. The HR Dashboard, Applicant Webform and Interviewer dashboard functions optimally only on desktop environments.</w:t>
            </w:r>
          </w:p>
        </w:tc>
      </w:tr>
      <w:tr w:rsidR="00F113ED" w14:paraId="04E2DB72" w14:textId="77777777" w:rsidTr="00910F2A">
        <w:tc>
          <w:tcPr>
            <w:tcW w:w="2876" w:type="dxa"/>
          </w:tcPr>
          <w:p w14:paraId="0A1EBCD9" w14:textId="30D1D432" w:rsidR="00F113ED" w:rsidRPr="00520F04" w:rsidRDefault="00E56832" w:rsidP="00DB10E1">
            <w:pPr>
              <w:tabs>
                <w:tab w:val="left" w:pos="810"/>
              </w:tabs>
              <w:spacing w:line="480" w:lineRule="auto"/>
              <w:rPr>
                <w:b/>
              </w:rPr>
            </w:pPr>
            <w:r w:rsidRPr="00520F04">
              <w:rPr>
                <w:b/>
              </w:rPr>
              <w:t xml:space="preserve">(Co-existence) </w:t>
            </w:r>
            <w:r w:rsidR="00F113ED" w:rsidRPr="00520F04">
              <w:rPr>
                <w:b/>
              </w:rPr>
              <w:t>The</w:t>
            </w:r>
            <w:r w:rsidR="00CC7FA0" w:rsidRPr="00520F04">
              <w:rPr>
                <w:b/>
              </w:rPr>
              <w:t xml:space="preserve"> R-AMS Applicant form, HR Dashboard, and Interviewer </w:t>
            </w:r>
            <w:proofErr w:type="gramStart"/>
            <w:r w:rsidR="00CC7FA0" w:rsidRPr="00520F04">
              <w:rPr>
                <w:b/>
              </w:rPr>
              <w:t xml:space="preserve">dashboard </w:t>
            </w:r>
            <w:r w:rsidR="00F113ED" w:rsidRPr="00520F04">
              <w:rPr>
                <w:b/>
              </w:rPr>
              <w:t xml:space="preserve"> UI</w:t>
            </w:r>
            <w:proofErr w:type="gramEnd"/>
            <w:r w:rsidR="00F113ED" w:rsidRPr="00520F04">
              <w:rPr>
                <w:b/>
              </w:rPr>
              <w:t xml:space="preserve"> </w:t>
            </w:r>
            <w:r w:rsidR="00CC7FA0" w:rsidRPr="00520F04">
              <w:rPr>
                <w:b/>
              </w:rPr>
              <w:t>respond</w:t>
            </w:r>
            <w:r w:rsidR="00F113ED" w:rsidRPr="00520F04">
              <w:rPr>
                <w:b/>
              </w:rPr>
              <w:t xml:space="preserve"> correctly to various display features.</w:t>
            </w:r>
          </w:p>
        </w:tc>
        <w:tc>
          <w:tcPr>
            <w:tcW w:w="2877" w:type="dxa"/>
          </w:tcPr>
          <w:p w14:paraId="583F9670" w14:textId="795C97D0" w:rsidR="00F113ED" w:rsidRPr="00F113ED" w:rsidRDefault="00FE255D" w:rsidP="00DB10E1">
            <w:pPr>
              <w:tabs>
                <w:tab w:val="left" w:pos="810"/>
              </w:tabs>
              <w:spacing w:line="480" w:lineRule="auto"/>
            </w:pPr>
            <w:r>
              <w:t>Click</w:t>
            </w:r>
            <w:r w:rsidR="00E56832">
              <w:t xml:space="preserve"> Recruitment filter, Modals, Analytics, and Extract data, Add and remove columns</w:t>
            </w:r>
            <w:r>
              <w:t xml:space="preserve"> using the desktop machine.</w:t>
            </w:r>
          </w:p>
        </w:tc>
        <w:tc>
          <w:tcPr>
            <w:tcW w:w="2877" w:type="dxa"/>
          </w:tcPr>
          <w:p w14:paraId="1A7B3D14" w14:textId="65DB2A93" w:rsidR="00F113ED" w:rsidRPr="00F113ED" w:rsidRDefault="00FE255D" w:rsidP="00DB10E1">
            <w:pPr>
              <w:tabs>
                <w:tab w:val="left" w:pos="810"/>
              </w:tabs>
              <w:spacing w:line="480" w:lineRule="auto"/>
            </w:pPr>
            <w:r>
              <w:t>The UI responded correctly to multiple display features. Recruitment filters, modals, analytics, data extraction, and column customization functioned as expected while maintaining consistent table layout and interface stability.</w:t>
            </w:r>
          </w:p>
        </w:tc>
      </w:tr>
    </w:tbl>
    <w:p w14:paraId="477C959D" w14:textId="77777777" w:rsidR="00DB10E1" w:rsidRDefault="00DB10E1" w:rsidP="00DB10E1">
      <w:pPr>
        <w:tabs>
          <w:tab w:val="left" w:pos="810"/>
        </w:tabs>
        <w:spacing w:line="480" w:lineRule="auto"/>
        <w:rPr>
          <w:i/>
        </w:rPr>
      </w:pPr>
    </w:p>
    <w:p w14:paraId="3F4B3D5E" w14:textId="77777777" w:rsidR="007F5FB3" w:rsidRDefault="007F5FB3" w:rsidP="00F0000A">
      <w:pPr>
        <w:pStyle w:val="NormalWeb"/>
        <w:spacing w:line="480" w:lineRule="auto"/>
      </w:pPr>
    </w:p>
    <w:p w14:paraId="396737FA" w14:textId="77777777" w:rsidR="00FE255D" w:rsidRDefault="00FE255D" w:rsidP="00FE255D"/>
    <w:p w14:paraId="1AAB7342" w14:textId="432ECCD1" w:rsidR="00FE255D" w:rsidRPr="00FE255D" w:rsidRDefault="00FE255D" w:rsidP="00FE255D">
      <w:pPr>
        <w:rPr>
          <w:i/>
        </w:rPr>
      </w:pPr>
      <w:r w:rsidRPr="00FE255D">
        <w:rPr>
          <w:i/>
        </w:rPr>
        <w:t>Table 6.</w:t>
      </w:r>
    </w:p>
    <w:p w14:paraId="3E7171B6" w14:textId="77777777" w:rsidR="00FE255D" w:rsidRPr="00FE255D" w:rsidRDefault="00FE255D" w:rsidP="00FE255D">
      <w:pPr>
        <w:rPr>
          <w:i/>
        </w:rPr>
      </w:pPr>
    </w:p>
    <w:p w14:paraId="0759CA1D" w14:textId="0F0F30B2" w:rsidR="00FE255D" w:rsidRDefault="00FE255D" w:rsidP="00FE255D">
      <w:pPr>
        <w:spacing w:line="480" w:lineRule="auto"/>
        <w:rPr>
          <w:i/>
        </w:rPr>
      </w:pPr>
      <w:r w:rsidRPr="00FE255D">
        <w:rPr>
          <w:i/>
        </w:rPr>
        <w:t>Usability Test Results</w:t>
      </w:r>
    </w:p>
    <w:tbl>
      <w:tblPr>
        <w:tblStyle w:val="TableGridLight"/>
        <w:tblW w:w="9227" w:type="dxa"/>
        <w:tblLook w:val="04A0" w:firstRow="1" w:lastRow="0" w:firstColumn="1" w:lastColumn="0" w:noHBand="0" w:noVBand="1"/>
      </w:tblPr>
      <w:tblGrid>
        <w:gridCol w:w="3736"/>
        <w:gridCol w:w="2829"/>
        <w:gridCol w:w="2662"/>
      </w:tblGrid>
      <w:tr w:rsidR="00AD24A8" w14:paraId="25511303" w14:textId="77777777" w:rsidTr="00520F04">
        <w:trPr>
          <w:trHeight w:val="539"/>
        </w:trPr>
        <w:tc>
          <w:tcPr>
            <w:tcW w:w="3736" w:type="dxa"/>
          </w:tcPr>
          <w:p w14:paraId="18B329D6" w14:textId="21B4450B" w:rsidR="00AD24A8" w:rsidRPr="00910F2A" w:rsidRDefault="00AD24A8" w:rsidP="00FE255D">
            <w:pPr>
              <w:spacing w:line="480" w:lineRule="auto"/>
              <w:rPr>
                <w:b/>
              </w:rPr>
            </w:pPr>
            <w:r w:rsidRPr="00910F2A">
              <w:rPr>
                <w:b/>
              </w:rPr>
              <w:t>Test Case</w:t>
            </w:r>
          </w:p>
        </w:tc>
        <w:tc>
          <w:tcPr>
            <w:tcW w:w="2829" w:type="dxa"/>
          </w:tcPr>
          <w:p w14:paraId="2C58A340" w14:textId="1DBD7507" w:rsidR="00AD24A8" w:rsidRPr="00910F2A" w:rsidRDefault="00AD24A8" w:rsidP="00FE255D">
            <w:pPr>
              <w:spacing w:line="480" w:lineRule="auto"/>
              <w:rPr>
                <w:b/>
              </w:rPr>
            </w:pPr>
            <w:r w:rsidRPr="00910F2A">
              <w:rPr>
                <w:b/>
              </w:rPr>
              <w:t>Steps Undertaken</w:t>
            </w:r>
          </w:p>
        </w:tc>
        <w:tc>
          <w:tcPr>
            <w:tcW w:w="2662" w:type="dxa"/>
          </w:tcPr>
          <w:p w14:paraId="5F7BA40B" w14:textId="1A2E4876" w:rsidR="00AD24A8" w:rsidRPr="00910F2A" w:rsidRDefault="00AD24A8" w:rsidP="00FE255D">
            <w:pPr>
              <w:spacing w:line="480" w:lineRule="auto"/>
              <w:rPr>
                <w:b/>
              </w:rPr>
            </w:pPr>
            <w:r w:rsidRPr="00910F2A">
              <w:rPr>
                <w:b/>
              </w:rPr>
              <w:t>Observed Results</w:t>
            </w:r>
          </w:p>
        </w:tc>
      </w:tr>
      <w:tr w:rsidR="00AD24A8" w14:paraId="63575959" w14:textId="77777777" w:rsidTr="00520F04">
        <w:trPr>
          <w:trHeight w:val="5517"/>
        </w:trPr>
        <w:tc>
          <w:tcPr>
            <w:tcW w:w="3736" w:type="dxa"/>
          </w:tcPr>
          <w:p w14:paraId="32532BD6" w14:textId="3F82653F" w:rsidR="00AD24A8" w:rsidRPr="00910F2A" w:rsidRDefault="00AD24A8" w:rsidP="00FE255D">
            <w:pPr>
              <w:spacing w:line="480" w:lineRule="auto"/>
              <w:rPr>
                <w:b/>
              </w:rPr>
            </w:pPr>
            <w:r w:rsidRPr="00910F2A">
              <w:rPr>
                <w:b/>
              </w:rPr>
              <w:t>(Learnability) [HR Dashboard]  Uploading Applicant Data via Bulk CSV</w:t>
            </w:r>
          </w:p>
        </w:tc>
        <w:tc>
          <w:tcPr>
            <w:tcW w:w="2829" w:type="dxa"/>
          </w:tcPr>
          <w:p w14:paraId="458F916D" w14:textId="77777777" w:rsidR="00910F2A" w:rsidRDefault="00910F2A" w:rsidP="00910F2A">
            <w:pPr>
              <w:spacing w:line="480" w:lineRule="auto"/>
            </w:pPr>
            <w:r>
              <w:t>1. Clicked the "Bulk Upload" button on the HR Dashboard.</w:t>
            </w:r>
          </w:p>
          <w:p w14:paraId="2FCAEA3A" w14:textId="77777777" w:rsidR="00910F2A" w:rsidRDefault="00910F2A" w:rsidP="00910F2A">
            <w:pPr>
              <w:spacing w:line="480" w:lineRule="auto"/>
            </w:pPr>
            <w:r>
              <w:t>2. Selected a standard CSV file containing applicant data.</w:t>
            </w:r>
          </w:p>
          <w:p w14:paraId="3BC5911A" w14:textId="16886E91" w:rsidR="00AD24A8" w:rsidRPr="00AD24A8" w:rsidRDefault="00910F2A" w:rsidP="00910F2A">
            <w:pPr>
              <w:spacing w:line="480" w:lineRule="auto"/>
            </w:pPr>
            <w:r>
              <w:t>3. Clicked the "Upload" button to process the batch.</w:t>
            </w:r>
          </w:p>
        </w:tc>
        <w:tc>
          <w:tcPr>
            <w:tcW w:w="2662" w:type="dxa"/>
          </w:tcPr>
          <w:p w14:paraId="255C5C8D" w14:textId="0676D429" w:rsidR="00AD24A8" w:rsidRPr="00AD24A8" w:rsidRDefault="00AD24A8" w:rsidP="00FE255D">
            <w:pPr>
              <w:spacing w:line="480" w:lineRule="auto"/>
            </w:pPr>
            <w:r w:rsidRPr="00AD24A8">
              <w:t xml:space="preserve">The file upload, data parsing (including the automatic date/time fixer), and import functionalities were intuitive and easy to navigate. System responses and progress indicators were consistent. </w:t>
            </w:r>
          </w:p>
        </w:tc>
      </w:tr>
      <w:tr w:rsidR="00AD24A8" w14:paraId="122CEE3D" w14:textId="77777777" w:rsidTr="00520F04">
        <w:trPr>
          <w:trHeight w:val="3852"/>
        </w:trPr>
        <w:tc>
          <w:tcPr>
            <w:tcW w:w="3736" w:type="dxa"/>
          </w:tcPr>
          <w:p w14:paraId="290B9A27" w14:textId="3A959A95" w:rsidR="00AD24A8" w:rsidRPr="00910F2A" w:rsidRDefault="00AD24A8" w:rsidP="00FE255D">
            <w:pPr>
              <w:spacing w:line="480" w:lineRule="auto"/>
              <w:rPr>
                <w:b/>
              </w:rPr>
            </w:pPr>
            <w:r w:rsidRPr="00910F2A">
              <w:rPr>
                <w:b/>
              </w:rPr>
              <w:t>(Operability)  [HR Dashboard]  Explore the Applicant Filtering and Search Features</w:t>
            </w:r>
          </w:p>
        </w:tc>
        <w:tc>
          <w:tcPr>
            <w:tcW w:w="2829" w:type="dxa"/>
          </w:tcPr>
          <w:p w14:paraId="7ADF1C71" w14:textId="77777777" w:rsidR="00910F2A" w:rsidRDefault="00910F2A" w:rsidP="00910F2A">
            <w:pPr>
              <w:spacing w:line="480" w:lineRule="auto"/>
            </w:pPr>
            <w:r>
              <w:t>1. Opened the R-AMS HR Dashboard.</w:t>
            </w:r>
          </w:p>
          <w:p w14:paraId="5C5311A9" w14:textId="77777777" w:rsidR="00910F2A" w:rsidRDefault="00910F2A" w:rsidP="00910F2A">
            <w:pPr>
              <w:spacing w:line="480" w:lineRule="auto"/>
            </w:pPr>
            <w:r>
              <w:t>2. Used the sidebar filters to select specific statuses (e.g., "Deployed").</w:t>
            </w:r>
          </w:p>
          <w:p w14:paraId="3D259672" w14:textId="79D96EE9" w:rsidR="00AD24A8" w:rsidRPr="00AD24A8" w:rsidRDefault="00910F2A" w:rsidP="00910F2A">
            <w:pPr>
              <w:spacing w:line="480" w:lineRule="auto"/>
            </w:pPr>
            <w:r>
              <w:t>3. Used the search bar to locate an applicant by name or specific skill.</w:t>
            </w:r>
          </w:p>
        </w:tc>
        <w:tc>
          <w:tcPr>
            <w:tcW w:w="2662" w:type="dxa"/>
          </w:tcPr>
          <w:p w14:paraId="660969CE" w14:textId="3CA0A62B" w:rsidR="00AD24A8" w:rsidRPr="00AD24A8" w:rsidRDefault="00AD24A8" w:rsidP="00FE255D">
            <w:pPr>
              <w:spacing w:line="480" w:lineRule="auto"/>
            </w:pPr>
            <w:r w:rsidRPr="00AD24A8">
              <w:t>The user successfully applied filters and quickly located specific applicant records. The table dynamically updated without requiring a page reload.</w:t>
            </w:r>
          </w:p>
        </w:tc>
      </w:tr>
      <w:tr w:rsidR="00AD24A8" w14:paraId="011FD07D" w14:textId="77777777" w:rsidTr="00520F04">
        <w:trPr>
          <w:trHeight w:val="4962"/>
        </w:trPr>
        <w:tc>
          <w:tcPr>
            <w:tcW w:w="3736" w:type="dxa"/>
          </w:tcPr>
          <w:p w14:paraId="60BC4AF0" w14:textId="649C595E" w:rsidR="00AD24A8" w:rsidRPr="00910F2A" w:rsidRDefault="00AD24A8" w:rsidP="00FE255D">
            <w:pPr>
              <w:spacing w:line="480" w:lineRule="auto"/>
              <w:rPr>
                <w:b/>
              </w:rPr>
            </w:pPr>
            <w:r w:rsidRPr="00910F2A">
              <w:rPr>
                <w:b/>
              </w:rPr>
              <w:t>(User Interface Aesthetics)  [HR Dashboard]  View Analytics and Generated Reports</w:t>
            </w:r>
          </w:p>
        </w:tc>
        <w:tc>
          <w:tcPr>
            <w:tcW w:w="2829" w:type="dxa"/>
          </w:tcPr>
          <w:p w14:paraId="23500CFE" w14:textId="77777777" w:rsidR="00910F2A" w:rsidRDefault="00910F2A" w:rsidP="00910F2A">
            <w:pPr>
              <w:spacing w:line="480" w:lineRule="auto"/>
            </w:pPr>
            <w:r>
              <w:t>1. Opened the R-AMS HR Dashboard.</w:t>
            </w:r>
          </w:p>
          <w:p w14:paraId="510F448A" w14:textId="77777777" w:rsidR="00910F2A" w:rsidRDefault="00910F2A" w:rsidP="00910F2A">
            <w:pPr>
              <w:spacing w:line="480" w:lineRule="auto"/>
            </w:pPr>
            <w:r>
              <w:t>2. Clicked the "Analytics" button to open the reporting modal.</w:t>
            </w:r>
          </w:p>
          <w:p w14:paraId="51C53AEC" w14:textId="77777777" w:rsidR="00910F2A" w:rsidRDefault="00910F2A" w:rsidP="00910F2A">
            <w:pPr>
              <w:spacing w:line="480" w:lineRule="auto"/>
            </w:pPr>
            <w:r>
              <w:t>3. Selected criteria (e.g., Application Source, Location) and clicked "Generate Report."</w:t>
            </w:r>
          </w:p>
          <w:p w14:paraId="3293BC8B" w14:textId="167252F1" w:rsidR="00AD24A8" w:rsidRPr="00AD24A8" w:rsidRDefault="00910F2A" w:rsidP="00910F2A">
            <w:pPr>
              <w:spacing w:line="480" w:lineRule="auto"/>
            </w:pPr>
            <w:r>
              <w:t>4. Toggled between Bar, Pie, and Datasheets visualizations.</w:t>
            </w:r>
          </w:p>
        </w:tc>
        <w:tc>
          <w:tcPr>
            <w:tcW w:w="2662" w:type="dxa"/>
          </w:tcPr>
          <w:p w14:paraId="68B4F4CA" w14:textId="632657B4" w:rsidR="00AD24A8" w:rsidRPr="00AD24A8" w:rsidRDefault="00AD24A8" w:rsidP="00FE255D">
            <w:pPr>
              <w:spacing w:line="480" w:lineRule="auto"/>
            </w:pPr>
            <w:r w:rsidRPr="00AD24A8">
              <w:t xml:space="preserve">The Analytics modal displayed clear, visually appealing charts (using Chart.js) and data tables. The interface cleanly presented complex data, such as top applicant sources and status distributions. </w:t>
            </w:r>
          </w:p>
        </w:tc>
      </w:tr>
      <w:tr w:rsidR="00AD24A8" w14:paraId="455B53C2" w14:textId="77777777" w:rsidTr="00520F04">
        <w:trPr>
          <w:trHeight w:val="4962"/>
        </w:trPr>
        <w:tc>
          <w:tcPr>
            <w:tcW w:w="3736" w:type="dxa"/>
          </w:tcPr>
          <w:p w14:paraId="3C8DFC7D" w14:textId="16E36704" w:rsidR="00AD24A8" w:rsidRPr="00910F2A" w:rsidRDefault="00AD24A8" w:rsidP="00FE255D">
            <w:pPr>
              <w:spacing w:line="480" w:lineRule="auto"/>
              <w:rPr>
                <w:b/>
              </w:rPr>
            </w:pPr>
            <w:r w:rsidRPr="00910F2A">
              <w:rPr>
                <w:b/>
              </w:rPr>
              <w:t>(Accessibility)  [HR Dashboard]  Managing Job Requisitions</w:t>
            </w:r>
          </w:p>
        </w:tc>
        <w:tc>
          <w:tcPr>
            <w:tcW w:w="2829" w:type="dxa"/>
          </w:tcPr>
          <w:p w14:paraId="4BB6C6BF" w14:textId="77777777" w:rsidR="00520F04" w:rsidRDefault="00520F04" w:rsidP="00520F04">
            <w:pPr>
              <w:spacing w:line="480" w:lineRule="auto"/>
            </w:pPr>
            <w:r>
              <w:t>1. User opened the R-AMS HR Dashboard.</w:t>
            </w:r>
          </w:p>
          <w:p w14:paraId="3DF366B4" w14:textId="77777777" w:rsidR="00520F04" w:rsidRDefault="00520F04" w:rsidP="00520F04">
            <w:pPr>
              <w:spacing w:line="480" w:lineRule="auto"/>
            </w:pPr>
            <w:r>
              <w:t>2. Fill out the "Requisition Management" module.</w:t>
            </w:r>
          </w:p>
          <w:p w14:paraId="3DB7CEA6" w14:textId="77777777" w:rsidR="00520F04" w:rsidRDefault="00520F04" w:rsidP="00520F04">
            <w:pPr>
              <w:spacing w:line="480" w:lineRule="auto"/>
            </w:pPr>
            <w:r>
              <w:t>3. Created a new requisition, setting a target headcount.</w:t>
            </w:r>
          </w:p>
          <w:p w14:paraId="2E1C2047" w14:textId="4F7F862D" w:rsidR="00AD24A8" w:rsidRPr="00AD24A8" w:rsidRDefault="00520F04" w:rsidP="00520F04">
            <w:pPr>
              <w:spacing w:line="480" w:lineRule="auto"/>
            </w:pPr>
            <w:r>
              <w:t>4. Toggled the status of the requisition between Open, Hold, and Closed.</w:t>
            </w:r>
          </w:p>
        </w:tc>
        <w:tc>
          <w:tcPr>
            <w:tcW w:w="2662" w:type="dxa"/>
          </w:tcPr>
          <w:p w14:paraId="080F1312" w14:textId="05B6B3A9" w:rsidR="00AD24A8" w:rsidRPr="00AD24A8" w:rsidRDefault="00AD24A8" w:rsidP="00FE255D">
            <w:pPr>
              <w:spacing w:line="480" w:lineRule="auto"/>
            </w:pPr>
            <w:r w:rsidRPr="00AD24A8">
              <w:t>R-AMS provided an accessible, centralized modal to track approved headcount requests against actual deployed candidates, with color-coded badges indicating current capacity.</w:t>
            </w:r>
          </w:p>
        </w:tc>
      </w:tr>
      <w:tr w:rsidR="00AD24A8" w14:paraId="52E6822C" w14:textId="77777777" w:rsidTr="00520F04">
        <w:trPr>
          <w:trHeight w:val="1094"/>
        </w:trPr>
        <w:tc>
          <w:tcPr>
            <w:tcW w:w="3736" w:type="dxa"/>
          </w:tcPr>
          <w:p w14:paraId="5BA9187C" w14:textId="22158975" w:rsidR="00AD24A8" w:rsidRPr="00AD24A8" w:rsidRDefault="00AD24A8" w:rsidP="00FE255D">
            <w:pPr>
              <w:spacing w:line="480" w:lineRule="auto"/>
            </w:pPr>
            <w:r w:rsidRPr="00910F2A">
              <w:rPr>
                <w:b/>
              </w:rPr>
              <w:t>(Appropriateness/Recognizability)  [HR Dashboard]  Processing</w:t>
            </w:r>
            <w:r w:rsidRPr="00AD24A8">
              <w:t xml:space="preserve"> </w:t>
            </w:r>
            <w:r w:rsidRPr="00910F2A">
              <w:rPr>
                <w:b/>
              </w:rPr>
              <w:t>Individual Applicants via the Edit Modal</w:t>
            </w:r>
          </w:p>
        </w:tc>
        <w:tc>
          <w:tcPr>
            <w:tcW w:w="2829" w:type="dxa"/>
          </w:tcPr>
          <w:p w14:paraId="01D75765" w14:textId="77777777" w:rsidR="00520F04" w:rsidRDefault="00520F04" w:rsidP="00520F04">
            <w:pPr>
              <w:spacing w:line="480" w:lineRule="auto"/>
            </w:pPr>
            <w:r>
              <w:t>1. Open the R-AMS HR Dashboard.</w:t>
            </w:r>
          </w:p>
          <w:p w14:paraId="3D40748A" w14:textId="77777777" w:rsidR="00520F04" w:rsidRDefault="00520F04" w:rsidP="00520F04">
            <w:pPr>
              <w:spacing w:line="480" w:lineRule="auto"/>
            </w:pPr>
            <w:r>
              <w:t>2. Click the "Edit" button on a specific applicant row.</w:t>
            </w:r>
          </w:p>
          <w:p w14:paraId="011D332E" w14:textId="6CC3AA79" w:rsidR="00AD24A8" w:rsidRPr="00AD24A8" w:rsidRDefault="00520F04" w:rsidP="00520F04">
            <w:pPr>
              <w:spacing w:line="480" w:lineRule="auto"/>
            </w:pPr>
            <w:r>
              <w:t>3. Review the candidate's personal data.</w:t>
            </w:r>
          </w:p>
        </w:tc>
        <w:tc>
          <w:tcPr>
            <w:tcW w:w="2662" w:type="dxa"/>
          </w:tcPr>
          <w:p w14:paraId="58410EED" w14:textId="6AC70753" w:rsidR="00AD24A8" w:rsidRPr="00AD24A8" w:rsidRDefault="00AD24A8" w:rsidP="00FE255D">
            <w:pPr>
              <w:spacing w:line="480" w:lineRule="auto"/>
            </w:pPr>
            <w:r w:rsidRPr="00AD24A8">
              <w:t>The application provided a feature to allow the user to edit applicant information if needed.</w:t>
            </w:r>
          </w:p>
        </w:tc>
      </w:tr>
      <w:tr w:rsidR="00AD24A8" w14:paraId="611A4CC4" w14:textId="77777777" w:rsidTr="00520F04">
        <w:trPr>
          <w:trHeight w:val="143"/>
        </w:trPr>
        <w:tc>
          <w:tcPr>
            <w:tcW w:w="3736" w:type="dxa"/>
          </w:tcPr>
          <w:p w14:paraId="701CC2C0" w14:textId="0F913139" w:rsidR="00AD24A8" w:rsidRPr="00910F2A" w:rsidRDefault="00AD24A8" w:rsidP="00FE255D">
            <w:pPr>
              <w:spacing w:line="480" w:lineRule="auto"/>
              <w:rPr>
                <w:b/>
              </w:rPr>
            </w:pPr>
            <w:r w:rsidRPr="00910F2A">
              <w:rPr>
                <w:b/>
              </w:rPr>
              <w:t>(User Error Protection)  [HR Dashboard]  Display Notification Messages (Login)</w:t>
            </w:r>
          </w:p>
        </w:tc>
        <w:tc>
          <w:tcPr>
            <w:tcW w:w="2829" w:type="dxa"/>
          </w:tcPr>
          <w:p w14:paraId="46AA341E" w14:textId="77777777" w:rsidR="00520F04" w:rsidRDefault="00520F04" w:rsidP="00520F04">
            <w:pPr>
              <w:spacing w:line="480" w:lineRule="auto"/>
            </w:pPr>
            <w:r>
              <w:t>1. Navigate to the R-AMS Login Page.</w:t>
            </w:r>
          </w:p>
          <w:p w14:paraId="0A9E4FB3" w14:textId="77777777" w:rsidR="00520F04" w:rsidRDefault="00520F04" w:rsidP="00520F04">
            <w:pPr>
              <w:spacing w:line="480" w:lineRule="auto"/>
            </w:pPr>
            <w:r>
              <w:t>2. Input an invalid Employee ID or incorrect password.</w:t>
            </w:r>
          </w:p>
          <w:p w14:paraId="1A6827C1" w14:textId="76642F9C" w:rsidR="00AD24A8" w:rsidRPr="00AD24A8" w:rsidRDefault="00520F04" w:rsidP="00520F04">
            <w:pPr>
              <w:spacing w:line="480" w:lineRule="auto"/>
            </w:pPr>
            <w:r>
              <w:t>3. Click the Login button.</w:t>
            </w:r>
          </w:p>
        </w:tc>
        <w:tc>
          <w:tcPr>
            <w:tcW w:w="2662" w:type="dxa"/>
          </w:tcPr>
          <w:p w14:paraId="28C9CF16" w14:textId="320478B1" w:rsidR="00AD24A8" w:rsidRPr="00AD24A8" w:rsidRDefault="00AD24A8" w:rsidP="00FE255D">
            <w:pPr>
              <w:spacing w:line="480" w:lineRule="auto"/>
            </w:pPr>
            <w:r w:rsidRPr="00AD24A8">
              <w:t>The app prevented access and displayed a prompt containing details of the invalid action ("Incorrect Password" or "Employee ID Not Found").</w:t>
            </w:r>
          </w:p>
        </w:tc>
      </w:tr>
      <w:tr w:rsidR="00AD24A8" w14:paraId="528D152F" w14:textId="77777777" w:rsidTr="00520F04">
        <w:trPr>
          <w:trHeight w:val="4962"/>
        </w:trPr>
        <w:tc>
          <w:tcPr>
            <w:tcW w:w="3736" w:type="dxa"/>
          </w:tcPr>
          <w:p w14:paraId="48FFE9DF" w14:textId="41859CDA" w:rsidR="00AD24A8" w:rsidRPr="00910F2A" w:rsidRDefault="00AD24A8" w:rsidP="00FE255D">
            <w:pPr>
              <w:spacing w:line="480" w:lineRule="auto"/>
              <w:rPr>
                <w:b/>
              </w:rPr>
            </w:pPr>
            <w:r w:rsidRPr="00910F2A">
              <w:rPr>
                <w:b/>
              </w:rPr>
              <w:t>(User Error Protection)  [HR Dashboard]  Preventing Accidental Data Loss during Edits</w:t>
            </w:r>
          </w:p>
        </w:tc>
        <w:tc>
          <w:tcPr>
            <w:tcW w:w="2829" w:type="dxa"/>
          </w:tcPr>
          <w:p w14:paraId="70356065" w14:textId="77777777" w:rsidR="00520F04" w:rsidRDefault="00520F04" w:rsidP="00520F04">
            <w:pPr>
              <w:spacing w:line="480" w:lineRule="auto"/>
            </w:pPr>
            <w:r>
              <w:t>1. User opened the R-AMS HR Dashboard.</w:t>
            </w:r>
          </w:p>
          <w:p w14:paraId="4ABFE752" w14:textId="77777777" w:rsidR="00520F04" w:rsidRDefault="00520F04" w:rsidP="00520F04">
            <w:pPr>
              <w:spacing w:line="480" w:lineRule="auto"/>
            </w:pPr>
            <w:r>
              <w:t>2. Clicked "Edit" on an applicant who applied via a custom Application Source (e.g., "</w:t>
            </w:r>
            <w:proofErr w:type="spellStart"/>
            <w:r>
              <w:t>TikTok</w:t>
            </w:r>
            <w:proofErr w:type="spellEnd"/>
            <w:r>
              <w:t xml:space="preserve"> Ads" from a CSV upload).</w:t>
            </w:r>
          </w:p>
          <w:p w14:paraId="1CBBF4B8" w14:textId="3F1A0C88" w:rsidR="00AD24A8" w:rsidRPr="00AD24A8" w:rsidRDefault="00520F04" w:rsidP="00520F04">
            <w:pPr>
              <w:spacing w:line="480" w:lineRule="auto"/>
            </w:pPr>
            <w:r>
              <w:t>3. Modified the applicant's status and saved.</w:t>
            </w:r>
          </w:p>
        </w:tc>
        <w:tc>
          <w:tcPr>
            <w:tcW w:w="2662" w:type="dxa"/>
          </w:tcPr>
          <w:p w14:paraId="71A7EF1D" w14:textId="5A4A3441" w:rsidR="00AD24A8" w:rsidRPr="00AD24A8" w:rsidRDefault="00AD24A8" w:rsidP="00FE255D">
            <w:pPr>
              <w:spacing w:line="480" w:lineRule="auto"/>
            </w:pPr>
            <w:r w:rsidRPr="00AD24A8">
              <w:t xml:space="preserve">The system successfully preserved the custom source data by dynamically injecting it into the dropdown options, preventing the user from accidentally erasing non-standard data. </w:t>
            </w:r>
          </w:p>
        </w:tc>
      </w:tr>
      <w:tr w:rsidR="00AD24A8" w14:paraId="1B9FFE2A" w14:textId="77777777" w:rsidTr="00520F04">
        <w:trPr>
          <w:trHeight w:val="5517"/>
        </w:trPr>
        <w:tc>
          <w:tcPr>
            <w:tcW w:w="3736" w:type="dxa"/>
          </w:tcPr>
          <w:p w14:paraId="345D0A07" w14:textId="17110729" w:rsidR="00AD24A8" w:rsidRPr="00910F2A" w:rsidRDefault="00AD24A8" w:rsidP="00FE255D">
            <w:pPr>
              <w:spacing w:line="480" w:lineRule="auto"/>
              <w:rPr>
                <w:b/>
              </w:rPr>
            </w:pPr>
            <w:r w:rsidRPr="00910F2A">
              <w:rPr>
                <w:b/>
              </w:rPr>
              <w:t>(Learnability) [Applicant Form] Familiarization with the UI</w:t>
            </w:r>
          </w:p>
        </w:tc>
        <w:tc>
          <w:tcPr>
            <w:tcW w:w="2829" w:type="dxa"/>
          </w:tcPr>
          <w:p w14:paraId="52786AAD" w14:textId="77777777" w:rsidR="00520F04" w:rsidRDefault="00520F04" w:rsidP="00520F04">
            <w:pPr>
              <w:spacing w:line="480" w:lineRule="auto"/>
            </w:pPr>
            <w:r>
              <w:t xml:space="preserve">1. </w:t>
            </w:r>
            <w:proofErr w:type="gramStart"/>
            <w:r>
              <w:t>Applicant  navigated</w:t>
            </w:r>
            <w:proofErr w:type="gramEnd"/>
            <w:r>
              <w:t xml:space="preserve"> to the public-facing R-AMS Applicant Web Form URL.</w:t>
            </w:r>
          </w:p>
          <w:p w14:paraId="70A141A4" w14:textId="77777777" w:rsidR="00520F04" w:rsidRDefault="00520F04" w:rsidP="00520F04">
            <w:pPr>
              <w:spacing w:line="480" w:lineRule="auto"/>
            </w:pPr>
            <w:r>
              <w:t>2. Scrolled through the form sections (Personal Details, Employment, References).</w:t>
            </w:r>
          </w:p>
          <w:p w14:paraId="70568409" w14:textId="77777777" w:rsidR="00AD24A8" w:rsidRPr="00AD24A8" w:rsidRDefault="00AD24A8" w:rsidP="00FE255D">
            <w:pPr>
              <w:spacing w:line="480" w:lineRule="auto"/>
            </w:pPr>
          </w:p>
        </w:tc>
        <w:tc>
          <w:tcPr>
            <w:tcW w:w="2662" w:type="dxa"/>
          </w:tcPr>
          <w:p w14:paraId="421430C6" w14:textId="5A8F29C9" w:rsidR="00AD24A8" w:rsidRPr="00AD24A8" w:rsidRDefault="00AD24A8" w:rsidP="00FE255D">
            <w:pPr>
              <w:spacing w:line="480" w:lineRule="auto"/>
            </w:pPr>
            <w:r w:rsidRPr="00AD24A8">
              <w:t xml:space="preserve">Form sections were logically grouped and clearly labeled. Required fields were distinctly marked, making it easy for applicants with no prior experience to understand the interface. </w:t>
            </w:r>
          </w:p>
        </w:tc>
      </w:tr>
      <w:tr w:rsidR="00AD24A8" w14:paraId="692E770D" w14:textId="77777777" w:rsidTr="00520F04">
        <w:trPr>
          <w:trHeight w:val="4392"/>
        </w:trPr>
        <w:tc>
          <w:tcPr>
            <w:tcW w:w="3736" w:type="dxa"/>
          </w:tcPr>
          <w:p w14:paraId="627C3693" w14:textId="0344104E" w:rsidR="00AD24A8" w:rsidRPr="00910F2A" w:rsidRDefault="00AD24A8" w:rsidP="00FE255D">
            <w:pPr>
              <w:spacing w:line="480" w:lineRule="auto"/>
              <w:rPr>
                <w:b/>
              </w:rPr>
            </w:pPr>
            <w:r w:rsidRPr="00910F2A">
              <w:rPr>
                <w:b/>
              </w:rPr>
              <w:t>(Operability) [Applicant Form] Submitting a Complete Application</w:t>
            </w:r>
          </w:p>
        </w:tc>
        <w:tc>
          <w:tcPr>
            <w:tcW w:w="2829" w:type="dxa"/>
          </w:tcPr>
          <w:p w14:paraId="0206DAF7" w14:textId="77777777" w:rsidR="00520F04" w:rsidRDefault="00520F04" w:rsidP="00520F04">
            <w:pPr>
              <w:spacing w:line="480" w:lineRule="auto"/>
            </w:pPr>
            <w:r>
              <w:t>1. Filled in all required personal and professional information.</w:t>
            </w:r>
          </w:p>
          <w:p w14:paraId="524681A3" w14:textId="5B0C7EDB" w:rsidR="00AD24A8" w:rsidRPr="00AD24A8" w:rsidRDefault="00520F04" w:rsidP="00FE255D">
            <w:pPr>
              <w:spacing w:line="480" w:lineRule="auto"/>
            </w:pPr>
            <w:r>
              <w:t>2. Selected the position and dynamic skills from the dropdowns.</w:t>
            </w:r>
          </w:p>
        </w:tc>
        <w:tc>
          <w:tcPr>
            <w:tcW w:w="2662" w:type="dxa"/>
          </w:tcPr>
          <w:p w14:paraId="75E83B0E" w14:textId="3A4E2DDB" w:rsidR="00AD24A8" w:rsidRPr="00AD24A8" w:rsidRDefault="00AD24A8" w:rsidP="00FE255D">
            <w:pPr>
              <w:spacing w:line="480" w:lineRule="auto"/>
            </w:pPr>
            <w:r w:rsidRPr="00AD24A8">
              <w:t xml:space="preserve">The submission process was smooth. The system displayed a loading state and successfully showed a confirmation upon completion. Data instantly routed to the HR Dashboard. </w:t>
            </w:r>
          </w:p>
        </w:tc>
      </w:tr>
      <w:tr w:rsidR="00AD24A8" w14:paraId="4DCEA934" w14:textId="77777777" w:rsidTr="00520F04">
        <w:trPr>
          <w:trHeight w:val="4962"/>
        </w:trPr>
        <w:tc>
          <w:tcPr>
            <w:tcW w:w="3736" w:type="dxa"/>
          </w:tcPr>
          <w:p w14:paraId="5CA38A88" w14:textId="427448F5" w:rsidR="00AD24A8" w:rsidRPr="00910F2A" w:rsidRDefault="00AD24A8" w:rsidP="00FE255D">
            <w:pPr>
              <w:spacing w:line="480" w:lineRule="auto"/>
              <w:rPr>
                <w:b/>
              </w:rPr>
            </w:pPr>
            <w:r w:rsidRPr="00910F2A">
              <w:rPr>
                <w:b/>
              </w:rPr>
              <w:t>(User Error Protection) [Applicant Form] Mandatory Background Check</w:t>
            </w:r>
          </w:p>
        </w:tc>
        <w:tc>
          <w:tcPr>
            <w:tcW w:w="2829" w:type="dxa"/>
          </w:tcPr>
          <w:p w14:paraId="609BB91D" w14:textId="77777777" w:rsidR="00520F04" w:rsidRDefault="00520F04" w:rsidP="00520F04">
            <w:pPr>
              <w:spacing w:line="480" w:lineRule="auto"/>
            </w:pPr>
            <w:r>
              <w:t>1. Filled in all required fields on the application form.</w:t>
            </w:r>
          </w:p>
          <w:p w14:paraId="51196653" w14:textId="77777777" w:rsidR="00520F04" w:rsidRDefault="00520F04" w:rsidP="00520F04">
            <w:pPr>
              <w:spacing w:line="480" w:lineRule="auto"/>
            </w:pPr>
            <w:r>
              <w:t>2. Intentionally left the "Background Check Consent" checkbox unchecked.</w:t>
            </w:r>
          </w:p>
          <w:p w14:paraId="09066A5D" w14:textId="5677615B" w:rsidR="00AD24A8" w:rsidRPr="00AD24A8" w:rsidRDefault="00520F04" w:rsidP="00520F04">
            <w:pPr>
              <w:spacing w:line="480" w:lineRule="auto"/>
            </w:pPr>
            <w:r>
              <w:t>3. Clicked "Submit Application."</w:t>
            </w:r>
          </w:p>
        </w:tc>
        <w:tc>
          <w:tcPr>
            <w:tcW w:w="2662" w:type="dxa"/>
          </w:tcPr>
          <w:p w14:paraId="562B14ED" w14:textId="2D20A7AB" w:rsidR="00AD24A8" w:rsidRPr="00AD24A8" w:rsidRDefault="00AD24A8" w:rsidP="00FE255D">
            <w:pPr>
              <w:spacing w:line="480" w:lineRule="auto"/>
            </w:pPr>
            <w:r w:rsidRPr="00AD24A8">
              <w:t xml:space="preserve">The browser natively blocked the form submission and highlighted the mandatory checkbox with a requirement prompt, effectively preventing incomplete legal consents. </w:t>
            </w:r>
          </w:p>
        </w:tc>
      </w:tr>
      <w:tr w:rsidR="00AD24A8" w14:paraId="5A2E3F7B" w14:textId="77777777" w:rsidTr="00520F04">
        <w:trPr>
          <w:trHeight w:val="3298"/>
        </w:trPr>
        <w:tc>
          <w:tcPr>
            <w:tcW w:w="3736" w:type="dxa"/>
          </w:tcPr>
          <w:p w14:paraId="6F936E1E" w14:textId="15AFAE0F" w:rsidR="00AD24A8" w:rsidRPr="00910F2A" w:rsidRDefault="00AD24A8" w:rsidP="00FE255D">
            <w:pPr>
              <w:spacing w:line="480" w:lineRule="auto"/>
              <w:rPr>
                <w:b/>
              </w:rPr>
            </w:pPr>
            <w:r w:rsidRPr="00910F2A">
              <w:rPr>
                <w:b/>
              </w:rPr>
              <w:t>(Learnability) [Interviewer Dashboard] Viewing Assigned Applicants</w:t>
            </w:r>
          </w:p>
        </w:tc>
        <w:tc>
          <w:tcPr>
            <w:tcW w:w="2829" w:type="dxa"/>
          </w:tcPr>
          <w:p w14:paraId="4D10D35B" w14:textId="77777777" w:rsidR="00520F04" w:rsidRDefault="00520F04" w:rsidP="00520F04">
            <w:pPr>
              <w:spacing w:line="480" w:lineRule="auto"/>
            </w:pPr>
            <w:r>
              <w:t>1. Logged into R-AMS using Interviewer credentials.</w:t>
            </w:r>
          </w:p>
          <w:p w14:paraId="198936A2" w14:textId="77777777" w:rsidR="00520F04" w:rsidRDefault="00520F04" w:rsidP="00520F04">
            <w:pPr>
              <w:spacing w:line="480" w:lineRule="auto"/>
            </w:pPr>
            <w:r>
              <w:t>2. Navigated to the Interviewer Dashboard.</w:t>
            </w:r>
          </w:p>
          <w:p w14:paraId="05F46119" w14:textId="40019FE5" w:rsidR="00AD24A8" w:rsidRPr="00AD24A8" w:rsidRDefault="00520F04" w:rsidP="00520F04">
            <w:pPr>
              <w:spacing w:line="480" w:lineRule="auto"/>
            </w:pPr>
            <w:r>
              <w:t>3. Verified the list of applicants displayed on the main table.</w:t>
            </w:r>
          </w:p>
        </w:tc>
        <w:tc>
          <w:tcPr>
            <w:tcW w:w="2662" w:type="dxa"/>
          </w:tcPr>
          <w:p w14:paraId="0B3DBAA7" w14:textId="62BCADC1" w:rsidR="00AD24A8" w:rsidRPr="00AD24A8" w:rsidRDefault="00AD24A8" w:rsidP="00FE255D">
            <w:pPr>
              <w:spacing w:line="480" w:lineRule="auto"/>
            </w:pPr>
            <w:r w:rsidRPr="00AD24A8">
              <w:t xml:space="preserve">The dashboard cleanly filtered out unrelated data, displaying only the specific applicants assigned to that interviewer's ID. </w:t>
            </w:r>
          </w:p>
        </w:tc>
      </w:tr>
      <w:tr w:rsidR="00AD24A8" w14:paraId="620FDAE9" w14:textId="77777777" w:rsidTr="00520F04">
        <w:trPr>
          <w:trHeight w:val="2203"/>
        </w:trPr>
        <w:tc>
          <w:tcPr>
            <w:tcW w:w="3736" w:type="dxa"/>
          </w:tcPr>
          <w:p w14:paraId="42B261DD" w14:textId="5F71B2CD" w:rsidR="00AD24A8" w:rsidRPr="00910F2A" w:rsidRDefault="00AD24A8" w:rsidP="00FE255D">
            <w:pPr>
              <w:spacing w:line="480" w:lineRule="auto"/>
              <w:rPr>
                <w:b/>
              </w:rPr>
            </w:pPr>
            <w:r w:rsidRPr="00910F2A">
              <w:rPr>
                <w:b/>
              </w:rPr>
              <w:t>(Operability) [Interviewer Dashboard] Submitting Interview Feedback</w:t>
            </w:r>
          </w:p>
        </w:tc>
        <w:tc>
          <w:tcPr>
            <w:tcW w:w="2829" w:type="dxa"/>
          </w:tcPr>
          <w:p w14:paraId="38241052" w14:textId="77777777" w:rsidR="00520F04" w:rsidRDefault="00520F04" w:rsidP="00520F04">
            <w:pPr>
              <w:spacing w:line="480" w:lineRule="auto"/>
            </w:pPr>
            <w:r>
              <w:t>1. Clicked on an assigned applicant's record.</w:t>
            </w:r>
          </w:p>
          <w:p w14:paraId="5061235E" w14:textId="5A92F80C" w:rsidR="00AD24A8" w:rsidRPr="00AD24A8" w:rsidRDefault="00520F04" w:rsidP="00520F04">
            <w:pPr>
              <w:spacing w:line="480" w:lineRule="auto"/>
            </w:pPr>
            <w:r>
              <w:t>2. Input textual feedback and selected a numerical interview rating (1-5 stars).</w:t>
            </w:r>
          </w:p>
        </w:tc>
        <w:tc>
          <w:tcPr>
            <w:tcW w:w="2662" w:type="dxa"/>
          </w:tcPr>
          <w:p w14:paraId="39969CF3" w14:textId="365048D5" w:rsidR="00AD24A8" w:rsidRPr="00AD24A8" w:rsidRDefault="00AD24A8" w:rsidP="00FE255D">
            <w:pPr>
              <w:spacing w:line="480" w:lineRule="auto"/>
            </w:pPr>
            <w:r w:rsidRPr="00AD24A8">
              <w:t xml:space="preserve">The interface allowed the interviewer to easily input evaluation metrics and transition the candidate's status in a few clicks. </w:t>
            </w:r>
          </w:p>
        </w:tc>
      </w:tr>
      <w:tr w:rsidR="00AD24A8" w14:paraId="31759ECB" w14:textId="77777777" w:rsidTr="00520F04">
        <w:trPr>
          <w:trHeight w:val="4407"/>
        </w:trPr>
        <w:tc>
          <w:tcPr>
            <w:tcW w:w="3736" w:type="dxa"/>
          </w:tcPr>
          <w:p w14:paraId="13FFA2B8" w14:textId="5F3A9C8E" w:rsidR="00AD24A8" w:rsidRPr="00910F2A" w:rsidRDefault="00AD24A8" w:rsidP="00FE255D">
            <w:pPr>
              <w:spacing w:line="480" w:lineRule="auto"/>
              <w:rPr>
                <w:b/>
              </w:rPr>
            </w:pPr>
            <w:r w:rsidRPr="00910F2A">
              <w:rPr>
                <w:b/>
              </w:rPr>
              <w:t>(User Error Protection) [System Access] Role-Based Restrictions</w:t>
            </w:r>
          </w:p>
        </w:tc>
        <w:tc>
          <w:tcPr>
            <w:tcW w:w="2829" w:type="dxa"/>
          </w:tcPr>
          <w:p w14:paraId="4A512889" w14:textId="77777777" w:rsidR="00520F04" w:rsidRDefault="00520F04" w:rsidP="00520F04">
            <w:pPr>
              <w:spacing w:line="480" w:lineRule="auto"/>
            </w:pPr>
            <w:r>
              <w:t>1. Logged in as an Interviewer.</w:t>
            </w:r>
          </w:p>
          <w:p w14:paraId="511228DC" w14:textId="268CEC15" w:rsidR="00AD24A8" w:rsidRPr="00AD24A8" w:rsidRDefault="00520F04" w:rsidP="00520F04">
            <w:pPr>
              <w:spacing w:line="480" w:lineRule="auto"/>
            </w:pPr>
            <w:r>
              <w:t>2. Attempted to access HR-specific modules by typing the HR dashboard URL directly into the browser.</w:t>
            </w:r>
          </w:p>
        </w:tc>
        <w:tc>
          <w:tcPr>
            <w:tcW w:w="2662" w:type="dxa"/>
          </w:tcPr>
          <w:p w14:paraId="40B66CB8" w14:textId="63E51504" w:rsidR="00AD24A8" w:rsidRPr="00AD24A8" w:rsidRDefault="00AD24A8" w:rsidP="00FE255D">
            <w:pPr>
              <w:spacing w:line="480" w:lineRule="auto"/>
            </w:pPr>
            <w:r w:rsidRPr="00AD24A8">
              <w:t xml:space="preserve">The system successfully recognized the user's </w:t>
            </w:r>
            <w:proofErr w:type="spellStart"/>
            <w:r w:rsidRPr="00AD24A8">
              <w:t>role_id</w:t>
            </w:r>
            <w:proofErr w:type="spellEnd"/>
            <w:r w:rsidRPr="00AD24A8">
              <w:t xml:space="preserve"> and prevented access, redirecting the user back to their designated dashboard or showing an unauthorized error.</w:t>
            </w:r>
          </w:p>
        </w:tc>
      </w:tr>
    </w:tbl>
    <w:p w14:paraId="12E24F77" w14:textId="77777777" w:rsidR="00FE255D" w:rsidRDefault="00FE255D" w:rsidP="00FE255D">
      <w:pPr>
        <w:spacing w:line="480" w:lineRule="auto"/>
      </w:pPr>
    </w:p>
    <w:p w14:paraId="74358B3F" w14:textId="77777777" w:rsidR="001E7596" w:rsidRPr="001E7596" w:rsidRDefault="001E7596" w:rsidP="001E7596">
      <w:pPr>
        <w:pStyle w:val="Heading2"/>
        <w:jc w:val="both"/>
        <w:rPr>
          <w:rFonts w:ascii="Times New Roman" w:hAnsi="Times New Roman"/>
          <w:color w:val="000000"/>
          <w:sz w:val="24"/>
          <w:szCs w:val="24"/>
        </w:rPr>
      </w:pPr>
      <w:r w:rsidRPr="001E7596">
        <w:rPr>
          <w:rFonts w:ascii="Times New Roman" w:hAnsi="Times New Roman"/>
          <w:color w:val="000000"/>
          <w:sz w:val="24"/>
          <w:szCs w:val="24"/>
        </w:rPr>
        <w:t>Evaluation Results</w:t>
      </w:r>
    </w:p>
    <w:p w14:paraId="452BE214" w14:textId="77777777" w:rsidR="001E7596" w:rsidRDefault="001E7596" w:rsidP="001E7596"/>
    <w:p w14:paraId="3F8CEC36" w14:textId="496D7CAD" w:rsidR="001E7596" w:rsidRDefault="001E7596" w:rsidP="001E7596">
      <w:pPr>
        <w:spacing w:line="480" w:lineRule="auto"/>
        <w:jc w:val="both"/>
      </w:pPr>
      <w:r>
        <w:tab/>
        <w:t xml:space="preserve">The </w:t>
      </w:r>
      <w:r w:rsidR="00FB2A4E">
        <w:t>R-AMS</w:t>
      </w:r>
      <w:r>
        <w:t xml:space="preserve"> Application was evaluated to determine its acceptability. The respondents consisted of </w:t>
      </w:r>
      <w:r w:rsidR="00FB2A4E">
        <w:t>the system beneficiary like our HR Team, company IT</w:t>
      </w:r>
      <w:r>
        <w:t xml:space="preserve"> </w:t>
      </w:r>
      <w:r w:rsidR="00FB2A4E">
        <w:t>professionals</w:t>
      </w:r>
      <w:r>
        <w:t xml:space="preserve">, </w:t>
      </w:r>
      <w:r w:rsidR="00FB2A4E">
        <w:t>company Interviewer/Manager and external HR personnel who work on the same system as ATS.</w:t>
      </w:r>
      <w:r>
        <w:t xml:space="preserve"> Table 7 shows the summary of ratings.</w:t>
      </w:r>
    </w:p>
    <w:p w14:paraId="61434B88" w14:textId="77777777" w:rsidR="00FB2A4E" w:rsidRDefault="00FB2A4E" w:rsidP="001E7596">
      <w:pPr>
        <w:spacing w:line="480" w:lineRule="auto"/>
        <w:jc w:val="both"/>
      </w:pPr>
    </w:p>
    <w:p w14:paraId="71B48869" w14:textId="6DB59BA9" w:rsidR="00FB2A4E" w:rsidRDefault="00FB2A4E" w:rsidP="00FB2A4E">
      <w:pPr>
        <w:pBdr>
          <w:top w:val="nil"/>
          <w:left w:val="nil"/>
          <w:bottom w:val="nil"/>
          <w:right w:val="nil"/>
          <w:between w:val="nil"/>
        </w:pBdr>
        <w:rPr>
          <w:color w:val="000000"/>
        </w:rPr>
      </w:pPr>
      <w:r>
        <w:rPr>
          <w:color w:val="000000"/>
        </w:rPr>
        <w:t>Table 7.</w:t>
      </w:r>
    </w:p>
    <w:p w14:paraId="6B219AE0" w14:textId="77777777" w:rsidR="00FB2A4E" w:rsidRDefault="00FB2A4E" w:rsidP="00FB2A4E">
      <w:pPr>
        <w:pBdr>
          <w:top w:val="nil"/>
          <w:left w:val="nil"/>
          <w:bottom w:val="nil"/>
          <w:right w:val="nil"/>
          <w:between w:val="nil"/>
        </w:pBdr>
        <w:rPr>
          <w:color w:val="000000"/>
        </w:rPr>
      </w:pPr>
    </w:p>
    <w:p w14:paraId="35E217FC" w14:textId="0854E4A3" w:rsidR="00FB2A4E" w:rsidRDefault="00FB2A4E" w:rsidP="00FB2A4E">
      <w:pPr>
        <w:rPr>
          <w:i/>
        </w:rPr>
      </w:pPr>
      <w:r>
        <w:rPr>
          <w:i/>
        </w:rPr>
        <w:t>Summary of evaluation ratings.</w:t>
      </w:r>
    </w:p>
    <w:p w14:paraId="3BD3ECAD" w14:textId="5C83042A" w:rsidR="00FB2A4E" w:rsidRDefault="00FB2A4E" w:rsidP="00FB2A4E">
      <w:pPr>
        <w:rPr>
          <w:i/>
        </w:rPr>
      </w:pPr>
    </w:p>
    <w:tbl>
      <w:tblPr>
        <w:tblW w:w="7825" w:type="dxa"/>
        <w:tblLook w:val="04A0" w:firstRow="1" w:lastRow="0" w:firstColumn="1" w:lastColumn="0" w:noHBand="0" w:noVBand="1"/>
      </w:tblPr>
      <w:tblGrid>
        <w:gridCol w:w="3775"/>
        <w:gridCol w:w="990"/>
        <w:gridCol w:w="3060"/>
      </w:tblGrid>
      <w:tr w:rsidR="00AA200D" w14:paraId="42AC4E41" w14:textId="77777777" w:rsidTr="00A25347">
        <w:trPr>
          <w:trHeight w:val="300"/>
        </w:trPr>
        <w:tc>
          <w:tcPr>
            <w:tcW w:w="37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1F4CC9" w14:textId="77777777" w:rsidR="00AA200D" w:rsidRDefault="00AA200D">
            <w:pPr>
              <w:jc w:val="center"/>
              <w:rPr>
                <w:rFonts w:ascii="Calibri" w:hAnsi="Calibri" w:cs="Calibri"/>
                <w:b/>
                <w:bCs/>
                <w:color w:val="000000"/>
                <w:sz w:val="22"/>
                <w:szCs w:val="22"/>
              </w:rPr>
            </w:pPr>
            <w:r>
              <w:rPr>
                <w:rFonts w:ascii="Calibri" w:hAnsi="Calibri" w:cs="Calibri"/>
                <w:b/>
                <w:bCs/>
                <w:color w:val="000000"/>
                <w:sz w:val="22"/>
                <w:szCs w:val="22"/>
              </w:rPr>
              <w:t>Criteria</w:t>
            </w:r>
          </w:p>
        </w:tc>
        <w:tc>
          <w:tcPr>
            <w:tcW w:w="990" w:type="dxa"/>
            <w:tcBorders>
              <w:top w:val="single" w:sz="4" w:space="0" w:color="auto"/>
              <w:left w:val="nil"/>
              <w:bottom w:val="single" w:sz="4" w:space="0" w:color="auto"/>
              <w:right w:val="single" w:sz="4" w:space="0" w:color="auto"/>
            </w:tcBorders>
            <w:shd w:val="clear" w:color="auto" w:fill="auto"/>
            <w:noWrap/>
            <w:vAlign w:val="bottom"/>
            <w:hideMark/>
          </w:tcPr>
          <w:p w14:paraId="34D1C869" w14:textId="77777777" w:rsidR="00AA200D" w:rsidRDefault="00AA200D">
            <w:pPr>
              <w:jc w:val="center"/>
              <w:rPr>
                <w:rFonts w:ascii="Calibri" w:hAnsi="Calibri" w:cs="Calibri"/>
                <w:b/>
                <w:bCs/>
                <w:color w:val="000000"/>
                <w:sz w:val="22"/>
                <w:szCs w:val="22"/>
              </w:rPr>
            </w:pPr>
            <w:r>
              <w:rPr>
                <w:rFonts w:ascii="Calibri" w:hAnsi="Calibri" w:cs="Calibri"/>
                <w:b/>
                <w:bCs/>
                <w:color w:val="000000"/>
                <w:sz w:val="22"/>
                <w:szCs w:val="22"/>
              </w:rPr>
              <w:t>Mean</w:t>
            </w:r>
          </w:p>
        </w:tc>
        <w:tc>
          <w:tcPr>
            <w:tcW w:w="3060" w:type="dxa"/>
            <w:tcBorders>
              <w:top w:val="single" w:sz="4" w:space="0" w:color="auto"/>
              <w:left w:val="nil"/>
              <w:bottom w:val="single" w:sz="4" w:space="0" w:color="auto"/>
              <w:right w:val="single" w:sz="4" w:space="0" w:color="auto"/>
            </w:tcBorders>
            <w:shd w:val="clear" w:color="auto" w:fill="auto"/>
            <w:noWrap/>
            <w:vAlign w:val="bottom"/>
            <w:hideMark/>
          </w:tcPr>
          <w:p w14:paraId="6F0234B1" w14:textId="77777777" w:rsidR="00AA200D" w:rsidRDefault="00AA200D">
            <w:pPr>
              <w:jc w:val="center"/>
              <w:rPr>
                <w:rFonts w:ascii="Calibri" w:hAnsi="Calibri" w:cs="Calibri"/>
                <w:b/>
                <w:bCs/>
                <w:color w:val="000000"/>
                <w:sz w:val="22"/>
                <w:szCs w:val="22"/>
              </w:rPr>
            </w:pPr>
            <w:r>
              <w:rPr>
                <w:rFonts w:ascii="Calibri" w:hAnsi="Calibri" w:cs="Calibri"/>
                <w:b/>
                <w:bCs/>
                <w:color w:val="000000"/>
                <w:sz w:val="22"/>
                <w:szCs w:val="22"/>
              </w:rPr>
              <w:t>Adjectival Rating</w:t>
            </w:r>
          </w:p>
        </w:tc>
      </w:tr>
      <w:tr w:rsidR="00AA200D" w14:paraId="5A4C9F4F"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742F97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A. Functional Suitability</w:t>
            </w:r>
          </w:p>
        </w:tc>
        <w:tc>
          <w:tcPr>
            <w:tcW w:w="990" w:type="dxa"/>
            <w:tcBorders>
              <w:top w:val="nil"/>
              <w:left w:val="nil"/>
              <w:bottom w:val="single" w:sz="4" w:space="0" w:color="auto"/>
              <w:right w:val="single" w:sz="4" w:space="0" w:color="auto"/>
            </w:tcBorders>
            <w:shd w:val="clear" w:color="auto" w:fill="auto"/>
            <w:noWrap/>
            <w:vAlign w:val="bottom"/>
            <w:hideMark/>
          </w:tcPr>
          <w:p w14:paraId="0F68382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C3DCF76"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3180879F"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48887171" w14:textId="77777777" w:rsidR="00AA200D" w:rsidRDefault="00AA200D">
            <w:pPr>
              <w:rPr>
                <w:rFonts w:ascii="Calibri" w:hAnsi="Calibri" w:cs="Calibri"/>
                <w:color w:val="000000"/>
                <w:sz w:val="22"/>
                <w:szCs w:val="22"/>
              </w:rPr>
            </w:pPr>
            <w:r>
              <w:rPr>
                <w:rFonts w:ascii="Calibri" w:hAnsi="Calibri" w:cs="Calibri"/>
                <w:color w:val="000000"/>
                <w:sz w:val="22"/>
                <w:szCs w:val="22"/>
              </w:rPr>
              <w:t>1. Functional Completeness</w:t>
            </w:r>
          </w:p>
        </w:tc>
        <w:tc>
          <w:tcPr>
            <w:tcW w:w="990" w:type="dxa"/>
            <w:tcBorders>
              <w:top w:val="nil"/>
              <w:left w:val="nil"/>
              <w:bottom w:val="single" w:sz="4" w:space="0" w:color="auto"/>
              <w:right w:val="single" w:sz="4" w:space="0" w:color="auto"/>
            </w:tcBorders>
            <w:shd w:val="clear" w:color="auto" w:fill="auto"/>
            <w:noWrap/>
            <w:vAlign w:val="bottom"/>
            <w:hideMark/>
          </w:tcPr>
          <w:p w14:paraId="3574CA6D"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5C869149"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121253E2"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ADF9A08" w14:textId="77777777" w:rsidR="00AA200D" w:rsidRDefault="00AA200D">
            <w:pPr>
              <w:rPr>
                <w:rFonts w:ascii="Calibri" w:hAnsi="Calibri" w:cs="Calibri"/>
                <w:color w:val="000000"/>
                <w:sz w:val="22"/>
                <w:szCs w:val="22"/>
              </w:rPr>
            </w:pPr>
            <w:r>
              <w:rPr>
                <w:rFonts w:ascii="Calibri" w:hAnsi="Calibri" w:cs="Calibri"/>
                <w:color w:val="000000"/>
                <w:sz w:val="22"/>
                <w:szCs w:val="22"/>
              </w:rPr>
              <w:t>2. Functional Correctness</w:t>
            </w:r>
          </w:p>
        </w:tc>
        <w:tc>
          <w:tcPr>
            <w:tcW w:w="990" w:type="dxa"/>
            <w:tcBorders>
              <w:top w:val="nil"/>
              <w:left w:val="nil"/>
              <w:bottom w:val="single" w:sz="4" w:space="0" w:color="auto"/>
              <w:right w:val="single" w:sz="4" w:space="0" w:color="auto"/>
            </w:tcBorders>
            <w:shd w:val="clear" w:color="auto" w:fill="auto"/>
            <w:noWrap/>
            <w:vAlign w:val="bottom"/>
            <w:hideMark/>
          </w:tcPr>
          <w:p w14:paraId="5F24F261"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27736C66"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3E463F6A"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428BBDF" w14:textId="77777777" w:rsidR="00AA200D" w:rsidRDefault="00AA200D">
            <w:pPr>
              <w:rPr>
                <w:rFonts w:ascii="Calibri" w:hAnsi="Calibri" w:cs="Calibri"/>
                <w:color w:val="000000"/>
                <w:sz w:val="22"/>
                <w:szCs w:val="22"/>
              </w:rPr>
            </w:pPr>
            <w:r>
              <w:rPr>
                <w:rFonts w:ascii="Calibri" w:hAnsi="Calibri" w:cs="Calibri"/>
                <w:color w:val="000000"/>
                <w:sz w:val="22"/>
                <w:szCs w:val="22"/>
              </w:rPr>
              <w:t>3. Functional Appropriateness</w:t>
            </w:r>
          </w:p>
        </w:tc>
        <w:tc>
          <w:tcPr>
            <w:tcW w:w="990" w:type="dxa"/>
            <w:tcBorders>
              <w:top w:val="nil"/>
              <w:left w:val="nil"/>
              <w:bottom w:val="single" w:sz="4" w:space="0" w:color="auto"/>
              <w:right w:val="single" w:sz="4" w:space="0" w:color="auto"/>
            </w:tcBorders>
            <w:shd w:val="clear" w:color="auto" w:fill="auto"/>
            <w:noWrap/>
            <w:vAlign w:val="bottom"/>
            <w:hideMark/>
          </w:tcPr>
          <w:p w14:paraId="09BC51C0"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1898F045"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06EEB63E"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7FB8FC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78C705E7"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063A558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3F250E12"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ED2187B"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2D01E3C0"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3C8B1803"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r>
      <w:tr w:rsidR="00AA200D" w14:paraId="1FEFBA0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B99A05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B. Performance Efficiency</w:t>
            </w:r>
          </w:p>
        </w:tc>
        <w:tc>
          <w:tcPr>
            <w:tcW w:w="990" w:type="dxa"/>
            <w:tcBorders>
              <w:top w:val="nil"/>
              <w:left w:val="nil"/>
              <w:bottom w:val="single" w:sz="4" w:space="0" w:color="auto"/>
              <w:right w:val="single" w:sz="4" w:space="0" w:color="auto"/>
            </w:tcBorders>
            <w:shd w:val="clear" w:color="auto" w:fill="auto"/>
            <w:noWrap/>
            <w:vAlign w:val="bottom"/>
            <w:hideMark/>
          </w:tcPr>
          <w:p w14:paraId="1FA9986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48487CF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057F3171"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4AC02FED" w14:textId="77777777" w:rsidR="00AA200D" w:rsidRDefault="00AA200D">
            <w:pPr>
              <w:rPr>
                <w:rFonts w:ascii="Calibri" w:hAnsi="Calibri" w:cs="Calibri"/>
                <w:color w:val="000000"/>
                <w:sz w:val="22"/>
                <w:szCs w:val="22"/>
              </w:rPr>
            </w:pPr>
            <w:r>
              <w:rPr>
                <w:rFonts w:ascii="Calibri" w:hAnsi="Calibri" w:cs="Calibri"/>
                <w:color w:val="000000"/>
                <w:sz w:val="22"/>
                <w:szCs w:val="22"/>
              </w:rPr>
              <w:t>1. Time Behavior</w:t>
            </w:r>
          </w:p>
        </w:tc>
        <w:tc>
          <w:tcPr>
            <w:tcW w:w="990" w:type="dxa"/>
            <w:tcBorders>
              <w:top w:val="nil"/>
              <w:left w:val="nil"/>
              <w:bottom w:val="single" w:sz="4" w:space="0" w:color="auto"/>
              <w:right w:val="single" w:sz="4" w:space="0" w:color="auto"/>
            </w:tcBorders>
            <w:shd w:val="clear" w:color="auto" w:fill="auto"/>
            <w:noWrap/>
            <w:vAlign w:val="bottom"/>
            <w:hideMark/>
          </w:tcPr>
          <w:p w14:paraId="49FB7655"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4EF76F8C"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3BACFAA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B987EE2" w14:textId="77777777" w:rsidR="00AA200D" w:rsidRDefault="00AA200D">
            <w:pPr>
              <w:rPr>
                <w:rFonts w:ascii="Calibri" w:hAnsi="Calibri" w:cs="Calibri"/>
                <w:color w:val="000000"/>
                <w:sz w:val="22"/>
                <w:szCs w:val="22"/>
              </w:rPr>
            </w:pPr>
            <w:r>
              <w:rPr>
                <w:rFonts w:ascii="Calibri" w:hAnsi="Calibri" w:cs="Calibri"/>
                <w:color w:val="000000"/>
                <w:sz w:val="22"/>
                <w:szCs w:val="22"/>
              </w:rPr>
              <w:t>2. Resource Utilization</w:t>
            </w:r>
          </w:p>
        </w:tc>
        <w:tc>
          <w:tcPr>
            <w:tcW w:w="990" w:type="dxa"/>
            <w:tcBorders>
              <w:top w:val="nil"/>
              <w:left w:val="nil"/>
              <w:bottom w:val="single" w:sz="4" w:space="0" w:color="auto"/>
              <w:right w:val="single" w:sz="4" w:space="0" w:color="auto"/>
            </w:tcBorders>
            <w:shd w:val="clear" w:color="auto" w:fill="auto"/>
            <w:noWrap/>
            <w:vAlign w:val="bottom"/>
            <w:hideMark/>
          </w:tcPr>
          <w:p w14:paraId="2448A534"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11F69489"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4E4FB89F"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6198D72" w14:textId="77777777" w:rsidR="00AA200D" w:rsidRDefault="00AA200D">
            <w:pPr>
              <w:rPr>
                <w:rFonts w:ascii="Calibri" w:hAnsi="Calibri" w:cs="Calibri"/>
                <w:color w:val="000000"/>
                <w:sz w:val="22"/>
                <w:szCs w:val="22"/>
              </w:rPr>
            </w:pPr>
            <w:r>
              <w:rPr>
                <w:rFonts w:ascii="Calibri" w:hAnsi="Calibri" w:cs="Calibri"/>
                <w:color w:val="000000"/>
                <w:sz w:val="22"/>
                <w:szCs w:val="22"/>
              </w:rPr>
              <w:t>3. Capacity</w:t>
            </w:r>
          </w:p>
        </w:tc>
        <w:tc>
          <w:tcPr>
            <w:tcW w:w="990" w:type="dxa"/>
            <w:tcBorders>
              <w:top w:val="nil"/>
              <w:left w:val="nil"/>
              <w:bottom w:val="single" w:sz="4" w:space="0" w:color="auto"/>
              <w:right w:val="single" w:sz="4" w:space="0" w:color="auto"/>
            </w:tcBorders>
            <w:shd w:val="clear" w:color="auto" w:fill="auto"/>
            <w:noWrap/>
            <w:vAlign w:val="bottom"/>
            <w:hideMark/>
          </w:tcPr>
          <w:p w14:paraId="4D543D02"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4.43</w:t>
            </w:r>
          </w:p>
        </w:tc>
        <w:tc>
          <w:tcPr>
            <w:tcW w:w="3060" w:type="dxa"/>
            <w:tcBorders>
              <w:top w:val="nil"/>
              <w:left w:val="nil"/>
              <w:bottom w:val="single" w:sz="4" w:space="0" w:color="auto"/>
              <w:right w:val="single" w:sz="4" w:space="0" w:color="auto"/>
            </w:tcBorders>
            <w:shd w:val="clear" w:color="auto" w:fill="auto"/>
            <w:noWrap/>
            <w:vAlign w:val="bottom"/>
            <w:hideMark/>
          </w:tcPr>
          <w:p w14:paraId="33B55377"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7CF8B16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36A9509"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0AE45BFB"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4.62</w:t>
            </w:r>
          </w:p>
        </w:tc>
        <w:tc>
          <w:tcPr>
            <w:tcW w:w="3060" w:type="dxa"/>
            <w:tcBorders>
              <w:top w:val="nil"/>
              <w:left w:val="nil"/>
              <w:bottom w:val="single" w:sz="4" w:space="0" w:color="auto"/>
              <w:right w:val="single" w:sz="4" w:space="0" w:color="auto"/>
            </w:tcBorders>
            <w:shd w:val="clear" w:color="auto" w:fill="auto"/>
            <w:noWrap/>
            <w:vAlign w:val="bottom"/>
            <w:hideMark/>
          </w:tcPr>
          <w:p w14:paraId="75A95A4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3366B95E"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BB9A596"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4C12531E"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760B87D4"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r>
      <w:tr w:rsidR="00AA200D" w14:paraId="7902DD4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6E20D9D"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C. Compatibility</w:t>
            </w:r>
          </w:p>
        </w:tc>
        <w:tc>
          <w:tcPr>
            <w:tcW w:w="990" w:type="dxa"/>
            <w:tcBorders>
              <w:top w:val="nil"/>
              <w:left w:val="nil"/>
              <w:bottom w:val="single" w:sz="4" w:space="0" w:color="auto"/>
              <w:right w:val="single" w:sz="4" w:space="0" w:color="auto"/>
            </w:tcBorders>
            <w:shd w:val="clear" w:color="auto" w:fill="auto"/>
            <w:noWrap/>
            <w:vAlign w:val="bottom"/>
            <w:hideMark/>
          </w:tcPr>
          <w:p w14:paraId="2930F7EF"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56A452A1"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2A95D2F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DEFD11E" w14:textId="77777777" w:rsidR="00AA200D" w:rsidRDefault="00AA200D">
            <w:pPr>
              <w:rPr>
                <w:rFonts w:ascii="Calibri" w:hAnsi="Calibri" w:cs="Calibri"/>
                <w:color w:val="000000"/>
                <w:sz w:val="22"/>
                <w:szCs w:val="22"/>
              </w:rPr>
            </w:pPr>
            <w:r>
              <w:rPr>
                <w:rFonts w:ascii="Calibri" w:hAnsi="Calibri" w:cs="Calibri"/>
                <w:color w:val="000000"/>
                <w:sz w:val="22"/>
                <w:szCs w:val="22"/>
              </w:rPr>
              <w:t>1. Co-existence</w:t>
            </w:r>
          </w:p>
        </w:tc>
        <w:tc>
          <w:tcPr>
            <w:tcW w:w="990" w:type="dxa"/>
            <w:tcBorders>
              <w:top w:val="nil"/>
              <w:left w:val="nil"/>
              <w:bottom w:val="single" w:sz="4" w:space="0" w:color="auto"/>
              <w:right w:val="single" w:sz="4" w:space="0" w:color="auto"/>
            </w:tcBorders>
            <w:shd w:val="clear" w:color="auto" w:fill="auto"/>
            <w:noWrap/>
            <w:vAlign w:val="bottom"/>
            <w:hideMark/>
          </w:tcPr>
          <w:p w14:paraId="7436747D"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4.57</w:t>
            </w:r>
          </w:p>
        </w:tc>
        <w:tc>
          <w:tcPr>
            <w:tcW w:w="3060" w:type="dxa"/>
            <w:tcBorders>
              <w:top w:val="nil"/>
              <w:left w:val="nil"/>
              <w:bottom w:val="single" w:sz="4" w:space="0" w:color="auto"/>
              <w:right w:val="single" w:sz="4" w:space="0" w:color="auto"/>
            </w:tcBorders>
            <w:shd w:val="clear" w:color="auto" w:fill="auto"/>
            <w:noWrap/>
            <w:vAlign w:val="bottom"/>
            <w:hideMark/>
          </w:tcPr>
          <w:p w14:paraId="681FE4B5"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4695E25C"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50CC0894" w14:textId="77777777" w:rsidR="00AA200D" w:rsidRDefault="00AA200D">
            <w:pPr>
              <w:rPr>
                <w:rFonts w:ascii="Calibri" w:hAnsi="Calibri" w:cs="Calibri"/>
                <w:color w:val="000000"/>
                <w:sz w:val="22"/>
                <w:szCs w:val="22"/>
              </w:rPr>
            </w:pPr>
            <w:r>
              <w:rPr>
                <w:rFonts w:ascii="Calibri" w:hAnsi="Calibri" w:cs="Calibri"/>
                <w:color w:val="000000"/>
                <w:sz w:val="22"/>
                <w:szCs w:val="22"/>
              </w:rPr>
              <w:t>2. Interoperability</w:t>
            </w:r>
          </w:p>
        </w:tc>
        <w:tc>
          <w:tcPr>
            <w:tcW w:w="990" w:type="dxa"/>
            <w:tcBorders>
              <w:top w:val="nil"/>
              <w:left w:val="nil"/>
              <w:bottom w:val="single" w:sz="4" w:space="0" w:color="auto"/>
              <w:right w:val="single" w:sz="4" w:space="0" w:color="auto"/>
            </w:tcBorders>
            <w:shd w:val="clear" w:color="auto" w:fill="auto"/>
            <w:noWrap/>
            <w:vAlign w:val="bottom"/>
            <w:hideMark/>
          </w:tcPr>
          <w:p w14:paraId="3E71F959"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35778E2B"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57B4D255"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F19BBF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194DA737"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4.64</w:t>
            </w:r>
          </w:p>
        </w:tc>
        <w:tc>
          <w:tcPr>
            <w:tcW w:w="3060" w:type="dxa"/>
            <w:tcBorders>
              <w:top w:val="nil"/>
              <w:left w:val="nil"/>
              <w:bottom w:val="single" w:sz="4" w:space="0" w:color="auto"/>
              <w:right w:val="single" w:sz="4" w:space="0" w:color="auto"/>
            </w:tcBorders>
            <w:shd w:val="clear" w:color="auto" w:fill="auto"/>
            <w:noWrap/>
            <w:vAlign w:val="bottom"/>
            <w:hideMark/>
          </w:tcPr>
          <w:p w14:paraId="5314956A"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6150281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4EF5E404"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4A393ED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112C0889"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6F261D3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5B1FD12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D. Usability</w:t>
            </w:r>
          </w:p>
        </w:tc>
        <w:tc>
          <w:tcPr>
            <w:tcW w:w="990" w:type="dxa"/>
            <w:tcBorders>
              <w:top w:val="nil"/>
              <w:left w:val="nil"/>
              <w:bottom w:val="single" w:sz="4" w:space="0" w:color="auto"/>
              <w:right w:val="single" w:sz="4" w:space="0" w:color="auto"/>
            </w:tcBorders>
            <w:shd w:val="clear" w:color="auto" w:fill="auto"/>
            <w:noWrap/>
            <w:vAlign w:val="bottom"/>
            <w:hideMark/>
          </w:tcPr>
          <w:p w14:paraId="6EA79F3B"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F94810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574C476C"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43AB71F" w14:textId="77777777" w:rsidR="00AA200D" w:rsidRDefault="00AA200D">
            <w:pPr>
              <w:rPr>
                <w:rFonts w:ascii="Calibri" w:hAnsi="Calibri" w:cs="Calibri"/>
                <w:color w:val="000000"/>
                <w:sz w:val="22"/>
                <w:szCs w:val="22"/>
              </w:rPr>
            </w:pPr>
            <w:r>
              <w:rPr>
                <w:rFonts w:ascii="Calibri" w:hAnsi="Calibri" w:cs="Calibri"/>
                <w:color w:val="000000"/>
                <w:sz w:val="22"/>
                <w:szCs w:val="22"/>
              </w:rPr>
              <w:t>1. Appropriateness recognizability</w:t>
            </w:r>
          </w:p>
        </w:tc>
        <w:tc>
          <w:tcPr>
            <w:tcW w:w="990" w:type="dxa"/>
            <w:tcBorders>
              <w:top w:val="nil"/>
              <w:left w:val="nil"/>
              <w:bottom w:val="single" w:sz="4" w:space="0" w:color="auto"/>
              <w:right w:val="single" w:sz="4" w:space="0" w:color="auto"/>
            </w:tcBorders>
            <w:shd w:val="clear" w:color="auto" w:fill="auto"/>
            <w:noWrap/>
            <w:vAlign w:val="bottom"/>
            <w:hideMark/>
          </w:tcPr>
          <w:p w14:paraId="7B8FDD53"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4.57</w:t>
            </w:r>
          </w:p>
        </w:tc>
        <w:tc>
          <w:tcPr>
            <w:tcW w:w="3060" w:type="dxa"/>
            <w:tcBorders>
              <w:top w:val="nil"/>
              <w:left w:val="nil"/>
              <w:bottom w:val="single" w:sz="4" w:space="0" w:color="auto"/>
              <w:right w:val="single" w:sz="4" w:space="0" w:color="auto"/>
            </w:tcBorders>
            <w:shd w:val="clear" w:color="auto" w:fill="auto"/>
            <w:noWrap/>
            <w:vAlign w:val="bottom"/>
            <w:hideMark/>
          </w:tcPr>
          <w:p w14:paraId="592ABAC7"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4DBB083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45CDFFD" w14:textId="77777777" w:rsidR="00AA200D" w:rsidRDefault="00AA200D">
            <w:pPr>
              <w:rPr>
                <w:rFonts w:ascii="Calibri" w:hAnsi="Calibri" w:cs="Calibri"/>
                <w:color w:val="000000"/>
                <w:sz w:val="22"/>
                <w:szCs w:val="22"/>
              </w:rPr>
            </w:pPr>
            <w:r>
              <w:rPr>
                <w:rFonts w:ascii="Calibri" w:hAnsi="Calibri" w:cs="Calibri"/>
                <w:color w:val="000000"/>
                <w:sz w:val="22"/>
                <w:szCs w:val="22"/>
              </w:rPr>
              <w:t>2. Learnability</w:t>
            </w:r>
          </w:p>
        </w:tc>
        <w:tc>
          <w:tcPr>
            <w:tcW w:w="990" w:type="dxa"/>
            <w:tcBorders>
              <w:top w:val="nil"/>
              <w:left w:val="nil"/>
              <w:bottom w:val="single" w:sz="4" w:space="0" w:color="auto"/>
              <w:right w:val="single" w:sz="4" w:space="0" w:color="auto"/>
            </w:tcBorders>
            <w:shd w:val="clear" w:color="auto" w:fill="auto"/>
            <w:noWrap/>
            <w:vAlign w:val="bottom"/>
            <w:hideMark/>
          </w:tcPr>
          <w:p w14:paraId="1A09BA04"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0231DB69"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6CACD32B"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1B36DAE2" w14:textId="77777777" w:rsidR="00AA200D" w:rsidRDefault="00AA200D">
            <w:pPr>
              <w:rPr>
                <w:rFonts w:ascii="Calibri" w:hAnsi="Calibri" w:cs="Calibri"/>
                <w:color w:val="000000"/>
                <w:sz w:val="22"/>
                <w:szCs w:val="22"/>
              </w:rPr>
            </w:pPr>
            <w:r>
              <w:rPr>
                <w:rFonts w:ascii="Calibri" w:hAnsi="Calibri" w:cs="Calibri"/>
                <w:color w:val="000000"/>
                <w:sz w:val="22"/>
                <w:szCs w:val="22"/>
              </w:rPr>
              <w:t>3. Operability</w:t>
            </w:r>
          </w:p>
        </w:tc>
        <w:tc>
          <w:tcPr>
            <w:tcW w:w="990" w:type="dxa"/>
            <w:tcBorders>
              <w:top w:val="nil"/>
              <w:left w:val="nil"/>
              <w:bottom w:val="single" w:sz="4" w:space="0" w:color="auto"/>
              <w:right w:val="single" w:sz="4" w:space="0" w:color="auto"/>
            </w:tcBorders>
            <w:shd w:val="clear" w:color="auto" w:fill="auto"/>
            <w:noWrap/>
            <w:vAlign w:val="bottom"/>
            <w:hideMark/>
          </w:tcPr>
          <w:p w14:paraId="2277E3B9"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4.86</w:t>
            </w:r>
          </w:p>
        </w:tc>
        <w:tc>
          <w:tcPr>
            <w:tcW w:w="3060" w:type="dxa"/>
            <w:tcBorders>
              <w:top w:val="nil"/>
              <w:left w:val="nil"/>
              <w:bottom w:val="single" w:sz="4" w:space="0" w:color="auto"/>
              <w:right w:val="single" w:sz="4" w:space="0" w:color="auto"/>
            </w:tcBorders>
            <w:shd w:val="clear" w:color="auto" w:fill="auto"/>
            <w:noWrap/>
            <w:vAlign w:val="bottom"/>
            <w:hideMark/>
          </w:tcPr>
          <w:p w14:paraId="6C67FEF4"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1AF66E42"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D2E14A1" w14:textId="77777777" w:rsidR="00AA200D" w:rsidRDefault="00AA200D">
            <w:pPr>
              <w:rPr>
                <w:rFonts w:ascii="Calibri" w:hAnsi="Calibri" w:cs="Calibri"/>
                <w:color w:val="000000"/>
                <w:sz w:val="22"/>
                <w:szCs w:val="22"/>
              </w:rPr>
            </w:pPr>
            <w:r>
              <w:rPr>
                <w:rFonts w:ascii="Calibri" w:hAnsi="Calibri" w:cs="Calibri"/>
                <w:color w:val="000000"/>
                <w:sz w:val="22"/>
                <w:szCs w:val="22"/>
              </w:rPr>
              <w:t>4. User error protection</w:t>
            </w:r>
          </w:p>
        </w:tc>
        <w:tc>
          <w:tcPr>
            <w:tcW w:w="990" w:type="dxa"/>
            <w:tcBorders>
              <w:top w:val="nil"/>
              <w:left w:val="nil"/>
              <w:bottom w:val="single" w:sz="4" w:space="0" w:color="auto"/>
              <w:right w:val="single" w:sz="4" w:space="0" w:color="auto"/>
            </w:tcBorders>
            <w:shd w:val="clear" w:color="auto" w:fill="auto"/>
            <w:noWrap/>
            <w:vAlign w:val="bottom"/>
            <w:hideMark/>
          </w:tcPr>
          <w:p w14:paraId="2BDA2FA5"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4.57</w:t>
            </w:r>
          </w:p>
        </w:tc>
        <w:tc>
          <w:tcPr>
            <w:tcW w:w="3060" w:type="dxa"/>
            <w:tcBorders>
              <w:top w:val="nil"/>
              <w:left w:val="nil"/>
              <w:bottom w:val="single" w:sz="4" w:space="0" w:color="auto"/>
              <w:right w:val="single" w:sz="4" w:space="0" w:color="auto"/>
            </w:tcBorders>
            <w:shd w:val="clear" w:color="auto" w:fill="auto"/>
            <w:noWrap/>
            <w:vAlign w:val="bottom"/>
            <w:hideMark/>
          </w:tcPr>
          <w:p w14:paraId="6C628788"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5FD49074"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AF0AB92" w14:textId="77777777" w:rsidR="00AA200D" w:rsidRDefault="00AA200D">
            <w:pPr>
              <w:rPr>
                <w:rFonts w:ascii="Calibri" w:hAnsi="Calibri" w:cs="Calibri"/>
                <w:color w:val="000000"/>
                <w:sz w:val="22"/>
                <w:szCs w:val="22"/>
              </w:rPr>
            </w:pPr>
            <w:r>
              <w:rPr>
                <w:rFonts w:ascii="Calibri" w:hAnsi="Calibri" w:cs="Calibri"/>
                <w:color w:val="000000"/>
                <w:sz w:val="22"/>
                <w:szCs w:val="22"/>
              </w:rPr>
              <w:t>5. User interface aesthetics</w:t>
            </w:r>
          </w:p>
        </w:tc>
        <w:tc>
          <w:tcPr>
            <w:tcW w:w="990" w:type="dxa"/>
            <w:tcBorders>
              <w:top w:val="nil"/>
              <w:left w:val="nil"/>
              <w:bottom w:val="single" w:sz="4" w:space="0" w:color="auto"/>
              <w:right w:val="single" w:sz="4" w:space="0" w:color="auto"/>
            </w:tcBorders>
            <w:shd w:val="clear" w:color="auto" w:fill="auto"/>
            <w:noWrap/>
            <w:vAlign w:val="bottom"/>
            <w:hideMark/>
          </w:tcPr>
          <w:p w14:paraId="7DF2F8D2"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6D4088FF"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61E30652"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8B688AE" w14:textId="77777777" w:rsidR="00AA200D" w:rsidRDefault="00AA200D">
            <w:pPr>
              <w:rPr>
                <w:rFonts w:ascii="Calibri" w:hAnsi="Calibri" w:cs="Calibri"/>
                <w:color w:val="000000"/>
                <w:sz w:val="22"/>
                <w:szCs w:val="22"/>
              </w:rPr>
            </w:pPr>
            <w:r>
              <w:rPr>
                <w:rFonts w:ascii="Calibri" w:hAnsi="Calibri" w:cs="Calibri"/>
                <w:color w:val="000000"/>
                <w:sz w:val="22"/>
                <w:szCs w:val="22"/>
              </w:rPr>
              <w:t>6. Accessibility</w:t>
            </w:r>
          </w:p>
        </w:tc>
        <w:tc>
          <w:tcPr>
            <w:tcW w:w="990" w:type="dxa"/>
            <w:tcBorders>
              <w:top w:val="nil"/>
              <w:left w:val="nil"/>
              <w:bottom w:val="single" w:sz="4" w:space="0" w:color="auto"/>
              <w:right w:val="single" w:sz="4" w:space="0" w:color="auto"/>
            </w:tcBorders>
            <w:shd w:val="clear" w:color="auto" w:fill="auto"/>
            <w:noWrap/>
            <w:vAlign w:val="bottom"/>
            <w:hideMark/>
          </w:tcPr>
          <w:p w14:paraId="0DA6738D"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45AB90E9"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70B6EB3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5D766329"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21C700E6"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4.69</w:t>
            </w:r>
          </w:p>
        </w:tc>
        <w:tc>
          <w:tcPr>
            <w:tcW w:w="3060" w:type="dxa"/>
            <w:tcBorders>
              <w:top w:val="nil"/>
              <w:left w:val="nil"/>
              <w:bottom w:val="single" w:sz="4" w:space="0" w:color="auto"/>
              <w:right w:val="single" w:sz="4" w:space="0" w:color="auto"/>
            </w:tcBorders>
            <w:shd w:val="clear" w:color="auto" w:fill="auto"/>
            <w:noWrap/>
            <w:vAlign w:val="bottom"/>
            <w:hideMark/>
          </w:tcPr>
          <w:p w14:paraId="6A7A4BB2"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2BF00883"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469967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51BEEB3D"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45354F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2A171704"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2834F9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E. Reliability</w:t>
            </w:r>
          </w:p>
        </w:tc>
        <w:tc>
          <w:tcPr>
            <w:tcW w:w="990" w:type="dxa"/>
            <w:tcBorders>
              <w:top w:val="nil"/>
              <w:left w:val="nil"/>
              <w:bottom w:val="single" w:sz="4" w:space="0" w:color="auto"/>
              <w:right w:val="single" w:sz="4" w:space="0" w:color="auto"/>
            </w:tcBorders>
            <w:shd w:val="clear" w:color="auto" w:fill="auto"/>
            <w:noWrap/>
            <w:vAlign w:val="bottom"/>
            <w:hideMark/>
          </w:tcPr>
          <w:p w14:paraId="729086E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D94373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2C2C46CF"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52DACCB8" w14:textId="77777777" w:rsidR="00AA200D" w:rsidRDefault="00AA200D">
            <w:pPr>
              <w:rPr>
                <w:rFonts w:ascii="Calibri" w:hAnsi="Calibri" w:cs="Calibri"/>
                <w:color w:val="000000"/>
                <w:sz w:val="22"/>
                <w:szCs w:val="22"/>
              </w:rPr>
            </w:pPr>
            <w:r>
              <w:rPr>
                <w:rFonts w:ascii="Calibri" w:hAnsi="Calibri" w:cs="Calibri"/>
                <w:color w:val="000000"/>
                <w:sz w:val="22"/>
                <w:szCs w:val="22"/>
              </w:rPr>
              <w:t>1. Availability</w:t>
            </w:r>
          </w:p>
        </w:tc>
        <w:tc>
          <w:tcPr>
            <w:tcW w:w="990" w:type="dxa"/>
            <w:tcBorders>
              <w:top w:val="nil"/>
              <w:left w:val="nil"/>
              <w:bottom w:val="single" w:sz="4" w:space="0" w:color="auto"/>
              <w:right w:val="single" w:sz="4" w:space="0" w:color="auto"/>
            </w:tcBorders>
            <w:shd w:val="clear" w:color="auto" w:fill="auto"/>
            <w:noWrap/>
            <w:vAlign w:val="bottom"/>
            <w:hideMark/>
          </w:tcPr>
          <w:p w14:paraId="2EEC87A3"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4.57</w:t>
            </w:r>
          </w:p>
        </w:tc>
        <w:tc>
          <w:tcPr>
            <w:tcW w:w="3060" w:type="dxa"/>
            <w:tcBorders>
              <w:top w:val="nil"/>
              <w:left w:val="nil"/>
              <w:bottom w:val="single" w:sz="4" w:space="0" w:color="auto"/>
              <w:right w:val="single" w:sz="4" w:space="0" w:color="auto"/>
            </w:tcBorders>
            <w:shd w:val="clear" w:color="auto" w:fill="auto"/>
            <w:noWrap/>
            <w:vAlign w:val="bottom"/>
            <w:hideMark/>
          </w:tcPr>
          <w:p w14:paraId="431C350F"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2BC30F2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9A53C2E" w14:textId="77777777" w:rsidR="00AA200D" w:rsidRDefault="00AA200D">
            <w:pPr>
              <w:rPr>
                <w:rFonts w:ascii="Calibri" w:hAnsi="Calibri" w:cs="Calibri"/>
                <w:color w:val="000000"/>
                <w:sz w:val="22"/>
                <w:szCs w:val="22"/>
              </w:rPr>
            </w:pPr>
            <w:r>
              <w:rPr>
                <w:rFonts w:ascii="Calibri" w:hAnsi="Calibri" w:cs="Calibri"/>
                <w:color w:val="000000"/>
                <w:sz w:val="22"/>
                <w:szCs w:val="22"/>
              </w:rPr>
              <w:t>2. Fault Tolerance</w:t>
            </w:r>
          </w:p>
        </w:tc>
        <w:tc>
          <w:tcPr>
            <w:tcW w:w="990" w:type="dxa"/>
            <w:tcBorders>
              <w:top w:val="nil"/>
              <w:left w:val="nil"/>
              <w:bottom w:val="single" w:sz="4" w:space="0" w:color="auto"/>
              <w:right w:val="single" w:sz="4" w:space="0" w:color="auto"/>
            </w:tcBorders>
            <w:shd w:val="clear" w:color="auto" w:fill="auto"/>
            <w:noWrap/>
            <w:vAlign w:val="bottom"/>
            <w:hideMark/>
          </w:tcPr>
          <w:p w14:paraId="13028768"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4.43</w:t>
            </w:r>
          </w:p>
        </w:tc>
        <w:tc>
          <w:tcPr>
            <w:tcW w:w="3060" w:type="dxa"/>
            <w:tcBorders>
              <w:top w:val="nil"/>
              <w:left w:val="nil"/>
              <w:bottom w:val="single" w:sz="4" w:space="0" w:color="auto"/>
              <w:right w:val="single" w:sz="4" w:space="0" w:color="auto"/>
            </w:tcBorders>
            <w:shd w:val="clear" w:color="auto" w:fill="auto"/>
            <w:noWrap/>
            <w:vAlign w:val="bottom"/>
            <w:hideMark/>
          </w:tcPr>
          <w:p w14:paraId="63115A53"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3D81796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529EFD6"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64E2D150"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4.5</w:t>
            </w:r>
          </w:p>
        </w:tc>
        <w:tc>
          <w:tcPr>
            <w:tcW w:w="3060" w:type="dxa"/>
            <w:tcBorders>
              <w:top w:val="nil"/>
              <w:left w:val="nil"/>
              <w:bottom w:val="single" w:sz="4" w:space="0" w:color="auto"/>
              <w:right w:val="single" w:sz="4" w:space="0" w:color="auto"/>
            </w:tcBorders>
            <w:shd w:val="clear" w:color="auto" w:fill="auto"/>
            <w:noWrap/>
            <w:vAlign w:val="bottom"/>
            <w:hideMark/>
          </w:tcPr>
          <w:p w14:paraId="6C84CB8B"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7AE39E5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B1B1918"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499E7BCB"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5FFFFEE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7E4A06D9"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93D699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F. Maintainability</w:t>
            </w:r>
          </w:p>
        </w:tc>
        <w:tc>
          <w:tcPr>
            <w:tcW w:w="990" w:type="dxa"/>
            <w:tcBorders>
              <w:top w:val="nil"/>
              <w:left w:val="nil"/>
              <w:bottom w:val="single" w:sz="4" w:space="0" w:color="auto"/>
              <w:right w:val="single" w:sz="4" w:space="0" w:color="auto"/>
            </w:tcBorders>
            <w:shd w:val="clear" w:color="auto" w:fill="auto"/>
            <w:noWrap/>
            <w:vAlign w:val="bottom"/>
            <w:hideMark/>
          </w:tcPr>
          <w:p w14:paraId="14076E9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7C2A4FF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216A65A5"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8F5B07C" w14:textId="77777777" w:rsidR="00AA200D" w:rsidRDefault="00AA200D">
            <w:pPr>
              <w:rPr>
                <w:rFonts w:ascii="Calibri" w:hAnsi="Calibri" w:cs="Calibri"/>
                <w:color w:val="000000"/>
                <w:sz w:val="22"/>
                <w:szCs w:val="22"/>
              </w:rPr>
            </w:pPr>
            <w:r>
              <w:rPr>
                <w:rFonts w:ascii="Calibri" w:hAnsi="Calibri" w:cs="Calibri"/>
                <w:color w:val="000000"/>
                <w:sz w:val="22"/>
                <w:szCs w:val="22"/>
              </w:rPr>
              <w:t>1. Reusability</w:t>
            </w:r>
          </w:p>
        </w:tc>
        <w:tc>
          <w:tcPr>
            <w:tcW w:w="990" w:type="dxa"/>
            <w:tcBorders>
              <w:top w:val="nil"/>
              <w:left w:val="nil"/>
              <w:bottom w:val="single" w:sz="4" w:space="0" w:color="auto"/>
              <w:right w:val="single" w:sz="4" w:space="0" w:color="auto"/>
            </w:tcBorders>
            <w:shd w:val="clear" w:color="auto" w:fill="auto"/>
            <w:noWrap/>
            <w:vAlign w:val="bottom"/>
            <w:hideMark/>
          </w:tcPr>
          <w:p w14:paraId="0480766B"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4F4B939A"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593DAFD1"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9CA3799" w14:textId="77777777" w:rsidR="00AA200D" w:rsidRDefault="00AA200D">
            <w:pPr>
              <w:rPr>
                <w:rFonts w:ascii="Calibri" w:hAnsi="Calibri" w:cs="Calibri"/>
                <w:color w:val="000000"/>
                <w:sz w:val="22"/>
                <w:szCs w:val="22"/>
              </w:rPr>
            </w:pPr>
            <w:r>
              <w:rPr>
                <w:rFonts w:ascii="Calibri" w:hAnsi="Calibri" w:cs="Calibri"/>
                <w:color w:val="000000"/>
                <w:sz w:val="22"/>
                <w:szCs w:val="22"/>
              </w:rPr>
              <w:t>2. Modifiability</w:t>
            </w:r>
          </w:p>
        </w:tc>
        <w:tc>
          <w:tcPr>
            <w:tcW w:w="990" w:type="dxa"/>
            <w:tcBorders>
              <w:top w:val="nil"/>
              <w:left w:val="nil"/>
              <w:bottom w:val="single" w:sz="4" w:space="0" w:color="auto"/>
              <w:right w:val="single" w:sz="4" w:space="0" w:color="auto"/>
            </w:tcBorders>
            <w:shd w:val="clear" w:color="auto" w:fill="auto"/>
            <w:noWrap/>
            <w:vAlign w:val="bottom"/>
            <w:hideMark/>
          </w:tcPr>
          <w:p w14:paraId="2DC39517"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433B6926"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63FAA758"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E8EDD0A" w14:textId="77777777" w:rsidR="00AA200D" w:rsidRDefault="00AA200D">
            <w:pPr>
              <w:rPr>
                <w:rFonts w:ascii="Calibri" w:hAnsi="Calibri" w:cs="Calibri"/>
                <w:color w:val="000000"/>
                <w:sz w:val="22"/>
                <w:szCs w:val="22"/>
              </w:rPr>
            </w:pPr>
            <w:r>
              <w:rPr>
                <w:rFonts w:ascii="Calibri" w:hAnsi="Calibri" w:cs="Calibri"/>
                <w:color w:val="000000"/>
                <w:sz w:val="22"/>
                <w:szCs w:val="22"/>
              </w:rPr>
              <w:t>3. Testability</w:t>
            </w:r>
          </w:p>
        </w:tc>
        <w:tc>
          <w:tcPr>
            <w:tcW w:w="990" w:type="dxa"/>
            <w:tcBorders>
              <w:top w:val="nil"/>
              <w:left w:val="nil"/>
              <w:bottom w:val="single" w:sz="4" w:space="0" w:color="auto"/>
              <w:right w:val="single" w:sz="4" w:space="0" w:color="auto"/>
            </w:tcBorders>
            <w:shd w:val="clear" w:color="auto" w:fill="auto"/>
            <w:noWrap/>
            <w:vAlign w:val="bottom"/>
            <w:hideMark/>
          </w:tcPr>
          <w:p w14:paraId="39C282A1"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761A2497"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7341347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1F2C9CA"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7A3416A8"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3B5627CA"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36EADD3A"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787A3E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19A6F45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34F85BEA"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1C5218C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B35BCE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G. Portability</w:t>
            </w:r>
          </w:p>
        </w:tc>
        <w:tc>
          <w:tcPr>
            <w:tcW w:w="990" w:type="dxa"/>
            <w:tcBorders>
              <w:top w:val="nil"/>
              <w:left w:val="nil"/>
              <w:bottom w:val="single" w:sz="4" w:space="0" w:color="auto"/>
              <w:right w:val="single" w:sz="4" w:space="0" w:color="auto"/>
            </w:tcBorders>
            <w:shd w:val="clear" w:color="auto" w:fill="auto"/>
            <w:noWrap/>
            <w:vAlign w:val="bottom"/>
            <w:hideMark/>
          </w:tcPr>
          <w:p w14:paraId="079CEB06"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9F0F775"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4BD95A08"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148D3288" w14:textId="77777777" w:rsidR="00AA200D" w:rsidRDefault="00AA200D">
            <w:pPr>
              <w:rPr>
                <w:rFonts w:ascii="Calibri" w:hAnsi="Calibri" w:cs="Calibri"/>
                <w:color w:val="000000"/>
                <w:sz w:val="22"/>
                <w:szCs w:val="22"/>
              </w:rPr>
            </w:pPr>
            <w:r>
              <w:rPr>
                <w:rFonts w:ascii="Calibri" w:hAnsi="Calibri" w:cs="Calibri"/>
                <w:color w:val="000000"/>
                <w:sz w:val="22"/>
                <w:szCs w:val="22"/>
              </w:rPr>
              <w:t>1. Adaptability</w:t>
            </w:r>
          </w:p>
        </w:tc>
        <w:tc>
          <w:tcPr>
            <w:tcW w:w="990" w:type="dxa"/>
            <w:tcBorders>
              <w:top w:val="nil"/>
              <w:left w:val="nil"/>
              <w:bottom w:val="single" w:sz="4" w:space="0" w:color="auto"/>
              <w:right w:val="single" w:sz="4" w:space="0" w:color="auto"/>
            </w:tcBorders>
            <w:shd w:val="clear" w:color="auto" w:fill="auto"/>
            <w:noWrap/>
            <w:vAlign w:val="bottom"/>
            <w:hideMark/>
          </w:tcPr>
          <w:p w14:paraId="07D853A4"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110D71F4"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13E6B71A"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C5FCE2E" w14:textId="77777777" w:rsidR="00AA200D" w:rsidRDefault="00AA200D">
            <w:pPr>
              <w:rPr>
                <w:rFonts w:ascii="Calibri" w:hAnsi="Calibri" w:cs="Calibri"/>
                <w:color w:val="000000"/>
                <w:sz w:val="22"/>
                <w:szCs w:val="22"/>
              </w:rPr>
            </w:pPr>
            <w:r>
              <w:rPr>
                <w:rFonts w:ascii="Calibri" w:hAnsi="Calibri" w:cs="Calibri"/>
                <w:color w:val="000000"/>
                <w:sz w:val="22"/>
                <w:szCs w:val="22"/>
              </w:rPr>
              <w:t xml:space="preserve">2. </w:t>
            </w:r>
            <w:proofErr w:type="spellStart"/>
            <w:r>
              <w:rPr>
                <w:rFonts w:ascii="Calibri" w:hAnsi="Calibri" w:cs="Calibri"/>
                <w:color w:val="000000"/>
                <w:sz w:val="22"/>
                <w:szCs w:val="22"/>
              </w:rPr>
              <w:t>Installability</w:t>
            </w:r>
            <w:proofErr w:type="spellEnd"/>
          </w:p>
        </w:tc>
        <w:tc>
          <w:tcPr>
            <w:tcW w:w="990" w:type="dxa"/>
            <w:tcBorders>
              <w:top w:val="nil"/>
              <w:left w:val="nil"/>
              <w:bottom w:val="single" w:sz="4" w:space="0" w:color="auto"/>
              <w:right w:val="single" w:sz="4" w:space="0" w:color="auto"/>
            </w:tcBorders>
            <w:shd w:val="clear" w:color="auto" w:fill="auto"/>
            <w:noWrap/>
            <w:vAlign w:val="bottom"/>
            <w:hideMark/>
          </w:tcPr>
          <w:p w14:paraId="32759C6B"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64FE8950"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26C4EA3C"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150B2FA6"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692FA68E"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641578B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3DA6915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B5ACCE5"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157369E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07B17372"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45A47FD9"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A218D0B"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Grand Mean</w:t>
            </w:r>
          </w:p>
        </w:tc>
        <w:tc>
          <w:tcPr>
            <w:tcW w:w="990" w:type="dxa"/>
            <w:tcBorders>
              <w:top w:val="nil"/>
              <w:left w:val="nil"/>
              <w:bottom w:val="single" w:sz="4" w:space="0" w:color="auto"/>
              <w:right w:val="single" w:sz="4" w:space="0" w:color="auto"/>
            </w:tcBorders>
            <w:shd w:val="clear" w:color="auto" w:fill="auto"/>
            <w:noWrap/>
            <w:vAlign w:val="bottom"/>
            <w:hideMark/>
          </w:tcPr>
          <w:p w14:paraId="342CB6D0"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4.67</w:t>
            </w:r>
          </w:p>
        </w:tc>
        <w:tc>
          <w:tcPr>
            <w:tcW w:w="3060" w:type="dxa"/>
            <w:tcBorders>
              <w:top w:val="nil"/>
              <w:left w:val="nil"/>
              <w:bottom w:val="single" w:sz="4" w:space="0" w:color="auto"/>
              <w:right w:val="single" w:sz="4" w:space="0" w:color="auto"/>
            </w:tcBorders>
            <w:shd w:val="clear" w:color="auto" w:fill="auto"/>
            <w:noWrap/>
            <w:vAlign w:val="bottom"/>
            <w:hideMark/>
          </w:tcPr>
          <w:p w14:paraId="326E1EE8"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bl>
    <w:p w14:paraId="2943A0AB" w14:textId="77777777" w:rsidR="00801CFA" w:rsidRDefault="00801CFA" w:rsidP="00FB2A4E">
      <w:pPr>
        <w:rPr>
          <w:i/>
        </w:rPr>
      </w:pPr>
    </w:p>
    <w:p w14:paraId="3887168C" w14:textId="77777777" w:rsidR="00FB2A4E" w:rsidRDefault="00FB2A4E" w:rsidP="00FB2A4E">
      <w:pPr>
        <w:rPr>
          <w:i/>
        </w:rPr>
      </w:pPr>
    </w:p>
    <w:p w14:paraId="1C3231F8" w14:textId="6B8F05F3" w:rsidR="00A25347" w:rsidRPr="00A25347" w:rsidRDefault="00A25347" w:rsidP="00A25347">
      <w:pPr>
        <w:pStyle w:val="NormalWeb"/>
        <w:spacing w:line="480" w:lineRule="auto"/>
        <w:ind w:firstLine="720"/>
      </w:pPr>
      <w:r w:rsidRPr="00A25347">
        <w:t xml:space="preserve">In Table </w:t>
      </w:r>
      <w:r>
        <w:t>7</w:t>
      </w:r>
      <w:r w:rsidRPr="00A25347">
        <w:t xml:space="preserve">, the web application obtained its highest sub-mean ratings under </w:t>
      </w:r>
      <w:r w:rsidRPr="00A25347">
        <w:rPr>
          <w:bCs/>
        </w:rPr>
        <w:t>"Functional Suitability," "Maintainability,"</w:t>
      </w:r>
      <w:r w:rsidRPr="00A25347">
        <w:t xml:space="preserve"> and </w:t>
      </w:r>
      <w:r w:rsidRPr="00A25347">
        <w:rPr>
          <w:bCs/>
        </w:rPr>
        <w:t>"Portability,"</w:t>
      </w:r>
      <w:r w:rsidRPr="00A25347">
        <w:t xml:space="preserve"> all tying with a</w:t>
      </w:r>
      <w:r>
        <w:t xml:space="preserve"> </w:t>
      </w:r>
      <w:r w:rsidRPr="00A25347">
        <w:t xml:space="preserve">sub-mean of </w:t>
      </w:r>
      <w:r w:rsidRPr="00A25347">
        <w:rPr>
          <w:bCs/>
        </w:rPr>
        <w:t>4.71</w:t>
      </w:r>
      <w:r w:rsidRPr="00A25347">
        <w:t xml:space="preserve"> or </w:t>
      </w:r>
      <w:r w:rsidRPr="00A25347">
        <w:rPr>
          <w:bCs/>
        </w:rPr>
        <w:t>"Highly Acceptable</w:t>
      </w:r>
      <w:r>
        <w:rPr>
          <w:bCs/>
        </w:rPr>
        <w:t>”.</w:t>
      </w:r>
      <w:r w:rsidRPr="00A25347">
        <w:t xml:space="preserve"> Specifically, the individual </w:t>
      </w:r>
      <w:r>
        <w:t>criterion</w:t>
      </w:r>
      <w:r w:rsidRPr="00A25347">
        <w:t xml:space="preserve"> of </w:t>
      </w:r>
      <w:r w:rsidRPr="00A25347">
        <w:rPr>
          <w:bCs/>
        </w:rPr>
        <w:t>"Operability"</w:t>
      </w:r>
      <w:r w:rsidRPr="00A25347">
        <w:t xml:space="preserve"> under Usability achieved the absolute highest score overall at </w:t>
      </w:r>
      <w:r w:rsidRPr="00A25347">
        <w:rPr>
          <w:bCs/>
        </w:rPr>
        <w:t>4.86</w:t>
      </w:r>
      <w:r w:rsidRPr="00A25347">
        <w:t>, indicating that the application is easy to control and navigate for the end-users.</w:t>
      </w:r>
    </w:p>
    <w:p w14:paraId="4CB3B12A" w14:textId="77777777" w:rsidR="00A25347" w:rsidRPr="00A25347" w:rsidRDefault="00A25347" w:rsidP="00A25347">
      <w:pPr>
        <w:pStyle w:val="NormalWeb"/>
        <w:spacing w:line="480" w:lineRule="auto"/>
        <w:ind w:firstLine="720"/>
      </w:pPr>
      <w:r w:rsidRPr="00A25347">
        <w:t xml:space="preserve">The web application obtained its lowest rating under </w:t>
      </w:r>
      <w:r w:rsidRPr="00A25347">
        <w:rPr>
          <w:bCs/>
        </w:rPr>
        <w:t>"Reliability"</w:t>
      </w:r>
      <w:r w:rsidRPr="00A25347">
        <w:t xml:space="preserve"> with a sub-mean rating of </w:t>
      </w:r>
      <w:r w:rsidRPr="00A25347">
        <w:rPr>
          <w:bCs/>
        </w:rPr>
        <w:t>4.50</w:t>
      </w:r>
      <w:r w:rsidRPr="00A25347">
        <w:t xml:space="preserve">, which is still classified as </w:t>
      </w:r>
      <w:r w:rsidRPr="00A25347">
        <w:rPr>
          <w:bCs/>
        </w:rPr>
        <w:t>"Highly Acceptable."</w:t>
      </w:r>
      <w:r w:rsidRPr="00A25347">
        <w:t xml:space="preserve"> The individual criteria of "Capacity" and "Fault Tolerance" scored the lowest at 4.43, suggesting minor areas for future scalability optimization, though they comfortably meet current operational standards.</w:t>
      </w:r>
    </w:p>
    <w:p w14:paraId="24A06955" w14:textId="77777777" w:rsidR="00A25347" w:rsidRPr="00A25347" w:rsidRDefault="00A25347" w:rsidP="00A25347">
      <w:pPr>
        <w:pStyle w:val="NormalWeb"/>
        <w:spacing w:line="480" w:lineRule="auto"/>
        <w:ind w:firstLine="720"/>
      </w:pPr>
      <w:r w:rsidRPr="00A25347">
        <w:t xml:space="preserve">Overall, the system obtained an exceptional grand mean rating of </w:t>
      </w:r>
      <w:r w:rsidRPr="00A25347">
        <w:rPr>
          <w:bCs/>
        </w:rPr>
        <w:t>4.67</w:t>
      </w:r>
      <w:r w:rsidRPr="00A25347">
        <w:t xml:space="preserve"> or </w:t>
      </w:r>
      <w:r w:rsidRPr="00A25347">
        <w:rPr>
          <w:bCs/>
        </w:rPr>
        <w:t>"Highly Acceptable,"</w:t>
      </w:r>
      <w:r w:rsidRPr="00A25347">
        <w:t xml:space="preserve"> which means that the developed Recruitment Applicant Management System (R-AMS) successfully addresses its intended requirements and is highly acceptable and beneficial to its intended stakeholders in streamlining the recruitment workflow.</w:t>
      </w:r>
    </w:p>
    <w:p w14:paraId="5FD18620" w14:textId="0BDFBC2E" w:rsidR="00FF2336" w:rsidRDefault="00917BC9" w:rsidP="00801CFA">
      <w:pPr>
        <w:pStyle w:val="NormalWeb"/>
        <w:spacing w:line="480" w:lineRule="auto"/>
        <w:ind w:firstLine="720"/>
      </w:pPr>
      <w:r>
        <w:rPr>
          <w:b/>
          <w:bCs/>
        </w:rPr>
        <w:t>Qualitative Feedback Summary:</w:t>
      </w:r>
      <w:r>
        <w:t xml:space="preserve"> Evaluators consistently praised the system's intuitive design and direct impact on workflow efficiency. IT and HR professionals highlighted the clean, smooth interface and the straightforward nature of the data/file upload modules. Management and HR end-users specifically commended the system's "roll-out readiness," noting that the searchable database, unique requirements checklist, and automated interview reminders significantly save time, reduce human error, and streamline the overall recruitment process.</w:t>
      </w:r>
    </w:p>
    <w:p w14:paraId="2142DD12" w14:textId="77777777" w:rsidR="00FF2336" w:rsidRDefault="00FF2336">
      <w:pPr>
        <w:rPr>
          <w:lang w:val="en-PH" w:eastAsia="en-PH"/>
        </w:rPr>
      </w:pPr>
      <w:r>
        <w:br w:type="page"/>
      </w:r>
    </w:p>
    <w:p w14:paraId="758E9C3E" w14:textId="77777777" w:rsidR="00FF2336" w:rsidRDefault="00FF2336" w:rsidP="00FF2336">
      <w:pPr>
        <w:pStyle w:val="Heading1"/>
        <w:spacing w:line="480" w:lineRule="auto"/>
        <w:rPr>
          <w:rFonts w:ascii="Times New Roman" w:hAnsi="Times New Roman" w:cs="Times New Roman"/>
          <w:color w:val="000000"/>
        </w:rPr>
      </w:pPr>
      <w:r>
        <w:rPr>
          <w:rFonts w:ascii="Times New Roman" w:hAnsi="Times New Roman" w:cs="Times New Roman"/>
          <w:color w:val="000000"/>
        </w:rPr>
        <w:t>Chapter 5</w:t>
      </w:r>
    </w:p>
    <w:p w14:paraId="7B0CFDD7" w14:textId="77777777" w:rsidR="00FF2336" w:rsidRDefault="00FF2336" w:rsidP="00FF2336">
      <w:pPr>
        <w:pStyle w:val="Heading1"/>
        <w:spacing w:line="480" w:lineRule="auto"/>
        <w:rPr>
          <w:rFonts w:ascii="Times New Roman" w:hAnsi="Times New Roman" w:cs="Times New Roman"/>
          <w:color w:val="000000"/>
        </w:rPr>
      </w:pPr>
      <w:r>
        <w:rPr>
          <w:rFonts w:ascii="Times New Roman" w:hAnsi="Times New Roman" w:cs="Times New Roman"/>
          <w:color w:val="000000"/>
        </w:rPr>
        <w:t>SUMMARY OF FINDINGS, CONCLUSION AND RECOMMENDATION</w:t>
      </w:r>
    </w:p>
    <w:p w14:paraId="63956ACF" w14:textId="4B8EB868" w:rsidR="00AB1E33" w:rsidRDefault="00AB1E33" w:rsidP="00AB1E33">
      <w:pPr>
        <w:pStyle w:val="NormalWeb"/>
        <w:spacing w:line="480" w:lineRule="auto"/>
        <w:ind w:firstLine="720"/>
      </w:pPr>
      <w:r>
        <w:t>This chapter p</w:t>
      </w:r>
      <w:r>
        <w:t>resents the summary of findings</w:t>
      </w:r>
      <w:r>
        <w:t xml:space="preserve"> the conclusions drawn from the findings, and the corresponding recommendations for further enhancement of the project.</w:t>
      </w:r>
    </w:p>
    <w:p w14:paraId="3D4552C9" w14:textId="77777777" w:rsidR="00AB1E33" w:rsidRDefault="00AB1E33" w:rsidP="00AB1E33">
      <w:pPr>
        <w:pStyle w:val="NormalWeb"/>
        <w:spacing w:line="480" w:lineRule="auto"/>
      </w:pPr>
      <w:r>
        <w:rPr>
          <w:b/>
          <w:bCs/>
        </w:rPr>
        <w:t>Summary of Findings</w:t>
      </w:r>
      <w:r>
        <w:t xml:space="preserve"> </w:t>
      </w:r>
    </w:p>
    <w:p w14:paraId="762F7EB5" w14:textId="2785BD2A" w:rsidR="00AB1E33" w:rsidRDefault="00AB1E33" w:rsidP="00AB1E33">
      <w:pPr>
        <w:pStyle w:val="NormalWeb"/>
        <w:spacing w:line="480" w:lineRule="auto"/>
        <w:ind w:firstLine="720"/>
      </w:pPr>
      <w:r>
        <w:t xml:space="preserve">Based on the evaluation results, the developed web application entitled </w:t>
      </w:r>
      <w:r w:rsidRPr="00AB1E33">
        <w:rPr>
          <w:b/>
        </w:rPr>
        <w:t xml:space="preserve">“Recruitment Applicant Management System (R-AMS)” </w:t>
      </w:r>
      <w:r>
        <w:t>enables HR professionals, recruiters, and interviewers to efficiently manage, track, and evaluate high volumes of applicants in a centralized platform. The following is the summary of findings using the web application:</w:t>
      </w:r>
    </w:p>
    <w:p w14:paraId="171CDB18" w14:textId="0CB21A7D" w:rsidR="00AB1E33" w:rsidRDefault="00AB1E33" w:rsidP="00AB1E33">
      <w:pPr>
        <w:pStyle w:val="NormalWeb"/>
        <w:numPr>
          <w:ilvl w:val="0"/>
          <w:numId w:val="23"/>
        </w:numPr>
        <w:spacing w:line="480" w:lineRule="auto"/>
      </w:pPr>
      <w:r>
        <w:rPr>
          <w:b/>
          <w:bCs/>
        </w:rPr>
        <w:t>Functional Suitability.</w:t>
      </w:r>
      <w:r>
        <w:t xml:space="preserve"> The evaluators rated the web application </w:t>
      </w:r>
      <w:r w:rsidRPr="00AB1E33">
        <w:t xml:space="preserve">as </w:t>
      </w:r>
      <w:r w:rsidRPr="00AB1E33">
        <w:rPr>
          <w:bCs/>
        </w:rPr>
        <w:t>highly acceptable</w:t>
      </w:r>
      <w:r w:rsidRPr="00AB1E33">
        <w:t xml:space="preserve"> regarding the application's core functions, such as the automated</w:t>
      </w:r>
      <w:r>
        <w:t xml:space="preserve"> screening score, bulk CSV data parsing, requisition tracking, and the overall </w:t>
      </w:r>
      <w:r>
        <w:t>responsiveness</w:t>
      </w:r>
      <w:r>
        <w:t xml:space="preserve"> of established recruitment objectives.</w:t>
      </w:r>
    </w:p>
    <w:p w14:paraId="490DEC94" w14:textId="3858C3FE" w:rsidR="00AB1E33" w:rsidRDefault="00AB1E33" w:rsidP="00AB1E33">
      <w:pPr>
        <w:pStyle w:val="NormalWeb"/>
        <w:numPr>
          <w:ilvl w:val="0"/>
          <w:numId w:val="23"/>
        </w:numPr>
        <w:spacing w:line="480" w:lineRule="auto"/>
      </w:pPr>
      <w:r>
        <w:rPr>
          <w:b/>
          <w:bCs/>
        </w:rPr>
        <w:t>Performance Efficiency.</w:t>
      </w:r>
      <w:r>
        <w:t xml:space="preserve"> The evaluators rated the web </w:t>
      </w:r>
      <w:r w:rsidRPr="00AB1E33">
        <w:t xml:space="preserve">application as </w:t>
      </w:r>
      <w:r w:rsidRPr="00AB1E33">
        <w:rPr>
          <w:bCs/>
        </w:rPr>
        <w:t>highly acceptable</w:t>
      </w:r>
      <w:r w:rsidRPr="00AB1E33">
        <w:t xml:space="preserve"> regarding how the ap</w:t>
      </w:r>
      <w:r>
        <w:t xml:space="preserve">plication processes heavy tasks </w:t>
      </w:r>
      <w:r w:rsidRPr="00AB1E33">
        <w:t>such as</w:t>
      </w:r>
      <w:r>
        <w:t xml:space="preserve"> rendering real-time Analytics charts and processing bulk uploads.</w:t>
      </w:r>
    </w:p>
    <w:p w14:paraId="3639C0D5" w14:textId="7E2AE1FF" w:rsidR="00AB1E33" w:rsidRDefault="00AB1E33" w:rsidP="00AB1E33">
      <w:pPr>
        <w:pStyle w:val="NormalWeb"/>
        <w:numPr>
          <w:ilvl w:val="0"/>
          <w:numId w:val="23"/>
        </w:numPr>
        <w:spacing w:line="480" w:lineRule="auto"/>
      </w:pPr>
      <w:r>
        <w:rPr>
          <w:b/>
          <w:bCs/>
        </w:rPr>
        <w:t>Compatibility.</w:t>
      </w:r>
      <w:r>
        <w:t xml:space="preserve"> The evaluators rated the web application as </w:t>
      </w:r>
      <w:r w:rsidRPr="00AB1E33">
        <w:rPr>
          <w:bCs/>
        </w:rPr>
        <w:t>highly acceptable</w:t>
      </w:r>
      <w:r>
        <w:t xml:space="preserve"> regarding its interoperability, effectively handling </w:t>
      </w:r>
      <w:r w:rsidR="00621FAC">
        <w:t>bulk uploads and platform/browser responsiveness</w:t>
      </w:r>
      <w:r>
        <w:t>.</w:t>
      </w:r>
    </w:p>
    <w:p w14:paraId="60A787C4" w14:textId="40E74AC7" w:rsidR="00AB1E33" w:rsidRDefault="00AB1E33" w:rsidP="00AB1E33">
      <w:pPr>
        <w:pStyle w:val="NormalWeb"/>
        <w:numPr>
          <w:ilvl w:val="0"/>
          <w:numId w:val="23"/>
        </w:numPr>
        <w:spacing w:line="480" w:lineRule="auto"/>
      </w:pPr>
      <w:r>
        <w:rPr>
          <w:b/>
          <w:bCs/>
        </w:rPr>
        <w:t>Usability.</w:t>
      </w:r>
      <w:r>
        <w:t xml:space="preserve"> The evaluators rated the web application </w:t>
      </w:r>
      <w:r w:rsidRPr="00621FAC">
        <w:t xml:space="preserve">as </w:t>
      </w:r>
      <w:r w:rsidRPr="00621FAC">
        <w:rPr>
          <w:bCs/>
        </w:rPr>
        <w:t>highly acceptable</w:t>
      </w:r>
      <w:r>
        <w:t xml:space="preserve"> regarding how the framework is appropriate for the users' needs. Features like the drag-and-drop table columns, smart filters, visual dashboards, and </w:t>
      </w:r>
      <w:r w:rsidR="00D54B2D">
        <w:t>recruitment sidebar filter which</w:t>
      </w:r>
      <w:r>
        <w:t xml:space="preserve"> made the system easy to learn, operate, and control.</w:t>
      </w:r>
    </w:p>
    <w:p w14:paraId="1610429F" w14:textId="77777777" w:rsidR="00AB1E33" w:rsidRDefault="00AB1E33" w:rsidP="00AB1E33">
      <w:pPr>
        <w:pStyle w:val="NormalWeb"/>
        <w:numPr>
          <w:ilvl w:val="0"/>
          <w:numId w:val="23"/>
        </w:numPr>
        <w:spacing w:line="480" w:lineRule="auto"/>
      </w:pPr>
      <w:r>
        <w:rPr>
          <w:b/>
          <w:bCs/>
        </w:rPr>
        <w:t>Reliability.</w:t>
      </w:r>
      <w:r>
        <w:t xml:space="preserve"> The evaluators rated the web application as </w:t>
      </w:r>
      <w:r w:rsidRPr="00AB1E33">
        <w:rPr>
          <w:bCs/>
        </w:rPr>
        <w:t>highly acceptable</w:t>
      </w:r>
      <w:r>
        <w:t xml:space="preserve"> regarding its data availability and fault tolerance, particularly how its role-based access control reliably restricts access to sensitive HR data based on user credentials.</w:t>
      </w:r>
    </w:p>
    <w:p w14:paraId="08D88E21" w14:textId="77777777" w:rsidR="00AB1E33" w:rsidRDefault="00AB1E33" w:rsidP="00AB1E33">
      <w:pPr>
        <w:pStyle w:val="NormalWeb"/>
        <w:numPr>
          <w:ilvl w:val="0"/>
          <w:numId w:val="23"/>
        </w:numPr>
        <w:spacing w:line="480" w:lineRule="auto"/>
      </w:pPr>
      <w:r>
        <w:rPr>
          <w:b/>
          <w:bCs/>
        </w:rPr>
        <w:t>Maintainability.</w:t>
      </w:r>
      <w:r>
        <w:t xml:space="preserve"> The evaluators rated the web application </w:t>
      </w:r>
      <w:r w:rsidRPr="00AB1E33">
        <w:t xml:space="preserve">as </w:t>
      </w:r>
      <w:r w:rsidRPr="00AB1E33">
        <w:rPr>
          <w:bCs/>
        </w:rPr>
        <w:t>highly acceptable</w:t>
      </w:r>
      <w:r w:rsidRPr="00AB1E33">
        <w:t xml:space="preserve"> regarding its modular codebase, ensuring that changes or updates to specific</w:t>
      </w:r>
      <w:r>
        <w:t xml:space="preserve"> components (such as dropdown logic or table structures) have minimal impact on the continued operations of the rest of the system.</w:t>
      </w:r>
    </w:p>
    <w:p w14:paraId="76D13C96" w14:textId="69D559C1" w:rsidR="00AB1E33" w:rsidRDefault="00AB1E33" w:rsidP="00AB1E33">
      <w:pPr>
        <w:pStyle w:val="NormalWeb"/>
        <w:numPr>
          <w:ilvl w:val="0"/>
          <w:numId w:val="23"/>
        </w:numPr>
        <w:spacing w:line="480" w:lineRule="auto"/>
      </w:pPr>
      <w:r>
        <w:rPr>
          <w:b/>
          <w:bCs/>
        </w:rPr>
        <w:t>Portability.</w:t>
      </w:r>
      <w:r>
        <w:t xml:space="preserve"> The evaluators rated the web application </w:t>
      </w:r>
      <w:r w:rsidRPr="00AB1E33">
        <w:t xml:space="preserve">as </w:t>
      </w:r>
      <w:r w:rsidRPr="00AB1E33">
        <w:rPr>
          <w:bCs/>
        </w:rPr>
        <w:t>highly acceptable</w:t>
      </w:r>
      <w:r>
        <w:t xml:space="preserve"> regarding how seamlessly the public-facing Applicant Web Form scales for </w:t>
      </w:r>
      <w:r w:rsidR="00005655">
        <w:t>walk-in</w:t>
      </w:r>
      <w:r>
        <w:t xml:space="preserve"> </w:t>
      </w:r>
      <w:r w:rsidR="00005655">
        <w:t>applicant</w:t>
      </w:r>
      <w:r>
        <w:t>, while the complex administrative HR Dashboard</w:t>
      </w:r>
      <w:r w:rsidR="00005655">
        <w:t xml:space="preserve"> and interviewer dashboard</w:t>
      </w:r>
      <w:r>
        <w:t xml:space="preserve"> runs optimally on standard computer web browsers.</w:t>
      </w:r>
    </w:p>
    <w:p w14:paraId="38E11E2D" w14:textId="77777777" w:rsidR="00005655" w:rsidRDefault="00005655" w:rsidP="00AB1E33">
      <w:pPr>
        <w:pStyle w:val="NormalWeb"/>
        <w:spacing w:line="480" w:lineRule="auto"/>
        <w:ind w:firstLine="720"/>
        <w:rPr>
          <w:b/>
          <w:bCs/>
        </w:rPr>
      </w:pPr>
    </w:p>
    <w:p w14:paraId="540E33F6" w14:textId="77777777" w:rsidR="00AB1E33" w:rsidRDefault="00AB1E33" w:rsidP="00AB1E33">
      <w:pPr>
        <w:pStyle w:val="NormalWeb"/>
        <w:spacing w:line="480" w:lineRule="auto"/>
        <w:ind w:firstLine="720"/>
      </w:pPr>
      <w:r>
        <w:rPr>
          <w:b/>
          <w:bCs/>
        </w:rPr>
        <w:t>Conclusions</w:t>
      </w:r>
      <w:r>
        <w:t xml:space="preserve"> The following conclusions were derived from the above findings:</w:t>
      </w:r>
    </w:p>
    <w:p w14:paraId="3FEC4CBE" w14:textId="0FEC9103" w:rsidR="00AB1E33" w:rsidRDefault="00AB1E33" w:rsidP="00AB1E33">
      <w:pPr>
        <w:pStyle w:val="NormalWeb"/>
        <w:numPr>
          <w:ilvl w:val="0"/>
          <w:numId w:val="24"/>
        </w:numPr>
        <w:spacing w:line="480" w:lineRule="auto"/>
        <w:ind w:firstLine="720"/>
      </w:pPr>
      <w:r>
        <w:t>The web application was successfully designed to have the following features: a. Allows HR staff and Interviewers to navigate an easy-to-use, centralized dashboard tailored to their spec</w:t>
      </w:r>
      <w:r w:rsidR="00005655">
        <w:t xml:space="preserve">ific roles. b. Works seamlessly </w:t>
      </w:r>
      <w:r>
        <w:t xml:space="preserve">responsive experience for applicants using </w:t>
      </w:r>
      <w:r w:rsidR="00005655">
        <w:t>company dedicated desktops</w:t>
      </w:r>
      <w:r>
        <w:t>. c. Provides fast loading times for complex data processing, including real-time Chart.js analytics and CSV batch imports. d. Features an intelligent data-cleaning architecture capable of handling unstructured data and standardizing applicant records automatically. e. Works properly on major browsers like Chrome, Firefox, Safari, and Edge with consistent behavior.</w:t>
      </w:r>
    </w:p>
    <w:p w14:paraId="6748EFD6" w14:textId="77777777" w:rsidR="00AB1E33" w:rsidRDefault="00AB1E33" w:rsidP="00AB1E33">
      <w:pPr>
        <w:pStyle w:val="NormalWeb"/>
        <w:numPr>
          <w:ilvl w:val="0"/>
          <w:numId w:val="24"/>
        </w:numPr>
        <w:spacing w:line="480" w:lineRule="auto"/>
        <w:ind w:firstLine="720"/>
      </w:pPr>
      <w:r>
        <w:t xml:space="preserve">The developed framework was successfully built using PHP, JavaScript (Vanilla, SweetAlert2, </w:t>
      </w:r>
      <w:proofErr w:type="gramStart"/>
      <w:r>
        <w:t>Chart.js</w:t>
      </w:r>
      <w:proofErr w:type="gramEnd"/>
      <w:r>
        <w:t>), Tailwind CSS, and a MySQL Database to ensure a fast, modern, and secure environment.</w:t>
      </w:r>
    </w:p>
    <w:p w14:paraId="7425C446" w14:textId="3AD68226" w:rsidR="00AB1E33" w:rsidRDefault="00AB1E33" w:rsidP="00AB1E33">
      <w:pPr>
        <w:pStyle w:val="NormalWeb"/>
        <w:numPr>
          <w:ilvl w:val="0"/>
          <w:numId w:val="24"/>
        </w:numPr>
        <w:spacing w:line="480" w:lineRule="auto"/>
        <w:ind w:firstLine="720"/>
      </w:pPr>
      <w:r>
        <w:t xml:space="preserve">The test results show that the web application is fully compatible and highly usable according to the </w:t>
      </w:r>
      <w:r w:rsidR="00005655">
        <w:t>strict</w:t>
      </w:r>
      <w:r>
        <w:t xml:space="preserve"> requirements of HR stakeholders, recruiters, and applicants.</w:t>
      </w:r>
    </w:p>
    <w:p w14:paraId="67E7A1F8" w14:textId="77777777" w:rsidR="00AB1E33" w:rsidRDefault="00AB1E33" w:rsidP="00AB1E33">
      <w:pPr>
        <w:pStyle w:val="NormalWeb"/>
        <w:numPr>
          <w:ilvl w:val="0"/>
          <w:numId w:val="24"/>
        </w:numPr>
        <w:spacing w:line="480" w:lineRule="auto"/>
        <w:ind w:firstLine="720"/>
      </w:pPr>
      <w:r>
        <w:t xml:space="preserve">The developed web application was evaluated to be </w:t>
      </w:r>
      <w:r w:rsidRPr="00794368">
        <w:rPr>
          <w:bCs/>
        </w:rPr>
        <w:t>Highly Acceptable</w:t>
      </w:r>
      <w:r>
        <w:t xml:space="preserve"> in all software quality characteristics: Functional Suitability, Performance Efficiency, Compatibility, Usability, Reliability, Maintainability, and Portability.</w:t>
      </w:r>
    </w:p>
    <w:p w14:paraId="3C3DA0B4" w14:textId="77777777" w:rsidR="00AB1E33" w:rsidRDefault="00AB1E33" w:rsidP="00AB1E33">
      <w:pPr>
        <w:pStyle w:val="NormalWeb"/>
        <w:spacing w:line="480" w:lineRule="auto"/>
        <w:ind w:firstLine="720"/>
      </w:pPr>
      <w:r>
        <w:rPr>
          <w:b/>
          <w:bCs/>
        </w:rPr>
        <w:t>Recommendations</w:t>
      </w:r>
      <w:r>
        <w:t xml:space="preserve"> The following are suggestions for further enhancement of the developed web application:</w:t>
      </w:r>
    </w:p>
    <w:p w14:paraId="234AEBAA" w14:textId="31CDEA8F" w:rsidR="00AB1E33" w:rsidRDefault="00F71BF0" w:rsidP="00AB1E33">
      <w:pPr>
        <w:pStyle w:val="NormalWeb"/>
        <w:numPr>
          <w:ilvl w:val="0"/>
          <w:numId w:val="25"/>
        </w:numPr>
        <w:spacing w:line="480" w:lineRule="auto"/>
        <w:ind w:firstLine="720"/>
      </w:pPr>
      <w:r>
        <w:rPr>
          <w:b/>
          <w:bCs/>
        </w:rPr>
        <w:t>Improve</w:t>
      </w:r>
      <w:r w:rsidR="00AB1E33">
        <w:rPr>
          <w:b/>
          <w:bCs/>
        </w:rPr>
        <w:t xml:space="preserve"> </w:t>
      </w:r>
      <w:r>
        <w:rPr>
          <w:b/>
          <w:bCs/>
        </w:rPr>
        <w:t>Interview/</w:t>
      </w:r>
      <w:r w:rsidR="00AB1E33">
        <w:rPr>
          <w:b/>
          <w:bCs/>
        </w:rPr>
        <w:t>Notification System:</w:t>
      </w:r>
      <w:r w:rsidR="00AB1E33">
        <w:t xml:space="preserve"> </w:t>
      </w:r>
      <w:r>
        <w:t>Integration with calendar applications (such as Google Calendar or Microsoft outlook APIs)</w:t>
      </w:r>
      <w:r w:rsidR="00AB1E33">
        <w:t>.</w:t>
      </w:r>
      <w:r>
        <w:t xml:space="preserve"> This would allow the system notify the interviewer via email instead of only a notification on the Web app which they still need to login.</w:t>
      </w:r>
    </w:p>
    <w:p w14:paraId="0C3F9D2C" w14:textId="470934A7" w:rsidR="00AB1E33" w:rsidRDefault="00F71BF0" w:rsidP="00AB1E33">
      <w:pPr>
        <w:pStyle w:val="NormalWeb"/>
        <w:numPr>
          <w:ilvl w:val="0"/>
          <w:numId w:val="25"/>
        </w:numPr>
        <w:spacing w:line="480" w:lineRule="auto"/>
        <w:ind w:firstLine="720"/>
      </w:pPr>
      <w:r w:rsidRPr="00F71BF0">
        <w:rPr>
          <w:b/>
        </w:rPr>
        <w:t>AI-Powered Resume Parsing with Resume Upload Capability</w:t>
      </w:r>
      <w:r w:rsidR="00AB1E33">
        <w:rPr>
          <w:b/>
          <w:bCs/>
        </w:rPr>
        <w:t>:</w:t>
      </w:r>
      <w:r w:rsidR="00AB1E33">
        <w:t xml:space="preserve"> Integration of an OCR (Optical Character Recognition) feature that automatically scans uploaded PDF resumes to pre-fill the applicant web form, saving candidates time during application.</w:t>
      </w:r>
    </w:p>
    <w:p w14:paraId="43180760" w14:textId="0C4D032E" w:rsidR="00917BC9" w:rsidRPr="00801CFA" w:rsidRDefault="007840EE" w:rsidP="007840EE">
      <w:pPr>
        <w:pStyle w:val="NormalWeb"/>
        <w:spacing w:line="480" w:lineRule="auto"/>
        <w:ind w:left="720" w:firstLine="720"/>
      </w:pPr>
      <w:r>
        <w:rPr>
          <w:b/>
          <w:bCs/>
        </w:rPr>
        <w:t xml:space="preserve">3. </w:t>
      </w:r>
      <w:r>
        <w:rPr>
          <w:b/>
          <w:bCs/>
        </w:rPr>
        <w:tab/>
      </w:r>
      <w:r>
        <w:rPr>
          <w:b/>
          <w:bCs/>
        </w:rPr>
        <w:t>Integration of an Assessment Module (Paperless Initiative)</w:t>
      </w:r>
      <w:r>
        <w:t xml:space="preserve"> </w:t>
      </w:r>
      <w:proofErr w:type="gramStart"/>
      <w:r>
        <w:t>To</w:t>
      </w:r>
      <w:proofErr w:type="gramEnd"/>
      <w:r>
        <w:t xml:space="preserve"> further support the organization’s sustainability and paperless initiatives, </w:t>
      </w:r>
      <w:r w:rsidR="00F71BF0">
        <w:t xml:space="preserve">we are planning to add the Written exams as part Tier of </w:t>
      </w:r>
      <w:r>
        <w:t>R-AMS. Instead of traditional physical paper-and-</w:t>
      </w:r>
      <w:r w:rsidR="00F71BF0">
        <w:t>pen</w:t>
      </w:r>
      <w:r>
        <w:t>, applicants can take timed digital assessments through a dedicated web portal. The system would be programmed to automatically grade these examinations and instantly map the results directly to the candidate's profile on the HR Dashboard</w:t>
      </w:r>
      <w:r w:rsidR="00F71BF0">
        <w:t>.</w:t>
      </w:r>
    </w:p>
    <w:p w14:paraId="669FFA83" w14:textId="77777777" w:rsidR="00D527AA" w:rsidRDefault="00D527AA" w:rsidP="00DB10E1">
      <w:pPr>
        <w:pStyle w:val="NormalWeb"/>
        <w:spacing w:line="480" w:lineRule="auto"/>
        <w:rPr>
          <w:rStyle w:val="Emphasis"/>
        </w:rPr>
      </w:pPr>
    </w:p>
    <w:p w14:paraId="62B1CBE0" w14:textId="77777777" w:rsidR="00D527AA" w:rsidRDefault="00D527AA" w:rsidP="009D0B49">
      <w:pPr>
        <w:pStyle w:val="NormalWeb"/>
        <w:rPr>
          <w:rStyle w:val="Emphasis"/>
        </w:rPr>
      </w:pPr>
    </w:p>
    <w:p w14:paraId="18956041" w14:textId="77777777" w:rsidR="00D527AA" w:rsidRDefault="00D527AA">
      <w:pPr>
        <w:rPr>
          <w:rStyle w:val="Emphasis"/>
          <w:lang w:val="en-PH" w:eastAsia="en-PH"/>
        </w:rPr>
      </w:pPr>
      <w:r>
        <w:rPr>
          <w:rStyle w:val="Emphasis"/>
        </w:rPr>
        <w:br w:type="page"/>
      </w:r>
    </w:p>
    <w:p w14:paraId="4735D13F" w14:textId="7D6EAFDC" w:rsidR="00F71BF0" w:rsidRPr="00F71BF0" w:rsidRDefault="00F71BF0" w:rsidP="00F71BF0">
      <w:pPr>
        <w:spacing w:line="480" w:lineRule="auto"/>
        <w:jc w:val="center"/>
        <w:rPr>
          <w:rStyle w:val="Emphasis"/>
          <w:b/>
          <w:i w:val="0"/>
          <w:iCs w:val="0"/>
        </w:rPr>
      </w:pPr>
      <w:r>
        <w:rPr>
          <w:rStyle w:val="Emphasis"/>
        </w:rPr>
        <w:tab/>
      </w:r>
      <w:r>
        <w:rPr>
          <w:rStyle w:val="Emphasis"/>
        </w:rPr>
        <w:tab/>
      </w:r>
      <w:r>
        <w:rPr>
          <w:rStyle w:val="Emphasis"/>
        </w:rPr>
        <w:tab/>
      </w:r>
      <w:r>
        <w:rPr>
          <w:b/>
        </w:rPr>
        <w:t>REFERENCES</w:t>
      </w:r>
    </w:p>
    <w:bookmarkEnd w:id="30"/>
    <w:p w14:paraId="1AF54B35" w14:textId="77777777" w:rsidR="00EB2A98" w:rsidRDefault="00EB2A98" w:rsidP="00EB2A98">
      <w:pPr>
        <w:pStyle w:val="NormalWeb"/>
      </w:pPr>
      <w:r>
        <w:rPr>
          <w:b/>
          <w:bCs/>
        </w:rPr>
        <w:t>REFERENCES</w:t>
      </w:r>
    </w:p>
    <w:p w14:paraId="4F52E78D" w14:textId="77777777" w:rsidR="00EB2A98" w:rsidRDefault="00EB2A98" w:rsidP="00EB2A98">
      <w:pPr>
        <w:pStyle w:val="NormalWeb"/>
        <w:spacing w:line="480" w:lineRule="auto"/>
        <w:ind w:left="720" w:hanging="360"/>
      </w:pPr>
      <w:r>
        <w:t xml:space="preserve">Bansal, A. (2023). A study of human resource digital transformation (HRDT). </w:t>
      </w:r>
      <w:r>
        <w:rPr>
          <w:i/>
          <w:iCs/>
        </w:rPr>
        <w:t>Journal of Business Research</w:t>
      </w:r>
      <w:r>
        <w:t xml:space="preserve">. </w:t>
      </w:r>
      <w:hyperlink r:id="rId63" w:tgtFrame="_blank" w:history="1">
        <w:r>
          <w:rPr>
            <w:rStyle w:val="Hyperlink"/>
          </w:rPr>
          <w:t>https://www.sciencedirect.com/science/article/pii/S0148296322010761</w:t>
        </w:r>
      </w:hyperlink>
    </w:p>
    <w:p w14:paraId="3A89E803" w14:textId="77777777" w:rsidR="00EB2A98" w:rsidRDefault="00EB2A98" w:rsidP="00EB2A98">
      <w:pPr>
        <w:pStyle w:val="NormalWeb"/>
        <w:spacing w:line="480" w:lineRule="auto"/>
        <w:ind w:left="720" w:hanging="360"/>
      </w:pPr>
      <w:proofErr w:type="spellStart"/>
      <w:r>
        <w:t>Bratamanggala</w:t>
      </w:r>
      <w:proofErr w:type="spellEnd"/>
      <w:r>
        <w:t xml:space="preserve">, R., et al. (2023). Digital transformation in human resource management: A systematic literature review. </w:t>
      </w:r>
      <w:hyperlink r:id="rId64" w:tgtFrame="_blank" w:history="1">
        <w:r>
          <w:rPr>
            <w:rStyle w:val="Hyperlink"/>
          </w:rPr>
          <w:t>https://www.researchgate.net/publication/396323318</w:t>
        </w:r>
      </w:hyperlink>
    </w:p>
    <w:p w14:paraId="5796821F" w14:textId="77777777" w:rsidR="00EB2A98" w:rsidRDefault="00EB2A98" w:rsidP="00EB2A98">
      <w:pPr>
        <w:pStyle w:val="NormalWeb"/>
        <w:spacing w:line="480" w:lineRule="auto"/>
        <w:ind w:left="720" w:hanging="360"/>
      </w:pPr>
      <w:r>
        <w:t xml:space="preserve">Britton, J. (2021, May 6). What is ISO 25010? </w:t>
      </w:r>
      <w:r>
        <w:rPr>
          <w:i/>
          <w:iCs/>
        </w:rPr>
        <w:t>Perforce Software</w:t>
      </w:r>
      <w:r>
        <w:t xml:space="preserve">. Retrieved January 5, 2022, from </w:t>
      </w:r>
      <w:hyperlink r:id="rId65" w:tgtFrame="_blank" w:history="1">
        <w:r>
          <w:rPr>
            <w:rStyle w:val="Hyperlink"/>
          </w:rPr>
          <w:t>https://www.perforce.com/blog/qac/what-is-iso-25010</w:t>
        </w:r>
      </w:hyperlink>
    </w:p>
    <w:p w14:paraId="440AC098" w14:textId="77777777" w:rsidR="00EB2A98" w:rsidRDefault="00EB2A98" w:rsidP="00EB2A98">
      <w:pPr>
        <w:pStyle w:val="NormalWeb"/>
        <w:spacing w:line="480" w:lineRule="auto"/>
        <w:ind w:left="720" w:hanging="360"/>
      </w:pPr>
      <w:proofErr w:type="spellStart"/>
      <w:r>
        <w:t>Coreflex</w:t>
      </w:r>
      <w:proofErr w:type="spell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6B8B5F2F" w14:textId="77777777" w:rsidR="00EB2A98" w:rsidRDefault="00EB2A98" w:rsidP="00EB2A98">
      <w:pPr>
        <w:pStyle w:val="NormalWeb"/>
        <w:spacing w:line="480" w:lineRule="auto"/>
        <w:ind w:left="720" w:hanging="360"/>
      </w:pPr>
      <w:r>
        <w:t xml:space="preserve">Hamilton, T. (2021, December 11). What is software testing? Definition, basics &amp; types. </w:t>
      </w:r>
      <w:r>
        <w:rPr>
          <w:i/>
          <w:iCs/>
        </w:rPr>
        <w:t>Guru99</w:t>
      </w:r>
      <w:r>
        <w:t xml:space="preserve">. </w:t>
      </w:r>
      <w:hyperlink r:id="rId66" w:tgtFrame="_blank" w:history="1">
        <w:r>
          <w:rPr>
            <w:rStyle w:val="Hyperlink"/>
          </w:rPr>
          <w:t>https://www.guru99.com/software-testing-introduction.html</w:t>
        </w:r>
      </w:hyperlink>
    </w:p>
    <w:p w14:paraId="5CCF715A" w14:textId="77777777" w:rsidR="00EB2A98" w:rsidRDefault="00EB2A98" w:rsidP="00EB2A98">
      <w:pPr>
        <w:pStyle w:val="NormalWeb"/>
        <w:spacing w:line="480" w:lineRule="auto"/>
        <w:ind w:left="720" w:hanging="360"/>
      </w:pPr>
      <w:r>
        <w:t xml:space="preserve">Hamza, P. A., Othman, B. J., </w:t>
      </w:r>
      <w:proofErr w:type="spellStart"/>
      <w:r>
        <w:t>Gardi</w:t>
      </w:r>
      <w:proofErr w:type="spellEnd"/>
      <w:r>
        <w:t xml:space="preserve">, B., </w:t>
      </w:r>
      <w:proofErr w:type="spellStart"/>
      <w:r>
        <w:t>Sorguli</w:t>
      </w:r>
      <w:proofErr w:type="spellEnd"/>
      <w:r>
        <w:t>, S., Aziz, H. M., Ahmed, S. A., Sabir, B. Y., Ismael, N. B., Ali, B. J., &amp; Anwar, G. (2021).</w:t>
      </w:r>
      <w:r>
        <w:rPr>
          <w:rStyle w:val="citation-117"/>
        </w:rPr>
        <w:t xml:space="preserve"> Recruitment and selection: The relationship between recruitment and selection with organizational performance. </w:t>
      </w:r>
      <w:r>
        <w:rPr>
          <w:rStyle w:val="citation-117"/>
          <w:i/>
          <w:iCs/>
        </w:rPr>
        <w:t>International Journal of Engineering, Business and Management</w:t>
      </w:r>
      <w:r>
        <w:rPr>
          <w:rStyle w:val="citation-117"/>
        </w:rPr>
        <w:t xml:space="preserve">, 5(3). </w:t>
      </w:r>
      <w:hyperlink r:id="rId67" w:tgtFrame="_blank" w:history="1">
        <w:r>
          <w:rPr>
            <w:rStyle w:val="citation-117"/>
            <w:color w:val="0000FF"/>
            <w:u w:val="single"/>
          </w:rPr>
          <w:t>https://doi.org/10.22161/ijebm.5.3.1</w:t>
        </w:r>
      </w:hyperlink>
    </w:p>
    <w:p w14:paraId="1D3C7D76" w14:textId="77777777" w:rsidR="00EB2A98" w:rsidRDefault="00EB2A98" w:rsidP="00EB2A98">
      <w:pPr>
        <w:pStyle w:val="NormalWeb"/>
        <w:spacing w:line="480" w:lineRule="auto"/>
        <w:ind w:left="720" w:hanging="360"/>
      </w:pPr>
      <w:proofErr w:type="spellStart"/>
      <w:r>
        <w:t>Helpware</w:t>
      </w:r>
      <w:proofErr w:type="spellEnd"/>
      <w:r>
        <w:t xml:space="preserve">. (2025, January 13). </w:t>
      </w:r>
      <w:r>
        <w:rPr>
          <w:i/>
          <w:iCs/>
        </w:rPr>
        <w:t>ISO 25010: Enhancing our software quality management process</w:t>
      </w:r>
      <w:r>
        <w:t xml:space="preserve">. </w:t>
      </w:r>
      <w:proofErr w:type="spellStart"/>
      <w:r>
        <w:t>Helpware</w:t>
      </w:r>
      <w:proofErr w:type="spellEnd"/>
      <w:r>
        <w:t>.</w:t>
      </w:r>
    </w:p>
    <w:p w14:paraId="34A5E3B2" w14:textId="77777777" w:rsidR="00EB2A98" w:rsidRDefault="00EB2A98" w:rsidP="00EB2A98">
      <w:pPr>
        <w:pStyle w:val="NormalWeb"/>
        <w:spacing w:line="480" w:lineRule="auto"/>
        <w:ind w:left="720" w:hanging="360"/>
      </w:pPr>
      <w:proofErr w:type="spellStart"/>
      <w:r>
        <w:t>HikeQA</w:t>
      </w:r>
      <w:proofErr w:type="spellEnd"/>
      <w:r>
        <w:t xml:space="preserve">. (2025). </w:t>
      </w:r>
      <w:r>
        <w:rPr>
          <w:i/>
          <w:iCs/>
        </w:rPr>
        <w:t>Importance of security testing in modern software applications</w:t>
      </w:r>
      <w:r>
        <w:t xml:space="preserve">. </w:t>
      </w:r>
      <w:proofErr w:type="spellStart"/>
      <w:r>
        <w:t>HikeQA</w:t>
      </w:r>
      <w:proofErr w:type="spellEnd"/>
      <w:r>
        <w:t>.</w:t>
      </w:r>
    </w:p>
    <w:p w14:paraId="5B1CF69C" w14:textId="77777777" w:rsidR="00EB2A98" w:rsidRDefault="00EB2A98" w:rsidP="00EB2A98">
      <w:pPr>
        <w:pStyle w:val="NormalWeb"/>
        <w:spacing w:line="480" w:lineRule="auto"/>
        <w:ind w:left="720" w:hanging="360"/>
      </w:pPr>
      <w:proofErr w:type="spellStart"/>
      <w:r>
        <w:t>ImpactQA</w:t>
      </w:r>
      <w:proofErr w:type="spellEnd"/>
      <w:r>
        <w:t xml:space="preserve">. (2024). </w:t>
      </w:r>
      <w:proofErr w:type="gramStart"/>
      <w:r>
        <w:rPr>
          <w:i/>
          <w:iCs/>
        </w:rPr>
        <w:t>The</w:t>
      </w:r>
      <w:proofErr w:type="gramEnd"/>
      <w:r>
        <w:rPr>
          <w:i/>
          <w:iCs/>
        </w:rPr>
        <w:t xml:space="preserve"> importance of security testing in the software development lifecycle (SDLC)</w:t>
      </w:r>
      <w:r>
        <w:t xml:space="preserve">. </w:t>
      </w:r>
      <w:proofErr w:type="spellStart"/>
      <w:r>
        <w:t>ImpactQA</w:t>
      </w:r>
      <w:proofErr w:type="spellEnd"/>
      <w:r>
        <w:t>.</w:t>
      </w:r>
    </w:p>
    <w:p w14:paraId="012D9B70" w14:textId="77777777" w:rsidR="00EB2A98" w:rsidRDefault="00EB2A98" w:rsidP="00EB2A98">
      <w:pPr>
        <w:pStyle w:val="NormalWeb"/>
        <w:spacing w:line="480" w:lineRule="auto"/>
        <w:ind w:left="720" w:hanging="360"/>
      </w:pPr>
      <w:r>
        <w:t xml:space="preserve">Indium Software. (2023). </w:t>
      </w:r>
      <w:r>
        <w:rPr>
          <w:i/>
          <w:iCs/>
        </w:rPr>
        <w:t>7 reasons why software testing is important</w:t>
      </w:r>
      <w:r>
        <w:t>. Indium Tech.</w:t>
      </w:r>
    </w:p>
    <w:p w14:paraId="4DB0C638" w14:textId="77777777" w:rsidR="00EB2A98" w:rsidRDefault="00EB2A98" w:rsidP="00EB2A98">
      <w:pPr>
        <w:pStyle w:val="NormalWeb"/>
        <w:spacing w:line="480" w:lineRule="auto"/>
        <w:ind w:left="720" w:hanging="360"/>
      </w:pPr>
      <w:r>
        <w:t xml:space="preserve">ISO 25000. (2021). ISO 25000 Portal. </w:t>
      </w:r>
      <w:proofErr w:type="gramStart"/>
      <w:r>
        <w:rPr>
          <w:i/>
          <w:iCs/>
        </w:rPr>
        <w:t>iso25000.com</w:t>
      </w:r>
      <w:proofErr w:type="gramEnd"/>
      <w:r>
        <w:t xml:space="preserve">. Retrieved January 5, 2022, from </w:t>
      </w:r>
      <w:hyperlink r:id="rId68" w:tgtFrame="_blank" w:history="1">
        <w:r>
          <w:rPr>
            <w:rStyle w:val="Hyperlink"/>
          </w:rPr>
          <w:t>https://iso25000.com/index.php/en/iso-25000-standards/iso-25010</w:t>
        </w:r>
      </w:hyperlink>
    </w:p>
    <w:p w14:paraId="11B12478" w14:textId="77777777" w:rsidR="00EB2A98" w:rsidRDefault="00EB2A98" w:rsidP="00EB2A98">
      <w:pPr>
        <w:pStyle w:val="NormalWeb"/>
        <w:spacing w:line="480" w:lineRule="auto"/>
        <w:ind w:left="720" w:hanging="360"/>
      </w:pPr>
      <w:r>
        <w:t xml:space="preserve">Krishna, R., &amp; </w:t>
      </w:r>
      <w:proofErr w:type="spellStart"/>
      <w:r>
        <w:t>Verma</w:t>
      </w:r>
      <w:proofErr w:type="spellEnd"/>
      <w:r>
        <w:t xml:space="preserve">, A. (2025). Human resource analytics in the digital transformation era. </w:t>
      </w:r>
      <w:hyperlink r:id="rId69" w:tgtFrame="_blank" w:history="1">
        <w:r>
          <w:rPr>
            <w:rStyle w:val="Hyperlink"/>
          </w:rPr>
          <w:t>https://www.researchgate.net/publication/393109498</w:t>
        </w:r>
      </w:hyperlink>
    </w:p>
    <w:p w14:paraId="53D0D188" w14:textId="77777777" w:rsidR="00EB2A98" w:rsidRDefault="00EB2A98" w:rsidP="00EB2A98">
      <w:pPr>
        <w:pStyle w:val="NormalWeb"/>
        <w:spacing w:line="480" w:lineRule="auto"/>
        <w:ind w:left="720" w:hanging="360"/>
      </w:pPr>
      <w:r>
        <w:t xml:space="preserve">Mahmoud, M. H., Ali, A. A., </w:t>
      </w:r>
      <w:proofErr w:type="spellStart"/>
      <w:r>
        <w:t>Alrifae</w:t>
      </w:r>
      <w:proofErr w:type="spellEnd"/>
      <w:r>
        <w:t xml:space="preserve">, A., &amp; Abu </w:t>
      </w:r>
      <w:proofErr w:type="spellStart"/>
      <w:r>
        <w:t>Eitah</w:t>
      </w:r>
      <w:proofErr w:type="spellEnd"/>
      <w:r>
        <w:t xml:space="preserve">, R. (2025). The impact of digital HRM system and digital transformation on HR efficiency. </w:t>
      </w:r>
      <w:r>
        <w:rPr>
          <w:i/>
          <w:iCs/>
        </w:rPr>
        <w:t>Sustainability</w:t>
      </w:r>
      <w:r>
        <w:t xml:space="preserve">. </w:t>
      </w:r>
      <w:hyperlink r:id="rId70" w:tgtFrame="_blank" w:history="1">
        <w:r>
          <w:rPr>
            <w:rStyle w:val="Hyperlink"/>
          </w:rPr>
          <w:t>https://link.springer.com/article/10.1007/s43621-025-01713-9</w:t>
        </w:r>
      </w:hyperlink>
    </w:p>
    <w:p w14:paraId="0D032241" w14:textId="77777777" w:rsidR="00EB2A98" w:rsidRDefault="00EB2A98" w:rsidP="00EB2A98">
      <w:pPr>
        <w:pStyle w:val="NormalWeb"/>
        <w:spacing w:line="480" w:lineRule="auto"/>
        <w:ind w:left="720" w:hanging="360"/>
      </w:pPr>
      <w:proofErr w:type="spellStart"/>
      <w:r>
        <w:t>PractiTest</w:t>
      </w:r>
      <w:proofErr w:type="spellEnd"/>
      <w:r>
        <w:t xml:space="preserve">. (2024). </w:t>
      </w:r>
      <w:r>
        <w:rPr>
          <w:i/>
          <w:iCs/>
        </w:rPr>
        <w:t>Software testing costs: Top strategies for efficiency &amp; optimization</w:t>
      </w:r>
      <w:r>
        <w:t xml:space="preserve">. </w:t>
      </w:r>
      <w:proofErr w:type="spellStart"/>
      <w:r>
        <w:t>PractiTest</w:t>
      </w:r>
      <w:proofErr w:type="spellEnd"/>
      <w:r>
        <w:t>.</w:t>
      </w:r>
    </w:p>
    <w:p w14:paraId="4C45D4E7" w14:textId="77777777" w:rsidR="00EB2A98" w:rsidRDefault="00EB2A98" w:rsidP="00EB2A98">
      <w:pPr>
        <w:pStyle w:val="NormalWeb"/>
        <w:spacing w:line="480" w:lineRule="auto"/>
        <w:ind w:left="720" w:hanging="360"/>
      </w:pPr>
      <w:proofErr w:type="spellStart"/>
      <w:r>
        <w:t>Rahadi</w:t>
      </w:r>
      <w:proofErr w:type="spellEnd"/>
      <w:r>
        <w:t xml:space="preserve">, R. A., et al. (2025). Digital HR tools implementation in smart workspaces. </w:t>
      </w:r>
      <w:hyperlink r:id="rId71" w:tgtFrame="_blank" w:history="1">
        <w:r>
          <w:rPr>
            <w:rStyle w:val="Hyperlink"/>
          </w:rPr>
          <w:t>https://jtmt.utem.edu.my/jtmt/article/view/6105</w:t>
        </w:r>
      </w:hyperlink>
    </w:p>
    <w:p w14:paraId="2E059216" w14:textId="77777777" w:rsidR="00EB2A98" w:rsidRDefault="00EB2A98" w:rsidP="00EB2A98">
      <w:pPr>
        <w:pStyle w:val="NormalWeb"/>
        <w:spacing w:line="480" w:lineRule="auto"/>
        <w:ind w:left="720" w:hanging="360"/>
      </w:pPr>
      <w:proofErr w:type="spellStart"/>
      <w:r>
        <w:t>Sapizon</w:t>
      </w:r>
      <w:proofErr w:type="spellEnd"/>
      <w:r>
        <w:t xml:space="preserve">. (2022). </w:t>
      </w:r>
      <w:r>
        <w:rPr>
          <w:i/>
          <w:iCs/>
        </w:rPr>
        <w:t>Importance of cost-effective software testing</w:t>
      </w:r>
      <w:r>
        <w:t xml:space="preserve">. </w:t>
      </w:r>
      <w:proofErr w:type="spellStart"/>
      <w:r>
        <w:t>Sapizon</w:t>
      </w:r>
      <w:proofErr w:type="spellEnd"/>
      <w:r>
        <w:t xml:space="preserve"> Technologies.</w:t>
      </w:r>
    </w:p>
    <w:p w14:paraId="26C22C9C" w14:textId="5C48A416" w:rsidR="00EB2A98" w:rsidRDefault="00EB2A98" w:rsidP="00EB2A98">
      <w:pPr>
        <w:pStyle w:val="NormalWeb"/>
        <w:spacing w:line="480" w:lineRule="auto"/>
        <w:ind w:left="720" w:hanging="360"/>
      </w:pPr>
      <w:proofErr w:type="spellStart"/>
      <w:r>
        <w:t>Setyawati</w:t>
      </w:r>
      <w:proofErr w:type="spellEnd"/>
      <w:r>
        <w:t xml:space="preserve">, N., </w:t>
      </w:r>
      <w:proofErr w:type="spellStart"/>
      <w:r>
        <w:t>Yulianto</w:t>
      </w:r>
      <w:proofErr w:type="spellEnd"/>
      <w:r>
        <w:t xml:space="preserve">, A., &amp; Rahman, A. (2021). Web-based management </w:t>
      </w:r>
      <w:r>
        <w:t>information system for services</w:t>
      </w:r>
      <w:r>
        <w:t xml:space="preserve">. </w:t>
      </w:r>
      <w:hyperlink r:id="rId72" w:tgtFrame="_blank" w:history="1">
        <w:r>
          <w:rPr>
            <w:rStyle w:val="Hyperlink"/>
          </w:rPr>
          <w:t>http://repository.lppm.unila.ac.id/35595/</w:t>
        </w:r>
      </w:hyperlink>
    </w:p>
    <w:p w14:paraId="5F683E53" w14:textId="77777777" w:rsidR="00EB2A98" w:rsidRDefault="00EB2A98" w:rsidP="00EB2A98">
      <w:pPr>
        <w:pStyle w:val="NormalWeb"/>
        <w:spacing w:line="480" w:lineRule="auto"/>
        <w:ind w:left="720" w:hanging="360"/>
      </w:pPr>
      <w:r>
        <w:t xml:space="preserve">Fadhil, H., &amp; Al Husseini, A. (2023). The role of electronic human resource practices in sustainable human resource management. </w:t>
      </w:r>
      <w:r>
        <w:rPr>
          <w:i/>
          <w:iCs/>
        </w:rPr>
        <w:t>Journal of Management and Business Education</w:t>
      </w:r>
      <w:r>
        <w:t xml:space="preserve">, </w:t>
      </w:r>
      <w:r>
        <w:rPr>
          <w:i/>
          <w:iCs/>
        </w:rPr>
        <w:t>6</w:t>
      </w:r>
      <w:r>
        <w:t xml:space="preserve">(3), 446-470. </w:t>
      </w:r>
      <w:hyperlink r:id="rId73" w:tgtFrame="_blank" w:history="1">
        <w:r>
          <w:rPr>
            <w:rStyle w:val="Hyperlink"/>
          </w:rPr>
          <w:t>https://journaljmbe.com/article/view/6107</w:t>
        </w:r>
      </w:hyperlink>
    </w:p>
    <w:p w14:paraId="3D2BF0F6" w14:textId="77777777" w:rsidR="00EB2A98" w:rsidRDefault="00EB2A98" w:rsidP="00EB2A98">
      <w:pPr>
        <w:pStyle w:val="NormalWeb"/>
        <w:spacing w:line="480" w:lineRule="auto"/>
        <w:ind w:left="720" w:hanging="360"/>
      </w:pPr>
      <w:proofErr w:type="spellStart"/>
      <w:r>
        <w:t>Hamam</w:t>
      </w:r>
      <w:proofErr w:type="spellEnd"/>
      <w:r>
        <w:t xml:space="preserve">, M. H. H., Ahmad, S. Z., &amp; Lim, S. T. (2024). Web-based internship recruitment system with instant notification integration. </w:t>
      </w:r>
      <w:r>
        <w:rPr>
          <w:i/>
          <w:iCs/>
        </w:rPr>
        <w:t>Journal of Computing Research and Innovation</w:t>
      </w:r>
      <w:r>
        <w:t xml:space="preserve">, </w:t>
      </w:r>
      <w:r>
        <w:rPr>
          <w:i/>
          <w:iCs/>
        </w:rPr>
        <w:t>10</w:t>
      </w:r>
      <w:r>
        <w:t xml:space="preserve">(1), 25-39. </w:t>
      </w:r>
      <w:hyperlink r:id="rId74" w:tgtFrame="_blank" w:history="1">
        <w:r>
          <w:rPr>
            <w:rStyle w:val="Hyperlink"/>
          </w:rPr>
          <w:t>https://jcrinn.com/index.php/jcrinn/article/view/492</w:t>
        </w:r>
      </w:hyperlink>
    </w:p>
    <w:p w14:paraId="59C7DC0A" w14:textId="77777777" w:rsidR="00EB2A98" w:rsidRDefault="00EB2A98" w:rsidP="00EB2A98">
      <w:pPr>
        <w:pStyle w:val="NormalWeb"/>
        <w:spacing w:line="480" w:lineRule="auto"/>
        <w:ind w:left="720" w:hanging="360"/>
      </w:pPr>
      <w:proofErr w:type="spellStart"/>
      <w:r>
        <w:t>Junaidi</w:t>
      </w:r>
      <w:proofErr w:type="spellEnd"/>
      <w:r>
        <w:t xml:space="preserve">, A. K. (2024). Web-based employee recruitment information system: A design study. </w:t>
      </w:r>
      <w:r>
        <w:rPr>
          <w:i/>
          <w:iCs/>
        </w:rPr>
        <w:t>Journal of Agriculture, Agribusiness, Welfare, Technology, Humanity, Environment, Social, and Economy</w:t>
      </w:r>
      <w:r>
        <w:t xml:space="preserve">. </w:t>
      </w:r>
      <w:hyperlink r:id="rId75" w:tgtFrame="_blank" w:history="1">
        <w:r>
          <w:rPr>
            <w:rStyle w:val="Hyperlink"/>
          </w:rPr>
          <w:t>https://jurnal.yayasanmeisyarainsanmadani.com/index.php/AGRONES/article/view/455</w:t>
        </w:r>
      </w:hyperlink>
    </w:p>
    <w:p w14:paraId="63516132" w14:textId="77777777" w:rsidR="00EB2A98" w:rsidRDefault="00EB2A98" w:rsidP="00EB2A98">
      <w:pPr>
        <w:pStyle w:val="NormalWeb"/>
        <w:spacing w:line="480" w:lineRule="auto"/>
        <w:ind w:left="720" w:hanging="360"/>
      </w:pPr>
      <w:proofErr w:type="spellStart"/>
      <w:r>
        <w:t>Nazreena</w:t>
      </w:r>
      <w:proofErr w:type="spellEnd"/>
      <w:r>
        <w:t xml:space="preserve">, R. F. (2023). E-Recruitment strategies for effective recruitment: Perception of recruiters in Chennai region. </w:t>
      </w:r>
      <w:proofErr w:type="spellStart"/>
      <w:proofErr w:type="gramStart"/>
      <w:r>
        <w:rPr>
          <w:i/>
          <w:iCs/>
        </w:rPr>
        <w:t>i</w:t>
      </w:r>
      <w:proofErr w:type="spellEnd"/>
      <w:r>
        <w:rPr>
          <w:i/>
          <w:iCs/>
        </w:rPr>
        <w:t>-manager’s</w:t>
      </w:r>
      <w:proofErr w:type="gramEnd"/>
      <w:r>
        <w:rPr>
          <w:i/>
          <w:iCs/>
        </w:rPr>
        <w:t xml:space="preserve"> Journal on Management</w:t>
      </w:r>
      <w:r>
        <w:t xml:space="preserve">, </w:t>
      </w:r>
      <w:r>
        <w:rPr>
          <w:i/>
          <w:iCs/>
        </w:rPr>
        <w:t>18</w:t>
      </w:r>
      <w:r>
        <w:t xml:space="preserve">(1), 37-44. </w:t>
      </w:r>
      <w:hyperlink r:id="rId76" w:tgtFrame="_blank" w:history="1">
        <w:r>
          <w:rPr>
            <w:rStyle w:val="Hyperlink"/>
          </w:rPr>
          <w:t>https://doi.org/10.26634/jmgt.18.1.19925</w:t>
        </w:r>
      </w:hyperlink>
    </w:p>
    <w:p w14:paraId="4A5300E9" w14:textId="77777777" w:rsidR="00EB2A98" w:rsidRDefault="00EB2A98" w:rsidP="00EB2A98">
      <w:pPr>
        <w:pStyle w:val="NormalWeb"/>
        <w:spacing w:line="480" w:lineRule="auto"/>
        <w:ind w:left="720" w:hanging="360"/>
      </w:pPr>
      <w:bookmarkStart w:id="31" w:name="_GoBack"/>
      <w:bookmarkEnd w:id="31"/>
    </w:p>
    <w:p w14:paraId="328E43B6" w14:textId="77777777" w:rsidR="00EB2A98" w:rsidRDefault="00EB2A98" w:rsidP="00EB2A98">
      <w:pPr>
        <w:pStyle w:val="NormalWeb"/>
      </w:pPr>
      <w:proofErr w:type="gramStart"/>
      <w:r>
        <w:rPr>
          <w:rFonts w:hAnsi="Symbol"/>
        </w:rPr>
        <w:t></w:t>
      </w:r>
      <w:r>
        <w:t xml:space="preserve">  </w:t>
      </w:r>
      <w:proofErr w:type="spellStart"/>
      <w:r>
        <w:t>Abdulkareem</w:t>
      </w:r>
      <w:proofErr w:type="spellEnd"/>
      <w:proofErr w:type="gramEnd"/>
      <w:r>
        <w:t xml:space="preserve">, [Initial]. (2023). Design and implementation of a web-based e-recruitment system. </w:t>
      </w:r>
      <w:r>
        <w:rPr>
          <w:i/>
          <w:iCs/>
        </w:rPr>
        <w:t>[Name of Journal]</w:t>
      </w:r>
      <w:r>
        <w:t>. [URL]</w:t>
      </w:r>
    </w:p>
    <w:p w14:paraId="16C874DC" w14:textId="77777777" w:rsidR="00EB2A98" w:rsidRDefault="00EB2A98" w:rsidP="00EB2A98">
      <w:pPr>
        <w:pStyle w:val="NormalWeb"/>
      </w:pPr>
      <w:proofErr w:type="gramStart"/>
      <w:r>
        <w:rPr>
          <w:rFonts w:hAnsi="Symbol"/>
        </w:rPr>
        <w:t></w:t>
      </w:r>
      <w:r>
        <w:t xml:space="preserve">  [</w:t>
      </w:r>
      <w:proofErr w:type="gramEnd"/>
      <w:r>
        <w:t xml:space="preserve">Author Last Name, Initials]. (2022). Smart HR: An automated candidate screening and ranking system. </w:t>
      </w:r>
      <w:r>
        <w:rPr>
          <w:i/>
          <w:iCs/>
        </w:rPr>
        <w:t>[Name of Journal]</w:t>
      </w:r>
      <w:r>
        <w:t>. [URL]</w:t>
      </w:r>
    </w:p>
    <w:p w14:paraId="2337EA4D" w14:textId="77777777" w:rsidR="00EB2A98" w:rsidRDefault="00EB2A98" w:rsidP="00EB2A98">
      <w:pPr>
        <w:pStyle w:val="NormalWeb"/>
      </w:pPr>
      <w:proofErr w:type="gramStart"/>
      <w:r>
        <w:rPr>
          <w:rFonts w:hAnsi="Symbol"/>
        </w:rPr>
        <w:t></w:t>
      </w:r>
      <w:r>
        <w:t xml:space="preserve">  Li</w:t>
      </w:r>
      <w:proofErr w:type="gramEnd"/>
      <w:r>
        <w:t xml:space="preserve">, [Initial]., &amp; Zhang, [Initial]. (2024). Visualization of recruitment data for strategic decision making. </w:t>
      </w:r>
      <w:r>
        <w:rPr>
          <w:i/>
          <w:iCs/>
        </w:rPr>
        <w:t>[Name of Journal]</w:t>
      </w:r>
      <w:r>
        <w:t>. [URL]</w:t>
      </w:r>
    </w:p>
    <w:p w14:paraId="33243F4D" w14:textId="77777777" w:rsidR="00EB2A98" w:rsidRDefault="00EB2A98" w:rsidP="00EB2A98">
      <w:pPr>
        <w:pStyle w:val="NormalWeb"/>
      </w:pPr>
      <w:proofErr w:type="gramStart"/>
      <w:r>
        <w:rPr>
          <w:rFonts w:hAnsi="Symbol"/>
        </w:rPr>
        <w:t></w:t>
      </w:r>
      <w:r>
        <w:t xml:space="preserve">  Ruiz</w:t>
      </w:r>
      <w:proofErr w:type="gramEnd"/>
      <w:r>
        <w:t xml:space="preserve">, [Initial]., </w:t>
      </w:r>
      <w:proofErr w:type="spellStart"/>
      <w:r>
        <w:t>Marín</w:t>
      </w:r>
      <w:proofErr w:type="spellEnd"/>
      <w:r>
        <w:t xml:space="preserve">, [Initial]., &amp; </w:t>
      </w:r>
      <w:proofErr w:type="spellStart"/>
      <w:r>
        <w:t>Benítez</w:t>
      </w:r>
      <w:proofErr w:type="spellEnd"/>
      <w:r>
        <w:t xml:space="preserve">, [Initial]. (2024). </w:t>
      </w:r>
      <w:r>
        <w:rPr>
          <w:i/>
          <w:iCs/>
        </w:rPr>
        <w:t>Digital human resource strategy</w:t>
      </w:r>
      <w:r>
        <w:t>. [Publisher or Journal]. [URL]</w:t>
      </w:r>
    </w:p>
    <w:p w14:paraId="4006172B" w14:textId="77777777" w:rsidR="00EB2A98" w:rsidRDefault="00EB2A98" w:rsidP="00EB2A98">
      <w:pPr>
        <w:pStyle w:val="NormalWeb"/>
        <w:spacing w:line="480" w:lineRule="auto"/>
        <w:ind w:left="720" w:hanging="360"/>
      </w:pPr>
    </w:p>
    <w:p w14:paraId="6AA63554" w14:textId="77777777" w:rsidR="008931FA" w:rsidRPr="007B14FD" w:rsidRDefault="008931FA" w:rsidP="00AD6273">
      <w:pPr>
        <w:pStyle w:val="NormalWeb"/>
      </w:pPr>
    </w:p>
    <w:sectPr w:rsidR="008931FA" w:rsidRPr="007B14FD" w:rsidSect="007601DD">
      <w:footerReference w:type="default" r:id="rId77"/>
      <w:pgSz w:w="12240" w:h="15840"/>
      <w:pgMar w:top="2160" w:right="1440" w:bottom="2160" w:left="2160" w:header="720" w:footer="283"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E70F622" w14:textId="77777777" w:rsidR="00FF2336" w:rsidRDefault="00FF2336" w:rsidP="00366733">
      <w:r>
        <w:separator/>
      </w:r>
    </w:p>
  </w:endnote>
  <w:endnote w:type="continuationSeparator" w:id="0">
    <w:p w14:paraId="59FAC85C" w14:textId="77777777" w:rsidR="00FF2336" w:rsidRDefault="00FF2336"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88054688"/>
      <w:docPartObj>
        <w:docPartGallery w:val="Page Numbers (Bottom of Page)"/>
        <w:docPartUnique/>
      </w:docPartObj>
    </w:sdtPr>
    <w:sdtEndPr>
      <w:rPr>
        <w:noProof/>
      </w:rPr>
    </w:sdtEndPr>
    <w:sdtContent>
      <w:p w14:paraId="0EDDEED2" w14:textId="222B6FBF" w:rsidR="00FF2336" w:rsidRDefault="00FF233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FF2336" w:rsidRDefault="00FF233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FB002F" w14:textId="463A5E52" w:rsidR="00FF2336" w:rsidRDefault="00FF2336">
    <w:pPr>
      <w:pStyle w:val="Footer"/>
      <w:jc w:val="center"/>
    </w:pPr>
  </w:p>
  <w:p w14:paraId="5C42F70B" w14:textId="77777777" w:rsidR="00FF2336" w:rsidRDefault="00FF233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36362396"/>
      <w:docPartObj>
        <w:docPartGallery w:val="Page Numbers (Bottom of Page)"/>
        <w:docPartUnique/>
      </w:docPartObj>
    </w:sdtPr>
    <w:sdtEndPr>
      <w:rPr>
        <w:noProof/>
      </w:rPr>
    </w:sdtEndPr>
    <w:sdtContent>
      <w:p w14:paraId="422553D1" w14:textId="3D076B98" w:rsidR="00FF2336" w:rsidRDefault="00FF2336">
        <w:pPr>
          <w:pStyle w:val="Footer"/>
          <w:jc w:val="center"/>
        </w:pPr>
      </w:p>
    </w:sdtContent>
  </w:sdt>
  <w:p w14:paraId="2D0D413C" w14:textId="77777777" w:rsidR="00FF2336" w:rsidRDefault="00FF2336">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3285850"/>
      <w:docPartObj>
        <w:docPartGallery w:val="Page Numbers (Bottom of Page)"/>
        <w:docPartUnique/>
      </w:docPartObj>
    </w:sdtPr>
    <w:sdtEndPr>
      <w:rPr>
        <w:noProof/>
      </w:rPr>
    </w:sdtEndPr>
    <w:sdtContent>
      <w:p w14:paraId="617DD422" w14:textId="77777777" w:rsidR="00FF2336" w:rsidRDefault="00FF2336">
        <w:pPr>
          <w:pStyle w:val="Footer"/>
          <w:jc w:val="center"/>
        </w:pPr>
        <w:r>
          <w:fldChar w:fldCharType="begin"/>
        </w:r>
        <w:r>
          <w:instrText xml:space="preserve"> PAGE   \* MERGEFORMAT </w:instrText>
        </w:r>
        <w:r>
          <w:fldChar w:fldCharType="separate"/>
        </w:r>
        <w:r w:rsidR="00D600BF">
          <w:rPr>
            <w:noProof/>
          </w:rPr>
          <w:t>116</w:t>
        </w:r>
        <w:r>
          <w:rPr>
            <w:noProof/>
          </w:rPr>
          <w:fldChar w:fldCharType="end"/>
        </w:r>
      </w:p>
    </w:sdtContent>
  </w:sdt>
  <w:p w14:paraId="334018E2" w14:textId="77777777" w:rsidR="00FF2336" w:rsidRDefault="00FF233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085CE3" w14:textId="77777777" w:rsidR="00FF2336" w:rsidRDefault="00FF2336" w:rsidP="00366733">
      <w:r>
        <w:separator/>
      </w:r>
    </w:p>
  </w:footnote>
  <w:footnote w:type="continuationSeparator" w:id="0">
    <w:p w14:paraId="18BA2B0D" w14:textId="77777777" w:rsidR="00FF2336" w:rsidRDefault="00FF2336" w:rsidP="0036673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6A6CB6"/>
    <w:multiLevelType w:val="multilevel"/>
    <w:tmpl w:val="AE58D54E"/>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205B0C6E"/>
    <w:multiLevelType w:val="multilevel"/>
    <w:tmpl w:val="1D3CEE40"/>
    <w:lvl w:ilvl="0">
      <w:start w:val="1"/>
      <w:numFmt w:val="decimal"/>
      <w:lvlText w:val="%1."/>
      <w:lvlJc w:val="left"/>
      <w:pPr>
        <w:ind w:left="720" w:hanging="360"/>
      </w:pPr>
    </w:lvl>
    <w:lvl w:ilvl="1">
      <w:start w:val="1"/>
      <w:numFmt w:val="decimal"/>
      <w:lvlText w:val="%2."/>
      <w:lvlJc w:val="left"/>
      <w:pPr>
        <w:ind w:left="72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965A6A"/>
    <w:multiLevelType w:val="multilevel"/>
    <w:tmpl w:val="D05CE8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2177DF"/>
    <w:multiLevelType w:val="multilevel"/>
    <w:tmpl w:val="49DE34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8B1E51"/>
    <w:multiLevelType w:val="multilevel"/>
    <w:tmpl w:val="5D66ADFA"/>
    <w:lvl w:ilvl="0">
      <w:start w:val="1"/>
      <w:numFmt w:val="decimal"/>
      <w:lvlText w:val="%1."/>
      <w:lvlJc w:val="left"/>
      <w:pPr>
        <w:ind w:left="720" w:hanging="360"/>
      </w:pPr>
    </w:lvl>
    <w:lvl w:ilvl="1">
      <w:start w:val="1"/>
      <w:numFmt w:val="decimal"/>
      <w:lvlText w:val="%2."/>
      <w:lvlJc w:val="left"/>
      <w:pPr>
        <w:ind w:left="72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4F2B5C5E"/>
    <w:multiLevelType w:val="multilevel"/>
    <w:tmpl w:val="B354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217AE8"/>
    <w:multiLevelType w:val="multilevel"/>
    <w:tmpl w:val="F1CA6B5C"/>
    <w:lvl w:ilvl="0">
      <w:start w:val="1"/>
      <w:numFmt w:val="decimal"/>
      <w:lvlText w:val="%1."/>
      <w:lvlJc w:val="left"/>
      <w:pPr>
        <w:ind w:left="720" w:hanging="360"/>
      </w:pPr>
    </w:lvl>
    <w:lvl w:ilvl="1">
      <w:start w:val="1"/>
      <w:numFmt w:val="decimal"/>
      <w:lvlText w:val="%2."/>
      <w:lvlJc w:val="left"/>
      <w:pPr>
        <w:ind w:left="72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6A9A633C"/>
    <w:multiLevelType w:val="multilevel"/>
    <w:tmpl w:val="78B2E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9F6F3A"/>
    <w:multiLevelType w:val="multilevel"/>
    <w:tmpl w:val="A00ED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17A3503"/>
    <w:multiLevelType w:val="multilevel"/>
    <w:tmpl w:val="08388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3"/>
  </w:num>
  <w:num w:numId="2">
    <w:abstractNumId w:val="7"/>
  </w:num>
  <w:num w:numId="3">
    <w:abstractNumId w:val="14"/>
  </w:num>
  <w:num w:numId="4">
    <w:abstractNumId w:val="11"/>
  </w:num>
  <w:num w:numId="5">
    <w:abstractNumId w:val="17"/>
  </w:num>
  <w:num w:numId="6">
    <w:abstractNumId w:val="18"/>
  </w:num>
  <w:num w:numId="7">
    <w:abstractNumId w:val="22"/>
  </w:num>
  <w:num w:numId="8">
    <w:abstractNumId w:val="0"/>
  </w:num>
  <w:num w:numId="9">
    <w:abstractNumId w:val="23"/>
  </w:num>
  <w:num w:numId="10">
    <w:abstractNumId w:val="2"/>
  </w:num>
  <w:num w:numId="11">
    <w:abstractNumId w:val="1"/>
  </w:num>
  <w:num w:numId="12">
    <w:abstractNumId w:val="24"/>
  </w:num>
  <w:num w:numId="13">
    <w:abstractNumId w:val="6"/>
  </w:num>
  <w:num w:numId="14">
    <w:abstractNumId w:val="15"/>
  </w:num>
  <w:num w:numId="15">
    <w:abstractNumId w:val="10"/>
  </w:num>
  <w:num w:numId="16">
    <w:abstractNumId w:val="9"/>
  </w:num>
  <w:num w:numId="17">
    <w:abstractNumId w:val="20"/>
  </w:num>
  <w:num w:numId="18">
    <w:abstractNumId w:val="13"/>
  </w:num>
  <w:num w:numId="19">
    <w:abstractNumId w:val="4"/>
  </w:num>
  <w:num w:numId="20">
    <w:abstractNumId w:val="16"/>
  </w:num>
  <w:num w:numId="21">
    <w:abstractNumId w:val="5"/>
  </w:num>
  <w:num w:numId="22">
    <w:abstractNumId w:val="12"/>
  </w:num>
  <w:num w:numId="23">
    <w:abstractNumId w:val="19"/>
  </w:num>
  <w:num w:numId="24">
    <w:abstractNumId w:val="21"/>
  </w:num>
  <w:num w:numId="25">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noPunctuationKerning/>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55F9"/>
    <w:rsid w:val="00005655"/>
    <w:rsid w:val="000214A6"/>
    <w:rsid w:val="00022813"/>
    <w:rsid w:val="00025484"/>
    <w:rsid w:val="000352BA"/>
    <w:rsid w:val="0003708A"/>
    <w:rsid w:val="000415D4"/>
    <w:rsid w:val="000415E2"/>
    <w:rsid w:val="0005095D"/>
    <w:rsid w:val="000515B7"/>
    <w:rsid w:val="000554FF"/>
    <w:rsid w:val="00057A07"/>
    <w:rsid w:val="00061E82"/>
    <w:rsid w:val="00063258"/>
    <w:rsid w:val="00063C1C"/>
    <w:rsid w:val="00070526"/>
    <w:rsid w:val="00081D55"/>
    <w:rsid w:val="00085796"/>
    <w:rsid w:val="00096FE3"/>
    <w:rsid w:val="000A01A8"/>
    <w:rsid w:val="000A3D35"/>
    <w:rsid w:val="000A7650"/>
    <w:rsid w:val="000B4C40"/>
    <w:rsid w:val="000F43C7"/>
    <w:rsid w:val="000F46CD"/>
    <w:rsid w:val="000F6B3B"/>
    <w:rsid w:val="001052BF"/>
    <w:rsid w:val="001072DB"/>
    <w:rsid w:val="00120701"/>
    <w:rsid w:val="001237CE"/>
    <w:rsid w:val="00131B96"/>
    <w:rsid w:val="0014215A"/>
    <w:rsid w:val="0017180A"/>
    <w:rsid w:val="001738E4"/>
    <w:rsid w:val="00187966"/>
    <w:rsid w:val="00194A96"/>
    <w:rsid w:val="00195F5E"/>
    <w:rsid w:val="001A200A"/>
    <w:rsid w:val="001C0429"/>
    <w:rsid w:val="001D4070"/>
    <w:rsid w:val="001E7596"/>
    <w:rsid w:val="001E7C00"/>
    <w:rsid w:val="001F0DBA"/>
    <w:rsid w:val="00204C0B"/>
    <w:rsid w:val="00205DEC"/>
    <w:rsid w:val="00221E4F"/>
    <w:rsid w:val="00232830"/>
    <w:rsid w:val="00252265"/>
    <w:rsid w:val="00254436"/>
    <w:rsid w:val="002578E9"/>
    <w:rsid w:val="0026772D"/>
    <w:rsid w:val="00271BBC"/>
    <w:rsid w:val="00271D0E"/>
    <w:rsid w:val="00277AEC"/>
    <w:rsid w:val="0028290F"/>
    <w:rsid w:val="00293446"/>
    <w:rsid w:val="002A7679"/>
    <w:rsid w:val="002B4A44"/>
    <w:rsid w:val="002C03BA"/>
    <w:rsid w:val="002C0FB9"/>
    <w:rsid w:val="002C729E"/>
    <w:rsid w:val="002C7EDE"/>
    <w:rsid w:val="002D4260"/>
    <w:rsid w:val="002D5E7B"/>
    <w:rsid w:val="002D6611"/>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810A4"/>
    <w:rsid w:val="00391214"/>
    <w:rsid w:val="0039436E"/>
    <w:rsid w:val="00394D1D"/>
    <w:rsid w:val="003C343E"/>
    <w:rsid w:val="003C344A"/>
    <w:rsid w:val="003F4AF2"/>
    <w:rsid w:val="00404978"/>
    <w:rsid w:val="004153F9"/>
    <w:rsid w:val="00431573"/>
    <w:rsid w:val="004473B7"/>
    <w:rsid w:val="00470C17"/>
    <w:rsid w:val="004749C9"/>
    <w:rsid w:val="00495DC6"/>
    <w:rsid w:val="004C0D93"/>
    <w:rsid w:val="004C4A02"/>
    <w:rsid w:val="004D0074"/>
    <w:rsid w:val="005022EA"/>
    <w:rsid w:val="0051006E"/>
    <w:rsid w:val="0051254B"/>
    <w:rsid w:val="00520F04"/>
    <w:rsid w:val="005265AF"/>
    <w:rsid w:val="00532659"/>
    <w:rsid w:val="0053398D"/>
    <w:rsid w:val="00552D84"/>
    <w:rsid w:val="00570B37"/>
    <w:rsid w:val="00570BE7"/>
    <w:rsid w:val="00573433"/>
    <w:rsid w:val="0058019D"/>
    <w:rsid w:val="005819CE"/>
    <w:rsid w:val="005827FA"/>
    <w:rsid w:val="005847E1"/>
    <w:rsid w:val="00587D94"/>
    <w:rsid w:val="00590D6D"/>
    <w:rsid w:val="005A29D2"/>
    <w:rsid w:val="005B30B1"/>
    <w:rsid w:val="005D33D5"/>
    <w:rsid w:val="005E1457"/>
    <w:rsid w:val="005E1730"/>
    <w:rsid w:val="00600A0F"/>
    <w:rsid w:val="00620901"/>
    <w:rsid w:val="00621FAC"/>
    <w:rsid w:val="00623EFB"/>
    <w:rsid w:val="0062535E"/>
    <w:rsid w:val="006260CC"/>
    <w:rsid w:val="00632FDE"/>
    <w:rsid w:val="006342E9"/>
    <w:rsid w:val="006462A7"/>
    <w:rsid w:val="0065402E"/>
    <w:rsid w:val="00664A30"/>
    <w:rsid w:val="00666FA1"/>
    <w:rsid w:val="006671D3"/>
    <w:rsid w:val="00687CF3"/>
    <w:rsid w:val="0069077B"/>
    <w:rsid w:val="006912AF"/>
    <w:rsid w:val="00694980"/>
    <w:rsid w:val="006A1B25"/>
    <w:rsid w:val="006A6346"/>
    <w:rsid w:val="006B05D5"/>
    <w:rsid w:val="006D13B8"/>
    <w:rsid w:val="006D1BA4"/>
    <w:rsid w:val="006D58F5"/>
    <w:rsid w:val="006D62B8"/>
    <w:rsid w:val="006E605D"/>
    <w:rsid w:val="007013D5"/>
    <w:rsid w:val="00714777"/>
    <w:rsid w:val="007219A0"/>
    <w:rsid w:val="00722977"/>
    <w:rsid w:val="00723473"/>
    <w:rsid w:val="00725508"/>
    <w:rsid w:val="00730005"/>
    <w:rsid w:val="007601DD"/>
    <w:rsid w:val="007750B7"/>
    <w:rsid w:val="007840EE"/>
    <w:rsid w:val="00794368"/>
    <w:rsid w:val="00794EA4"/>
    <w:rsid w:val="007A497A"/>
    <w:rsid w:val="007B0220"/>
    <w:rsid w:val="007B14FD"/>
    <w:rsid w:val="007C233B"/>
    <w:rsid w:val="007C4C2D"/>
    <w:rsid w:val="007C6B53"/>
    <w:rsid w:val="007C70BF"/>
    <w:rsid w:val="007C762E"/>
    <w:rsid w:val="007D008D"/>
    <w:rsid w:val="007F5CE3"/>
    <w:rsid w:val="007F5FB3"/>
    <w:rsid w:val="007F644B"/>
    <w:rsid w:val="007F68D7"/>
    <w:rsid w:val="00801CFA"/>
    <w:rsid w:val="008106FC"/>
    <w:rsid w:val="00835027"/>
    <w:rsid w:val="008432F9"/>
    <w:rsid w:val="008605A3"/>
    <w:rsid w:val="00861713"/>
    <w:rsid w:val="00864D0D"/>
    <w:rsid w:val="008651E2"/>
    <w:rsid w:val="00871A53"/>
    <w:rsid w:val="0087343D"/>
    <w:rsid w:val="00877E08"/>
    <w:rsid w:val="008867C5"/>
    <w:rsid w:val="008931FA"/>
    <w:rsid w:val="008B392D"/>
    <w:rsid w:val="008B5CED"/>
    <w:rsid w:val="008E6C31"/>
    <w:rsid w:val="00905185"/>
    <w:rsid w:val="00910F2A"/>
    <w:rsid w:val="00917BC9"/>
    <w:rsid w:val="009245BF"/>
    <w:rsid w:val="0092680B"/>
    <w:rsid w:val="00933AF5"/>
    <w:rsid w:val="00936AEB"/>
    <w:rsid w:val="00941912"/>
    <w:rsid w:val="00953092"/>
    <w:rsid w:val="00963D6E"/>
    <w:rsid w:val="00966527"/>
    <w:rsid w:val="00972A26"/>
    <w:rsid w:val="009741C2"/>
    <w:rsid w:val="00974CBB"/>
    <w:rsid w:val="009866B9"/>
    <w:rsid w:val="00991F1E"/>
    <w:rsid w:val="009975E6"/>
    <w:rsid w:val="009B3923"/>
    <w:rsid w:val="009B47F1"/>
    <w:rsid w:val="009C0A9A"/>
    <w:rsid w:val="009D0B49"/>
    <w:rsid w:val="009D3103"/>
    <w:rsid w:val="009F13B8"/>
    <w:rsid w:val="009F53AA"/>
    <w:rsid w:val="00A055FF"/>
    <w:rsid w:val="00A1250A"/>
    <w:rsid w:val="00A12E28"/>
    <w:rsid w:val="00A157B0"/>
    <w:rsid w:val="00A16D3F"/>
    <w:rsid w:val="00A1767E"/>
    <w:rsid w:val="00A21D10"/>
    <w:rsid w:val="00A21FF9"/>
    <w:rsid w:val="00A25347"/>
    <w:rsid w:val="00A3243B"/>
    <w:rsid w:val="00A351FC"/>
    <w:rsid w:val="00A41B62"/>
    <w:rsid w:val="00A52EF0"/>
    <w:rsid w:val="00A57896"/>
    <w:rsid w:val="00A60EB4"/>
    <w:rsid w:val="00A677D4"/>
    <w:rsid w:val="00A75254"/>
    <w:rsid w:val="00A76AA7"/>
    <w:rsid w:val="00A85589"/>
    <w:rsid w:val="00A9304A"/>
    <w:rsid w:val="00A956DE"/>
    <w:rsid w:val="00AA200D"/>
    <w:rsid w:val="00AB1E33"/>
    <w:rsid w:val="00AC3093"/>
    <w:rsid w:val="00AC329D"/>
    <w:rsid w:val="00AC4295"/>
    <w:rsid w:val="00AC78A7"/>
    <w:rsid w:val="00AD24A8"/>
    <w:rsid w:val="00AD6273"/>
    <w:rsid w:val="00AE566B"/>
    <w:rsid w:val="00B1566A"/>
    <w:rsid w:val="00B46BD1"/>
    <w:rsid w:val="00B553BC"/>
    <w:rsid w:val="00B761DB"/>
    <w:rsid w:val="00B80E6D"/>
    <w:rsid w:val="00B827AD"/>
    <w:rsid w:val="00B857DC"/>
    <w:rsid w:val="00B85A65"/>
    <w:rsid w:val="00B91DDE"/>
    <w:rsid w:val="00B92170"/>
    <w:rsid w:val="00B949CA"/>
    <w:rsid w:val="00BA55F9"/>
    <w:rsid w:val="00BB3473"/>
    <w:rsid w:val="00BC28C4"/>
    <w:rsid w:val="00BC5114"/>
    <w:rsid w:val="00BE26D0"/>
    <w:rsid w:val="00BE59DB"/>
    <w:rsid w:val="00BF5FE5"/>
    <w:rsid w:val="00BF6D77"/>
    <w:rsid w:val="00BF729E"/>
    <w:rsid w:val="00BF7EF7"/>
    <w:rsid w:val="00C00947"/>
    <w:rsid w:val="00C06B2C"/>
    <w:rsid w:val="00C31A49"/>
    <w:rsid w:val="00C47853"/>
    <w:rsid w:val="00C5254D"/>
    <w:rsid w:val="00C56889"/>
    <w:rsid w:val="00C72CF3"/>
    <w:rsid w:val="00C812D4"/>
    <w:rsid w:val="00C82FB8"/>
    <w:rsid w:val="00C90A4D"/>
    <w:rsid w:val="00C9185B"/>
    <w:rsid w:val="00C9435C"/>
    <w:rsid w:val="00CA01C3"/>
    <w:rsid w:val="00CB00C7"/>
    <w:rsid w:val="00CB10EC"/>
    <w:rsid w:val="00CB3A3F"/>
    <w:rsid w:val="00CB3FCA"/>
    <w:rsid w:val="00CB6AD5"/>
    <w:rsid w:val="00CC7FA0"/>
    <w:rsid w:val="00CD1527"/>
    <w:rsid w:val="00CD28A4"/>
    <w:rsid w:val="00CD790F"/>
    <w:rsid w:val="00CE44F0"/>
    <w:rsid w:val="00CE5A4A"/>
    <w:rsid w:val="00D07524"/>
    <w:rsid w:val="00D37E3E"/>
    <w:rsid w:val="00D40160"/>
    <w:rsid w:val="00D527AA"/>
    <w:rsid w:val="00D52C07"/>
    <w:rsid w:val="00D54B2D"/>
    <w:rsid w:val="00D600BF"/>
    <w:rsid w:val="00D657F3"/>
    <w:rsid w:val="00D66FE5"/>
    <w:rsid w:val="00D707C0"/>
    <w:rsid w:val="00D907E9"/>
    <w:rsid w:val="00D938E5"/>
    <w:rsid w:val="00D939C4"/>
    <w:rsid w:val="00DA17F4"/>
    <w:rsid w:val="00DA4277"/>
    <w:rsid w:val="00DA5BA8"/>
    <w:rsid w:val="00DA7C3E"/>
    <w:rsid w:val="00DB10E1"/>
    <w:rsid w:val="00DB279F"/>
    <w:rsid w:val="00DE7E3D"/>
    <w:rsid w:val="00DF1FD3"/>
    <w:rsid w:val="00DF5295"/>
    <w:rsid w:val="00DF73C2"/>
    <w:rsid w:val="00DF7C6F"/>
    <w:rsid w:val="00E02DEE"/>
    <w:rsid w:val="00E1467C"/>
    <w:rsid w:val="00E23DC9"/>
    <w:rsid w:val="00E317FD"/>
    <w:rsid w:val="00E46EB9"/>
    <w:rsid w:val="00E53727"/>
    <w:rsid w:val="00E55976"/>
    <w:rsid w:val="00E56832"/>
    <w:rsid w:val="00E57A13"/>
    <w:rsid w:val="00E65347"/>
    <w:rsid w:val="00E742CF"/>
    <w:rsid w:val="00E911A8"/>
    <w:rsid w:val="00E94883"/>
    <w:rsid w:val="00E962A5"/>
    <w:rsid w:val="00EB2A98"/>
    <w:rsid w:val="00EB46AD"/>
    <w:rsid w:val="00EC0F28"/>
    <w:rsid w:val="00EC13D1"/>
    <w:rsid w:val="00EE4B3F"/>
    <w:rsid w:val="00F0000A"/>
    <w:rsid w:val="00F014B8"/>
    <w:rsid w:val="00F113ED"/>
    <w:rsid w:val="00F204FA"/>
    <w:rsid w:val="00F30D4D"/>
    <w:rsid w:val="00F321F7"/>
    <w:rsid w:val="00F3466D"/>
    <w:rsid w:val="00F44322"/>
    <w:rsid w:val="00F53B2B"/>
    <w:rsid w:val="00F55D17"/>
    <w:rsid w:val="00F679BB"/>
    <w:rsid w:val="00F71BF0"/>
    <w:rsid w:val="00F77D99"/>
    <w:rsid w:val="00F86E75"/>
    <w:rsid w:val="00FA747B"/>
    <w:rsid w:val="00FB2A4E"/>
    <w:rsid w:val="00FB4948"/>
    <w:rsid w:val="00FB5CDA"/>
    <w:rsid w:val="00FC60DF"/>
    <w:rsid w:val="00FD140E"/>
    <w:rsid w:val="00FE04B7"/>
    <w:rsid w:val="00FE255D"/>
    <w:rsid w:val="00FE28C5"/>
    <w:rsid w:val="00FF2336"/>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 w:type="table" w:styleId="PlainTable1">
    <w:name w:val="Plain Table 1"/>
    <w:basedOn w:val="TableNormal"/>
    <w:uiPriority w:val="41"/>
    <w:rsid w:val="00910F2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17">
    <w:name w:val="citation-117"/>
    <w:basedOn w:val="DefaultParagraphFont"/>
    <w:rsid w:val="00EB2A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24928457">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63514650">
      <w:bodyDiv w:val="1"/>
      <w:marLeft w:val="0"/>
      <w:marRight w:val="0"/>
      <w:marTop w:val="0"/>
      <w:marBottom w:val="0"/>
      <w:divBdr>
        <w:top w:val="none" w:sz="0" w:space="0" w:color="auto"/>
        <w:left w:val="none" w:sz="0" w:space="0" w:color="auto"/>
        <w:bottom w:val="none" w:sz="0" w:space="0" w:color="auto"/>
        <w:right w:val="none" w:sz="0" w:space="0" w:color="auto"/>
      </w:divBdr>
    </w:div>
    <w:div w:id="167838388">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505480">
      <w:bodyDiv w:val="1"/>
      <w:marLeft w:val="0"/>
      <w:marRight w:val="0"/>
      <w:marTop w:val="0"/>
      <w:marBottom w:val="0"/>
      <w:divBdr>
        <w:top w:val="none" w:sz="0" w:space="0" w:color="auto"/>
        <w:left w:val="none" w:sz="0" w:space="0" w:color="auto"/>
        <w:bottom w:val="none" w:sz="0" w:space="0" w:color="auto"/>
        <w:right w:val="none" w:sz="0" w:space="0" w:color="auto"/>
      </w:divBdr>
    </w:div>
    <w:div w:id="299699937">
      <w:bodyDiv w:val="1"/>
      <w:marLeft w:val="0"/>
      <w:marRight w:val="0"/>
      <w:marTop w:val="0"/>
      <w:marBottom w:val="0"/>
      <w:divBdr>
        <w:top w:val="none" w:sz="0" w:space="0" w:color="auto"/>
        <w:left w:val="none" w:sz="0" w:space="0" w:color="auto"/>
        <w:bottom w:val="none" w:sz="0" w:space="0" w:color="auto"/>
        <w:right w:val="none" w:sz="0" w:space="0" w:color="auto"/>
      </w:divBdr>
    </w:div>
    <w:div w:id="412161312">
      <w:bodyDiv w:val="1"/>
      <w:marLeft w:val="0"/>
      <w:marRight w:val="0"/>
      <w:marTop w:val="0"/>
      <w:marBottom w:val="0"/>
      <w:divBdr>
        <w:top w:val="none" w:sz="0" w:space="0" w:color="auto"/>
        <w:left w:val="none" w:sz="0" w:space="0" w:color="auto"/>
        <w:bottom w:val="none" w:sz="0" w:space="0" w:color="auto"/>
        <w:right w:val="none" w:sz="0" w:space="0" w:color="auto"/>
      </w:divBdr>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10038327">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060862750">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34325452">
      <w:bodyDiv w:val="1"/>
      <w:marLeft w:val="0"/>
      <w:marRight w:val="0"/>
      <w:marTop w:val="0"/>
      <w:marBottom w:val="0"/>
      <w:divBdr>
        <w:top w:val="none" w:sz="0" w:space="0" w:color="auto"/>
        <w:left w:val="none" w:sz="0" w:space="0" w:color="auto"/>
        <w:bottom w:val="none" w:sz="0" w:space="0" w:color="auto"/>
        <w:right w:val="none" w:sz="0" w:space="0" w:color="auto"/>
      </w:divBdr>
    </w:div>
    <w:div w:id="1191184949">
      <w:bodyDiv w:val="1"/>
      <w:marLeft w:val="0"/>
      <w:marRight w:val="0"/>
      <w:marTop w:val="0"/>
      <w:marBottom w:val="0"/>
      <w:divBdr>
        <w:top w:val="none" w:sz="0" w:space="0" w:color="auto"/>
        <w:left w:val="none" w:sz="0" w:space="0" w:color="auto"/>
        <w:bottom w:val="none" w:sz="0" w:space="0" w:color="auto"/>
        <w:right w:val="none" w:sz="0" w:space="0" w:color="auto"/>
      </w:divBdr>
      <w:divsChild>
        <w:div w:id="8608109">
          <w:marLeft w:val="0"/>
          <w:marRight w:val="0"/>
          <w:marTop w:val="0"/>
          <w:marBottom w:val="0"/>
          <w:divBdr>
            <w:top w:val="none" w:sz="0" w:space="0" w:color="auto"/>
            <w:left w:val="none" w:sz="0" w:space="0" w:color="auto"/>
            <w:bottom w:val="none" w:sz="0" w:space="0" w:color="auto"/>
            <w:right w:val="none" w:sz="0" w:space="0" w:color="auto"/>
          </w:divBdr>
          <w:divsChild>
            <w:div w:id="1754010058">
              <w:marLeft w:val="0"/>
              <w:marRight w:val="0"/>
              <w:marTop w:val="0"/>
              <w:marBottom w:val="0"/>
              <w:divBdr>
                <w:top w:val="none" w:sz="0" w:space="0" w:color="auto"/>
                <w:left w:val="none" w:sz="0" w:space="0" w:color="auto"/>
                <w:bottom w:val="none" w:sz="0" w:space="0" w:color="auto"/>
                <w:right w:val="none" w:sz="0" w:space="0" w:color="auto"/>
              </w:divBdr>
              <w:divsChild>
                <w:div w:id="1072236100">
                  <w:marLeft w:val="0"/>
                  <w:marRight w:val="0"/>
                  <w:marTop w:val="0"/>
                  <w:marBottom w:val="0"/>
                  <w:divBdr>
                    <w:top w:val="none" w:sz="0" w:space="0" w:color="auto"/>
                    <w:left w:val="none" w:sz="0" w:space="0" w:color="auto"/>
                    <w:bottom w:val="none" w:sz="0" w:space="0" w:color="auto"/>
                    <w:right w:val="none" w:sz="0" w:space="0" w:color="auto"/>
                  </w:divBdr>
                  <w:divsChild>
                    <w:div w:id="2043702358">
                      <w:marLeft w:val="0"/>
                      <w:marRight w:val="0"/>
                      <w:marTop w:val="0"/>
                      <w:marBottom w:val="0"/>
                      <w:divBdr>
                        <w:top w:val="none" w:sz="0" w:space="0" w:color="auto"/>
                        <w:left w:val="none" w:sz="0" w:space="0" w:color="auto"/>
                        <w:bottom w:val="none" w:sz="0" w:space="0" w:color="auto"/>
                        <w:right w:val="none" w:sz="0" w:space="0" w:color="auto"/>
                      </w:divBdr>
                      <w:divsChild>
                        <w:div w:id="1734623850">
                          <w:marLeft w:val="0"/>
                          <w:marRight w:val="0"/>
                          <w:marTop w:val="0"/>
                          <w:marBottom w:val="0"/>
                          <w:divBdr>
                            <w:top w:val="none" w:sz="0" w:space="0" w:color="auto"/>
                            <w:left w:val="none" w:sz="0" w:space="0" w:color="auto"/>
                            <w:bottom w:val="none" w:sz="0" w:space="0" w:color="auto"/>
                            <w:right w:val="none" w:sz="0" w:space="0" w:color="auto"/>
                          </w:divBdr>
                          <w:divsChild>
                            <w:div w:id="1395617218">
                              <w:marLeft w:val="0"/>
                              <w:marRight w:val="0"/>
                              <w:marTop w:val="0"/>
                              <w:marBottom w:val="0"/>
                              <w:divBdr>
                                <w:top w:val="none" w:sz="0" w:space="0" w:color="auto"/>
                                <w:left w:val="none" w:sz="0" w:space="0" w:color="auto"/>
                                <w:bottom w:val="none" w:sz="0" w:space="0" w:color="auto"/>
                                <w:right w:val="none" w:sz="0" w:space="0" w:color="auto"/>
                              </w:divBdr>
                              <w:divsChild>
                                <w:div w:id="11406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323309887">
      <w:bodyDiv w:val="1"/>
      <w:marLeft w:val="0"/>
      <w:marRight w:val="0"/>
      <w:marTop w:val="0"/>
      <w:marBottom w:val="0"/>
      <w:divBdr>
        <w:top w:val="none" w:sz="0" w:space="0" w:color="auto"/>
        <w:left w:val="none" w:sz="0" w:space="0" w:color="auto"/>
        <w:bottom w:val="none" w:sz="0" w:space="0" w:color="auto"/>
        <w:right w:val="none" w:sz="0" w:space="0" w:color="auto"/>
      </w:divBdr>
    </w:div>
    <w:div w:id="1376004774">
      <w:bodyDiv w:val="1"/>
      <w:marLeft w:val="0"/>
      <w:marRight w:val="0"/>
      <w:marTop w:val="0"/>
      <w:marBottom w:val="0"/>
      <w:divBdr>
        <w:top w:val="none" w:sz="0" w:space="0" w:color="auto"/>
        <w:left w:val="none" w:sz="0" w:space="0" w:color="auto"/>
        <w:bottom w:val="none" w:sz="0" w:space="0" w:color="auto"/>
        <w:right w:val="none" w:sz="0" w:space="0" w:color="auto"/>
      </w:divBdr>
    </w:div>
    <w:div w:id="1426531157">
      <w:bodyDiv w:val="1"/>
      <w:marLeft w:val="0"/>
      <w:marRight w:val="0"/>
      <w:marTop w:val="0"/>
      <w:marBottom w:val="0"/>
      <w:divBdr>
        <w:top w:val="none" w:sz="0" w:space="0" w:color="auto"/>
        <w:left w:val="none" w:sz="0" w:space="0" w:color="auto"/>
        <w:bottom w:val="none" w:sz="0" w:space="0" w:color="auto"/>
        <w:right w:val="none" w:sz="0" w:space="0" w:color="auto"/>
      </w:divBdr>
    </w:div>
    <w:div w:id="1430856860">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49929796">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3585176">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655913873">
      <w:bodyDiv w:val="1"/>
      <w:marLeft w:val="0"/>
      <w:marRight w:val="0"/>
      <w:marTop w:val="0"/>
      <w:marBottom w:val="0"/>
      <w:divBdr>
        <w:top w:val="none" w:sz="0" w:space="0" w:color="auto"/>
        <w:left w:val="none" w:sz="0" w:space="0" w:color="auto"/>
        <w:bottom w:val="none" w:sz="0" w:space="0" w:color="auto"/>
        <w:right w:val="none" w:sz="0" w:space="0" w:color="auto"/>
      </w:divBdr>
    </w:div>
    <w:div w:id="1674989975">
      <w:bodyDiv w:val="1"/>
      <w:marLeft w:val="0"/>
      <w:marRight w:val="0"/>
      <w:marTop w:val="0"/>
      <w:marBottom w:val="0"/>
      <w:divBdr>
        <w:top w:val="none" w:sz="0" w:space="0" w:color="auto"/>
        <w:left w:val="none" w:sz="0" w:space="0" w:color="auto"/>
        <w:bottom w:val="none" w:sz="0" w:space="0" w:color="auto"/>
        <w:right w:val="none" w:sz="0" w:space="0" w:color="auto"/>
      </w:divBdr>
    </w:div>
    <w:div w:id="1751270400">
      <w:bodyDiv w:val="1"/>
      <w:marLeft w:val="0"/>
      <w:marRight w:val="0"/>
      <w:marTop w:val="0"/>
      <w:marBottom w:val="0"/>
      <w:divBdr>
        <w:top w:val="none" w:sz="0" w:space="0" w:color="auto"/>
        <w:left w:val="none" w:sz="0" w:space="0" w:color="auto"/>
        <w:bottom w:val="none" w:sz="0" w:space="0" w:color="auto"/>
        <w:right w:val="none" w:sz="0" w:space="0" w:color="auto"/>
      </w:divBdr>
    </w:div>
    <w:div w:id="1762794451">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866555050">
      <w:bodyDiv w:val="1"/>
      <w:marLeft w:val="0"/>
      <w:marRight w:val="0"/>
      <w:marTop w:val="0"/>
      <w:marBottom w:val="0"/>
      <w:divBdr>
        <w:top w:val="none" w:sz="0" w:space="0" w:color="auto"/>
        <w:left w:val="none" w:sz="0" w:space="0" w:color="auto"/>
        <w:bottom w:val="none" w:sz="0" w:space="0" w:color="auto"/>
        <w:right w:val="none" w:sz="0" w:space="0" w:color="auto"/>
      </w:divBdr>
    </w:div>
    <w:div w:id="1889566690">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16434522">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197984533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3153">
      <w:bodyDiv w:val="1"/>
      <w:marLeft w:val="0"/>
      <w:marRight w:val="0"/>
      <w:marTop w:val="0"/>
      <w:marBottom w:val="0"/>
      <w:divBdr>
        <w:top w:val="none" w:sz="0" w:space="0" w:color="auto"/>
        <w:left w:val="none" w:sz="0" w:space="0" w:color="auto"/>
        <w:bottom w:val="none" w:sz="0" w:space="0" w:color="auto"/>
        <w:right w:val="none" w:sz="0" w:space="0" w:color="auto"/>
      </w:divBdr>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e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hyperlink" Target="https://www.sciencedirect.com/science/article/pii/S0148296322010761" TargetMode="External"/><Relationship Id="rId68" Type="http://schemas.openxmlformats.org/officeDocument/2006/relationships/hyperlink" Target="https://iso25000.com/index.php/en/iso-25000-standards/iso-25010" TargetMode="External"/><Relationship Id="rId76" Type="http://schemas.openxmlformats.org/officeDocument/2006/relationships/hyperlink" Target="https://doi.org/10.26634/jmgt.18.1.19925" TargetMode="External"/><Relationship Id="rId7" Type="http://schemas.openxmlformats.org/officeDocument/2006/relationships/endnotes" Target="endnotes.xml"/><Relationship Id="rId71" Type="http://schemas.openxmlformats.org/officeDocument/2006/relationships/hyperlink" Target="https://jtmt.utem.edu.my/jtmt/article/view/6105" TargetMode="Externa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s://www.guru99.com/software-testing-introduction.html" TargetMode="External"/><Relationship Id="rId74" Type="http://schemas.openxmlformats.org/officeDocument/2006/relationships/hyperlink" Target="https://jcrinn.com/index.php/jcrinn/article/view/49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9.png"/><Relationship Id="rId10" Type="http://schemas.openxmlformats.org/officeDocument/2006/relationships/footer" Target="footer3.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www.perforce.com/blog/qac/what-is-iso-25010" TargetMode="External"/><Relationship Id="rId73" Type="http://schemas.openxmlformats.org/officeDocument/2006/relationships/hyperlink" Target="https://journaljmbe.com/article/view/6107"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researchgate.net/publication/396323318" TargetMode="External"/><Relationship Id="rId69" Type="http://schemas.openxmlformats.org/officeDocument/2006/relationships/hyperlink" Target="https://www.researchgate.net/publication/393109498" TargetMode="External"/><Relationship Id="rId77" Type="http://schemas.openxmlformats.org/officeDocument/2006/relationships/footer" Target="footer4.xml"/><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hyperlink" Target="http://repository.lppm.unila.ac.id/35595/" TargetMode="External"/><Relationship Id="rId3" Type="http://schemas.openxmlformats.org/officeDocument/2006/relationships/styles" Target="styl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doi.org/10.22161/ijebm.5.3.1"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link.springer.com/article/10.1007/s43621-025-01713-9" TargetMode="External"/><Relationship Id="rId75" Type="http://schemas.openxmlformats.org/officeDocument/2006/relationships/hyperlink" Target="https://jurnal.yayasanmeisyarainsanmadani.com/index.php/AGRONES/article/view/45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BD3D3-667F-49AA-BF16-B9B99E5B3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3959</TotalTime>
  <Pages>122</Pages>
  <Words>14441</Words>
  <Characters>92402</Characters>
  <Application>Microsoft Office Word</Application>
  <DocSecurity>0</DocSecurity>
  <Lines>770</Lines>
  <Paragraphs>213</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106630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DRoallos</cp:lastModifiedBy>
  <cp:revision>88</cp:revision>
  <dcterms:created xsi:type="dcterms:W3CDTF">2025-11-16T11:54:00Z</dcterms:created>
  <dcterms:modified xsi:type="dcterms:W3CDTF">2026-03-09T15:55:00Z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