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87343D">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87343D">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87343D">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87343D">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87343D">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87343D">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87343D">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87343D">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87343D">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w:t>
      </w:r>
      <w:proofErr w:type="spellStart"/>
      <w:r w:rsidRPr="007B14FD">
        <w:rPr>
          <w:i/>
        </w:rPr>
        <w:t>dept</w:t>
      </w:r>
      <w:proofErr w:type="spellEnd"/>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DF73C2">
      <w:pPr>
        <w:pStyle w:val="NormalWeb"/>
        <w:numPr>
          <w:ilvl w:val="0"/>
          <w:numId w:val="35"/>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DF73C2">
      <w:pPr>
        <w:pStyle w:val="NormalWeb"/>
        <w:numPr>
          <w:ilvl w:val="0"/>
          <w:numId w:val="35"/>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DF73C2">
      <w:pPr>
        <w:pStyle w:val="NormalWeb"/>
        <w:numPr>
          <w:ilvl w:val="0"/>
          <w:numId w:val="35"/>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DF73C2">
      <w:pPr>
        <w:pStyle w:val="NormalWeb"/>
        <w:numPr>
          <w:ilvl w:val="0"/>
          <w:numId w:val="35"/>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CB3FCA">
      <w:pPr>
        <w:pStyle w:val="NormalWeb"/>
        <w:numPr>
          <w:ilvl w:val="0"/>
          <w:numId w:val="35"/>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DF73C2">
      <w:pPr>
        <w:pStyle w:val="NormalWeb"/>
        <w:numPr>
          <w:ilvl w:val="0"/>
          <w:numId w:val="35"/>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DF73C2">
      <w:pPr>
        <w:pStyle w:val="NormalWeb"/>
        <w:numPr>
          <w:ilvl w:val="0"/>
          <w:numId w:val="35"/>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DF73C2">
      <w:pPr>
        <w:pStyle w:val="NormalWeb"/>
        <w:numPr>
          <w:ilvl w:val="0"/>
          <w:numId w:val="35"/>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DF73C2">
      <w:pPr>
        <w:pStyle w:val="NormalWeb"/>
        <w:numPr>
          <w:ilvl w:val="0"/>
          <w:numId w:val="35"/>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DF73C2">
      <w:pPr>
        <w:pStyle w:val="NormalWeb"/>
        <w:numPr>
          <w:ilvl w:val="0"/>
          <w:numId w:val="35"/>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DF73C2">
      <w:pPr>
        <w:pStyle w:val="NormalWeb"/>
        <w:numPr>
          <w:ilvl w:val="0"/>
          <w:numId w:val="35"/>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DF73C2">
      <w:pPr>
        <w:pStyle w:val="NormalWeb"/>
        <w:numPr>
          <w:ilvl w:val="0"/>
          <w:numId w:val="35"/>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DF73C2">
      <w:pPr>
        <w:pStyle w:val="NormalWeb"/>
        <w:numPr>
          <w:ilvl w:val="0"/>
          <w:numId w:val="35"/>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69077B">
      <w:pPr>
        <w:pStyle w:val="NormalWeb"/>
        <w:numPr>
          <w:ilvl w:val="0"/>
          <w:numId w:val="35"/>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DF73C2">
      <w:pPr>
        <w:pStyle w:val="NormalWeb"/>
        <w:numPr>
          <w:ilvl w:val="0"/>
          <w:numId w:val="3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DF73C2">
      <w:pPr>
        <w:pStyle w:val="NormalWeb"/>
        <w:numPr>
          <w:ilvl w:val="0"/>
          <w:numId w:val="3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DF73C2">
      <w:pPr>
        <w:pStyle w:val="NormalWeb"/>
        <w:numPr>
          <w:ilvl w:val="0"/>
          <w:numId w:val="3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DF73C2">
      <w:pPr>
        <w:pStyle w:val="NormalWeb"/>
        <w:numPr>
          <w:ilvl w:val="0"/>
          <w:numId w:val="3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DF73C2">
      <w:pPr>
        <w:pStyle w:val="NormalWeb"/>
        <w:numPr>
          <w:ilvl w:val="0"/>
          <w:numId w:val="3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DF73C2">
      <w:pPr>
        <w:pStyle w:val="NormalWeb"/>
        <w:numPr>
          <w:ilvl w:val="0"/>
          <w:numId w:val="3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DF73C2">
      <w:pPr>
        <w:pStyle w:val="NormalWeb"/>
        <w:numPr>
          <w:ilvl w:val="0"/>
          <w:numId w:val="3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DF73C2">
      <w:pPr>
        <w:pStyle w:val="NormalWeb"/>
        <w:numPr>
          <w:ilvl w:val="0"/>
          <w:numId w:val="3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DF73C2">
      <w:pPr>
        <w:pStyle w:val="NormalWeb"/>
        <w:numPr>
          <w:ilvl w:val="0"/>
          <w:numId w:val="3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DF73C2">
      <w:pPr>
        <w:pStyle w:val="NormalWeb"/>
        <w:numPr>
          <w:ilvl w:val="0"/>
          <w:numId w:val="3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DF73C2">
      <w:pPr>
        <w:pStyle w:val="NormalWeb"/>
        <w:numPr>
          <w:ilvl w:val="0"/>
          <w:numId w:val="3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DF73C2">
      <w:pPr>
        <w:pStyle w:val="NormalWeb"/>
        <w:numPr>
          <w:ilvl w:val="0"/>
          <w:numId w:val="3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E911A8">
      <w:pPr>
        <w:pStyle w:val="NormalWeb"/>
        <w:numPr>
          <w:ilvl w:val="0"/>
          <w:numId w:val="39"/>
        </w:numPr>
        <w:spacing w:line="480" w:lineRule="auto"/>
      </w:pPr>
      <w:r>
        <w:t>Make actions instantly recognizable (e.g., using a "Trash" icon instead of the word "Delete")</w:t>
      </w:r>
    </w:p>
    <w:p w14:paraId="0D1CEC19" w14:textId="77777777" w:rsidR="00966527" w:rsidRDefault="00966527" w:rsidP="00E911A8">
      <w:pPr>
        <w:pStyle w:val="NormalWeb"/>
        <w:numPr>
          <w:ilvl w:val="0"/>
          <w:numId w:val="39"/>
        </w:numPr>
        <w:spacing w:line="480" w:lineRule="auto"/>
      </w:pPr>
      <w:r>
        <w:t>Visually represent applicant progress (e.g., Clocks for pending, Checks for complete)</w:t>
      </w:r>
    </w:p>
    <w:p w14:paraId="299A438A" w14:textId="77777777" w:rsidR="00966527" w:rsidRDefault="00966527" w:rsidP="00E911A8">
      <w:pPr>
        <w:pStyle w:val="NormalWeb"/>
        <w:numPr>
          <w:ilvl w:val="0"/>
          <w:numId w:val="39"/>
        </w:numPr>
        <w:spacing w:line="480" w:lineRule="auto"/>
      </w:pPr>
      <w:r>
        <w:t>Declutter the layout by replacing long text descriptions with simple symbols</w:t>
      </w:r>
    </w:p>
    <w:p w14:paraId="1E1DD16A" w14:textId="77777777" w:rsidR="00966527" w:rsidRDefault="00966527" w:rsidP="00E911A8">
      <w:pPr>
        <w:pStyle w:val="NormalWeb"/>
        <w:numPr>
          <w:ilvl w:val="0"/>
          <w:numId w:val="3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E911A8">
      <w:pPr>
        <w:pStyle w:val="NormalWeb"/>
        <w:numPr>
          <w:ilvl w:val="0"/>
          <w:numId w:val="40"/>
        </w:numPr>
        <w:spacing w:line="480" w:lineRule="auto"/>
      </w:pPr>
      <w:r>
        <w:t>Providing clear, "Are you sure?" confirmation dialogs to prevent accidental data loss</w:t>
      </w:r>
    </w:p>
    <w:p w14:paraId="613B69C3" w14:textId="77777777" w:rsidR="00966527" w:rsidRDefault="00966527" w:rsidP="00E911A8">
      <w:pPr>
        <w:pStyle w:val="NormalWeb"/>
        <w:numPr>
          <w:ilvl w:val="0"/>
          <w:numId w:val="40"/>
        </w:numPr>
        <w:spacing w:line="480" w:lineRule="auto"/>
      </w:pPr>
      <w:r>
        <w:t>Showing non-intrusive "Toast" notifications (success messages) that don't block the user's view</w:t>
      </w:r>
    </w:p>
    <w:p w14:paraId="3F554132" w14:textId="77777777" w:rsidR="00966527" w:rsidRDefault="00966527" w:rsidP="00E911A8">
      <w:pPr>
        <w:pStyle w:val="NormalWeb"/>
        <w:numPr>
          <w:ilvl w:val="0"/>
          <w:numId w:val="40"/>
        </w:numPr>
        <w:spacing w:line="480" w:lineRule="auto"/>
      </w:pPr>
      <w:r>
        <w:t>Displaying user-friendly error messages if the system runs into an issue</w:t>
      </w:r>
    </w:p>
    <w:p w14:paraId="44B2EF75" w14:textId="77777777" w:rsidR="00966527" w:rsidRDefault="00966527" w:rsidP="00E911A8">
      <w:pPr>
        <w:pStyle w:val="NormalWeb"/>
        <w:numPr>
          <w:ilvl w:val="0"/>
          <w:numId w:val="4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E911A8">
      <w:pPr>
        <w:pStyle w:val="NormalWeb"/>
        <w:numPr>
          <w:ilvl w:val="0"/>
          <w:numId w:val="42"/>
        </w:numPr>
        <w:spacing w:line="480" w:lineRule="auto"/>
      </w:pPr>
      <w:r>
        <w:t>Creating a standard way for the app to ask for data (GET) or send updates (POST)</w:t>
      </w:r>
    </w:p>
    <w:p w14:paraId="62CE4503" w14:textId="77777777" w:rsidR="00966527" w:rsidRDefault="00966527" w:rsidP="00E911A8">
      <w:pPr>
        <w:pStyle w:val="NormalWeb"/>
        <w:numPr>
          <w:ilvl w:val="0"/>
          <w:numId w:val="42"/>
        </w:numPr>
        <w:spacing w:line="480" w:lineRule="auto"/>
      </w:pPr>
      <w:r>
        <w:t>Keeping the database logic separate from the user interface, which improves security</w:t>
      </w:r>
    </w:p>
    <w:p w14:paraId="1E3A72FC" w14:textId="77777777" w:rsidR="00966527" w:rsidRDefault="00966527" w:rsidP="00E911A8">
      <w:pPr>
        <w:pStyle w:val="NormalWeb"/>
        <w:numPr>
          <w:ilvl w:val="0"/>
          <w:numId w:val="42"/>
        </w:numPr>
        <w:spacing w:line="480" w:lineRule="auto"/>
      </w:pPr>
      <w:r>
        <w:t>Making the system easier to maintain since each action has its own specific "address"</w:t>
      </w:r>
    </w:p>
    <w:p w14:paraId="435A00CB" w14:textId="77777777" w:rsidR="00966527" w:rsidRDefault="00966527" w:rsidP="00E911A8">
      <w:pPr>
        <w:pStyle w:val="NormalWeb"/>
        <w:numPr>
          <w:ilvl w:val="0"/>
          <w:numId w:val="42"/>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E911A8">
      <w:pPr>
        <w:pStyle w:val="NormalWeb"/>
        <w:numPr>
          <w:ilvl w:val="0"/>
          <w:numId w:val="43"/>
        </w:numPr>
        <w:spacing w:line="480" w:lineRule="auto"/>
      </w:pPr>
      <w:r>
        <w:t>Load data silently in the background (AJAX) so the user keeps working uninterrupted</w:t>
      </w:r>
    </w:p>
    <w:p w14:paraId="151226C5" w14:textId="77777777" w:rsidR="00966527" w:rsidRDefault="00966527" w:rsidP="00E911A8">
      <w:pPr>
        <w:pStyle w:val="NormalWeb"/>
        <w:numPr>
          <w:ilvl w:val="0"/>
          <w:numId w:val="43"/>
        </w:numPr>
        <w:spacing w:line="480" w:lineRule="auto"/>
      </w:pPr>
      <w:r>
        <w:t>Submit forms and files instantly without the screen flashing or refreshing</w:t>
      </w:r>
    </w:p>
    <w:p w14:paraId="746602EB" w14:textId="77777777" w:rsidR="00966527" w:rsidRDefault="00966527" w:rsidP="00E911A8">
      <w:pPr>
        <w:pStyle w:val="NormalWeb"/>
        <w:numPr>
          <w:ilvl w:val="0"/>
          <w:numId w:val="43"/>
        </w:numPr>
        <w:spacing w:line="480" w:lineRule="auto"/>
      </w:pPr>
      <w:r>
        <w:t>Update charts and tables in real-time as soon as new data comes in</w:t>
      </w:r>
    </w:p>
    <w:p w14:paraId="088AE9C9" w14:textId="77777777" w:rsidR="00966527" w:rsidRDefault="00966527" w:rsidP="00E911A8">
      <w:pPr>
        <w:pStyle w:val="NormalWeb"/>
        <w:numPr>
          <w:ilvl w:val="0"/>
          <w:numId w:val="43"/>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E911A8">
      <w:pPr>
        <w:pStyle w:val="NormalWeb"/>
        <w:numPr>
          <w:ilvl w:val="0"/>
          <w:numId w:val="44"/>
        </w:numPr>
        <w:spacing w:line="480" w:lineRule="auto"/>
      </w:pPr>
      <w:r>
        <w:t>Securely carrying data between the server and the browser</w:t>
      </w:r>
    </w:p>
    <w:p w14:paraId="250DA047" w14:textId="77777777" w:rsidR="00966527" w:rsidRDefault="00966527" w:rsidP="00E911A8">
      <w:pPr>
        <w:pStyle w:val="NormalWeb"/>
        <w:numPr>
          <w:ilvl w:val="0"/>
          <w:numId w:val="44"/>
        </w:numPr>
        <w:spacing w:line="480" w:lineRule="auto"/>
      </w:pPr>
      <w:r>
        <w:t>Bundling multiple pieces of information (like a list of children) into one manageable text field</w:t>
      </w:r>
    </w:p>
    <w:p w14:paraId="16CA7E9D" w14:textId="77777777" w:rsidR="00966527" w:rsidRDefault="00966527" w:rsidP="00E911A8">
      <w:pPr>
        <w:pStyle w:val="NormalWeb"/>
        <w:numPr>
          <w:ilvl w:val="0"/>
          <w:numId w:val="44"/>
        </w:numPr>
        <w:spacing w:line="480" w:lineRule="auto"/>
      </w:pPr>
      <w:r>
        <w:t>Helping the system read API responses and immediately show them on the screen</w:t>
      </w:r>
    </w:p>
    <w:p w14:paraId="58A0D76F" w14:textId="0B197252" w:rsidR="00966527" w:rsidRPr="007B14FD" w:rsidRDefault="00966527" w:rsidP="00966527">
      <w:pPr>
        <w:pStyle w:val="NormalWeb"/>
        <w:numPr>
          <w:ilvl w:val="0"/>
          <w:numId w:val="44"/>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w:t>
      </w:r>
      <w:proofErr w:type="gramStart"/>
      <w:r>
        <w:t>The</w:t>
      </w:r>
      <w:proofErr w:type="gramEnd"/>
      <w:r>
        <w:t xml:space="preserv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4153F9">
      <w:pPr>
        <w:pStyle w:val="NormalWeb"/>
        <w:numPr>
          <w:ilvl w:val="0"/>
          <w:numId w:val="48"/>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4153F9">
      <w:pPr>
        <w:pStyle w:val="NormalWeb"/>
        <w:numPr>
          <w:ilvl w:val="0"/>
          <w:numId w:val="48"/>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4153F9">
      <w:pPr>
        <w:pStyle w:val="NormalWeb"/>
        <w:numPr>
          <w:ilvl w:val="0"/>
          <w:numId w:val="48"/>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4153F9">
      <w:pPr>
        <w:pStyle w:val="NormalWeb"/>
        <w:numPr>
          <w:ilvl w:val="0"/>
          <w:numId w:val="49"/>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4153F9">
      <w:pPr>
        <w:pStyle w:val="NormalWeb"/>
        <w:numPr>
          <w:ilvl w:val="0"/>
          <w:numId w:val="49"/>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4153F9">
      <w:pPr>
        <w:pStyle w:val="NormalWeb"/>
        <w:numPr>
          <w:ilvl w:val="0"/>
          <w:numId w:val="49"/>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4153F9">
      <w:pPr>
        <w:pStyle w:val="NormalWeb"/>
        <w:numPr>
          <w:ilvl w:val="0"/>
          <w:numId w:val="49"/>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4153F9">
      <w:pPr>
        <w:pStyle w:val="NormalWeb"/>
        <w:numPr>
          <w:ilvl w:val="0"/>
          <w:numId w:val="50"/>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4153F9">
      <w:pPr>
        <w:pStyle w:val="NormalWeb"/>
        <w:numPr>
          <w:ilvl w:val="0"/>
          <w:numId w:val="50"/>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4153F9">
      <w:pPr>
        <w:pStyle w:val="NormalWeb"/>
        <w:numPr>
          <w:ilvl w:val="0"/>
          <w:numId w:val="50"/>
        </w:numPr>
        <w:spacing w:line="480" w:lineRule="auto"/>
      </w:pPr>
      <w:proofErr w:type="spellStart"/>
      <w:r w:rsidRPr="004153F9">
        <w:rPr>
          <w:b/>
          <w:bCs/>
        </w:rPr>
        <w:t>Replaceability</w:t>
      </w:r>
      <w:proofErr w:type="spellEnd"/>
      <w:r w:rsidRPr="004153F9">
        <w:rPr>
          <w:b/>
          <w:bCs/>
        </w:rPr>
        <w:t>:</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77777777"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 without needing to reload the page, allowing recruiters to see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58C0B263"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352D4DB3"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w:t>
      </w:r>
      <w:proofErr w:type="spellStart"/>
      <w:r w:rsidR="00C06B2C">
        <w:t>TailwindCSS</w:t>
      </w:r>
      <w:proofErr w:type="spellEnd"/>
      <w:r w:rsidR="00C06B2C">
        <w:t>,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w:t>
      </w:r>
      <w:bookmarkStart w:id="20" w:name="_GoBack"/>
      <w:bookmarkEnd w:id="20"/>
      <w:r>
        <w: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4D981E04" w14:textId="77777777" w:rsidR="00C06B2C" w:rsidRDefault="00C06B2C" w:rsidP="00A16D3F">
      <w:pPr>
        <w:pStyle w:val="NormalWeb"/>
        <w:spacing w:line="480" w:lineRule="auto"/>
        <w:ind w:firstLine="720"/>
      </w:pPr>
      <w:r>
        <w:t>The output of the study is the successful development of the Web-based Recruitment and Applicant Management System (R-AMS). This finalized product functions as a centralized digital hub designed to automate candidate pre-screening, generate real-time hiring analytics, and streamline the entire recruitment workflow for the organization's HR department.</w:t>
      </w:r>
    </w:p>
    <w:p w14:paraId="0DD0A9C4" w14:textId="34598D4D" w:rsidR="00B553BC" w:rsidRPr="007B14FD" w:rsidRDefault="00B553BC" w:rsidP="00B553BC">
      <w:pPr>
        <w:pStyle w:val="NormalWeb"/>
      </w:pPr>
    </w:p>
    <w:p w14:paraId="190D75E2" w14:textId="35346B9F" w:rsidR="00B553BC" w:rsidRPr="007B14FD" w:rsidRDefault="00B553BC" w:rsidP="00B553BC">
      <w:pPr>
        <w:pStyle w:val="Heading3"/>
        <w:rPr>
          <w:rFonts w:ascii="Times New Roman" w:hAnsi="Times New Roman"/>
          <w:szCs w:val="24"/>
        </w:rPr>
      </w:pPr>
      <w:bookmarkStart w:id="21" w:name="_Toc216541546"/>
      <w:r w:rsidRPr="007B14FD">
        <w:rPr>
          <w:rStyle w:val="Strong"/>
          <w:rFonts w:ascii="Times New Roman" w:hAnsi="Times New Roman"/>
          <w:b/>
          <w:bCs/>
          <w:szCs w:val="24"/>
        </w:rPr>
        <w:t>Input</w:t>
      </w:r>
      <w:bookmarkEnd w:id="21"/>
    </w:p>
    <w:p w14:paraId="347022FD" w14:textId="77777777" w:rsidR="00B553BC" w:rsidRPr="007B14FD" w:rsidRDefault="00B553BC" w:rsidP="00B553BC">
      <w:pPr>
        <w:pStyle w:val="NormalWeb"/>
      </w:pPr>
      <w:r w:rsidRPr="007B14FD">
        <w:t>The input phase includes the necessary data elements, user credentials, and operational requirements that enable the entire system to function effectively. These inputs represent the information collected, processed, and stored within the R-AMS:</w:t>
      </w:r>
    </w:p>
    <w:p w14:paraId="4CFB0D1D" w14:textId="3E9B8A7D" w:rsidR="00B553BC" w:rsidRPr="007B14FD" w:rsidRDefault="00B553BC" w:rsidP="00B553BC">
      <w:pPr>
        <w:pStyle w:val="NormalWeb"/>
      </w:pPr>
      <w:r w:rsidRPr="007B14FD">
        <w:t xml:space="preserve">• </w:t>
      </w:r>
      <w:r w:rsidRPr="007B14FD">
        <w:rPr>
          <w:rStyle w:val="Strong"/>
        </w:rPr>
        <w:t>Applicant data</w:t>
      </w:r>
      <w:r w:rsidRPr="007B14FD">
        <w:t xml:space="preserve"> – personal details.</w:t>
      </w:r>
      <w:r w:rsidRPr="007B14FD">
        <w:br/>
        <w:t xml:space="preserve">• </w:t>
      </w:r>
      <w:r w:rsidRPr="007B14FD">
        <w:rPr>
          <w:rStyle w:val="Strong"/>
        </w:rPr>
        <w:t>CSV files for bulk upload</w:t>
      </w:r>
      <w:r w:rsidRPr="007B14FD">
        <w:t xml:space="preserve"> – standardized templates used for mass encoding of applicant records.</w:t>
      </w:r>
      <w:r w:rsidRPr="007B14FD">
        <w:br/>
        <w:t xml:space="preserve">• </w:t>
      </w:r>
      <w:r w:rsidRPr="007B14FD">
        <w:rPr>
          <w:rStyle w:val="Strong"/>
        </w:rPr>
        <w:t>HR login credentials</w:t>
      </w:r>
      <w:r w:rsidRPr="007B14FD">
        <w:t xml:space="preserve"> – authentication inputs required for secure access to system modules.</w:t>
      </w:r>
      <w:r w:rsidRPr="007B14FD">
        <w:br/>
        <w:t xml:space="preserve">• </w:t>
      </w:r>
      <w:r w:rsidRPr="007B14FD">
        <w:rPr>
          <w:rStyle w:val="Strong"/>
        </w:rPr>
        <w:t>Recruitment activity logs</w:t>
      </w:r>
      <w:r w:rsidRPr="007B14FD">
        <w:t xml:space="preserve"> – traceable system events that record user actions, updates, and workflow transitions.</w:t>
      </w:r>
    </w:p>
    <w:p w14:paraId="5632FD22" w14:textId="77777777" w:rsidR="00B553BC" w:rsidRPr="007B14FD" w:rsidRDefault="00B553BC" w:rsidP="00B553BC">
      <w:pPr>
        <w:pStyle w:val="NormalWeb"/>
      </w:pPr>
      <w:r w:rsidRPr="007B14FD">
        <w:t xml:space="preserve">These inputs are supported by previously established knowledge requirements involving HRM concepts, recruitment workflows, data privacy practices, and ISO/IEC 25010 evaluation principles. They are further reinforced by software requirements such as PHP, MySQL, JavaScript, and added libraries (Chart.js, </w:t>
      </w:r>
      <w:proofErr w:type="spellStart"/>
      <w:r w:rsidRPr="007B14FD">
        <w:t>PapaParse</w:t>
      </w:r>
      <w:proofErr w:type="spellEnd"/>
      <w:r w:rsidRPr="007B14FD">
        <w:t xml:space="preserve">, </w:t>
      </w:r>
      <w:proofErr w:type="spellStart"/>
      <w:r w:rsidRPr="007B14FD">
        <w:t>Litepicker</w:t>
      </w:r>
      <w:proofErr w:type="spellEnd"/>
      <w:r w:rsidRPr="007B14FD">
        <w:t>), ensuring that the system accurately processes and protects all HR-related data.</w:t>
      </w:r>
    </w:p>
    <w:p w14:paraId="7D25D4E5" w14:textId="1716E342" w:rsidR="00B553BC" w:rsidRPr="007B14FD" w:rsidRDefault="00B553BC" w:rsidP="00B553BC"/>
    <w:p w14:paraId="2F654356" w14:textId="267072E0" w:rsidR="00B553BC" w:rsidRPr="007B14FD" w:rsidRDefault="00B553BC" w:rsidP="00B553BC">
      <w:pPr>
        <w:pStyle w:val="Heading3"/>
        <w:rPr>
          <w:rFonts w:ascii="Times New Roman" w:hAnsi="Times New Roman"/>
          <w:szCs w:val="24"/>
        </w:rPr>
      </w:pPr>
      <w:bookmarkStart w:id="22" w:name="_Toc216541547"/>
      <w:r w:rsidRPr="007B14FD">
        <w:rPr>
          <w:rStyle w:val="Strong"/>
          <w:rFonts w:ascii="Times New Roman" w:hAnsi="Times New Roman"/>
          <w:b/>
          <w:bCs/>
          <w:szCs w:val="24"/>
        </w:rPr>
        <w:t>Process</w:t>
      </w:r>
      <w:bookmarkEnd w:id="22"/>
    </w:p>
    <w:p w14:paraId="5AD514AE" w14:textId="77777777" w:rsidR="00B553BC" w:rsidRPr="007B14FD" w:rsidRDefault="00B553BC" w:rsidP="00B553BC">
      <w:pPr>
        <w:pStyle w:val="NormalWeb"/>
      </w:pPr>
      <w:r w:rsidRPr="007B14FD">
        <w:t>The process phase represents the system modules and backend operations that transform inputs into meaningful and actionable outputs. This includes automated workflows, data processing, analytics generation, and authentication procedures. The major system modules involved in the process phase are the following:</w:t>
      </w:r>
    </w:p>
    <w:p w14:paraId="22551684" w14:textId="5B9C43D3" w:rsidR="00FE04B7" w:rsidRPr="007B14FD" w:rsidRDefault="00B553BC" w:rsidP="00FE04B7">
      <w:pPr>
        <w:pStyle w:val="NormalWeb"/>
      </w:pPr>
      <w:r w:rsidRPr="007B14FD">
        <w:t xml:space="preserve">• </w:t>
      </w:r>
      <w:r w:rsidRPr="007B14FD">
        <w:rPr>
          <w:rStyle w:val="Strong"/>
        </w:rPr>
        <w:t>Login and Role-Based Access Control (RBAC)</w:t>
      </w:r>
      <w:r w:rsidRPr="007B14FD">
        <w:t xml:space="preserve"> – handles authentication and ensures that authorized personnel can access appropriate features.</w:t>
      </w:r>
      <w:r w:rsidRPr="007B14FD">
        <w:br/>
        <w:t xml:space="preserve">• </w:t>
      </w:r>
      <w:r w:rsidRPr="007B14FD">
        <w:rPr>
          <w:rStyle w:val="Strong"/>
        </w:rPr>
        <w:t>Applicant Form Module</w:t>
      </w:r>
      <w:r w:rsidRPr="007B14FD">
        <w:t xml:space="preserve"> – captures applicant information through structured input fields.</w:t>
      </w:r>
      <w:r w:rsidRPr="007B14FD">
        <w:br/>
        <w:t xml:space="preserve">• </w:t>
      </w:r>
      <w:r w:rsidRPr="007B14FD">
        <w:rPr>
          <w:rStyle w:val="Strong"/>
        </w:rPr>
        <w:t>Bulk Upload Module</w:t>
      </w:r>
      <w:r w:rsidRPr="007B14FD">
        <w:t xml:space="preserve"> – processes and validates CSV files for mass data entry using client-side parsing tools.</w:t>
      </w:r>
      <w:r w:rsidRPr="007B14FD">
        <w:br/>
        <w:t xml:space="preserve">• </w:t>
      </w:r>
      <w:r w:rsidRPr="007B14FD">
        <w:rPr>
          <w:rStyle w:val="Strong"/>
        </w:rPr>
        <w:t>CRUD Operations</w:t>
      </w:r>
      <w:r w:rsidRPr="007B14FD">
        <w:t xml:space="preserve"> – supports creating, reading, updating, and archiving applicant records.</w:t>
      </w:r>
      <w:r w:rsidRPr="007B14FD">
        <w:br/>
        <w:t xml:space="preserve">• </w:t>
      </w:r>
      <w:r w:rsidRPr="007B14FD">
        <w:rPr>
          <w:rStyle w:val="Strong"/>
        </w:rPr>
        <w:t>Dashboard Analytics</w:t>
      </w:r>
      <w:r w:rsidRPr="007B14FD">
        <w:t xml:space="preserve"> – generates recruitment metrics, status summaries, and performance indicators through interactive Chart.js components.</w:t>
      </w:r>
      <w:r w:rsidRPr="007B14FD">
        <w:br/>
        <w:t xml:space="preserve">• </w:t>
      </w:r>
      <w:r w:rsidRPr="007B14FD">
        <w:rPr>
          <w:rStyle w:val="Strong"/>
        </w:rPr>
        <w:t>Logs Module</w:t>
      </w:r>
      <w:r w:rsidRPr="007B14FD">
        <w:t xml:space="preserve"> – documents system activity, updates, and important user interactions for audit and traceability.</w:t>
      </w:r>
      <w:r w:rsidRPr="007B14FD">
        <w:br/>
        <w:t xml:space="preserve">• </w:t>
      </w:r>
      <w:r w:rsidRPr="007B14FD">
        <w:rPr>
          <w:rStyle w:val="Strong"/>
        </w:rPr>
        <w:t>Notification Module</w:t>
      </w:r>
      <w:r w:rsidRPr="007B14FD">
        <w:t xml:space="preserve"> – manages appointment reminders or system-generated updates.</w:t>
      </w:r>
    </w:p>
    <w:p w14:paraId="14E2E765" w14:textId="17AED038" w:rsidR="00FE04B7" w:rsidRPr="007B14FD" w:rsidRDefault="00FE04B7" w:rsidP="00FE04B7">
      <w:pPr>
        <w:pStyle w:val="NormalWeb"/>
      </w:pPr>
      <w:r w:rsidRPr="007B14FD">
        <w:t xml:space="preserve">• </w:t>
      </w:r>
      <w:r w:rsidRPr="007B14FD">
        <w:rPr>
          <w:rStyle w:val="Strong"/>
        </w:rPr>
        <w:t>Pre-</w:t>
      </w:r>
      <w:proofErr w:type="gramStart"/>
      <w:r w:rsidRPr="007B14FD">
        <w:rPr>
          <w:rStyle w:val="Strong"/>
        </w:rPr>
        <w:t xml:space="preserve">screening </w:t>
      </w:r>
      <w:r w:rsidRPr="007B14FD">
        <w:t xml:space="preserve"> –</w:t>
      </w:r>
      <w:proofErr w:type="gramEnd"/>
      <w:r w:rsidRPr="007B14FD">
        <w:t xml:space="preserve"> small process that happens right after the application form is filled, and it feeds data (skills, score, status) into the HR dashboard for easy sorting.</w:t>
      </w:r>
    </w:p>
    <w:p w14:paraId="3B873A44" w14:textId="69C8D438" w:rsidR="00B553BC" w:rsidRPr="007B14FD" w:rsidRDefault="009F53AA" w:rsidP="00B553BC">
      <w:pPr>
        <w:pStyle w:val="NormalWeb"/>
      </w:pPr>
      <w:r w:rsidRPr="007B14FD">
        <w:t xml:space="preserve">• </w:t>
      </w:r>
      <w:r w:rsidRPr="007B14FD">
        <w:rPr>
          <w:rStyle w:val="Strong"/>
        </w:rPr>
        <w:t>Extraction features</w:t>
      </w:r>
      <w:r w:rsidRPr="007B14FD">
        <w:t xml:space="preserve"> – the user can extract a report based on what information they need.</w:t>
      </w:r>
      <w:r w:rsidR="00B553BC" w:rsidRPr="007B14FD">
        <w:br/>
        <w:t xml:space="preserve">• </w:t>
      </w:r>
      <w:r w:rsidR="00B553BC" w:rsidRPr="007B14FD">
        <w:rPr>
          <w:rStyle w:val="Strong"/>
        </w:rPr>
        <w:t>Security Features</w:t>
      </w:r>
      <w:r w:rsidR="00B553BC" w:rsidRPr="007B14FD">
        <w:t xml:space="preserve"> – includes validation mechanisms, hashed credentials, session management, and prevention of unauthorized access.</w:t>
      </w:r>
    </w:p>
    <w:p w14:paraId="4DD3217D" w14:textId="77777777" w:rsidR="00B553BC" w:rsidRPr="007B14FD" w:rsidRDefault="00B553BC" w:rsidP="00B553BC">
      <w:pPr>
        <w:pStyle w:val="NormalWeb"/>
      </w:pPr>
      <w:r w:rsidRPr="007B14FD">
        <w:t>Throughout this phase, the system undergoes design, coding, integration, and continuous testing. ISO/IEC 25010 serves as the quality framework to evaluate usability, reliability, functional suitability, performance efficiency, and security.</w:t>
      </w:r>
    </w:p>
    <w:p w14:paraId="37B889A2" w14:textId="64190B61" w:rsidR="00B553BC" w:rsidRPr="007B14FD" w:rsidRDefault="00B553BC" w:rsidP="00B553BC"/>
    <w:p w14:paraId="3D84E1CB" w14:textId="267EA592" w:rsidR="00B553BC" w:rsidRPr="007B14FD" w:rsidRDefault="00B553BC" w:rsidP="00B553BC">
      <w:pPr>
        <w:pStyle w:val="Heading3"/>
        <w:rPr>
          <w:rFonts w:ascii="Times New Roman" w:hAnsi="Times New Roman"/>
          <w:szCs w:val="24"/>
        </w:rPr>
      </w:pPr>
      <w:bookmarkStart w:id="23" w:name="_Toc216541548"/>
      <w:r w:rsidRPr="007B14FD">
        <w:rPr>
          <w:rStyle w:val="Strong"/>
          <w:rFonts w:ascii="Times New Roman" w:hAnsi="Times New Roman"/>
          <w:b/>
          <w:bCs/>
          <w:szCs w:val="24"/>
        </w:rPr>
        <w:t>Output</w:t>
      </w:r>
      <w:bookmarkEnd w:id="23"/>
    </w:p>
    <w:p w14:paraId="2DD70FB3" w14:textId="77777777" w:rsidR="00B553BC" w:rsidRPr="007B14FD" w:rsidRDefault="00B553BC" w:rsidP="00B553BC">
      <w:pPr>
        <w:pStyle w:val="NormalWeb"/>
      </w:pPr>
      <w:r w:rsidRPr="007B14FD">
        <w:t>The output phase represents the measurable results and benefits delivered by the fully developed R-AMS. These outputs directly respond to the challenges identified in the literature and support HR operational improvements.</w:t>
      </w:r>
    </w:p>
    <w:p w14:paraId="2E820F89" w14:textId="77777777" w:rsidR="00B553BC" w:rsidRPr="007B14FD" w:rsidRDefault="00B553BC" w:rsidP="00B553BC">
      <w:pPr>
        <w:pStyle w:val="NormalWeb"/>
      </w:pPr>
      <w:r w:rsidRPr="007B14FD">
        <w:t xml:space="preserve">• </w:t>
      </w:r>
      <w:r w:rsidRPr="007B14FD">
        <w:rPr>
          <w:rStyle w:val="Strong"/>
        </w:rPr>
        <w:t>Centralized applicant records</w:t>
      </w:r>
      <w:r w:rsidRPr="007B14FD">
        <w:t xml:space="preserve"> – a unified repository for structured, accurate, and secure applicant data.</w:t>
      </w:r>
      <w:r w:rsidRPr="007B14FD">
        <w:br/>
        <w:t xml:space="preserve">• </w:t>
      </w:r>
      <w:r w:rsidRPr="007B14FD">
        <w:rPr>
          <w:rStyle w:val="Strong"/>
        </w:rPr>
        <w:t>Efficient recruitment workflow</w:t>
      </w:r>
      <w:r w:rsidRPr="007B14FD">
        <w:t xml:space="preserve"> – streamlined processes that reduce manual handling and improve turnaround time.</w:t>
      </w:r>
      <w:r w:rsidRPr="007B14FD">
        <w:br/>
        <w:t xml:space="preserve">• </w:t>
      </w:r>
      <w:r w:rsidRPr="007B14FD">
        <w:rPr>
          <w:rStyle w:val="Strong"/>
        </w:rPr>
        <w:t>Real-time performance dashboards</w:t>
      </w:r>
      <w:r w:rsidRPr="007B14FD">
        <w:t xml:space="preserve"> – data visualizations that support HR monitoring, decision-making, and workload analysis.</w:t>
      </w:r>
      <w:r w:rsidRPr="007B14FD">
        <w:br/>
        <w:t xml:space="preserve">• </w:t>
      </w:r>
      <w:r w:rsidRPr="007B14FD">
        <w:rPr>
          <w:rStyle w:val="Strong"/>
        </w:rPr>
        <w:t>Minimization of manual errors</w:t>
      </w:r>
      <w:r w:rsidRPr="007B14FD">
        <w:t xml:space="preserve"> – reduced duplication, inconsistencies, and encoding mistakes through validation and automation.</w:t>
      </w:r>
      <w:r w:rsidRPr="007B14FD">
        <w:br/>
        <w:t xml:space="preserve">• </w:t>
      </w:r>
      <w:r w:rsidRPr="007B14FD">
        <w:rPr>
          <w:rStyle w:val="Strong"/>
        </w:rPr>
        <w:t>Improved HR decision-making</w:t>
      </w:r>
      <w:r w:rsidRPr="007B14FD">
        <w:t xml:space="preserve"> – enhanced insights through analytics, status tracking, and recruitment trends.</w:t>
      </w:r>
    </w:p>
    <w:p w14:paraId="49B4D837" w14:textId="48C5634F" w:rsidR="00F30D4D" w:rsidRPr="007B14FD" w:rsidRDefault="00B553BC" w:rsidP="00F30D4D">
      <w:pPr>
        <w:pStyle w:val="NormalWeb"/>
        <w:rPr>
          <w:rStyle w:val="Strong"/>
          <w:b w:val="0"/>
          <w:bCs w:val="0"/>
        </w:rPr>
      </w:pPr>
      <w:r w:rsidRPr="007B14FD">
        <w:t>These outputs reflect the system’s alignment with digital transformation practices and software quality standards, enabling HR departments to adopt a modernized and data-driven recruitment approach.</w:t>
      </w:r>
    </w:p>
    <w:p w14:paraId="1F16CD0E" w14:textId="77777777" w:rsidR="00F30D4D" w:rsidRPr="007B14FD" w:rsidRDefault="00F30D4D" w:rsidP="00F30D4D"/>
    <w:p w14:paraId="0DDBBF15" w14:textId="77777777" w:rsidR="00953092" w:rsidRPr="007B14FD" w:rsidRDefault="00953092">
      <w:pPr>
        <w:rPr>
          <w:rStyle w:val="Strong"/>
          <w:color w:val="000000" w:themeColor="text1"/>
        </w:rPr>
      </w:pPr>
      <w:r w:rsidRPr="007B14FD">
        <w:rPr>
          <w:rStyle w:val="Strong"/>
          <w:b w:val="0"/>
          <w:bCs w:val="0"/>
        </w:rPr>
        <w:br w:type="page"/>
      </w:r>
    </w:p>
    <w:p w14:paraId="5C3935C8" w14:textId="2A557E66" w:rsidR="008605A3" w:rsidRPr="007B14FD" w:rsidRDefault="008605A3" w:rsidP="008605A3">
      <w:pPr>
        <w:pStyle w:val="Heading2"/>
        <w:rPr>
          <w:rStyle w:val="Strong"/>
          <w:rFonts w:ascii="Times New Roman" w:hAnsi="Times New Roman"/>
          <w:b/>
          <w:bCs/>
          <w:sz w:val="24"/>
          <w:szCs w:val="24"/>
        </w:rPr>
      </w:pPr>
      <w:bookmarkStart w:id="24" w:name="_Toc216541549"/>
      <w:r w:rsidRPr="007B14FD">
        <w:rPr>
          <w:rStyle w:val="Strong"/>
          <w:rFonts w:ascii="Times New Roman" w:hAnsi="Times New Roman"/>
          <w:b/>
          <w:bCs/>
          <w:sz w:val="24"/>
          <w:szCs w:val="24"/>
        </w:rPr>
        <w:t>Operational Definition of Terms</w:t>
      </w:r>
      <w:bookmarkEnd w:id="24"/>
    </w:p>
    <w:p w14:paraId="1F588150" w14:textId="2165949F" w:rsidR="00AC3093" w:rsidRPr="007B14FD" w:rsidRDefault="00AC3093" w:rsidP="00AC3093"/>
    <w:p w14:paraId="51035C95" w14:textId="77777777" w:rsidR="00AC3093" w:rsidRPr="007B14FD" w:rsidRDefault="00AC3093" w:rsidP="00AC3093"/>
    <w:tbl>
      <w:tblPr>
        <w:tblStyle w:val="TableGrid"/>
        <w:tblW w:w="0" w:type="auto"/>
        <w:tblLook w:val="04A0" w:firstRow="1" w:lastRow="0" w:firstColumn="1" w:lastColumn="0" w:noHBand="0" w:noVBand="1"/>
      </w:tblPr>
      <w:tblGrid>
        <w:gridCol w:w="2596"/>
        <w:gridCol w:w="6034"/>
      </w:tblGrid>
      <w:tr w:rsidR="008605A3" w:rsidRPr="007B14FD" w14:paraId="7EAC2B54" w14:textId="77777777" w:rsidTr="00AC3093">
        <w:tc>
          <w:tcPr>
            <w:tcW w:w="0" w:type="auto"/>
            <w:hideMark/>
          </w:tcPr>
          <w:p w14:paraId="19D124CE" w14:textId="77777777" w:rsidR="008605A3" w:rsidRPr="007B14FD" w:rsidRDefault="008605A3">
            <w:pPr>
              <w:jc w:val="center"/>
              <w:rPr>
                <w:b/>
                <w:bCs/>
              </w:rPr>
            </w:pPr>
            <w:r w:rsidRPr="007B14FD">
              <w:rPr>
                <w:rStyle w:val="Strong"/>
              </w:rPr>
              <w:t>Term</w:t>
            </w:r>
          </w:p>
        </w:tc>
        <w:tc>
          <w:tcPr>
            <w:tcW w:w="0" w:type="auto"/>
            <w:hideMark/>
          </w:tcPr>
          <w:p w14:paraId="077DC2F0" w14:textId="77777777" w:rsidR="008605A3" w:rsidRPr="007B14FD" w:rsidRDefault="008605A3">
            <w:pPr>
              <w:jc w:val="center"/>
              <w:rPr>
                <w:b/>
                <w:bCs/>
              </w:rPr>
            </w:pPr>
            <w:r w:rsidRPr="007B14FD">
              <w:rPr>
                <w:rStyle w:val="Strong"/>
              </w:rPr>
              <w:t>Definition</w:t>
            </w:r>
          </w:p>
        </w:tc>
      </w:tr>
      <w:tr w:rsidR="008605A3" w:rsidRPr="007B14FD" w14:paraId="21D784D7" w14:textId="77777777" w:rsidTr="00AC3093">
        <w:tc>
          <w:tcPr>
            <w:tcW w:w="0" w:type="auto"/>
            <w:hideMark/>
          </w:tcPr>
          <w:p w14:paraId="2E0733EC" w14:textId="77777777" w:rsidR="008605A3" w:rsidRPr="007B14FD" w:rsidRDefault="008605A3">
            <w:r w:rsidRPr="007B14FD">
              <w:t>Applicant User Web Form</w:t>
            </w:r>
          </w:p>
        </w:tc>
        <w:tc>
          <w:tcPr>
            <w:tcW w:w="0" w:type="auto"/>
            <w:hideMark/>
          </w:tcPr>
          <w:p w14:paraId="655FA8B1" w14:textId="77777777" w:rsidR="008605A3" w:rsidRPr="007B14FD" w:rsidRDefault="008605A3">
            <w:r w:rsidRPr="007B14FD">
              <w:t>A digital form for encoding applicant data.</w:t>
            </w:r>
          </w:p>
        </w:tc>
      </w:tr>
      <w:tr w:rsidR="008605A3" w:rsidRPr="007B14FD" w14:paraId="3D9661F7" w14:textId="77777777" w:rsidTr="00AC3093">
        <w:tc>
          <w:tcPr>
            <w:tcW w:w="0" w:type="auto"/>
            <w:hideMark/>
          </w:tcPr>
          <w:p w14:paraId="640FED37" w14:textId="77777777" w:rsidR="008605A3" w:rsidRPr="007B14FD" w:rsidRDefault="008605A3">
            <w:r w:rsidRPr="007B14FD">
              <w:t>Bulk Upload Module</w:t>
            </w:r>
          </w:p>
        </w:tc>
        <w:tc>
          <w:tcPr>
            <w:tcW w:w="0" w:type="auto"/>
            <w:hideMark/>
          </w:tcPr>
          <w:p w14:paraId="520C5143" w14:textId="77777777" w:rsidR="008605A3" w:rsidRPr="007B14FD" w:rsidRDefault="008605A3">
            <w:r w:rsidRPr="007B14FD">
              <w:t>System feature allowing CSV-based batch insertion of records.</w:t>
            </w:r>
          </w:p>
        </w:tc>
      </w:tr>
      <w:tr w:rsidR="008605A3" w:rsidRPr="007B14FD" w14:paraId="6D38EEEA" w14:textId="77777777" w:rsidTr="00AC3093">
        <w:tc>
          <w:tcPr>
            <w:tcW w:w="0" w:type="auto"/>
            <w:hideMark/>
          </w:tcPr>
          <w:p w14:paraId="4D39066A" w14:textId="77777777" w:rsidR="008605A3" w:rsidRPr="007B14FD" w:rsidRDefault="008605A3">
            <w:r w:rsidRPr="007B14FD">
              <w:t>Role-Based Access Control (RBAC)</w:t>
            </w:r>
          </w:p>
        </w:tc>
        <w:tc>
          <w:tcPr>
            <w:tcW w:w="0" w:type="auto"/>
            <w:hideMark/>
          </w:tcPr>
          <w:p w14:paraId="1FB7E780" w14:textId="77777777" w:rsidR="008605A3" w:rsidRPr="007B14FD" w:rsidRDefault="008605A3">
            <w:r w:rsidRPr="007B14FD">
              <w:t>Security mechanism restricting features based on user roles.</w:t>
            </w:r>
          </w:p>
        </w:tc>
      </w:tr>
      <w:tr w:rsidR="008605A3" w:rsidRPr="007B14FD" w14:paraId="58875835" w14:textId="77777777" w:rsidTr="00AC3093">
        <w:tc>
          <w:tcPr>
            <w:tcW w:w="0" w:type="auto"/>
            <w:hideMark/>
          </w:tcPr>
          <w:p w14:paraId="3C3289E8" w14:textId="77777777" w:rsidR="008605A3" w:rsidRPr="007B14FD" w:rsidRDefault="008605A3">
            <w:r w:rsidRPr="007B14FD">
              <w:t>CRUD</w:t>
            </w:r>
          </w:p>
        </w:tc>
        <w:tc>
          <w:tcPr>
            <w:tcW w:w="0" w:type="auto"/>
            <w:hideMark/>
          </w:tcPr>
          <w:p w14:paraId="79E16FB4" w14:textId="77777777" w:rsidR="008605A3" w:rsidRPr="007B14FD" w:rsidRDefault="008605A3">
            <w:r w:rsidRPr="007B14FD">
              <w:t>Database operations: Create, Read, Update, Delete.</w:t>
            </w:r>
          </w:p>
        </w:tc>
      </w:tr>
      <w:tr w:rsidR="008605A3" w:rsidRPr="007B14FD" w14:paraId="61B1DDC7" w14:textId="77777777" w:rsidTr="00AC3093">
        <w:tc>
          <w:tcPr>
            <w:tcW w:w="0" w:type="auto"/>
            <w:hideMark/>
          </w:tcPr>
          <w:p w14:paraId="5B4FC0FE" w14:textId="77777777" w:rsidR="008605A3" w:rsidRPr="007B14FD" w:rsidRDefault="008605A3">
            <w:r w:rsidRPr="007B14FD">
              <w:t>Dashboard Analytics</w:t>
            </w:r>
          </w:p>
        </w:tc>
        <w:tc>
          <w:tcPr>
            <w:tcW w:w="0" w:type="auto"/>
            <w:hideMark/>
          </w:tcPr>
          <w:p w14:paraId="5B85A44C" w14:textId="77777777" w:rsidR="008605A3" w:rsidRPr="007B14FD" w:rsidRDefault="008605A3">
            <w:r w:rsidRPr="007B14FD">
              <w:t>Visual charts and KPIs summarizing recruitment data.</w:t>
            </w:r>
          </w:p>
          <w:p w14:paraId="1DABC504" w14:textId="2E465708" w:rsidR="000A7650" w:rsidRPr="007B14FD" w:rsidRDefault="000A7650"/>
        </w:tc>
      </w:tr>
      <w:tr w:rsidR="000A7650" w:rsidRPr="007B14FD" w14:paraId="3FC03EE0" w14:textId="77777777" w:rsidTr="00AC3093">
        <w:tc>
          <w:tcPr>
            <w:tcW w:w="0" w:type="auto"/>
          </w:tcPr>
          <w:p w14:paraId="298D5101" w14:textId="7C1F6D60" w:rsidR="000A7650" w:rsidRPr="007B14FD" w:rsidRDefault="000A7650">
            <w:r w:rsidRPr="007B14FD">
              <w:t>Pre-screening</w:t>
            </w:r>
          </w:p>
        </w:tc>
        <w:tc>
          <w:tcPr>
            <w:tcW w:w="0" w:type="auto"/>
          </w:tcPr>
          <w:p w14:paraId="2D6967CF" w14:textId="54394AB6" w:rsidR="000A7650" w:rsidRPr="007B14FD" w:rsidRDefault="000A7650">
            <w:r w:rsidRPr="007B14FD">
              <w:t>automatically evaluate basic qualifications and key skills of applicants based on their filled application form</w:t>
            </w:r>
          </w:p>
        </w:tc>
      </w:tr>
      <w:tr w:rsidR="008605A3" w:rsidRPr="007B14FD" w14:paraId="4099E0EB" w14:textId="77777777" w:rsidTr="00AC3093">
        <w:tc>
          <w:tcPr>
            <w:tcW w:w="0" w:type="auto"/>
            <w:hideMark/>
          </w:tcPr>
          <w:p w14:paraId="7F960563" w14:textId="77777777" w:rsidR="008605A3" w:rsidRPr="007B14FD" w:rsidRDefault="008605A3">
            <w:r w:rsidRPr="007B14FD">
              <w:t>PHP REST API</w:t>
            </w:r>
          </w:p>
        </w:tc>
        <w:tc>
          <w:tcPr>
            <w:tcW w:w="0" w:type="auto"/>
            <w:hideMark/>
          </w:tcPr>
          <w:p w14:paraId="3959AEF6" w14:textId="77777777" w:rsidR="008605A3" w:rsidRPr="007B14FD" w:rsidRDefault="008605A3">
            <w:r w:rsidRPr="007B14FD">
              <w:t>Backend communication layer returning JSON responses.</w:t>
            </w:r>
          </w:p>
        </w:tc>
      </w:tr>
      <w:tr w:rsidR="008605A3" w:rsidRPr="007B14FD" w14:paraId="3C4BE462" w14:textId="77777777" w:rsidTr="00AC3093">
        <w:tc>
          <w:tcPr>
            <w:tcW w:w="0" w:type="auto"/>
            <w:hideMark/>
          </w:tcPr>
          <w:p w14:paraId="6A567122" w14:textId="77777777" w:rsidR="008605A3" w:rsidRPr="007B14FD" w:rsidRDefault="008605A3">
            <w:proofErr w:type="spellStart"/>
            <w:r w:rsidRPr="007B14FD">
              <w:t>TailwindCSS</w:t>
            </w:r>
            <w:proofErr w:type="spellEnd"/>
          </w:p>
        </w:tc>
        <w:tc>
          <w:tcPr>
            <w:tcW w:w="0" w:type="auto"/>
            <w:hideMark/>
          </w:tcPr>
          <w:p w14:paraId="113F166C" w14:textId="77777777" w:rsidR="008605A3" w:rsidRPr="007B14FD" w:rsidRDefault="008605A3">
            <w:r w:rsidRPr="007B14FD">
              <w:t>CSS framework for responsive and modern UI.</w:t>
            </w:r>
          </w:p>
        </w:tc>
      </w:tr>
      <w:tr w:rsidR="008605A3" w:rsidRPr="007B14FD" w14:paraId="2AD42918" w14:textId="77777777" w:rsidTr="00AC3093">
        <w:tc>
          <w:tcPr>
            <w:tcW w:w="0" w:type="auto"/>
            <w:hideMark/>
          </w:tcPr>
          <w:p w14:paraId="46855174" w14:textId="77777777" w:rsidR="008605A3" w:rsidRPr="007B14FD" w:rsidRDefault="008605A3">
            <w:proofErr w:type="spellStart"/>
            <w:r w:rsidRPr="007B14FD">
              <w:t>PapaParse</w:t>
            </w:r>
            <w:proofErr w:type="spellEnd"/>
          </w:p>
        </w:tc>
        <w:tc>
          <w:tcPr>
            <w:tcW w:w="0" w:type="auto"/>
            <w:hideMark/>
          </w:tcPr>
          <w:p w14:paraId="03929E6B" w14:textId="77777777" w:rsidR="008605A3" w:rsidRPr="007B14FD" w:rsidRDefault="008605A3">
            <w:r w:rsidRPr="007B14FD">
              <w:t>JavaScript library used for CSV parsing.</w:t>
            </w:r>
          </w:p>
        </w:tc>
      </w:tr>
      <w:tr w:rsidR="008605A3" w:rsidRPr="007B14FD" w14:paraId="0B56A197" w14:textId="77777777" w:rsidTr="00AC3093">
        <w:tc>
          <w:tcPr>
            <w:tcW w:w="0" w:type="auto"/>
            <w:hideMark/>
          </w:tcPr>
          <w:p w14:paraId="2839365E" w14:textId="77777777" w:rsidR="008605A3" w:rsidRPr="007B14FD" w:rsidRDefault="008605A3">
            <w:r w:rsidRPr="007B14FD">
              <w:t>System Logs</w:t>
            </w:r>
          </w:p>
        </w:tc>
        <w:tc>
          <w:tcPr>
            <w:tcW w:w="0" w:type="auto"/>
            <w:hideMark/>
          </w:tcPr>
          <w:p w14:paraId="35E773EA" w14:textId="77777777" w:rsidR="008605A3" w:rsidRPr="007B14FD" w:rsidRDefault="008605A3">
            <w:r w:rsidRPr="007B14FD">
              <w:t>Recorded user actions for monitoring and audit trail.</w:t>
            </w:r>
          </w:p>
        </w:tc>
      </w:tr>
      <w:tr w:rsidR="008605A3" w:rsidRPr="007B14FD" w14:paraId="3FFB40D7" w14:textId="77777777" w:rsidTr="00AC3093">
        <w:tc>
          <w:tcPr>
            <w:tcW w:w="0" w:type="auto"/>
            <w:hideMark/>
          </w:tcPr>
          <w:p w14:paraId="1581DF92" w14:textId="77777777" w:rsidR="008605A3" w:rsidRPr="007B14FD" w:rsidRDefault="008605A3">
            <w:r w:rsidRPr="007B14FD">
              <w:t>ISO/IEC 25010</w:t>
            </w:r>
          </w:p>
        </w:tc>
        <w:tc>
          <w:tcPr>
            <w:tcW w:w="0" w:type="auto"/>
            <w:hideMark/>
          </w:tcPr>
          <w:p w14:paraId="326AA2FB" w14:textId="77777777" w:rsidR="008605A3" w:rsidRPr="007B14FD" w:rsidRDefault="008605A3">
            <w:r w:rsidRPr="007B14FD">
              <w:t>Framework for evaluating software quality.</w:t>
            </w:r>
          </w:p>
        </w:tc>
      </w:tr>
      <w:tr w:rsidR="008605A3" w:rsidRPr="007B14FD" w14:paraId="34F0D4EC" w14:textId="77777777" w:rsidTr="00AC3093">
        <w:tc>
          <w:tcPr>
            <w:tcW w:w="0" w:type="auto"/>
            <w:hideMark/>
          </w:tcPr>
          <w:p w14:paraId="24F340CA" w14:textId="77777777" w:rsidR="008605A3" w:rsidRPr="007B14FD" w:rsidRDefault="008605A3">
            <w:r w:rsidRPr="007B14FD">
              <w:t>Time-to-Hire</w:t>
            </w:r>
          </w:p>
        </w:tc>
        <w:tc>
          <w:tcPr>
            <w:tcW w:w="0" w:type="auto"/>
            <w:hideMark/>
          </w:tcPr>
          <w:p w14:paraId="23094034" w14:textId="77777777" w:rsidR="008605A3" w:rsidRPr="007B14FD" w:rsidRDefault="008605A3">
            <w:r w:rsidRPr="007B14FD">
              <w:t>Total days from application to deployment.</w:t>
            </w:r>
          </w:p>
        </w:tc>
      </w:tr>
    </w:tbl>
    <w:p w14:paraId="071862BB" w14:textId="19EBE4DF" w:rsidR="00A75254" w:rsidRPr="007B14FD" w:rsidRDefault="00A75254" w:rsidP="00A75254">
      <w:pPr>
        <w:pStyle w:val="NormalWeb"/>
      </w:pPr>
      <w:bookmarkStart w:id="25" w:name="_Hlk215323247"/>
      <w:r w:rsidRPr="007B14FD">
        <w:rPr>
          <w:rStyle w:val="Emphasis"/>
        </w:rPr>
        <w:t>APA 7th Edition)</w:t>
      </w:r>
    </w:p>
    <w:p w14:paraId="4D905369" w14:textId="77777777" w:rsidR="00A75254" w:rsidRPr="007B14FD" w:rsidRDefault="00A75254" w:rsidP="00A75254">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18" w:tgtFrame="_new" w:history="1">
        <w:r w:rsidRPr="007B14FD">
          <w:rPr>
            <w:rStyle w:val="Hyperlink"/>
            <w:color w:val="000000" w:themeColor="text1"/>
          </w:rPr>
          <w:t>https://www.sciencedirect.com/science/article/pii/S0148296322010761</w:t>
        </w:r>
      </w:hyperlink>
    </w:p>
    <w:p w14:paraId="34DCB4D1" w14:textId="77777777" w:rsidR="00A75254" w:rsidRPr="007B14FD" w:rsidRDefault="00A75254" w:rsidP="00A75254">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2118F52" w14:textId="77777777" w:rsidR="00A75254" w:rsidRPr="007B14FD" w:rsidRDefault="00A75254" w:rsidP="00A75254">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46B3E4A7" w14:textId="77777777" w:rsidR="00A75254" w:rsidRPr="007B14FD" w:rsidRDefault="00A75254" w:rsidP="00A75254">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19" w:tgtFrame="_new" w:history="1">
        <w:r w:rsidRPr="007B14FD">
          <w:rPr>
            <w:rStyle w:val="Hyperlink"/>
            <w:color w:val="000000" w:themeColor="text1"/>
          </w:rPr>
          <w:t>https://link.springer.com/article/10.1007/s43621-025-01713-9</w:t>
        </w:r>
      </w:hyperlink>
    </w:p>
    <w:p w14:paraId="7E57A66B" w14:textId="77777777" w:rsidR="00A75254" w:rsidRPr="007B14FD" w:rsidRDefault="00A75254" w:rsidP="00A75254">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20" w:tgtFrame="_new" w:history="1">
        <w:r w:rsidRPr="007B14FD">
          <w:rPr>
            <w:rStyle w:val="Hyperlink"/>
            <w:color w:val="000000" w:themeColor="text1"/>
          </w:rPr>
          <w:t>https://jtmt.utem.edu.my/jtmt/article/view/6105</w:t>
        </w:r>
      </w:hyperlink>
    </w:p>
    <w:bookmarkEnd w:id="25"/>
    <w:p w14:paraId="49F457D7" w14:textId="4393D3F6" w:rsidR="00A75254" w:rsidRPr="007B14FD" w:rsidRDefault="00BC5114" w:rsidP="00BC5114">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21" w:history="1">
        <w:r w:rsidRPr="007B14FD">
          <w:rPr>
            <w:rStyle w:val="Hyperlink"/>
          </w:rPr>
          <w:t>http://repository.lppm.unila.ac.id/35595/</w:t>
        </w:r>
      </w:hyperlink>
    </w:p>
    <w:p w14:paraId="222C2FA3" w14:textId="65104572" w:rsidR="00D40160" w:rsidRDefault="00A41B62">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22" w:history="1">
        <w:r w:rsidR="00D40160" w:rsidRPr="002C0134">
          <w:rPr>
            <w:rStyle w:val="Hyperlink"/>
          </w:rPr>
          <w:t>https://doi.org/10.22161/ijebm.5.3.1</w:t>
        </w:r>
      </w:hyperlink>
    </w:p>
    <w:p w14:paraId="3C451E86" w14:textId="77777777" w:rsidR="00AC329D" w:rsidRDefault="00AC329D"/>
    <w:p w14:paraId="217567F8" w14:textId="1A6F2B17" w:rsidR="007013D5" w:rsidRDefault="00AC329D">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2F2430C1" w14:textId="77777777" w:rsidR="007013D5" w:rsidRDefault="007013D5" w:rsidP="007013D5">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w:t>
      </w:r>
      <w:proofErr w:type="gramStart"/>
      <w:r>
        <w:rPr>
          <w:color w:val="000000"/>
        </w:rPr>
        <w:t>iso25000.com</w:t>
      </w:r>
      <w:proofErr w:type="gramEnd"/>
      <w:r>
        <w:rPr>
          <w:color w:val="000000"/>
        </w:rPr>
        <w:t xml:space="preserve">. Retrieved January 5, 2022, from https://iso25000.com/index.php/en/iso-25000-standards/iso-25010 </w:t>
      </w:r>
    </w:p>
    <w:p w14:paraId="01A23751" w14:textId="77777777" w:rsidR="00590D6D" w:rsidRDefault="00590D6D" w:rsidP="00590D6D">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0224E57" w14:textId="77777777" w:rsidR="007013D5" w:rsidRDefault="007013D5"/>
    <w:p w14:paraId="498D642E" w14:textId="77777777" w:rsidR="00D40160" w:rsidRDefault="00D40160"/>
    <w:p w14:paraId="3D98672E" w14:textId="77777777" w:rsidR="00D40160" w:rsidRDefault="00D40160" w:rsidP="00D40160">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1ABB37A4" w14:textId="77777777" w:rsidR="00D40160" w:rsidRDefault="00D40160" w:rsidP="00D40160">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B523F95" w14:textId="77777777" w:rsidR="00D40160" w:rsidRDefault="00D40160" w:rsidP="00D40160">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3D5E0907" w14:textId="77777777" w:rsidR="00D40160" w:rsidRDefault="00D40160" w:rsidP="00D40160">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5B8D1979" w14:textId="77777777" w:rsidR="00D40160" w:rsidRDefault="00D40160" w:rsidP="00D40160">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4F171F2F" w14:textId="77777777" w:rsidR="00D40160" w:rsidRDefault="00D40160" w:rsidP="00D40160">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45141AF3" w14:textId="77777777" w:rsidR="00D40160" w:rsidRDefault="00D40160" w:rsidP="00D40160">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4F2A0C4" w14:textId="1AF524B1" w:rsidR="00063258" w:rsidRPr="007B14FD" w:rsidRDefault="00063258">
      <w:pPr>
        <w:rPr>
          <w:lang w:val="en-PH" w:eastAsia="en-PH"/>
        </w:rPr>
      </w:pPr>
      <w:r w:rsidRPr="007B14FD">
        <w:br w:type="page"/>
      </w:r>
    </w:p>
    <w:p w14:paraId="0FFBF330" w14:textId="0502F436" w:rsidR="00063258" w:rsidRPr="007B14FD" w:rsidRDefault="00063258" w:rsidP="00063258">
      <w:pPr>
        <w:pStyle w:val="Heading1"/>
        <w:rPr>
          <w:rFonts w:ascii="Times New Roman" w:hAnsi="Times New Roman" w:cs="Times New Roman"/>
        </w:rPr>
      </w:pPr>
      <w:bookmarkStart w:id="26" w:name="_Toc216541550"/>
      <w:r w:rsidRPr="007B14FD">
        <w:rPr>
          <w:rFonts w:ascii="Times New Roman" w:hAnsi="Times New Roman" w:cs="Times New Roman"/>
        </w:rPr>
        <w:t>CHAPTER 3</w:t>
      </w:r>
      <w:bookmarkEnd w:id="26"/>
    </w:p>
    <w:p w14:paraId="4FAD33EE" w14:textId="22FE42F3" w:rsidR="00063258" w:rsidRPr="007B14FD" w:rsidRDefault="00063258" w:rsidP="00063258">
      <w:pPr>
        <w:pStyle w:val="Heading1"/>
        <w:rPr>
          <w:rStyle w:val="relative"/>
          <w:rFonts w:ascii="Times New Roman" w:hAnsi="Times New Roman" w:cs="Times New Roman"/>
          <w:b w:val="0"/>
        </w:rPr>
      </w:pPr>
      <w:bookmarkStart w:id="27" w:name="_Toc216541551"/>
      <w:r w:rsidRPr="007B14FD">
        <w:rPr>
          <w:rFonts w:ascii="Times New Roman" w:hAnsi="Times New Roman" w:cs="Times New Roman"/>
        </w:rPr>
        <w:t>METHODOLOGY</w:t>
      </w:r>
      <w:bookmarkEnd w:id="27"/>
      <w:r w:rsidRPr="007B14FD">
        <w:rPr>
          <w:rFonts w:ascii="Times New Roman" w:hAnsi="Times New Roman" w:cs="Times New Roman"/>
        </w:rPr>
        <w:br/>
      </w:r>
    </w:p>
    <w:p w14:paraId="39A16CDE" w14:textId="708E5BB6" w:rsidR="00063258" w:rsidRPr="007B14FD" w:rsidRDefault="00063258" w:rsidP="00063258">
      <w:pPr>
        <w:pStyle w:val="NormalWeb"/>
      </w:pPr>
      <w:r w:rsidRPr="007B14FD">
        <w:t xml:space="preserve">This chapter presents the methodology used in developing the Web-Based Recruitment and Applicant Management System (R-AMS) for XBP Global Company. It discusses the </w:t>
      </w:r>
      <w:r w:rsidRPr="007B14FD">
        <w:rPr>
          <w:rStyle w:val="Strong"/>
          <w:b w:val="0"/>
        </w:rPr>
        <w:t>project design, system architecture, interface layouts, database design, development model, operation and testing procedures, and the ISO/IEC 25010-based evaluation</w:t>
      </w:r>
      <w:r w:rsidRPr="007B14FD">
        <w:rPr>
          <w:rStyle w:val="Strong"/>
        </w:rPr>
        <w:t xml:space="preserve"> </w:t>
      </w:r>
      <w:r w:rsidRPr="007B14FD">
        <w:rPr>
          <w:rStyle w:val="Strong"/>
          <w:b w:val="0"/>
        </w:rPr>
        <w:t>process</w:t>
      </w:r>
      <w:r w:rsidRPr="007B14FD">
        <w:t>. The methodology ensures that the system is developed systematically and adheres to software engineering standards aligned with the company’s recruitment workflows.</w:t>
      </w:r>
    </w:p>
    <w:p w14:paraId="00DA5339" w14:textId="06E6A469" w:rsidR="00063258" w:rsidRPr="007B14FD" w:rsidRDefault="00063258" w:rsidP="00063258">
      <w:pPr>
        <w:pStyle w:val="Heading3"/>
        <w:rPr>
          <w:rFonts w:ascii="Times New Roman" w:hAnsi="Times New Roman"/>
          <w:szCs w:val="24"/>
        </w:rPr>
      </w:pPr>
      <w:bookmarkStart w:id="28" w:name="_Toc216541552"/>
      <w:r w:rsidRPr="007B14FD">
        <w:rPr>
          <w:rStyle w:val="Strong"/>
          <w:rFonts w:ascii="Times New Roman" w:hAnsi="Times New Roman"/>
          <w:b/>
          <w:bCs/>
          <w:szCs w:val="24"/>
        </w:rPr>
        <w:t>Project Design</w:t>
      </w:r>
      <w:bookmarkEnd w:id="28"/>
    </w:p>
    <w:p w14:paraId="1FB2FC8B" w14:textId="77777777" w:rsidR="00722977" w:rsidRPr="007B14FD" w:rsidRDefault="00722977" w:rsidP="00722977">
      <w:pPr>
        <w:pStyle w:val="NormalWeb"/>
      </w:pPr>
      <w:r w:rsidRPr="007B14FD">
        <w:t>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admins—to securely view, enter, update, and analyze applicant information through role-based dashboards. By centralizing all application data in one place, the platform helps reduce manual errors, speed up processing, and improve tracking of recruitment activities.</w:t>
      </w:r>
    </w:p>
    <w:p w14:paraId="308F16AC" w14:textId="77777777" w:rsidR="00722977" w:rsidRPr="007B14FD" w:rsidRDefault="00722977" w:rsidP="00722977">
      <w:pPr>
        <w:pStyle w:val="NormalWeb"/>
      </w:pPr>
      <w:r w:rsidRPr="007B14FD">
        <w:t>The R-AMS has two main parts: the Applicant Web Form (Tier 1), where applicants submit their information, and the HR Recruitment Management Module (Tier 2), which allows HR personnel to manage records, handle bulk uploads, generate reports and analytics, and monitor all system activities through audit logs. Both components run inside the company’s local network to maintain data privacy and controlled access.</w:t>
      </w:r>
    </w:p>
    <w:p w14:paraId="7C658478" w14:textId="77777777" w:rsidR="00722977" w:rsidRPr="007B14FD" w:rsidRDefault="00722977" w:rsidP="00722977">
      <w:pPr>
        <w:pStyle w:val="NormalWeb"/>
      </w:pPr>
      <w:r w:rsidRPr="007B14FD">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9" w:name="_Toc216541553"/>
      <w:r w:rsidRPr="007B14FD">
        <w:rPr>
          <w:rStyle w:val="Strong"/>
          <w:rFonts w:ascii="Times New Roman" w:hAnsi="Times New Roman"/>
          <w:b/>
          <w:bCs/>
          <w:szCs w:val="24"/>
        </w:rPr>
        <w:t>System Architecture Diagram</w:t>
      </w:r>
      <w:bookmarkEnd w:id="29"/>
    </w:p>
    <w:p w14:paraId="2CF24C64" w14:textId="6253416D" w:rsidR="00722977" w:rsidRPr="007B14FD" w:rsidRDefault="00722977" w:rsidP="00722977">
      <w:pPr>
        <w:pStyle w:val="NormalWeb"/>
      </w:pPr>
      <w:r w:rsidRPr="007B14FD">
        <w:t xml:space="preserve">The Recruitment and Applicant Management System (R-AMS) includes two major system components: the Applicant User Web Form (Tier 1) and the HR Recruitment Management System (Tier 2).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2F01DAD4" w14:textId="71534A76" w:rsidR="007F5CE3" w:rsidRPr="007B14FD" w:rsidRDefault="00F321F7" w:rsidP="00722977">
      <w:pPr>
        <w:pStyle w:val="NormalWeb"/>
      </w:pPr>
      <w:r w:rsidRPr="007B14FD">
        <w:rPr>
          <w:noProof/>
        </w:rPr>
        <w:drawing>
          <wp:inline distT="0" distB="0" distL="0" distR="0" wp14:anchorId="235C8143" wp14:editId="43D09A37">
            <wp:extent cx="3200400" cy="1821339"/>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22873" cy="1834128"/>
                    </a:xfrm>
                    <a:prstGeom prst="rect">
                      <a:avLst/>
                    </a:prstGeom>
                  </pic:spPr>
                </pic:pic>
              </a:graphicData>
            </a:graphic>
          </wp:inline>
        </w:drawing>
      </w:r>
    </w:p>
    <w:p w14:paraId="3A95FE8F" w14:textId="07006905" w:rsidR="002C729E" w:rsidRPr="007B14FD" w:rsidRDefault="006D62B8" w:rsidP="00E742CF">
      <w:pPr>
        <w:spacing w:after="120"/>
        <w:ind w:firstLine="720"/>
        <w:rPr>
          <w:i/>
          <w:iCs/>
        </w:rPr>
      </w:pPr>
      <w:r w:rsidRPr="007B14FD">
        <w:rPr>
          <w:b/>
          <w:i/>
        </w:rPr>
        <w:t>Figure 3:</w:t>
      </w:r>
      <w:r w:rsidRPr="007B14FD">
        <w:rPr>
          <w:i/>
        </w:rPr>
        <w:t xml:space="preserve"> </w:t>
      </w:r>
      <w:r w:rsidRPr="007B14FD">
        <w:rPr>
          <w:i/>
          <w:iCs/>
        </w:rPr>
        <w:t>Context Diagram of a developed Web-based R-AMS</w:t>
      </w:r>
    </w:p>
    <w:p w14:paraId="6669722A" w14:textId="55CB513D" w:rsidR="00722977" w:rsidRPr="007B14FD" w:rsidRDefault="00722977" w:rsidP="00722977">
      <w:pPr>
        <w:pStyle w:val="NormalWeb"/>
      </w:pPr>
      <w:r w:rsidRPr="007B14FD">
        <w:t xml:space="preserve">Figure </w:t>
      </w:r>
      <w:r w:rsidR="006D62B8" w:rsidRPr="007B14FD">
        <w:t>3</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p>
    <w:p w14:paraId="73F87E2E" w14:textId="000E3065" w:rsidR="008B5CED" w:rsidRPr="007B14FD" w:rsidRDefault="006D1BA4" w:rsidP="00722977">
      <w:pPr>
        <w:pStyle w:val="NormalWeb"/>
      </w:pPr>
      <w:r w:rsidRPr="007B14FD">
        <w:rPr>
          <w:noProof/>
        </w:rPr>
        <w:drawing>
          <wp:inline distT="0" distB="0" distL="0" distR="0" wp14:anchorId="3B6349C4" wp14:editId="14B66E7D">
            <wp:extent cx="5486400" cy="27197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2719705"/>
                    </a:xfrm>
                    <a:prstGeom prst="rect">
                      <a:avLst/>
                    </a:prstGeom>
                  </pic:spPr>
                </pic:pic>
              </a:graphicData>
            </a:graphic>
          </wp:inline>
        </w:drawing>
      </w:r>
    </w:p>
    <w:p w14:paraId="001A7849" w14:textId="4ACDD759" w:rsidR="00794EA4" w:rsidRPr="007B14FD" w:rsidRDefault="00E1467C" w:rsidP="00131B96">
      <w:pPr>
        <w:pStyle w:val="NormalWeb"/>
        <w:ind w:firstLine="720"/>
      </w:pPr>
      <w:r w:rsidRPr="007B14FD">
        <w:rPr>
          <w:b/>
          <w:i/>
        </w:rPr>
        <w:t xml:space="preserve">Figure 4: </w:t>
      </w:r>
      <w:r w:rsidRPr="007B14FD">
        <w:rPr>
          <w:i/>
        </w:rPr>
        <w:t>Top level Data Flow Diagram for the development of Web-based R-AMS</w:t>
      </w:r>
    </w:p>
    <w:p w14:paraId="764DAD4A" w14:textId="17E156F5" w:rsidR="00722977" w:rsidRPr="007B14FD" w:rsidRDefault="00722977" w:rsidP="00722977">
      <w:pPr>
        <w:pStyle w:val="NormalWeb"/>
      </w:pPr>
      <w:r w:rsidRPr="007B14FD">
        <w:t xml:space="preserve">Figure </w:t>
      </w:r>
      <w:r w:rsidR="00E1467C" w:rsidRPr="007B14FD">
        <w:t>4</w:t>
      </w:r>
      <w:r w:rsidRPr="007B14FD">
        <w:t xml:space="preserve"> presents the Top-Level Data Flow Diagram, detailing key system processes such as login authentication, applicant data submission, CRUD operations, bulk upload processing, dashboard analytics, and system logging. These diagrams demonstrate how the system routes information—from the initial data entry point, through validation and storage, up to the administrative functions that manage and analyze recruitment data.</w:t>
      </w:r>
    </w:p>
    <w:p w14:paraId="1CFDEFA3" w14:textId="3EA4F807" w:rsidR="00722977" w:rsidRPr="007B14FD" w:rsidRDefault="00722977" w:rsidP="00722977">
      <w:pPr>
        <w:pStyle w:val="NormalWeb"/>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30" w:name="_Toc216541554"/>
      <w:r w:rsidRPr="007B14FD">
        <w:rPr>
          <w:rFonts w:ascii="Times New Roman" w:hAnsi="Times New Roman"/>
          <w:szCs w:val="24"/>
        </w:rPr>
        <w:t>Software Design</w:t>
      </w:r>
      <w:bookmarkEnd w:id="30"/>
    </w:p>
    <w:p w14:paraId="370328D0" w14:textId="35C990CD" w:rsidR="0026772D" w:rsidRPr="007B14FD" w:rsidRDefault="00835027" w:rsidP="0026772D">
      <w:pPr>
        <w:pStyle w:val="NormalWeb"/>
      </w:pPr>
      <w:r w:rsidRPr="007B14FD">
        <w:t xml:space="preserve">The Software Design of the Recruitment and Applicant Management System (R-AMS) presents the system's structural and behavioral components, focusing on user interactions, main services, and their </w:t>
      </w:r>
      <w:proofErr w:type="gramStart"/>
      <w:r w:rsidRPr="007B14FD">
        <w:t>permissions</w:t>
      </w:r>
      <w:r w:rsidR="006A6346" w:rsidRPr="007B14FD">
        <w:t>(</w:t>
      </w:r>
      <w:proofErr w:type="gramEnd"/>
      <w:r w:rsidR="006A6346" w:rsidRPr="007B14FD">
        <w:t>figure 5)</w:t>
      </w:r>
      <w:r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19BD4AA" w:rsidR="00B857DC" w:rsidRPr="007B14FD" w:rsidRDefault="00C9185B" w:rsidP="00E742CF">
      <w:pPr>
        <w:pStyle w:val="NormalWeb"/>
        <w:ind w:firstLine="720"/>
        <w:rPr>
          <w:b/>
        </w:rPr>
      </w:pPr>
      <w:r w:rsidRPr="007B14FD">
        <w:rPr>
          <w:b/>
          <w:noProof/>
        </w:rPr>
        <w:drawing>
          <wp:inline distT="0" distB="0" distL="0" distR="0" wp14:anchorId="523A3EA5" wp14:editId="2D0896E3">
            <wp:extent cx="4356100" cy="3367406"/>
            <wp:effectExtent l="0" t="0" r="635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60245" cy="3370610"/>
                    </a:xfrm>
                    <a:prstGeom prst="rect">
                      <a:avLst/>
                    </a:prstGeom>
                  </pic:spPr>
                </pic:pic>
              </a:graphicData>
            </a:graphic>
          </wp:inline>
        </w:drawing>
      </w:r>
    </w:p>
    <w:p w14:paraId="55184676" w14:textId="3EAA2CB9" w:rsidR="0026772D" w:rsidRPr="007B14FD" w:rsidRDefault="0026772D" w:rsidP="00E742CF">
      <w:pPr>
        <w:pStyle w:val="NormalWeb"/>
        <w:ind w:firstLine="720"/>
        <w:rPr>
          <w:b/>
        </w:rPr>
      </w:pPr>
      <w:r w:rsidRPr="007B14FD">
        <w:rPr>
          <w:b/>
        </w:rPr>
        <w:t xml:space="preserve"> </w:t>
      </w:r>
      <w:r w:rsidRPr="007B14FD">
        <w:rPr>
          <w:b/>
          <w:i/>
        </w:rPr>
        <w:t>Figure 5:</w:t>
      </w:r>
      <w:r w:rsidRPr="007B14FD">
        <w:rPr>
          <w:i/>
        </w:rPr>
        <w:t xml:space="preserve"> Software design interaction and use cases for R-AMS.</w:t>
      </w:r>
    </w:p>
    <w:p w14:paraId="17F02EBB" w14:textId="743D6E82" w:rsidR="006A6346" w:rsidRPr="007B14FD" w:rsidRDefault="006A6346" w:rsidP="00BC5114">
      <w:pPr>
        <w:pStyle w:val="NormalWeb"/>
        <w:rPr>
          <w:color w:val="000000" w:themeColor="text1"/>
        </w:rPr>
      </w:pPr>
    </w:p>
    <w:p w14:paraId="281BC4A5" w14:textId="6BD7FB03" w:rsidR="007750B7" w:rsidRPr="007B14FD" w:rsidRDefault="007750B7" w:rsidP="007750B7">
      <w:pPr>
        <w:pStyle w:val="Heading3"/>
        <w:rPr>
          <w:rFonts w:ascii="Times New Roman" w:hAnsi="Times New Roman"/>
          <w:szCs w:val="24"/>
        </w:rPr>
      </w:pPr>
      <w:bookmarkStart w:id="31" w:name="_Toc216541555"/>
      <w:r w:rsidRPr="007B14FD">
        <w:rPr>
          <w:rFonts w:ascii="Times New Roman" w:hAnsi="Times New Roman"/>
          <w:szCs w:val="24"/>
        </w:rPr>
        <w:t>Database Design</w:t>
      </w:r>
      <w:bookmarkEnd w:id="31"/>
    </w:p>
    <w:p w14:paraId="12CE4081" w14:textId="77777777" w:rsidR="007750B7" w:rsidRPr="007B14FD" w:rsidRDefault="007750B7" w:rsidP="007750B7"/>
    <w:p w14:paraId="4C53BD37" w14:textId="6B967FBF" w:rsidR="007750B7" w:rsidRPr="007B14FD" w:rsidRDefault="007750B7" w:rsidP="007750B7">
      <w:pPr>
        <w:pStyle w:val="NoSpacing"/>
      </w:pPr>
      <w:r w:rsidRPr="007B14FD">
        <w:t xml:space="preserve">The information maintained in the system is illustrated using the MySQL RDBMS (Relational Database Management System) in Figure </w:t>
      </w:r>
      <w:r w:rsidR="009D3103" w:rsidRPr="007B14FD">
        <w:t>6</w:t>
      </w:r>
      <w:r w:rsidRPr="007B14FD">
        <w:t xml:space="preserve"> to </w:t>
      </w:r>
      <w:r w:rsidR="009D3103" w:rsidRPr="007B14FD">
        <w:t>7</w:t>
      </w:r>
      <w:r w:rsidRPr="007B14FD">
        <w:t xml:space="preserve">. The RDBMS shows the data of the following: applicant, </w:t>
      </w:r>
      <w:proofErr w:type="spellStart"/>
      <w:r w:rsidRPr="007B14FD">
        <w:t>hr</w:t>
      </w:r>
      <w:proofErr w:type="spellEnd"/>
      <w:r w:rsidRPr="007B14FD">
        <w:t xml:space="preserve"> user, and module.</w:t>
      </w:r>
    </w:p>
    <w:p w14:paraId="04749A2E" w14:textId="3237D021" w:rsidR="007750B7" w:rsidRPr="007B14FD" w:rsidRDefault="003110AF" w:rsidP="007750B7">
      <w:pPr>
        <w:pStyle w:val="NoSpacing"/>
      </w:pPr>
      <w:r w:rsidRPr="007B14FD">
        <w:rPr>
          <w:noProof/>
          <w:lang w:val="en-PH" w:eastAsia="en-PH"/>
        </w:rPr>
        <w:drawing>
          <wp:anchor distT="0" distB="0" distL="114300" distR="114300" simplePos="0" relativeHeight="251659264" behindDoc="0" locked="0" layoutInCell="1" allowOverlap="1" wp14:anchorId="188977D0" wp14:editId="76B4B17D">
            <wp:simplePos x="0" y="0"/>
            <wp:positionH relativeFrom="margin">
              <wp:align>left</wp:align>
            </wp:positionH>
            <wp:positionV relativeFrom="paragraph">
              <wp:posOffset>188595</wp:posOffset>
            </wp:positionV>
            <wp:extent cx="5409565" cy="3708400"/>
            <wp:effectExtent l="0" t="0" r="635"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20683" cy="3716105"/>
                    </a:xfrm>
                    <a:prstGeom prst="rect">
                      <a:avLst/>
                    </a:prstGeom>
                  </pic:spPr>
                </pic:pic>
              </a:graphicData>
            </a:graphic>
            <wp14:sizeRelH relativeFrom="margin">
              <wp14:pctWidth>0</wp14:pctWidth>
            </wp14:sizeRelH>
            <wp14:sizeRelV relativeFrom="margin">
              <wp14:pctHeight>0</wp14:pctHeight>
            </wp14:sizeRelV>
          </wp:anchor>
        </w:drawing>
      </w:r>
    </w:p>
    <w:p w14:paraId="3BE8E2A0" w14:textId="49D958FD" w:rsidR="00FD140E" w:rsidRPr="007B14FD" w:rsidRDefault="00FD140E" w:rsidP="007750B7">
      <w:pPr>
        <w:pStyle w:val="NoSpacing"/>
      </w:pPr>
    </w:p>
    <w:p w14:paraId="2FCD7567" w14:textId="0D0A1295" w:rsidR="003110AF" w:rsidRPr="007B14FD" w:rsidRDefault="00FD140E" w:rsidP="007750B7">
      <w:pPr>
        <w:pStyle w:val="NoSpacing"/>
      </w:pPr>
      <w:r w:rsidRPr="007B14FD">
        <w:tab/>
      </w:r>
      <w:r w:rsidR="00A3243B" w:rsidRPr="007B14FD">
        <w:rPr>
          <w:b/>
          <w:i/>
        </w:rPr>
        <w:t>Figure 6</w:t>
      </w:r>
      <w:r w:rsidR="00A3243B" w:rsidRPr="007B14FD">
        <w:rPr>
          <w:i/>
        </w:rPr>
        <w:t>: HR User Login, Role permission, Logs Database design for R-AMS</w:t>
      </w:r>
    </w:p>
    <w:p w14:paraId="4CDE531C" w14:textId="08274539" w:rsidR="003110AF" w:rsidRPr="007B14FD" w:rsidRDefault="003110AF" w:rsidP="007750B7">
      <w:pPr>
        <w:pStyle w:val="NoSpacing"/>
        <w:rPr>
          <w:i/>
        </w:rPr>
      </w:pPr>
    </w:p>
    <w:p w14:paraId="65974C55" w14:textId="785854A8" w:rsidR="003110AF" w:rsidRPr="007B14FD" w:rsidRDefault="003110AF" w:rsidP="007750B7">
      <w:pPr>
        <w:pStyle w:val="NoSpacing"/>
        <w:rPr>
          <w:i/>
        </w:rPr>
      </w:pPr>
    </w:p>
    <w:p w14:paraId="6FB4B3EE" w14:textId="147450BE" w:rsidR="003110AF" w:rsidRPr="007B14FD" w:rsidRDefault="003110AF" w:rsidP="007750B7">
      <w:pPr>
        <w:pStyle w:val="NoSpacing"/>
        <w:rPr>
          <w:i/>
        </w:rPr>
      </w:pPr>
    </w:p>
    <w:p w14:paraId="4D4A44AA" w14:textId="1C08DA81" w:rsidR="002C03BA" w:rsidRPr="007B14FD" w:rsidRDefault="002C03BA" w:rsidP="007750B7">
      <w:pPr>
        <w:pStyle w:val="NoSpacing"/>
        <w:rPr>
          <w:i/>
        </w:rPr>
      </w:pPr>
    </w:p>
    <w:p w14:paraId="5B3AC4FE" w14:textId="1B758042" w:rsidR="003110AF" w:rsidRPr="007B14FD" w:rsidRDefault="003110AF" w:rsidP="007750B7">
      <w:pPr>
        <w:pStyle w:val="NoSpacing"/>
        <w:rPr>
          <w:i/>
        </w:rPr>
      </w:pPr>
    </w:p>
    <w:p w14:paraId="4BD93F10" w14:textId="6855220D" w:rsidR="003110AF" w:rsidRPr="007B14FD" w:rsidRDefault="003110AF" w:rsidP="007750B7">
      <w:pPr>
        <w:pStyle w:val="NoSpacing"/>
        <w:rPr>
          <w:i/>
        </w:rPr>
      </w:pPr>
    </w:p>
    <w:p w14:paraId="25083360" w14:textId="0A866EAB" w:rsidR="003110AF" w:rsidRPr="007B14FD" w:rsidRDefault="003110AF" w:rsidP="007750B7">
      <w:pPr>
        <w:pStyle w:val="NoSpacing"/>
        <w:rPr>
          <w:i/>
        </w:rPr>
      </w:pPr>
    </w:p>
    <w:p w14:paraId="2C2BDF3E" w14:textId="44FA95D4" w:rsidR="003110AF" w:rsidRPr="007B14FD" w:rsidRDefault="003110AF" w:rsidP="007750B7">
      <w:pPr>
        <w:pStyle w:val="NoSpacing"/>
        <w:rPr>
          <w:i/>
        </w:rPr>
      </w:pPr>
    </w:p>
    <w:p w14:paraId="68A026B8" w14:textId="19B58534" w:rsidR="003110AF" w:rsidRPr="007B14FD" w:rsidRDefault="003110AF" w:rsidP="003110AF">
      <w:pPr>
        <w:rPr>
          <w:i/>
        </w:rPr>
      </w:pPr>
      <w:r w:rsidRPr="007B14FD">
        <w:rPr>
          <w:i/>
        </w:rPr>
        <w:br w:type="page"/>
      </w:r>
    </w:p>
    <w:p w14:paraId="30615577" w14:textId="719BEF29" w:rsidR="003110AF" w:rsidRPr="007B14FD" w:rsidRDefault="00B91DDE" w:rsidP="00B91DDE">
      <w:pPr>
        <w:pStyle w:val="NoSpacing"/>
      </w:pPr>
      <w:r w:rsidRPr="007B14FD">
        <w:rPr>
          <w:noProof/>
          <w:lang w:val="en-PH" w:eastAsia="en-PH"/>
        </w:rPr>
        <w:drawing>
          <wp:inline distT="0" distB="0" distL="0" distR="0" wp14:anchorId="2B01BE1E" wp14:editId="38B3AFAC">
            <wp:extent cx="5513639" cy="665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35357" cy="6681013"/>
                    </a:xfrm>
                    <a:prstGeom prst="rect">
                      <a:avLst/>
                    </a:prstGeom>
                  </pic:spPr>
                </pic:pic>
              </a:graphicData>
            </a:graphic>
          </wp:inline>
        </w:drawing>
      </w:r>
      <w:r w:rsidR="00FD140E" w:rsidRPr="007B14FD">
        <w:tab/>
      </w:r>
      <w:r w:rsidR="003110AF" w:rsidRPr="007B14FD">
        <w:rPr>
          <w:b/>
          <w:i/>
          <w:color w:val="000000" w:themeColor="text1"/>
        </w:rPr>
        <w:t>Figure 7</w:t>
      </w:r>
      <w:r w:rsidR="003110AF" w:rsidRPr="007B14FD">
        <w:rPr>
          <w:i/>
          <w:color w:val="000000" w:themeColor="text1"/>
        </w:rPr>
        <w:t>: Applicant database design for R-AMS</w:t>
      </w:r>
    </w:p>
    <w:p w14:paraId="2E4EEA7E" w14:textId="3E607DE8" w:rsidR="00B46BD1" w:rsidRPr="007B14FD" w:rsidRDefault="00B46BD1" w:rsidP="00B46BD1">
      <w:pPr>
        <w:pStyle w:val="Heading3"/>
        <w:rPr>
          <w:rFonts w:ascii="Times New Roman" w:hAnsi="Times New Roman"/>
          <w:szCs w:val="24"/>
        </w:rPr>
      </w:pPr>
      <w:bookmarkStart w:id="32" w:name="_Toc216541556"/>
      <w:r w:rsidRPr="007B14FD">
        <w:rPr>
          <w:rFonts w:ascii="Times New Roman" w:hAnsi="Times New Roman"/>
          <w:szCs w:val="24"/>
        </w:rPr>
        <w:t>System architecture</w:t>
      </w:r>
      <w:bookmarkEnd w:id="32"/>
    </w:p>
    <w:p w14:paraId="16FA38A9" w14:textId="555A850D" w:rsidR="003110AF" w:rsidRPr="007B14FD" w:rsidRDefault="00941912" w:rsidP="00941912">
      <w:pPr>
        <w:jc w:val="both"/>
        <w:rPr>
          <w:i/>
          <w:color w:val="000000" w:themeColor="text1"/>
        </w:rPr>
      </w:pPr>
      <w:r w:rsidRPr="007B14FD">
        <w:rPr>
          <w:b/>
          <w:noProof/>
          <w:color w:val="000000" w:themeColor="text1"/>
          <w:lang w:val="en-PH" w:eastAsia="en-PH"/>
        </w:rPr>
        <w:drawing>
          <wp:anchor distT="0" distB="0" distL="114300" distR="114300" simplePos="0" relativeHeight="251664384" behindDoc="0" locked="0" layoutInCell="1" allowOverlap="1" wp14:anchorId="74940979" wp14:editId="0F461EE6">
            <wp:simplePos x="0" y="0"/>
            <wp:positionH relativeFrom="margin">
              <wp:align>right</wp:align>
            </wp:positionH>
            <wp:positionV relativeFrom="paragraph">
              <wp:posOffset>546735</wp:posOffset>
            </wp:positionV>
            <wp:extent cx="5486400" cy="504825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86400" cy="5048250"/>
                    </a:xfrm>
                    <a:prstGeom prst="rect">
                      <a:avLst/>
                    </a:prstGeom>
                  </pic:spPr>
                </pic:pic>
              </a:graphicData>
            </a:graphic>
            <wp14:sizeRelV relativeFrom="margin">
              <wp14:pctHeight>0</wp14:pctHeight>
            </wp14:sizeRelV>
          </wp:anchor>
        </w:drawing>
      </w:r>
      <w:r w:rsidR="00B46BD1" w:rsidRPr="007B14FD">
        <w:t>The System Architecture Diagram which displays the communication interface of the system for both the Applicant, HR user and local server.</w:t>
      </w:r>
    </w:p>
    <w:p w14:paraId="2889DFEF" w14:textId="695FCA72" w:rsidR="005819CE" w:rsidRPr="007B14FD" w:rsidRDefault="00941912" w:rsidP="00941912">
      <w:pPr>
        <w:pStyle w:val="NormalWeb"/>
        <w:ind w:firstLine="720"/>
        <w:rPr>
          <w:b/>
          <w:color w:val="000000" w:themeColor="text1"/>
        </w:rPr>
      </w:pPr>
      <w:r w:rsidRPr="007B14FD">
        <w:rPr>
          <w:b/>
          <w:i/>
          <w:color w:val="000000" w:themeColor="text1"/>
        </w:rPr>
        <w:t>Figure 8</w:t>
      </w:r>
      <w:r w:rsidRPr="007B14FD">
        <w:rPr>
          <w:i/>
          <w:color w:val="000000" w:themeColor="text1"/>
        </w:rPr>
        <w:t>: System Architecture Diagram for R-AMS</w:t>
      </w:r>
    </w:p>
    <w:p w14:paraId="2FD433E5" w14:textId="77777777" w:rsidR="005819CE" w:rsidRPr="007B14FD" w:rsidRDefault="005819CE" w:rsidP="00BC5114">
      <w:pPr>
        <w:pStyle w:val="NormalWeb"/>
        <w:rPr>
          <w:b/>
          <w:color w:val="000000" w:themeColor="text1"/>
        </w:rPr>
      </w:pPr>
    </w:p>
    <w:p w14:paraId="3C747581" w14:textId="77777777" w:rsidR="005819CE" w:rsidRPr="007B14FD" w:rsidRDefault="005819CE" w:rsidP="00BC5114">
      <w:pPr>
        <w:pStyle w:val="NormalWeb"/>
        <w:rPr>
          <w:b/>
          <w:color w:val="000000" w:themeColor="text1"/>
        </w:rPr>
      </w:pPr>
    </w:p>
    <w:p w14:paraId="14A1EFEE" w14:textId="77777777" w:rsidR="00941912" w:rsidRPr="007B14FD" w:rsidRDefault="00941912" w:rsidP="00BC5114">
      <w:pPr>
        <w:pStyle w:val="NormalWeb"/>
        <w:rPr>
          <w:b/>
          <w:color w:val="000000" w:themeColor="text1"/>
        </w:rPr>
      </w:pPr>
    </w:p>
    <w:p w14:paraId="2A5186F4" w14:textId="7CA4484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Pr="007B14FD" w:rsidRDefault="00A76AA7" w:rsidP="00BC5114">
      <w:pPr>
        <w:pStyle w:val="NormalWeb"/>
        <w:rPr>
          <w:b/>
          <w:color w:val="000000" w:themeColor="text1"/>
        </w:rPr>
      </w:pPr>
      <w:r w:rsidRPr="007B14FD">
        <w:rPr>
          <w:b/>
          <w:noProof/>
          <w:color w:val="000000" w:themeColor="text1"/>
        </w:rPr>
        <w:drawing>
          <wp:inline distT="0" distB="0" distL="0" distR="0" wp14:anchorId="05D9CF82" wp14:editId="66ADB723">
            <wp:extent cx="5486400" cy="2955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955925"/>
                    </a:xfrm>
                    <a:prstGeom prst="rect">
                      <a:avLst/>
                    </a:prstGeom>
                  </pic:spPr>
                </pic:pic>
              </a:graphicData>
            </a:graphic>
          </wp:inline>
        </w:drawing>
      </w:r>
    </w:p>
    <w:p w14:paraId="1755C42B" w14:textId="173D6114" w:rsidR="00A76AA7" w:rsidRPr="007B14FD" w:rsidRDefault="00A76AA7" w:rsidP="00A76AA7">
      <w:pPr>
        <w:pStyle w:val="NormalWeb"/>
        <w:ind w:firstLine="720"/>
        <w:rPr>
          <w:b/>
          <w:color w:val="000000" w:themeColor="text1"/>
        </w:rPr>
      </w:pPr>
      <w:r w:rsidRPr="007B14FD">
        <w:rPr>
          <w:b/>
          <w:color w:val="000000" w:themeColor="text1"/>
        </w:rPr>
        <w:tab/>
      </w:r>
      <w:r w:rsidRPr="007B14FD">
        <w:rPr>
          <w:b/>
          <w:i/>
          <w:color w:val="000000" w:themeColor="text1"/>
        </w:rPr>
        <w:t>Figure 9</w:t>
      </w:r>
      <w:r w:rsidRPr="007B14FD">
        <w:rPr>
          <w:i/>
          <w:color w:val="000000" w:themeColor="text1"/>
        </w:rPr>
        <w:t xml:space="preserve">: </w:t>
      </w:r>
      <w:r w:rsidR="00F679BB" w:rsidRPr="007B14FD">
        <w:rPr>
          <w:i/>
          <w:color w:val="000000" w:themeColor="text1"/>
        </w:rPr>
        <w:t>Login on R-AMS</w:t>
      </w:r>
    </w:p>
    <w:p w14:paraId="0AAFDEA3" w14:textId="2D93BA10" w:rsidR="00A76AA7" w:rsidRPr="007B14FD" w:rsidRDefault="00A76AA7" w:rsidP="00BC5114">
      <w:pPr>
        <w:pStyle w:val="NormalWeb"/>
        <w:rPr>
          <w:b/>
          <w:color w:val="000000" w:themeColor="text1"/>
        </w:rPr>
      </w:pPr>
    </w:p>
    <w:p w14:paraId="242906C9" w14:textId="01910BDC" w:rsidR="00DB279F" w:rsidRPr="007B14FD" w:rsidRDefault="00BF6D77" w:rsidP="00BC5114">
      <w:pPr>
        <w:pStyle w:val="NormalWeb"/>
        <w:rPr>
          <w:b/>
          <w:color w:val="000000" w:themeColor="text1"/>
        </w:rPr>
      </w:pPr>
      <w:r w:rsidRPr="007B14FD">
        <w:rPr>
          <w:b/>
          <w:noProof/>
          <w:color w:val="000000" w:themeColor="text1"/>
        </w:rPr>
        <w:drawing>
          <wp:anchor distT="0" distB="0" distL="114300" distR="114300" simplePos="0" relativeHeight="251669504" behindDoc="0" locked="0" layoutInCell="1" allowOverlap="1" wp14:anchorId="4865850C" wp14:editId="19C5A75A">
            <wp:simplePos x="0" y="0"/>
            <wp:positionH relativeFrom="column">
              <wp:posOffset>3976</wp:posOffset>
            </wp:positionH>
            <wp:positionV relativeFrom="paragraph">
              <wp:posOffset>3976</wp:posOffset>
            </wp:positionV>
            <wp:extent cx="4746625" cy="6742706"/>
            <wp:effectExtent l="0" t="0" r="0" b="127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46625" cy="6742706"/>
                    </a:xfrm>
                    <a:prstGeom prst="rect">
                      <a:avLst/>
                    </a:prstGeom>
                    <a:noFill/>
                    <a:ln>
                      <a:noFill/>
                    </a:ln>
                  </pic:spPr>
                </pic:pic>
              </a:graphicData>
            </a:graphic>
          </wp:anchor>
        </w:drawing>
      </w:r>
    </w:p>
    <w:p w14:paraId="37C54FE1" w14:textId="13623246" w:rsidR="005819CE" w:rsidRPr="007B14FD" w:rsidRDefault="00A956DE" w:rsidP="00A956DE">
      <w:pPr>
        <w:pStyle w:val="NormalWeb"/>
        <w:ind w:firstLine="720"/>
        <w:rPr>
          <w:b/>
          <w:color w:val="000000" w:themeColor="text1"/>
        </w:rPr>
      </w:pPr>
      <w:r w:rsidRPr="007B14FD">
        <w:rPr>
          <w:b/>
          <w:i/>
          <w:color w:val="000000" w:themeColor="text1"/>
        </w:rPr>
        <w:t>Figure 10</w:t>
      </w:r>
      <w:r w:rsidRPr="007B14FD">
        <w:rPr>
          <w:i/>
          <w:color w:val="000000" w:themeColor="text1"/>
        </w:rPr>
        <w:t>: Tier-1 Applicant Form</w:t>
      </w:r>
    </w:p>
    <w:p w14:paraId="667936F1" w14:textId="2784D7D2"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BE59DB" w:rsidRPr="007B14FD">
        <w:rPr>
          <w:b/>
          <w:i/>
          <w:color w:val="000000" w:themeColor="text1"/>
        </w:rPr>
        <w:t>1</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48FEB74D"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12</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2578735"/>
                    </a:xfrm>
                    <a:prstGeom prst="rect">
                      <a:avLst/>
                    </a:prstGeom>
                  </pic:spPr>
                </pic:pic>
              </a:graphicData>
            </a:graphic>
          </wp:inline>
        </w:drawing>
      </w:r>
    </w:p>
    <w:p w14:paraId="3012586A" w14:textId="6491A1AF"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13</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084A562A" w:rsidR="003110AF" w:rsidRPr="007B14FD" w:rsidRDefault="00570BE7" w:rsidP="00BC5114">
      <w:pPr>
        <w:pStyle w:val="NormalWeb"/>
        <w:rPr>
          <w:i/>
          <w:color w:val="000000" w:themeColor="text1"/>
        </w:rPr>
      </w:pPr>
      <w:r w:rsidRPr="007B14FD">
        <w:rPr>
          <w:color w:val="000000" w:themeColor="text1"/>
        </w:rPr>
        <w:tab/>
      </w:r>
      <w:r w:rsidRPr="007B14FD">
        <w:rPr>
          <w:b/>
          <w:i/>
          <w:color w:val="000000" w:themeColor="text1"/>
        </w:rPr>
        <w:t>Figure 14</w:t>
      </w:r>
      <w:r w:rsidRPr="007B14FD">
        <w:rPr>
          <w:i/>
          <w:color w:val="000000" w:themeColor="text1"/>
        </w:rPr>
        <w:t>: Tier-2 Dashboard Recruitment Active with Table values and search Option dropdown (Chart hidden)</w:t>
      </w:r>
    </w:p>
    <w:p w14:paraId="26D837F1" w14:textId="4FE6D23F" w:rsidR="003118B1" w:rsidRPr="007B14FD" w:rsidRDefault="003118B1" w:rsidP="00BC5114">
      <w:pPr>
        <w:pStyle w:val="NormalWeb"/>
        <w:rPr>
          <w:color w:val="000000" w:themeColor="text1"/>
        </w:rPr>
      </w:pPr>
    </w:p>
    <w:p w14:paraId="651C8F7B" w14:textId="13B93E4C" w:rsidR="003118B1" w:rsidRPr="007B14FD" w:rsidRDefault="003118B1" w:rsidP="00BC5114">
      <w:pPr>
        <w:pStyle w:val="NormalWeb"/>
        <w:rPr>
          <w:color w:val="000000" w:themeColor="text1"/>
        </w:rPr>
      </w:pPr>
    </w:p>
    <w:p w14:paraId="5AED0618" w14:textId="4DA96D3E"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15</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2FDA678C"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16</w:t>
      </w:r>
      <w:r w:rsidRPr="007B14FD">
        <w:rPr>
          <w:i/>
          <w:color w:val="000000" w:themeColor="text1"/>
        </w:rPr>
        <w:t>: Tier-2 Dashboard Recruitment Column Selection to display</w:t>
      </w:r>
    </w:p>
    <w:p w14:paraId="5A16A361" w14:textId="37778B7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17</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222F64A"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Figure 18</w:t>
      </w:r>
      <w:r w:rsidRPr="007B14FD">
        <w:rPr>
          <w:i/>
          <w:color w:val="000000" w:themeColor="text1"/>
        </w:rPr>
        <w:t>: Tier-2 Dashboard Recruitment Bulk Upload Applicants</w:t>
      </w:r>
    </w:p>
    <w:p w14:paraId="024F3D0B" w14:textId="34E57F67" w:rsidR="008106FC" w:rsidRPr="007B14FD" w:rsidRDefault="008106FC" w:rsidP="00BC5114">
      <w:pPr>
        <w:pStyle w:val="NormalWeb"/>
        <w:rPr>
          <w:color w:val="000000" w:themeColor="text1"/>
        </w:rPr>
      </w:pPr>
    </w:p>
    <w:p w14:paraId="635552EF" w14:textId="019A7191" w:rsidR="008106FC" w:rsidRPr="007B14FD" w:rsidRDefault="008106FC" w:rsidP="00BC5114">
      <w:pPr>
        <w:pStyle w:val="NormalWeb"/>
        <w:rPr>
          <w:color w:val="000000" w:themeColor="text1"/>
        </w:rPr>
      </w:pPr>
      <w:r w:rsidRPr="007B14FD">
        <w:rPr>
          <w:noProof/>
          <w:color w:val="000000" w:themeColor="text1"/>
        </w:rPr>
        <w:drawing>
          <wp:inline distT="0" distB="0" distL="0" distR="0" wp14:anchorId="3FC4E56B" wp14:editId="5FBB7967">
            <wp:extent cx="5486400" cy="2655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655570"/>
                    </a:xfrm>
                    <a:prstGeom prst="rect">
                      <a:avLst/>
                    </a:prstGeom>
                    <a:noFill/>
                    <a:ln>
                      <a:noFill/>
                    </a:ln>
                  </pic:spPr>
                </pic:pic>
              </a:graphicData>
            </a:graphic>
          </wp:inline>
        </w:drawing>
      </w:r>
    </w:p>
    <w:p w14:paraId="1D036C2B" w14:textId="363E8224" w:rsidR="008106FC" w:rsidRPr="007B14FD" w:rsidRDefault="008106FC" w:rsidP="00BC5114">
      <w:pPr>
        <w:pStyle w:val="NormalWeb"/>
        <w:rPr>
          <w:i/>
          <w:color w:val="000000" w:themeColor="text1"/>
        </w:rPr>
      </w:pPr>
      <w:r w:rsidRPr="007B14FD">
        <w:rPr>
          <w:color w:val="000000" w:themeColor="text1"/>
        </w:rPr>
        <w:tab/>
      </w:r>
      <w:r w:rsidRPr="007B14FD">
        <w:rPr>
          <w:b/>
          <w:i/>
          <w:color w:val="000000" w:themeColor="text1"/>
        </w:rPr>
        <w:t>Figure 19</w:t>
      </w:r>
      <w:r w:rsidRPr="007B14FD">
        <w:rPr>
          <w:i/>
          <w:color w:val="000000" w:themeColor="text1"/>
        </w:rPr>
        <w:t>: Tier-2 Dashboard Recruitment Add Single New Applicant</w:t>
      </w:r>
    </w:p>
    <w:p w14:paraId="17138129" w14:textId="77777777" w:rsidR="00F77D99" w:rsidRPr="007B14FD" w:rsidRDefault="00F77D99" w:rsidP="00BC5114">
      <w:pPr>
        <w:pStyle w:val="NormalWeb"/>
        <w:rPr>
          <w:color w:val="000000" w:themeColor="text1"/>
        </w:rPr>
      </w:pPr>
    </w:p>
    <w:p w14:paraId="06F24C5E" w14:textId="0C3C9A97" w:rsidR="003118B1" w:rsidRPr="007B14FD"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613DB752" w14:textId="4CF28B02"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20</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2B000612" w:rsidR="003118B1" w:rsidRPr="007B14FD"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2578735"/>
                    </a:xfrm>
                    <a:prstGeom prst="rect">
                      <a:avLst/>
                    </a:prstGeom>
                  </pic:spPr>
                </pic:pic>
              </a:graphicData>
            </a:graphic>
          </wp:inline>
        </w:drawing>
      </w:r>
    </w:p>
    <w:p w14:paraId="3AF5BA9A" w14:textId="3CC7468C"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21</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6D0DB9B4" w:rsidR="00F77D99" w:rsidRPr="007B14FD"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03DA5DC5" w14:textId="45F3C269" w:rsidR="00327FC7" w:rsidRPr="007B14FD" w:rsidRDefault="00327FC7" w:rsidP="00327FC7">
      <w:pPr>
        <w:pStyle w:val="NormalWeb"/>
        <w:rPr>
          <w:i/>
          <w:color w:val="000000" w:themeColor="text1"/>
        </w:rPr>
      </w:pPr>
      <w:r w:rsidRPr="007B14FD">
        <w:rPr>
          <w:color w:val="000000" w:themeColor="text1"/>
        </w:rPr>
        <w:tab/>
      </w:r>
      <w:r w:rsidRPr="007B14FD">
        <w:rPr>
          <w:b/>
          <w:i/>
          <w:color w:val="000000" w:themeColor="text1"/>
        </w:rPr>
        <w:t>Figure 22</w:t>
      </w:r>
      <w:r w:rsidRPr="007B14FD">
        <w:rPr>
          <w:i/>
          <w:color w:val="000000" w:themeColor="text1"/>
        </w:rPr>
        <w:t>: Tier-2 Dashboard Recruitment Analytics = Applicant Trend</w:t>
      </w:r>
    </w:p>
    <w:p w14:paraId="3375FDC7" w14:textId="509587A5" w:rsidR="00327FC7" w:rsidRPr="007B14FD" w:rsidRDefault="00327FC7" w:rsidP="00327FC7">
      <w:pPr>
        <w:pStyle w:val="NormalWeb"/>
        <w:rPr>
          <w:i/>
          <w:color w:val="000000" w:themeColor="text1"/>
        </w:rPr>
      </w:pPr>
    </w:p>
    <w:p w14:paraId="33F7697D" w14:textId="29E04A8C" w:rsidR="00730005" w:rsidRPr="007B14FD" w:rsidRDefault="00730005" w:rsidP="00730005">
      <w:pPr>
        <w:pStyle w:val="Heading3"/>
        <w:rPr>
          <w:rFonts w:ascii="Times New Roman" w:hAnsi="Times New Roman"/>
          <w:szCs w:val="24"/>
        </w:rPr>
      </w:pPr>
      <w:bookmarkStart w:id="33" w:name="_Toc216541557"/>
      <w:r w:rsidRPr="007B14FD">
        <w:rPr>
          <w:rFonts w:ascii="Times New Roman" w:hAnsi="Times New Roman"/>
          <w:szCs w:val="24"/>
        </w:rPr>
        <w:t>Project Development</w:t>
      </w:r>
      <w:bookmarkEnd w:id="33"/>
    </w:p>
    <w:p w14:paraId="3596ADD0" w14:textId="7F7C8024" w:rsidR="00730005" w:rsidRPr="007B14FD" w:rsidRDefault="00730005" w:rsidP="00730005">
      <w:pPr>
        <w:pStyle w:val="NormalWeb"/>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21BEAC30" w:rsidR="00552D84" w:rsidRPr="007B14FD" w:rsidRDefault="00552D84" w:rsidP="00730005">
      <w:pPr>
        <w:pStyle w:val="NormalWeb"/>
        <w:rPr>
          <w:i/>
          <w:color w:val="000000" w:themeColor="text1"/>
        </w:rPr>
      </w:pPr>
      <w:r w:rsidRPr="007B14FD">
        <w:tab/>
      </w:r>
      <w:r w:rsidRPr="007B14FD">
        <w:rPr>
          <w:b/>
          <w:i/>
          <w:color w:val="000000" w:themeColor="text1"/>
        </w:rPr>
        <w:t>Figure 23</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194EF98E" w:rsidR="00334CBE" w:rsidRPr="007B14FD" w:rsidRDefault="00334CBE" w:rsidP="00334CBE">
      <w:pPr>
        <w:pStyle w:val="NormalWeb"/>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414B0EE9" w14:textId="77777777" w:rsidR="00334CBE" w:rsidRPr="007B14FD" w:rsidRDefault="00334CBE" w:rsidP="00334CBE">
      <w:pPr>
        <w:pStyle w:val="NormalWeb"/>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6A47D731" w14:textId="77777777" w:rsidR="00CB6AD5" w:rsidRPr="007B14FD" w:rsidRDefault="00CB6AD5" w:rsidP="00CB6AD5">
      <w:pPr>
        <w:pStyle w:val="Title"/>
        <w:rPr>
          <w:rFonts w:ascii="Times New Roman" w:hAnsi="Times New Roman" w:cs="Times New Roman"/>
          <w:b/>
          <w:sz w:val="24"/>
          <w:szCs w:val="24"/>
        </w:rPr>
      </w:pPr>
    </w:p>
    <w:p w14:paraId="577C2EE2" w14:textId="77777777" w:rsidR="00CB6AD5" w:rsidRPr="007B14FD" w:rsidRDefault="00CB6AD5" w:rsidP="00CB6AD5">
      <w:pPr>
        <w:pStyle w:val="Title"/>
        <w:rPr>
          <w:rFonts w:ascii="Times New Roman" w:hAnsi="Times New Roman" w:cs="Times New Roman"/>
          <w:b/>
          <w:sz w:val="24"/>
          <w:szCs w:val="24"/>
        </w:rPr>
      </w:pPr>
    </w:p>
    <w:p w14:paraId="1F025799" w14:textId="77777777" w:rsidR="00CB6AD5" w:rsidRPr="007B14FD" w:rsidRDefault="00CB6AD5" w:rsidP="00CB6AD5">
      <w:pPr>
        <w:pStyle w:val="Title"/>
        <w:rPr>
          <w:rFonts w:ascii="Times New Roman" w:hAnsi="Times New Roman" w:cs="Times New Roman"/>
          <w:b/>
          <w:sz w:val="24"/>
          <w:szCs w:val="24"/>
        </w:rPr>
      </w:pP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77777777" w:rsidR="00334CBE" w:rsidRPr="007B14FD" w:rsidRDefault="00334CBE" w:rsidP="00334CBE">
      <w:pPr>
        <w:pStyle w:val="NormalWeb"/>
      </w:pPr>
      <w:r w:rsidRPr="007B14FD">
        <w:t>The Design phase translated the requirements into system architecture and interface specifications. This included the two-tier system structure, database design, data flow diagrams, and user interface layouts for both the applicant form and HR dashboard.</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334CBE">
      <w:pPr>
        <w:pStyle w:val="NormalWeb"/>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334CBE">
      <w:pPr>
        <w:pStyle w:val="NormalWeb"/>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5E1E2AFC" w14:textId="7DCC85FA" w:rsidR="00334CBE" w:rsidRPr="007B14FD" w:rsidRDefault="00334CBE" w:rsidP="00334CBE">
      <w:pPr>
        <w:pStyle w:val="NormalWeb"/>
      </w:pPr>
      <w:r w:rsidRPr="007B14FD">
        <w:t>The Maintenance phase ensures the continued reliability and usability of the R-AMS. It includes bug fixes, system updates, performance optimization, and minor enhancements based on user feedback.</w:t>
      </w:r>
    </w:p>
    <w:p w14:paraId="2A3CC421" w14:textId="783CE6A6" w:rsidR="009B47F1" w:rsidRPr="007B14FD" w:rsidRDefault="009B47F1" w:rsidP="00334CBE">
      <w:pPr>
        <w:pStyle w:val="NormalWeb"/>
      </w:pPr>
    </w:p>
    <w:p w14:paraId="7A140A00" w14:textId="5C54FE5F" w:rsidR="000A3D35" w:rsidRPr="007B14FD" w:rsidRDefault="000A3D35" w:rsidP="00334CBE">
      <w:pPr>
        <w:pStyle w:val="NormalWeb"/>
        <w:rPr>
          <w:noProof/>
        </w:rPr>
      </w:pPr>
    </w:p>
    <w:p w14:paraId="43AF7141" w14:textId="3C98B649" w:rsidR="000A3D35" w:rsidRPr="007B14FD" w:rsidRDefault="000A3D35" w:rsidP="00334CBE">
      <w:pPr>
        <w:pStyle w:val="NormalWeb"/>
        <w:rPr>
          <w:noProof/>
        </w:rPr>
      </w:pPr>
    </w:p>
    <w:p w14:paraId="4995E908" w14:textId="1719C1EF" w:rsidR="000A3D35" w:rsidRPr="007B14FD" w:rsidRDefault="000A3D35" w:rsidP="00334CBE">
      <w:pPr>
        <w:pStyle w:val="NormalWeb"/>
        <w:rPr>
          <w:noProof/>
        </w:rPr>
      </w:pPr>
    </w:p>
    <w:p w14:paraId="5231A220" w14:textId="55257739" w:rsidR="000A3D35" w:rsidRPr="007B14FD" w:rsidRDefault="000A3D35" w:rsidP="00334CBE">
      <w:pPr>
        <w:pStyle w:val="NormalWeb"/>
        <w:rPr>
          <w:noProof/>
        </w:rPr>
      </w:pPr>
    </w:p>
    <w:p w14:paraId="195B9821" w14:textId="69E7FC55" w:rsidR="000A3D35" w:rsidRPr="007B14FD" w:rsidRDefault="000A3D35" w:rsidP="00334CBE">
      <w:pPr>
        <w:pStyle w:val="NormalWeb"/>
        <w:rPr>
          <w:noProof/>
        </w:rPr>
      </w:pPr>
    </w:p>
    <w:p w14:paraId="03C83AA0" w14:textId="337DB543" w:rsidR="000A3D35" w:rsidRPr="007B14FD" w:rsidRDefault="000A3D35" w:rsidP="00334CBE">
      <w:pPr>
        <w:pStyle w:val="NormalWeb"/>
        <w:rPr>
          <w:noProof/>
        </w:rPr>
      </w:pPr>
    </w:p>
    <w:p w14:paraId="5FA3785F" w14:textId="77777777" w:rsidR="000A3D35" w:rsidRPr="007B14FD" w:rsidRDefault="000A3D35" w:rsidP="00334CBE">
      <w:pPr>
        <w:pStyle w:val="NormalWeb"/>
        <w:rPr>
          <w:b/>
        </w:rPr>
      </w:pPr>
    </w:p>
    <w:p w14:paraId="789F9A76" w14:textId="3CB3D7F1" w:rsidR="000A3D35" w:rsidRPr="007B14FD" w:rsidRDefault="000A3D35" w:rsidP="00334CBE">
      <w:pPr>
        <w:pStyle w:val="NormalWeb"/>
        <w:rPr>
          <w:noProof/>
        </w:rPr>
      </w:pPr>
      <w:r w:rsidRPr="007B14FD">
        <w:rPr>
          <w:noProof/>
        </w:rPr>
        <w:drawing>
          <wp:anchor distT="0" distB="0" distL="114300" distR="114300" simplePos="0" relativeHeight="251670528" behindDoc="0" locked="0" layoutInCell="1" allowOverlap="1" wp14:anchorId="5060C83C" wp14:editId="5A700919">
            <wp:simplePos x="0" y="0"/>
            <wp:positionH relativeFrom="margin">
              <wp:align>left</wp:align>
            </wp:positionH>
            <wp:positionV relativeFrom="paragraph">
              <wp:posOffset>353695</wp:posOffset>
            </wp:positionV>
            <wp:extent cx="5008880" cy="5962015"/>
            <wp:effectExtent l="0" t="0" r="1270" b="63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08880" cy="5962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4FD">
        <w:rPr>
          <w:b/>
        </w:rPr>
        <w:t>Operation and Testing Procedure</w:t>
      </w:r>
    </w:p>
    <w:p w14:paraId="53696524" w14:textId="119282E2" w:rsidR="009B47F1" w:rsidRPr="007B14FD" w:rsidRDefault="009B47F1" w:rsidP="00334CBE">
      <w:pPr>
        <w:pStyle w:val="NormalWeb"/>
      </w:pPr>
    </w:p>
    <w:p w14:paraId="1AD11B15" w14:textId="77777777" w:rsidR="00334CBE" w:rsidRPr="007B14FD" w:rsidRDefault="00334CBE" w:rsidP="00730005">
      <w:pPr>
        <w:pStyle w:val="NormalWeb"/>
      </w:pPr>
    </w:p>
    <w:p w14:paraId="76F950C3" w14:textId="77777777" w:rsidR="00327FC7" w:rsidRPr="007B14FD" w:rsidRDefault="00327FC7" w:rsidP="00327FC7">
      <w:pPr>
        <w:pStyle w:val="NormalWeb"/>
        <w:rPr>
          <w:i/>
          <w:color w:val="000000" w:themeColor="text1"/>
        </w:rPr>
      </w:pPr>
    </w:p>
    <w:p w14:paraId="0432D7B0" w14:textId="6830DE68" w:rsidR="000A3D35" w:rsidRPr="007B14FD" w:rsidRDefault="000A3D35" w:rsidP="00BC5114">
      <w:pPr>
        <w:pStyle w:val="NormalWeb"/>
        <w:rPr>
          <w:color w:val="000000" w:themeColor="text1"/>
        </w:rPr>
      </w:pPr>
    </w:p>
    <w:p w14:paraId="5C97A48D" w14:textId="77777777" w:rsidR="000A3D35" w:rsidRPr="007B14FD" w:rsidRDefault="000A3D35" w:rsidP="000A3D35">
      <w:pPr>
        <w:rPr>
          <w:lang w:val="en-PH" w:eastAsia="en-PH"/>
        </w:rPr>
      </w:pPr>
    </w:p>
    <w:p w14:paraId="081A4477" w14:textId="77777777" w:rsidR="000A3D35" w:rsidRPr="007B14FD" w:rsidRDefault="000A3D35" w:rsidP="000A3D35">
      <w:pPr>
        <w:rPr>
          <w:lang w:val="en-PH" w:eastAsia="en-PH"/>
        </w:rPr>
      </w:pPr>
    </w:p>
    <w:p w14:paraId="7C98A286" w14:textId="77777777" w:rsidR="000A3D35" w:rsidRPr="007B14FD" w:rsidRDefault="000A3D35" w:rsidP="000A3D35">
      <w:pPr>
        <w:rPr>
          <w:lang w:val="en-PH" w:eastAsia="en-PH"/>
        </w:rPr>
      </w:pPr>
    </w:p>
    <w:p w14:paraId="3E96BD21" w14:textId="77777777" w:rsidR="000A3D35" w:rsidRPr="007B14FD" w:rsidRDefault="000A3D35" w:rsidP="000A3D35">
      <w:pPr>
        <w:rPr>
          <w:lang w:val="en-PH" w:eastAsia="en-PH"/>
        </w:rPr>
      </w:pPr>
    </w:p>
    <w:p w14:paraId="02D17B69" w14:textId="77777777" w:rsidR="000A3D35" w:rsidRPr="007B14FD" w:rsidRDefault="000A3D35" w:rsidP="000A3D35">
      <w:pPr>
        <w:rPr>
          <w:lang w:val="en-PH" w:eastAsia="en-PH"/>
        </w:rPr>
      </w:pPr>
    </w:p>
    <w:p w14:paraId="512FE071" w14:textId="77777777" w:rsidR="000A3D35" w:rsidRPr="007B14FD" w:rsidRDefault="000A3D35" w:rsidP="000A3D35">
      <w:pPr>
        <w:rPr>
          <w:lang w:val="en-PH" w:eastAsia="en-PH"/>
        </w:rPr>
      </w:pPr>
    </w:p>
    <w:p w14:paraId="1A48263E" w14:textId="77777777" w:rsidR="000A3D35" w:rsidRPr="007B14FD" w:rsidRDefault="000A3D35" w:rsidP="000A3D35">
      <w:pPr>
        <w:rPr>
          <w:lang w:val="en-PH" w:eastAsia="en-PH"/>
        </w:rPr>
      </w:pPr>
    </w:p>
    <w:p w14:paraId="7597777F" w14:textId="77777777" w:rsidR="000A3D35" w:rsidRPr="007B14FD" w:rsidRDefault="000A3D35" w:rsidP="000A3D35">
      <w:pPr>
        <w:rPr>
          <w:lang w:val="en-PH" w:eastAsia="en-PH"/>
        </w:rPr>
      </w:pPr>
    </w:p>
    <w:p w14:paraId="27946844" w14:textId="77777777" w:rsidR="000A3D35" w:rsidRPr="007B14FD" w:rsidRDefault="000A3D35" w:rsidP="000A3D35">
      <w:pPr>
        <w:rPr>
          <w:lang w:val="en-PH" w:eastAsia="en-PH"/>
        </w:rPr>
      </w:pPr>
    </w:p>
    <w:p w14:paraId="19165E02" w14:textId="77777777" w:rsidR="000A3D35" w:rsidRPr="007B14FD" w:rsidRDefault="000A3D35" w:rsidP="000A3D35">
      <w:pPr>
        <w:rPr>
          <w:lang w:val="en-PH" w:eastAsia="en-PH"/>
        </w:rPr>
      </w:pPr>
    </w:p>
    <w:p w14:paraId="37896A9F" w14:textId="77777777" w:rsidR="000A3D35" w:rsidRPr="007B14FD" w:rsidRDefault="000A3D35" w:rsidP="000A3D35">
      <w:pPr>
        <w:rPr>
          <w:lang w:val="en-PH" w:eastAsia="en-PH"/>
        </w:rPr>
      </w:pPr>
    </w:p>
    <w:p w14:paraId="0A28FCB4" w14:textId="77777777" w:rsidR="000A3D35" w:rsidRPr="007B14FD" w:rsidRDefault="000A3D35" w:rsidP="000A3D35">
      <w:pPr>
        <w:rPr>
          <w:lang w:val="en-PH" w:eastAsia="en-PH"/>
        </w:rPr>
      </w:pPr>
    </w:p>
    <w:p w14:paraId="1C1D110A" w14:textId="77777777" w:rsidR="000A3D35" w:rsidRPr="007B14FD" w:rsidRDefault="000A3D35" w:rsidP="000A3D35">
      <w:pPr>
        <w:rPr>
          <w:lang w:val="en-PH" w:eastAsia="en-PH"/>
        </w:rPr>
      </w:pPr>
    </w:p>
    <w:p w14:paraId="439233AE" w14:textId="77777777" w:rsidR="000A3D35" w:rsidRPr="007B14FD" w:rsidRDefault="000A3D35" w:rsidP="000A3D35">
      <w:pPr>
        <w:rPr>
          <w:lang w:val="en-PH" w:eastAsia="en-PH"/>
        </w:rPr>
      </w:pPr>
    </w:p>
    <w:p w14:paraId="474B257E" w14:textId="77777777" w:rsidR="000A3D35" w:rsidRPr="007B14FD" w:rsidRDefault="000A3D35" w:rsidP="000A3D35">
      <w:pPr>
        <w:rPr>
          <w:lang w:val="en-PH" w:eastAsia="en-PH"/>
        </w:rPr>
      </w:pPr>
    </w:p>
    <w:p w14:paraId="3BA72A3B" w14:textId="77777777" w:rsidR="000A3D35" w:rsidRPr="007B14FD" w:rsidRDefault="000A3D35" w:rsidP="000A3D35">
      <w:pPr>
        <w:rPr>
          <w:lang w:val="en-PH" w:eastAsia="en-PH"/>
        </w:rPr>
      </w:pPr>
    </w:p>
    <w:p w14:paraId="42272317" w14:textId="77777777" w:rsidR="000A3D35" w:rsidRPr="007B14FD" w:rsidRDefault="000A3D35" w:rsidP="000A3D35">
      <w:pPr>
        <w:rPr>
          <w:lang w:val="en-PH" w:eastAsia="en-PH"/>
        </w:rPr>
      </w:pPr>
    </w:p>
    <w:p w14:paraId="4EFBB9C6" w14:textId="77777777" w:rsidR="000A3D35" w:rsidRPr="007B14FD" w:rsidRDefault="000A3D35" w:rsidP="000A3D35">
      <w:pPr>
        <w:rPr>
          <w:lang w:val="en-PH" w:eastAsia="en-PH"/>
        </w:rPr>
      </w:pPr>
    </w:p>
    <w:p w14:paraId="2C62DFEE" w14:textId="77777777" w:rsidR="000A3D35" w:rsidRPr="007B14FD" w:rsidRDefault="000A3D35" w:rsidP="000A3D35">
      <w:pPr>
        <w:rPr>
          <w:lang w:val="en-PH" w:eastAsia="en-PH"/>
        </w:rPr>
      </w:pPr>
    </w:p>
    <w:p w14:paraId="644A580C" w14:textId="77777777" w:rsidR="000A3D35" w:rsidRPr="007B14FD" w:rsidRDefault="000A3D35" w:rsidP="000A3D35">
      <w:pPr>
        <w:rPr>
          <w:lang w:val="en-PH" w:eastAsia="en-PH"/>
        </w:rPr>
      </w:pPr>
    </w:p>
    <w:p w14:paraId="65845AA5" w14:textId="77777777" w:rsidR="000A3D35" w:rsidRPr="007B14FD" w:rsidRDefault="000A3D35" w:rsidP="000A3D35">
      <w:pPr>
        <w:rPr>
          <w:lang w:val="en-PH" w:eastAsia="en-PH"/>
        </w:rPr>
      </w:pPr>
    </w:p>
    <w:p w14:paraId="2104ED08" w14:textId="77777777" w:rsidR="000A3D35" w:rsidRPr="007B14FD" w:rsidRDefault="000A3D35" w:rsidP="000A3D35">
      <w:pPr>
        <w:rPr>
          <w:lang w:val="en-PH" w:eastAsia="en-PH"/>
        </w:rPr>
      </w:pPr>
    </w:p>
    <w:p w14:paraId="65310118" w14:textId="77777777" w:rsidR="000A3D35" w:rsidRPr="007B14FD" w:rsidRDefault="000A3D35" w:rsidP="000A3D35">
      <w:pPr>
        <w:rPr>
          <w:lang w:val="en-PH" w:eastAsia="en-PH"/>
        </w:rPr>
      </w:pPr>
    </w:p>
    <w:p w14:paraId="45AAFFAB" w14:textId="77777777" w:rsidR="000A3D35" w:rsidRPr="007B14FD" w:rsidRDefault="000A3D35" w:rsidP="000A3D35">
      <w:pPr>
        <w:rPr>
          <w:lang w:val="en-PH" w:eastAsia="en-PH"/>
        </w:rPr>
      </w:pPr>
    </w:p>
    <w:p w14:paraId="5EB87148" w14:textId="77777777" w:rsidR="000A3D35" w:rsidRPr="007B14FD" w:rsidRDefault="000A3D35" w:rsidP="000A3D35">
      <w:pPr>
        <w:rPr>
          <w:lang w:val="en-PH" w:eastAsia="en-PH"/>
        </w:rPr>
      </w:pPr>
    </w:p>
    <w:p w14:paraId="50E51987" w14:textId="77777777" w:rsidR="000A3D35" w:rsidRPr="007B14FD" w:rsidRDefault="000A3D35" w:rsidP="000A3D35">
      <w:pPr>
        <w:rPr>
          <w:lang w:val="en-PH" w:eastAsia="en-PH"/>
        </w:rPr>
      </w:pPr>
    </w:p>
    <w:p w14:paraId="2FED78D7" w14:textId="77777777" w:rsidR="000A3D35" w:rsidRPr="007B14FD" w:rsidRDefault="000A3D35" w:rsidP="000A3D35">
      <w:pPr>
        <w:rPr>
          <w:lang w:val="en-PH" w:eastAsia="en-PH"/>
        </w:rPr>
      </w:pPr>
    </w:p>
    <w:p w14:paraId="35D13C95" w14:textId="4441A1B4" w:rsidR="000A3D35" w:rsidRPr="007B14FD" w:rsidRDefault="000A3D35" w:rsidP="000A3D35">
      <w:pPr>
        <w:rPr>
          <w:lang w:val="en-PH" w:eastAsia="en-PH"/>
        </w:rPr>
      </w:pPr>
    </w:p>
    <w:p w14:paraId="24E55673" w14:textId="42EBA86A" w:rsidR="00327FC7" w:rsidRPr="007B14FD" w:rsidRDefault="000A3D35" w:rsidP="000A3D35">
      <w:pPr>
        <w:rPr>
          <w:i/>
          <w:color w:val="000000" w:themeColor="text1"/>
        </w:rPr>
      </w:pPr>
      <w:r w:rsidRPr="007B14FD">
        <w:rPr>
          <w:b/>
          <w:i/>
          <w:color w:val="000000" w:themeColor="text1"/>
        </w:rPr>
        <w:t>Figure 24</w:t>
      </w:r>
      <w:r w:rsidRPr="007B14FD">
        <w:rPr>
          <w:i/>
          <w:color w:val="000000" w:themeColor="text1"/>
        </w:rPr>
        <w:t xml:space="preserve">: CMS </w:t>
      </w:r>
      <w:r w:rsidR="003C344A" w:rsidRPr="007B14FD">
        <w:rPr>
          <w:i/>
          <w:color w:val="000000" w:themeColor="text1"/>
        </w:rPr>
        <w:t xml:space="preserve">HR </w:t>
      </w:r>
      <w:r w:rsidRPr="007B14FD">
        <w:rPr>
          <w:i/>
          <w:color w:val="000000" w:themeColor="text1"/>
        </w:rPr>
        <w:t>Administrator Flowchart</w:t>
      </w:r>
    </w:p>
    <w:p w14:paraId="12FC0407" w14:textId="69333C09" w:rsidR="000A3D35" w:rsidRPr="007B14FD" w:rsidRDefault="000A3D35" w:rsidP="000A3D35">
      <w:pPr>
        <w:rPr>
          <w:lang w:val="en-PH" w:eastAsia="en-PH"/>
        </w:rPr>
      </w:pPr>
    </w:p>
    <w:p w14:paraId="6D9307A6" w14:textId="3C99581A" w:rsidR="000A3D35" w:rsidRPr="007B14FD" w:rsidRDefault="000A3D35" w:rsidP="000A3D35">
      <w:pPr>
        <w:rPr>
          <w:lang w:val="en-PH" w:eastAsia="en-PH"/>
        </w:rPr>
      </w:pPr>
    </w:p>
    <w:p w14:paraId="5EE190B8" w14:textId="56985C42" w:rsidR="000A3D35"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CMS</w:t>
      </w:r>
      <w:r w:rsidR="000A3D35" w:rsidRPr="007B14FD">
        <w:rPr>
          <w:rFonts w:ascii="Times New Roman" w:hAnsi="Times New Roman" w:cs="Times New Roman"/>
          <w:b/>
          <w:sz w:val="24"/>
          <w:szCs w:val="24"/>
        </w:rPr>
        <w:t xml:space="preserve"> Administrator (R-AMS)</w:t>
      </w:r>
    </w:p>
    <w:p w14:paraId="0E79CF32" w14:textId="704A105C" w:rsidR="000A3D35" w:rsidRPr="007B14FD" w:rsidRDefault="000A3D35" w:rsidP="000A3D35">
      <w:pPr>
        <w:pStyle w:val="NormalWeb"/>
        <w:numPr>
          <w:ilvl w:val="0"/>
          <w:numId w:val="29"/>
        </w:numPr>
      </w:pPr>
      <w:r w:rsidRPr="007B14FD">
        <w:t>On the web browser, type the address (URL) of the Recruitment and Applicant Management System (R-AMS)</w:t>
      </w:r>
      <w:r w:rsidR="002D4260" w:rsidRPr="007B14FD">
        <w:t xml:space="preserve"> – Tier 2</w:t>
      </w:r>
      <w:r w:rsidRPr="007B14FD">
        <w:t>.</w:t>
      </w:r>
      <w:r w:rsidR="003C344A" w:rsidRPr="007B14FD">
        <w:t xml:space="preserve"> (Figure 24)</w:t>
      </w:r>
    </w:p>
    <w:p w14:paraId="720E574D" w14:textId="77777777" w:rsidR="000A3D35" w:rsidRPr="007B14FD" w:rsidRDefault="000A3D35" w:rsidP="000A3D35">
      <w:pPr>
        <w:pStyle w:val="NormalWeb"/>
        <w:numPr>
          <w:ilvl w:val="0"/>
          <w:numId w:val="29"/>
        </w:numPr>
      </w:pPr>
      <w:r w:rsidRPr="007B14FD">
        <w:t>Enter the administrator username and password to access the system.</w:t>
      </w:r>
    </w:p>
    <w:p w14:paraId="2B381046" w14:textId="77777777" w:rsidR="000A3D35" w:rsidRPr="007B14FD" w:rsidRDefault="000A3D35" w:rsidP="000A3D35">
      <w:pPr>
        <w:pStyle w:val="NormalWeb"/>
        <w:numPr>
          <w:ilvl w:val="0"/>
          <w:numId w:val="29"/>
        </w:numPr>
      </w:pPr>
      <w:r w:rsidRPr="007B14FD">
        <w:t>Browse the HR dashboard after successful authentication.</w:t>
      </w:r>
    </w:p>
    <w:p w14:paraId="20D5051B" w14:textId="77777777" w:rsidR="000A3D35" w:rsidRPr="007B14FD" w:rsidRDefault="000A3D35" w:rsidP="000A3D35">
      <w:pPr>
        <w:pStyle w:val="NormalWeb"/>
        <w:numPr>
          <w:ilvl w:val="0"/>
          <w:numId w:val="29"/>
        </w:numPr>
      </w:pPr>
      <w:r w:rsidRPr="007B14FD">
        <w:t>View or manage the following system features:</w:t>
      </w:r>
    </w:p>
    <w:p w14:paraId="27318EB6" w14:textId="77777777" w:rsidR="000A3D35" w:rsidRPr="007B14FD" w:rsidRDefault="000A3D35" w:rsidP="000A3D35">
      <w:pPr>
        <w:pStyle w:val="NormalWeb"/>
        <w:numPr>
          <w:ilvl w:val="1"/>
          <w:numId w:val="29"/>
        </w:numPr>
      </w:pPr>
      <w:r w:rsidRPr="007B14FD">
        <w:t>Applicant records (create, view, update, archive)</w:t>
      </w:r>
    </w:p>
    <w:p w14:paraId="333CB4E9" w14:textId="199CFDE2" w:rsidR="000A3D35" w:rsidRPr="007B14FD" w:rsidRDefault="000A3D35" w:rsidP="000A3D35">
      <w:pPr>
        <w:pStyle w:val="NormalWeb"/>
        <w:numPr>
          <w:ilvl w:val="1"/>
          <w:numId w:val="29"/>
        </w:numPr>
      </w:pPr>
      <w:r w:rsidRPr="007B14FD">
        <w:t>Applicant status tracking (pre-screened, interviewed, deployed, archived</w:t>
      </w:r>
      <w:r w:rsidR="002D4260" w:rsidRPr="007B14FD">
        <w:t xml:space="preserve"> etc.</w:t>
      </w:r>
      <w:r w:rsidRPr="007B14FD">
        <w:t>)</w:t>
      </w:r>
    </w:p>
    <w:p w14:paraId="3AF50B7D" w14:textId="77777777" w:rsidR="000A3D35" w:rsidRPr="007B14FD" w:rsidRDefault="000A3D35" w:rsidP="000A3D35">
      <w:pPr>
        <w:pStyle w:val="NormalWeb"/>
        <w:numPr>
          <w:ilvl w:val="1"/>
          <w:numId w:val="29"/>
        </w:numPr>
      </w:pPr>
      <w:r w:rsidRPr="007B14FD">
        <w:t>Bulk upload of applicant data (CSV import)</w:t>
      </w:r>
    </w:p>
    <w:p w14:paraId="65C680C4" w14:textId="77777777" w:rsidR="000A3D35" w:rsidRPr="007B14FD" w:rsidRDefault="000A3D35" w:rsidP="000A3D35">
      <w:pPr>
        <w:pStyle w:val="NormalWeb"/>
        <w:numPr>
          <w:ilvl w:val="1"/>
          <w:numId w:val="29"/>
        </w:numPr>
      </w:pPr>
      <w:r w:rsidRPr="007B14FD">
        <w:t>Recruitment analytics and dashboards</w:t>
      </w:r>
    </w:p>
    <w:p w14:paraId="0B46CE8D" w14:textId="77777777" w:rsidR="000A3D35" w:rsidRPr="007B14FD" w:rsidRDefault="000A3D35" w:rsidP="000A3D35">
      <w:pPr>
        <w:pStyle w:val="NormalWeb"/>
        <w:numPr>
          <w:ilvl w:val="1"/>
          <w:numId w:val="29"/>
        </w:numPr>
      </w:pPr>
      <w:r w:rsidRPr="007B14FD">
        <w:t>Recruiter performance metrics</w:t>
      </w:r>
    </w:p>
    <w:p w14:paraId="366EA78D" w14:textId="77777777" w:rsidR="000A3D35" w:rsidRPr="007B14FD" w:rsidRDefault="000A3D35" w:rsidP="000A3D35">
      <w:pPr>
        <w:pStyle w:val="NormalWeb"/>
        <w:numPr>
          <w:ilvl w:val="1"/>
          <w:numId w:val="29"/>
        </w:numPr>
      </w:pPr>
      <w:r w:rsidRPr="007B14FD">
        <w:t>Appointment scheduling and notifications</w:t>
      </w:r>
    </w:p>
    <w:p w14:paraId="4E1EAC21" w14:textId="77777777" w:rsidR="000A3D35" w:rsidRPr="007B14FD" w:rsidRDefault="000A3D35" w:rsidP="000A3D35">
      <w:pPr>
        <w:pStyle w:val="NormalWeb"/>
        <w:numPr>
          <w:ilvl w:val="1"/>
          <w:numId w:val="29"/>
        </w:numPr>
      </w:pPr>
      <w:r w:rsidRPr="007B14FD">
        <w:t>System logs and audit trail</w:t>
      </w:r>
    </w:p>
    <w:p w14:paraId="09BE5B03" w14:textId="1CE203FD" w:rsidR="000A3D35" w:rsidRPr="007B14FD" w:rsidRDefault="000A3D35" w:rsidP="000A3D35">
      <w:pPr>
        <w:pStyle w:val="NormalWeb"/>
        <w:numPr>
          <w:ilvl w:val="0"/>
          <w:numId w:val="29"/>
        </w:numPr>
      </w:pPr>
      <w:r w:rsidRPr="007B14FD">
        <w:t>After completing the required tasks, log out of the system.</w:t>
      </w:r>
    </w:p>
    <w:p w14:paraId="25BFC94B" w14:textId="65AF9916" w:rsidR="002D4260" w:rsidRPr="007B14FD" w:rsidRDefault="002D4260" w:rsidP="002D4260">
      <w:pPr>
        <w:pStyle w:val="NormalWeb"/>
      </w:pPr>
      <w:r w:rsidRPr="007B14FD">
        <w:rPr>
          <w:noProof/>
        </w:rPr>
        <w:drawing>
          <wp:inline distT="0" distB="0" distL="0" distR="0" wp14:anchorId="2C783048" wp14:editId="4053FF69">
            <wp:extent cx="1804946" cy="3436855"/>
            <wp:effectExtent l="0" t="0" r="508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26367" cy="3477644"/>
                    </a:xfrm>
                    <a:prstGeom prst="rect">
                      <a:avLst/>
                    </a:prstGeom>
                  </pic:spPr>
                </pic:pic>
              </a:graphicData>
            </a:graphic>
          </wp:inline>
        </w:drawing>
      </w:r>
    </w:p>
    <w:p w14:paraId="6D882B77" w14:textId="671F3A67" w:rsidR="002D4260" w:rsidRPr="007B14FD" w:rsidRDefault="003C344A" w:rsidP="00404978">
      <w:pPr>
        <w:rPr>
          <w:i/>
          <w:color w:val="000000" w:themeColor="text1"/>
        </w:rPr>
      </w:pPr>
      <w:r w:rsidRPr="007B14FD">
        <w:rPr>
          <w:b/>
          <w:i/>
          <w:color w:val="000000" w:themeColor="text1"/>
        </w:rPr>
        <w:t>Figure 25</w:t>
      </w:r>
      <w:r w:rsidRPr="007B14FD">
        <w:rPr>
          <w:i/>
          <w:color w:val="000000" w:themeColor="text1"/>
        </w:rPr>
        <w:t>: Applicant Flowchart</w:t>
      </w: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4EB83D14" w:rsidR="002D4260" w:rsidRPr="007B14FD" w:rsidRDefault="002D4260" w:rsidP="002D4260">
      <w:pPr>
        <w:pStyle w:val="NormalWeb"/>
        <w:numPr>
          <w:ilvl w:val="0"/>
          <w:numId w:val="30"/>
        </w:numPr>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25)</w:t>
      </w:r>
    </w:p>
    <w:p w14:paraId="6055DAFA" w14:textId="77777777" w:rsidR="002D4260" w:rsidRPr="007B14FD" w:rsidRDefault="002D4260" w:rsidP="002D4260">
      <w:pPr>
        <w:pStyle w:val="NormalWeb"/>
        <w:numPr>
          <w:ilvl w:val="0"/>
          <w:numId w:val="30"/>
        </w:numPr>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2D4260">
      <w:pPr>
        <w:pStyle w:val="NormalWeb"/>
        <w:numPr>
          <w:ilvl w:val="0"/>
          <w:numId w:val="30"/>
        </w:numPr>
      </w:pPr>
      <w:r w:rsidRPr="007B14FD">
        <w:t>The applicant reviews the entered information to ensure accuracy and completeness.</w:t>
      </w:r>
    </w:p>
    <w:p w14:paraId="23C92F7A" w14:textId="77777777" w:rsidR="002D4260" w:rsidRPr="007B14FD" w:rsidRDefault="002D4260" w:rsidP="002D4260">
      <w:pPr>
        <w:pStyle w:val="NormalWeb"/>
        <w:numPr>
          <w:ilvl w:val="0"/>
          <w:numId w:val="30"/>
        </w:numPr>
      </w:pPr>
      <w:r w:rsidRPr="007B14FD">
        <w:t>The applicant submits the application form.</w:t>
      </w:r>
    </w:p>
    <w:p w14:paraId="782F2053" w14:textId="77777777" w:rsidR="002D4260" w:rsidRPr="007B14FD" w:rsidRDefault="002D4260" w:rsidP="002D4260">
      <w:pPr>
        <w:pStyle w:val="NormalWeb"/>
        <w:numPr>
          <w:ilvl w:val="0"/>
          <w:numId w:val="30"/>
        </w:numPr>
      </w:pPr>
      <w:r w:rsidRPr="007B14FD">
        <w:t>The system validates the data and securely stores the applicant information in the centralized database.</w:t>
      </w:r>
    </w:p>
    <w:p w14:paraId="42F81B85" w14:textId="77777777" w:rsidR="002D4260" w:rsidRPr="007B14FD" w:rsidRDefault="002D4260" w:rsidP="002D4260">
      <w:pPr>
        <w:pStyle w:val="NormalWeb"/>
        <w:numPr>
          <w:ilvl w:val="0"/>
          <w:numId w:val="30"/>
        </w:numPr>
      </w:pPr>
      <w:r w:rsidRPr="007B14FD">
        <w:t>The application process ends, and the applicant waits for further communication from the HR department.</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8B392D">
      <w:pPr>
        <w:pStyle w:val="NormalWeb"/>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8B392D">
      <w:pPr>
        <w:pStyle w:val="NormalWeb"/>
      </w:pPr>
      <w:r w:rsidRPr="007B14FD">
        <w:t>For each development iteration, the following steps were performed:</w:t>
      </w:r>
    </w:p>
    <w:p w14:paraId="5EE3E7A6" w14:textId="77777777" w:rsidR="008B392D" w:rsidRPr="007B14FD" w:rsidRDefault="008B392D" w:rsidP="008B392D">
      <w:pPr>
        <w:pStyle w:val="NormalWeb"/>
        <w:numPr>
          <w:ilvl w:val="0"/>
          <w:numId w:val="31"/>
        </w:numPr>
      </w:pPr>
      <w:r w:rsidRPr="007B14FD">
        <w:t>Identify the functions included in each software build.</w:t>
      </w:r>
    </w:p>
    <w:p w14:paraId="683AA9F0" w14:textId="2ECC6B06" w:rsidR="008B392D" w:rsidRPr="007B14FD" w:rsidRDefault="00AD6273" w:rsidP="008B392D">
      <w:pPr>
        <w:pStyle w:val="NormalWeb"/>
        <w:numPr>
          <w:ilvl w:val="0"/>
          <w:numId w:val="31"/>
        </w:numPr>
      </w:pPr>
      <w:r w:rsidRPr="007B14FD">
        <w:t>Prepare</w:t>
      </w:r>
      <w:r w:rsidR="008B392D" w:rsidRPr="007B14FD">
        <w:t xml:space="preserve"> test input data based on functional specifications.</w:t>
      </w:r>
    </w:p>
    <w:p w14:paraId="2D9645D6" w14:textId="77777777" w:rsidR="008B392D" w:rsidRPr="007B14FD" w:rsidRDefault="008B392D" w:rsidP="008B392D">
      <w:pPr>
        <w:pStyle w:val="NormalWeb"/>
        <w:numPr>
          <w:ilvl w:val="0"/>
          <w:numId w:val="31"/>
        </w:numPr>
      </w:pPr>
      <w:r w:rsidRPr="007B14FD">
        <w:t>Identify the expected output based on system requirements.</w:t>
      </w:r>
    </w:p>
    <w:p w14:paraId="790200ED" w14:textId="77777777" w:rsidR="008B392D" w:rsidRPr="007B14FD" w:rsidRDefault="008B392D" w:rsidP="008B392D">
      <w:pPr>
        <w:pStyle w:val="NormalWeb"/>
        <w:numPr>
          <w:ilvl w:val="0"/>
          <w:numId w:val="31"/>
        </w:numPr>
      </w:pPr>
      <w:r w:rsidRPr="007B14FD">
        <w:t>Execute the defined test cases.</w:t>
      </w:r>
    </w:p>
    <w:p w14:paraId="5CEA6A4C" w14:textId="4B606831" w:rsidR="008B392D" w:rsidRPr="007B14FD" w:rsidRDefault="008B392D" w:rsidP="008B392D">
      <w:pPr>
        <w:pStyle w:val="NormalWeb"/>
        <w:numPr>
          <w:ilvl w:val="0"/>
          <w:numId w:val="31"/>
        </w:numPr>
      </w:pPr>
      <w:r w:rsidRPr="007B14FD">
        <w:t xml:space="preserve">Compare the actual results with the expected </w:t>
      </w:r>
      <w:r w:rsidR="00AD6273" w:rsidRPr="007B14FD">
        <w:t>outcome</w:t>
      </w:r>
      <w:r w:rsidRPr="007B14FD">
        <w:t>.</w:t>
      </w:r>
    </w:p>
    <w:p w14:paraId="27FCDC86" w14:textId="756CAD78" w:rsidR="008B392D" w:rsidRPr="007B14FD" w:rsidRDefault="008B392D" w:rsidP="008B392D">
      <w:pPr>
        <w:pStyle w:val="NormalWeb"/>
        <w:numPr>
          <w:ilvl w:val="0"/>
          <w:numId w:val="31"/>
        </w:numPr>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8B392D">
      <w:pPr>
        <w:pStyle w:val="NormalWeb"/>
        <w:numPr>
          <w:ilvl w:val="0"/>
          <w:numId w:val="31"/>
        </w:numPr>
      </w:pPr>
      <w:r w:rsidRPr="007B14FD">
        <w:t>Evaluate the test case</w:t>
      </w:r>
      <w:r w:rsidR="00AD6273" w:rsidRPr="007B14FD">
        <w:t xml:space="preserve"> if</w:t>
      </w:r>
      <w:r w:rsidRPr="007B14FD">
        <w:t xml:space="preserve"> passes or fails.</w:t>
      </w:r>
    </w:p>
    <w:p w14:paraId="66CFFC81" w14:textId="790A898A" w:rsidR="00AD6273" w:rsidRPr="007B14FD" w:rsidRDefault="00022813" w:rsidP="008B392D">
      <w:pPr>
        <w:pStyle w:val="NormalWeb"/>
      </w:pPr>
      <w:r w:rsidRPr="007B14FD">
        <w:t>The following tables present the functional testing procedures conducted to verify system correctness, portability, and usability.</w:t>
      </w:r>
    </w:p>
    <w:p w14:paraId="244B6673" w14:textId="7BA6123B" w:rsidR="00022813" w:rsidRPr="007B14FD" w:rsidRDefault="00022813" w:rsidP="008B392D">
      <w:pPr>
        <w:pStyle w:val="NormalWeb"/>
      </w:pPr>
    </w:p>
    <w:p w14:paraId="2D165413" w14:textId="3410654C" w:rsidR="00022813" w:rsidRPr="007B14FD" w:rsidRDefault="00022813" w:rsidP="008B392D">
      <w:pPr>
        <w:pStyle w:val="NormalWeb"/>
      </w:pPr>
    </w:p>
    <w:p w14:paraId="740AF351" w14:textId="77777777" w:rsidR="00404978" w:rsidRPr="007B14FD" w:rsidRDefault="00404978" w:rsidP="008B392D">
      <w:pPr>
        <w:pStyle w:val="NormalWeb"/>
      </w:pP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2157"/>
        <w:gridCol w:w="2157"/>
        <w:gridCol w:w="2158"/>
        <w:gridCol w:w="2158"/>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41AED53B" w:rsidR="00587D94" w:rsidRPr="007B14FD" w:rsidRDefault="00587D94" w:rsidP="00587D94">
            <w:pPr>
              <w:pStyle w:val="NormalWeb"/>
              <w:rPr>
                <w:b/>
              </w:rPr>
            </w:pPr>
            <w:r w:rsidRPr="007B14FD">
              <w:t>1. Open browser</w:t>
            </w:r>
            <w:r w:rsidRPr="007B14FD">
              <w:br/>
              <w:t>2. Navigate to login page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587D94" w:rsidRPr="007B14FD" w14:paraId="5133AC5C" w14:textId="77777777" w:rsidTr="00B91DDE">
        <w:tc>
          <w:tcPr>
            <w:tcW w:w="2157" w:type="dxa"/>
            <w:vAlign w:val="center"/>
          </w:tcPr>
          <w:p w14:paraId="0A20E33E" w14:textId="5E1A9F9C"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18D6152E" w:rsidR="00587D94" w:rsidRPr="007B14FD" w:rsidRDefault="00587D94" w:rsidP="00587D94">
            <w:pPr>
              <w:pStyle w:val="NormalWeb"/>
              <w:rPr>
                <w:b/>
              </w:rPr>
            </w:pPr>
            <w:r w:rsidRPr="007B14FD">
              <w:t>1. View applicant list</w:t>
            </w:r>
            <w:r w:rsidRPr="007B14FD">
              <w:br/>
              <w:t>2. Create/Edit/Archive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587D94" w:rsidRPr="007B14FD" w14:paraId="43899A06" w14:textId="77777777" w:rsidTr="00B91DDE">
        <w:tc>
          <w:tcPr>
            <w:tcW w:w="2157" w:type="dxa"/>
            <w:vAlign w:val="center"/>
          </w:tcPr>
          <w:p w14:paraId="7C841F40" w14:textId="0BC2A85D"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587D94">
      <w:pPr>
        <w:pStyle w:val="NormalWeb"/>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587D94">
      <w:pPr>
        <w:pStyle w:val="NormalWeb"/>
        <w:numPr>
          <w:ilvl w:val="0"/>
          <w:numId w:val="32"/>
        </w:numPr>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587D94">
      <w:pPr>
        <w:pStyle w:val="NormalWeb"/>
        <w:numPr>
          <w:ilvl w:val="0"/>
          <w:numId w:val="32"/>
        </w:numPr>
      </w:pPr>
      <w:r w:rsidRPr="007B14FD">
        <w:t>Observe system behavior and record any failures.</w:t>
      </w:r>
    </w:p>
    <w:p w14:paraId="13DB2C15" w14:textId="464D449B" w:rsidR="00587D94" w:rsidRPr="007B14FD" w:rsidRDefault="00587D94" w:rsidP="00587D94">
      <w:pPr>
        <w:pStyle w:val="NormalWeb"/>
        <w:numPr>
          <w:ilvl w:val="0"/>
          <w:numId w:val="32"/>
        </w:numPr>
      </w:pPr>
      <w:r w:rsidRPr="007B14FD">
        <w:t>Compare outputs across platforms to ensure consistency.</w:t>
      </w:r>
    </w:p>
    <w:p w14:paraId="1D4DBDCF" w14:textId="4A777D53" w:rsidR="00404978" w:rsidRPr="007B14FD" w:rsidRDefault="00404978" w:rsidP="00404978">
      <w:pPr>
        <w:pStyle w:val="NormalWeb"/>
      </w:pPr>
    </w:p>
    <w:p w14:paraId="61C5CF79" w14:textId="77777777" w:rsidR="00404978" w:rsidRPr="007B14FD" w:rsidRDefault="00404978" w:rsidP="00404978">
      <w:pPr>
        <w:pStyle w:val="NormalWeb"/>
      </w:pP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1B70AAF2" w:rsidR="00404978" w:rsidRPr="007B14FD" w:rsidRDefault="00404978" w:rsidP="00404978">
            <w:pPr>
              <w:pStyle w:val="NormalWeb"/>
              <w:rPr>
                <w:b/>
              </w:rPr>
            </w:pPr>
            <w:r w:rsidRPr="007B14FD">
              <w:t>Access R-AMS Dashboard</w:t>
            </w:r>
          </w:p>
        </w:tc>
        <w:tc>
          <w:tcPr>
            <w:tcW w:w="2157" w:type="dxa"/>
            <w:vAlign w:val="center"/>
          </w:tcPr>
          <w:p w14:paraId="1700D506" w14:textId="4C5AB81E" w:rsidR="00404978" w:rsidRPr="007B14FD" w:rsidRDefault="00404978" w:rsidP="00404978">
            <w:pPr>
              <w:pStyle w:val="NormalWeb"/>
              <w:rPr>
                <w:b/>
              </w:rPr>
            </w:pPr>
            <w:r w:rsidRPr="007B14FD">
              <w:t>Chrome</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44CE9811" w:rsidR="00404978" w:rsidRPr="007B14FD" w:rsidRDefault="00404978" w:rsidP="00404978">
            <w:pPr>
              <w:pStyle w:val="NormalWeb"/>
              <w:rPr>
                <w:b/>
              </w:rPr>
            </w:pPr>
            <w:r w:rsidRPr="007B14FD">
              <w:t>Edge</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331996B3" w:rsidR="00404978" w:rsidRPr="007B14FD" w:rsidRDefault="00404978" w:rsidP="00404978">
            <w:pPr>
              <w:pStyle w:val="NormalWeb"/>
              <w:rPr>
                <w:b/>
              </w:rPr>
            </w:pPr>
            <w:r w:rsidRPr="007B14FD">
              <w:t>Access R-AMS Dashboard</w:t>
            </w:r>
          </w:p>
        </w:tc>
        <w:tc>
          <w:tcPr>
            <w:tcW w:w="2157" w:type="dxa"/>
            <w:vAlign w:val="center"/>
          </w:tcPr>
          <w:p w14:paraId="58261C82" w14:textId="77B71A27" w:rsidR="00404978" w:rsidRPr="007B14FD" w:rsidRDefault="00404978" w:rsidP="00404978">
            <w:pPr>
              <w:pStyle w:val="NormalWeb"/>
              <w:rPr>
                <w:b/>
              </w:rPr>
            </w:pPr>
            <w:r w:rsidRPr="007B14FD">
              <w:t>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FC4BBA3" w:rsidR="00404978" w:rsidRPr="007B14FD" w:rsidRDefault="00404978" w:rsidP="00404978">
      <w:pPr>
        <w:pStyle w:val="NormalWeb"/>
      </w:pPr>
      <w:r w:rsidRPr="007B14FD">
        <w:t>Usability testing will be conducted to ensure that the R-AMS provides an intuitive, user-friendly, and accessible interface for both applicants and HR personnel.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404978">
      <w:pPr>
        <w:pStyle w:val="NormalWeb"/>
        <w:numPr>
          <w:ilvl w:val="0"/>
          <w:numId w:val="33"/>
        </w:numPr>
      </w:pPr>
      <w:r w:rsidRPr="007B14FD">
        <w:t>Execute the system across multiple browsers and workstation.</w:t>
      </w:r>
    </w:p>
    <w:p w14:paraId="1D5D2B4A" w14:textId="77777777" w:rsidR="00404978" w:rsidRPr="007B14FD" w:rsidRDefault="00404978" w:rsidP="00404978">
      <w:pPr>
        <w:pStyle w:val="NormalWeb"/>
        <w:numPr>
          <w:ilvl w:val="0"/>
          <w:numId w:val="33"/>
        </w:numPr>
      </w:pPr>
      <w:r w:rsidRPr="007B14FD">
        <w:t>Observe user interaction and task completion.</w:t>
      </w:r>
    </w:p>
    <w:p w14:paraId="1A526CA8" w14:textId="77777777" w:rsidR="00404978" w:rsidRPr="007B14FD" w:rsidRDefault="00404978" w:rsidP="00404978">
      <w:pPr>
        <w:pStyle w:val="NormalWeb"/>
        <w:numPr>
          <w:ilvl w:val="0"/>
          <w:numId w:val="33"/>
        </w:numPr>
      </w:pPr>
      <w:r w:rsidRPr="007B14FD">
        <w:t>Identify usability issues affecting navigation or comprehension.</w:t>
      </w:r>
    </w:p>
    <w:p w14:paraId="06A999C3" w14:textId="107A3006"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4" w:name="_Toc216541558"/>
      <w:r w:rsidRPr="007B14FD">
        <w:rPr>
          <w:rFonts w:ascii="Times New Roman" w:hAnsi="Times New Roman"/>
          <w:szCs w:val="24"/>
        </w:rPr>
        <w:t>Evaluation Procedure</w:t>
      </w:r>
      <w:bookmarkEnd w:id="34"/>
    </w:p>
    <w:p w14:paraId="5ABC05CA" w14:textId="77777777" w:rsidR="008931FA" w:rsidRPr="007B14FD" w:rsidRDefault="008931FA" w:rsidP="008931FA">
      <w:pPr>
        <w:pStyle w:val="NormalWeb"/>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DF5295">
      <w:pPr>
        <w:pStyle w:val="NoSpacing"/>
      </w:pPr>
      <w:r w:rsidRPr="007B14FD">
        <w:t>The following procedure was followed to evaluate the acceptability of the developed system application:</w:t>
      </w:r>
    </w:p>
    <w:p w14:paraId="29E99E06" w14:textId="77777777" w:rsidR="008931FA" w:rsidRPr="007B14FD" w:rsidRDefault="008931FA" w:rsidP="008931FA">
      <w:pPr>
        <w:pStyle w:val="NormalWeb"/>
        <w:numPr>
          <w:ilvl w:val="0"/>
          <w:numId w:val="34"/>
        </w:numPr>
      </w:pPr>
      <w:r w:rsidRPr="007B14FD">
        <w:t>Selected HR personnel and system users as evaluator-respondents.</w:t>
      </w:r>
    </w:p>
    <w:p w14:paraId="02602892" w14:textId="77777777" w:rsidR="008931FA" w:rsidRPr="007B14FD" w:rsidRDefault="008931FA" w:rsidP="008931FA">
      <w:pPr>
        <w:pStyle w:val="NormalWeb"/>
        <w:numPr>
          <w:ilvl w:val="0"/>
          <w:numId w:val="34"/>
        </w:numPr>
      </w:pPr>
      <w:r w:rsidRPr="007B14FD">
        <w:t>Demonstrated the R-AMS and explained its modules and features.</w:t>
      </w:r>
    </w:p>
    <w:p w14:paraId="3E011B17" w14:textId="77777777" w:rsidR="008931FA" w:rsidRPr="007B14FD" w:rsidRDefault="008931FA" w:rsidP="008931FA">
      <w:pPr>
        <w:pStyle w:val="NormalWeb"/>
        <w:numPr>
          <w:ilvl w:val="0"/>
          <w:numId w:val="34"/>
        </w:numPr>
      </w:pPr>
      <w:r w:rsidRPr="007B14FD">
        <w:t>Allowed evaluators to use and explore the system.</w:t>
      </w:r>
    </w:p>
    <w:p w14:paraId="4B792816" w14:textId="77777777" w:rsidR="008931FA" w:rsidRPr="007B14FD" w:rsidRDefault="008931FA" w:rsidP="008931FA">
      <w:pPr>
        <w:pStyle w:val="NormalWeb"/>
        <w:numPr>
          <w:ilvl w:val="0"/>
          <w:numId w:val="34"/>
        </w:numPr>
      </w:pPr>
      <w:r w:rsidRPr="007B14FD">
        <w:t>Evaluators rated the system using the ISO/IEC 25010 criteria.</w:t>
      </w:r>
    </w:p>
    <w:p w14:paraId="02039F99" w14:textId="18B3FEDC" w:rsidR="008931FA" w:rsidRPr="007B14FD" w:rsidRDefault="0039436E" w:rsidP="008931FA">
      <w:pPr>
        <w:pStyle w:val="NormalWeb"/>
        <w:numPr>
          <w:ilvl w:val="0"/>
          <w:numId w:val="34"/>
        </w:numPr>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8931FA">
      <w:pPr>
        <w:pStyle w:val="NormalWeb"/>
        <w:numPr>
          <w:ilvl w:val="0"/>
          <w:numId w:val="34"/>
        </w:numPr>
      </w:pPr>
      <w:r w:rsidRPr="007B14FD">
        <w:t>Tabulated results using Microsoft Excel.</w:t>
      </w:r>
    </w:p>
    <w:p w14:paraId="0FF9993E" w14:textId="12ECDDD5" w:rsidR="008931FA" w:rsidRPr="007B14FD" w:rsidRDefault="008931FA" w:rsidP="008931FA">
      <w:pPr>
        <w:pStyle w:val="NormalWeb"/>
        <w:numPr>
          <w:ilvl w:val="0"/>
          <w:numId w:val="34"/>
        </w:numPr>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2473"/>
      </w:tblGrid>
      <w:tr w:rsidR="008931FA" w:rsidRPr="007B14FD" w14:paraId="3309E7F7" w14:textId="77777777" w:rsidTr="008E6C31">
        <w:trPr>
          <w:trHeight w:val="256"/>
          <w:tblHeader/>
          <w:tblCellSpacing w:w="15" w:type="dxa"/>
        </w:trPr>
        <w:tc>
          <w:tcPr>
            <w:tcW w:w="2463" w:type="dxa"/>
            <w:vAlign w:val="center"/>
            <w:hideMark/>
          </w:tcPr>
          <w:p w14:paraId="0232A307" w14:textId="77777777" w:rsidR="008931FA" w:rsidRPr="007B14FD" w:rsidRDefault="008931FA">
            <w:pPr>
              <w:jc w:val="center"/>
              <w:rPr>
                <w:b/>
                <w:bCs/>
              </w:rPr>
            </w:pPr>
            <w:r w:rsidRPr="007B14FD">
              <w:rPr>
                <w:b/>
                <w:bCs/>
              </w:rPr>
              <w:t>Numerical Rating</w:t>
            </w:r>
          </w:p>
        </w:tc>
        <w:tc>
          <w:tcPr>
            <w:tcW w:w="2428"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8E6C31">
        <w:trPr>
          <w:trHeight w:val="245"/>
          <w:tblCellSpacing w:w="15" w:type="dxa"/>
        </w:trPr>
        <w:tc>
          <w:tcPr>
            <w:tcW w:w="2463" w:type="dxa"/>
            <w:vAlign w:val="center"/>
            <w:hideMark/>
          </w:tcPr>
          <w:p w14:paraId="1E14C1FA" w14:textId="77777777" w:rsidR="008931FA" w:rsidRPr="007B14FD" w:rsidRDefault="008931FA" w:rsidP="008E6C31">
            <w:pPr>
              <w:jc w:val="center"/>
            </w:pPr>
            <w:r w:rsidRPr="007B14FD">
              <w:t>4</w:t>
            </w:r>
          </w:p>
        </w:tc>
        <w:tc>
          <w:tcPr>
            <w:tcW w:w="2428"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8E6C31">
        <w:trPr>
          <w:trHeight w:val="256"/>
          <w:tblCellSpacing w:w="15" w:type="dxa"/>
        </w:trPr>
        <w:tc>
          <w:tcPr>
            <w:tcW w:w="2463" w:type="dxa"/>
            <w:vAlign w:val="center"/>
            <w:hideMark/>
          </w:tcPr>
          <w:p w14:paraId="2F61A49C" w14:textId="77777777" w:rsidR="008931FA" w:rsidRPr="007B14FD" w:rsidRDefault="008931FA" w:rsidP="008E6C31">
            <w:pPr>
              <w:jc w:val="center"/>
            </w:pPr>
            <w:r w:rsidRPr="007B14FD">
              <w:t>3</w:t>
            </w:r>
          </w:p>
        </w:tc>
        <w:tc>
          <w:tcPr>
            <w:tcW w:w="2428"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8E6C31">
        <w:trPr>
          <w:trHeight w:val="256"/>
          <w:tblCellSpacing w:w="15" w:type="dxa"/>
        </w:trPr>
        <w:tc>
          <w:tcPr>
            <w:tcW w:w="2463" w:type="dxa"/>
            <w:vAlign w:val="center"/>
            <w:hideMark/>
          </w:tcPr>
          <w:p w14:paraId="3B8930E9" w14:textId="77777777" w:rsidR="008931FA" w:rsidRPr="007B14FD" w:rsidRDefault="008931FA" w:rsidP="008E6C31">
            <w:pPr>
              <w:jc w:val="center"/>
            </w:pPr>
            <w:r w:rsidRPr="007B14FD">
              <w:t>2</w:t>
            </w:r>
          </w:p>
        </w:tc>
        <w:tc>
          <w:tcPr>
            <w:tcW w:w="2428"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8E6C31">
        <w:trPr>
          <w:trHeight w:val="256"/>
          <w:tblCellSpacing w:w="15" w:type="dxa"/>
        </w:trPr>
        <w:tc>
          <w:tcPr>
            <w:tcW w:w="2463" w:type="dxa"/>
            <w:vAlign w:val="center"/>
            <w:hideMark/>
          </w:tcPr>
          <w:p w14:paraId="5DD91405" w14:textId="77777777" w:rsidR="008931FA" w:rsidRPr="007B14FD" w:rsidRDefault="008931FA" w:rsidP="008E6C31">
            <w:pPr>
              <w:jc w:val="center"/>
            </w:pPr>
            <w:r w:rsidRPr="007B14FD">
              <w:t>1</w:t>
            </w:r>
          </w:p>
        </w:tc>
        <w:tc>
          <w:tcPr>
            <w:tcW w:w="2428" w:type="dxa"/>
            <w:vAlign w:val="center"/>
            <w:hideMark/>
          </w:tcPr>
          <w:p w14:paraId="6BE1DC74" w14:textId="77777777" w:rsidR="008931FA" w:rsidRPr="007B14FD" w:rsidRDefault="008931FA" w:rsidP="008E6C31">
            <w:pPr>
              <w:jc w:val="center"/>
            </w:pPr>
            <w:r w:rsidRPr="007B14FD">
              <w:t>Not Acceptable</w:t>
            </w:r>
          </w:p>
        </w:tc>
      </w:tr>
    </w:tbl>
    <w:tbl>
      <w:tblPr>
        <w:tblStyle w:val="TableGrid"/>
        <w:tblW w:w="0" w:type="auto"/>
        <w:tblLook w:val="04A0" w:firstRow="1" w:lastRow="0" w:firstColumn="1" w:lastColumn="0" w:noHBand="0" w:noVBand="1"/>
      </w:tblPr>
      <w:tblGrid>
        <w:gridCol w:w="2778"/>
        <w:gridCol w:w="2021"/>
        <w:gridCol w:w="3831"/>
      </w:tblGrid>
      <w:tr w:rsidR="007013D5" w:rsidRPr="007B14FD" w14:paraId="10C7128F" w14:textId="77777777" w:rsidTr="00A57896">
        <w:tc>
          <w:tcPr>
            <w:tcW w:w="0" w:type="auto"/>
            <w:hideMark/>
          </w:tcPr>
          <w:p w14:paraId="48CCC10E" w14:textId="77777777" w:rsidR="007013D5" w:rsidRPr="007B14FD" w:rsidRDefault="007013D5" w:rsidP="00A57896">
            <w:pPr>
              <w:jc w:val="center"/>
              <w:rPr>
                <w:b/>
                <w:bCs/>
              </w:rPr>
            </w:pPr>
            <w:r w:rsidRPr="007B14FD">
              <w:rPr>
                <w:rStyle w:val="Strong"/>
              </w:rPr>
              <w:t>Quality Characteristic</w:t>
            </w:r>
          </w:p>
        </w:tc>
        <w:tc>
          <w:tcPr>
            <w:tcW w:w="0" w:type="auto"/>
            <w:hideMark/>
          </w:tcPr>
          <w:p w14:paraId="72171B29" w14:textId="77777777" w:rsidR="007013D5" w:rsidRPr="007B14FD" w:rsidRDefault="007013D5" w:rsidP="00A57896">
            <w:pPr>
              <w:jc w:val="center"/>
              <w:rPr>
                <w:b/>
                <w:bCs/>
              </w:rPr>
            </w:pPr>
            <w:r w:rsidRPr="007B14FD">
              <w:rPr>
                <w:rStyle w:val="Strong"/>
              </w:rPr>
              <w:t>Sub-Characteristics</w:t>
            </w:r>
          </w:p>
        </w:tc>
        <w:tc>
          <w:tcPr>
            <w:tcW w:w="0" w:type="auto"/>
            <w:hideMark/>
          </w:tcPr>
          <w:p w14:paraId="7B79F55E" w14:textId="77777777" w:rsidR="007013D5" w:rsidRPr="007B14FD" w:rsidRDefault="007013D5" w:rsidP="00A57896">
            <w:pPr>
              <w:jc w:val="center"/>
              <w:rPr>
                <w:b/>
                <w:bCs/>
              </w:rPr>
            </w:pPr>
            <w:r w:rsidRPr="007B14FD">
              <w:rPr>
                <w:rStyle w:val="Strong"/>
              </w:rPr>
              <w:t>Description (Applied to the Proposed R-AMS)</w:t>
            </w:r>
          </w:p>
        </w:tc>
      </w:tr>
      <w:tr w:rsidR="007013D5" w:rsidRPr="007B14FD" w14:paraId="509A0DC3" w14:textId="77777777" w:rsidTr="00A57896">
        <w:tc>
          <w:tcPr>
            <w:tcW w:w="0" w:type="auto"/>
            <w:hideMark/>
          </w:tcPr>
          <w:p w14:paraId="401FB1B8" w14:textId="77777777" w:rsidR="007013D5" w:rsidRPr="007B14FD" w:rsidRDefault="007013D5" w:rsidP="00A57896">
            <w:r w:rsidRPr="007B14FD">
              <w:rPr>
                <w:rStyle w:val="Strong"/>
              </w:rPr>
              <w:t>Functional Suitability</w:t>
            </w:r>
          </w:p>
        </w:tc>
        <w:tc>
          <w:tcPr>
            <w:tcW w:w="0" w:type="auto"/>
            <w:hideMark/>
          </w:tcPr>
          <w:p w14:paraId="1AF1BB69" w14:textId="77777777" w:rsidR="007013D5" w:rsidRPr="007B14FD" w:rsidRDefault="007013D5" w:rsidP="00A57896">
            <w:r w:rsidRPr="007B14FD">
              <w:t xml:space="preserve">- Functional Completeness </w:t>
            </w:r>
            <w:r w:rsidRPr="007B14FD">
              <w:br/>
              <w:t xml:space="preserve">- Functional Correctness </w:t>
            </w:r>
            <w:r w:rsidRPr="007B14FD">
              <w:br/>
              <w:t>- Functional Appropriateness</w:t>
            </w:r>
          </w:p>
        </w:tc>
        <w:tc>
          <w:tcPr>
            <w:tcW w:w="0" w:type="auto"/>
            <w:hideMark/>
          </w:tcPr>
          <w:p w14:paraId="46AF5D45" w14:textId="77777777" w:rsidR="007013D5" w:rsidRPr="007B14FD" w:rsidRDefault="007013D5" w:rsidP="00A57896">
            <w:r w:rsidRPr="007B14FD">
              <w:t>Ensures the system provides all required recruitment functions (login, RBAC, CRUD, bulk upload, logs, dashboards), performs them accurately, and supports HR tasks efficiently.</w:t>
            </w:r>
          </w:p>
        </w:tc>
      </w:tr>
      <w:tr w:rsidR="007013D5" w:rsidRPr="007B14FD" w14:paraId="2F149DF7" w14:textId="77777777" w:rsidTr="00A57896">
        <w:tc>
          <w:tcPr>
            <w:tcW w:w="0" w:type="auto"/>
            <w:hideMark/>
          </w:tcPr>
          <w:p w14:paraId="410EC8AF" w14:textId="77777777" w:rsidR="007013D5" w:rsidRPr="007B14FD" w:rsidRDefault="007013D5" w:rsidP="00A57896">
            <w:r w:rsidRPr="007B14FD">
              <w:rPr>
                <w:rStyle w:val="Strong"/>
              </w:rPr>
              <w:t>Performance Efficiency</w:t>
            </w:r>
          </w:p>
        </w:tc>
        <w:tc>
          <w:tcPr>
            <w:tcW w:w="0" w:type="auto"/>
            <w:hideMark/>
          </w:tcPr>
          <w:p w14:paraId="6F35A90E" w14:textId="77777777" w:rsidR="007013D5" w:rsidRPr="007B14FD" w:rsidRDefault="007013D5" w:rsidP="00A57896">
            <w:r w:rsidRPr="007B14FD">
              <w:t xml:space="preserve">- Time </w:t>
            </w:r>
            <w:proofErr w:type="spellStart"/>
            <w:r w:rsidRPr="007B14FD">
              <w:t>Behaviour</w:t>
            </w:r>
            <w:proofErr w:type="spellEnd"/>
            <w:r w:rsidRPr="007B14FD">
              <w:t xml:space="preserve"> </w:t>
            </w:r>
            <w:r w:rsidRPr="007B14FD">
              <w:br/>
              <w:t xml:space="preserve">- Resource Utilization </w:t>
            </w:r>
            <w:r w:rsidRPr="007B14FD">
              <w:br/>
              <w:t>- Capacity</w:t>
            </w:r>
          </w:p>
        </w:tc>
        <w:tc>
          <w:tcPr>
            <w:tcW w:w="0" w:type="auto"/>
            <w:hideMark/>
          </w:tcPr>
          <w:p w14:paraId="78A362DD" w14:textId="77777777" w:rsidR="007013D5" w:rsidRPr="007B14FD" w:rsidRDefault="007013D5" w:rsidP="00A57896">
            <w:r w:rsidRPr="007B14FD">
              <w:t>Measures loading speed, dashboard responsiveness, and the ability to process large applicant datasets (especially during bulk upload).</w:t>
            </w:r>
          </w:p>
        </w:tc>
      </w:tr>
      <w:tr w:rsidR="007013D5" w:rsidRPr="007B14FD" w14:paraId="457BB754" w14:textId="77777777" w:rsidTr="00A57896">
        <w:tc>
          <w:tcPr>
            <w:tcW w:w="0" w:type="auto"/>
            <w:hideMark/>
          </w:tcPr>
          <w:p w14:paraId="44FCD2F0" w14:textId="77777777" w:rsidR="007013D5" w:rsidRPr="007B14FD" w:rsidRDefault="007013D5" w:rsidP="00A57896">
            <w:r w:rsidRPr="007B14FD">
              <w:rPr>
                <w:rStyle w:val="Strong"/>
              </w:rPr>
              <w:t>Compatibility</w:t>
            </w:r>
          </w:p>
        </w:tc>
        <w:tc>
          <w:tcPr>
            <w:tcW w:w="0" w:type="auto"/>
            <w:hideMark/>
          </w:tcPr>
          <w:p w14:paraId="32352298" w14:textId="77777777" w:rsidR="007013D5" w:rsidRPr="007B14FD" w:rsidRDefault="007013D5" w:rsidP="00A57896">
            <w:r w:rsidRPr="007B14FD">
              <w:t xml:space="preserve">- Co-existence </w:t>
            </w:r>
            <w:r w:rsidRPr="007B14FD">
              <w:br/>
              <w:t>- Interoperability</w:t>
            </w:r>
          </w:p>
        </w:tc>
        <w:tc>
          <w:tcPr>
            <w:tcW w:w="0" w:type="auto"/>
            <w:hideMark/>
          </w:tcPr>
          <w:p w14:paraId="3B7D0027" w14:textId="77777777" w:rsidR="007013D5" w:rsidRPr="007B14FD" w:rsidRDefault="007013D5" w:rsidP="00A57896">
            <w:r w:rsidRPr="007B14FD">
              <w:t>Ensures R-AMS works within the company intranet and interacts smoothly with browsers and local servers.</w:t>
            </w:r>
          </w:p>
        </w:tc>
      </w:tr>
      <w:tr w:rsidR="007013D5" w:rsidRPr="007B14FD" w14:paraId="66CB2B87" w14:textId="77777777" w:rsidTr="00A57896">
        <w:tc>
          <w:tcPr>
            <w:tcW w:w="0" w:type="auto"/>
            <w:hideMark/>
          </w:tcPr>
          <w:p w14:paraId="3634DF38" w14:textId="77777777" w:rsidR="007013D5" w:rsidRPr="007B14FD" w:rsidRDefault="007013D5" w:rsidP="00A57896">
            <w:r w:rsidRPr="007B14FD">
              <w:rPr>
                <w:rStyle w:val="Strong"/>
              </w:rPr>
              <w:t>Interaction Capability (Usability)</w:t>
            </w:r>
          </w:p>
        </w:tc>
        <w:tc>
          <w:tcPr>
            <w:tcW w:w="0" w:type="auto"/>
            <w:hideMark/>
          </w:tcPr>
          <w:p w14:paraId="256428AF" w14:textId="77777777" w:rsidR="007013D5" w:rsidRPr="007B14FD" w:rsidRDefault="007013D5" w:rsidP="00A57896">
            <w:r w:rsidRPr="007B14FD">
              <w:t xml:space="preserve">- Appropriateness </w:t>
            </w:r>
            <w:proofErr w:type="spellStart"/>
            <w:r w:rsidRPr="007B14FD">
              <w:t>Recognizability</w:t>
            </w:r>
            <w:proofErr w:type="spellEnd"/>
            <w:r w:rsidRPr="007B14FD">
              <w:t xml:space="preserve"> </w:t>
            </w:r>
            <w:r w:rsidRPr="007B14FD">
              <w:br/>
              <w:t xml:space="preserve">- Learnability </w:t>
            </w:r>
            <w:r w:rsidRPr="007B14FD">
              <w:br/>
              <w:t xml:space="preserve">- Operability </w:t>
            </w:r>
            <w:r w:rsidRPr="007B14FD">
              <w:br/>
              <w:t xml:space="preserve">- User Error Protection </w:t>
            </w:r>
            <w:r w:rsidRPr="007B14FD">
              <w:br/>
              <w:t xml:space="preserve">- User Engagement </w:t>
            </w:r>
            <w:r w:rsidRPr="007B14FD">
              <w:br/>
              <w:t xml:space="preserve">- User Assistance </w:t>
            </w:r>
            <w:r w:rsidRPr="007B14FD">
              <w:br/>
              <w:t>- Self-Descriptiveness</w:t>
            </w:r>
          </w:p>
        </w:tc>
        <w:tc>
          <w:tcPr>
            <w:tcW w:w="0" w:type="auto"/>
            <w:hideMark/>
          </w:tcPr>
          <w:p w14:paraId="0E79840A" w14:textId="77777777" w:rsidR="007013D5" w:rsidRPr="007B14FD" w:rsidRDefault="007013D5" w:rsidP="00A57896">
            <w:r w:rsidRPr="007B14FD">
              <w:t>Evaluates ease of use for HR personnel, clarity of user interface, intuitive navigation, and prevention of encoding or selection errors.</w:t>
            </w:r>
          </w:p>
        </w:tc>
      </w:tr>
      <w:tr w:rsidR="007013D5" w:rsidRPr="007B14FD" w14:paraId="617D2354" w14:textId="77777777" w:rsidTr="00A57896">
        <w:tc>
          <w:tcPr>
            <w:tcW w:w="0" w:type="auto"/>
            <w:hideMark/>
          </w:tcPr>
          <w:p w14:paraId="1B51C737" w14:textId="77777777" w:rsidR="007013D5" w:rsidRPr="007B14FD" w:rsidRDefault="007013D5" w:rsidP="00A57896">
            <w:r w:rsidRPr="007B14FD">
              <w:rPr>
                <w:rStyle w:val="Strong"/>
              </w:rPr>
              <w:t>Reliability</w:t>
            </w:r>
          </w:p>
        </w:tc>
        <w:tc>
          <w:tcPr>
            <w:tcW w:w="0" w:type="auto"/>
            <w:hideMark/>
          </w:tcPr>
          <w:p w14:paraId="2B545569" w14:textId="77777777" w:rsidR="007013D5" w:rsidRPr="007B14FD" w:rsidRDefault="007013D5" w:rsidP="00A57896">
            <w:r w:rsidRPr="007B14FD">
              <w:t xml:space="preserve">- Faultlessness </w:t>
            </w:r>
            <w:r w:rsidRPr="007B14FD">
              <w:br/>
              <w:t xml:space="preserve">- Availability </w:t>
            </w:r>
            <w:r w:rsidRPr="007B14FD">
              <w:br/>
              <w:t xml:space="preserve">- Fault Tolerance </w:t>
            </w:r>
            <w:r w:rsidRPr="007B14FD">
              <w:br/>
              <w:t>- Recoverability</w:t>
            </w:r>
          </w:p>
        </w:tc>
        <w:tc>
          <w:tcPr>
            <w:tcW w:w="0" w:type="auto"/>
            <w:hideMark/>
          </w:tcPr>
          <w:p w14:paraId="5D5D5B1C" w14:textId="77777777" w:rsidR="007013D5" w:rsidRPr="007B14FD" w:rsidRDefault="007013D5" w:rsidP="00A57896">
            <w:r w:rsidRPr="007B14FD">
              <w:t>Measures the stability of the system, minimal downtime, correct handling of invalid inputs, and recovery functions (e.g., logs, backups).</w:t>
            </w:r>
          </w:p>
        </w:tc>
      </w:tr>
      <w:tr w:rsidR="007013D5" w:rsidRPr="007B14FD" w14:paraId="16F2F31C" w14:textId="77777777" w:rsidTr="00A57896">
        <w:tc>
          <w:tcPr>
            <w:tcW w:w="0" w:type="auto"/>
            <w:hideMark/>
          </w:tcPr>
          <w:p w14:paraId="18C12569" w14:textId="77777777" w:rsidR="007013D5" w:rsidRPr="007B14FD" w:rsidRDefault="007013D5" w:rsidP="00A57896">
            <w:r w:rsidRPr="007B14FD">
              <w:rPr>
                <w:rStyle w:val="Strong"/>
              </w:rPr>
              <w:t>Security</w:t>
            </w:r>
          </w:p>
        </w:tc>
        <w:tc>
          <w:tcPr>
            <w:tcW w:w="0" w:type="auto"/>
            <w:hideMark/>
          </w:tcPr>
          <w:p w14:paraId="44C4E318" w14:textId="77777777" w:rsidR="007013D5" w:rsidRPr="007B14FD" w:rsidRDefault="007013D5" w:rsidP="00A57896">
            <w:r w:rsidRPr="007B14FD">
              <w:t xml:space="preserve">- Confidentiality </w:t>
            </w:r>
            <w:r w:rsidRPr="007B14FD">
              <w:br/>
              <w:t xml:space="preserve">- Integrity </w:t>
            </w:r>
            <w:r w:rsidRPr="007B14FD">
              <w:br/>
              <w:t xml:space="preserve">- Non-repudiation </w:t>
            </w:r>
            <w:r w:rsidRPr="007B14FD">
              <w:br/>
              <w:t xml:space="preserve">- Accountability </w:t>
            </w:r>
            <w:r w:rsidRPr="007B14FD">
              <w:br/>
              <w:t xml:space="preserve">- Authenticity </w:t>
            </w:r>
            <w:r w:rsidRPr="007B14FD">
              <w:br/>
              <w:t>- Resistance</w:t>
            </w:r>
          </w:p>
        </w:tc>
        <w:tc>
          <w:tcPr>
            <w:tcW w:w="0" w:type="auto"/>
            <w:hideMark/>
          </w:tcPr>
          <w:p w14:paraId="5048E12A" w14:textId="77777777" w:rsidR="007013D5" w:rsidRPr="007B14FD" w:rsidRDefault="007013D5" w:rsidP="00A57896">
            <w:r w:rsidRPr="007B14FD">
              <w:t>Ensures data protection through RBAC, hashed passwords, secure sessions, audit logs, and protected database operations.</w:t>
            </w:r>
          </w:p>
        </w:tc>
      </w:tr>
      <w:tr w:rsidR="007013D5" w:rsidRPr="007B14FD" w14:paraId="1DD5F860" w14:textId="77777777" w:rsidTr="00A57896">
        <w:tc>
          <w:tcPr>
            <w:tcW w:w="0" w:type="auto"/>
            <w:hideMark/>
          </w:tcPr>
          <w:p w14:paraId="01652D67" w14:textId="77777777" w:rsidR="007013D5" w:rsidRPr="007B14FD" w:rsidRDefault="007013D5" w:rsidP="00A57896">
            <w:r w:rsidRPr="007B14FD">
              <w:rPr>
                <w:rStyle w:val="Strong"/>
              </w:rPr>
              <w:t>Maintainability</w:t>
            </w:r>
          </w:p>
        </w:tc>
        <w:tc>
          <w:tcPr>
            <w:tcW w:w="0" w:type="auto"/>
            <w:hideMark/>
          </w:tcPr>
          <w:p w14:paraId="218B6CAF" w14:textId="77777777" w:rsidR="007013D5" w:rsidRPr="007B14FD" w:rsidRDefault="007013D5" w:rsidP="00A57896">
            <w:r w:rsidRPr="007B14FD">
              <w:t xml:space="preserve">- Modularity </w:t>
            </w:r>
            <w:r w:rsidRPr="007B14FD">
              <w:br/>
              <w:t xml:space="preserve">- Reusability </w:t>
            </w:r>
            <w:r w:rsidRPr="007B14FD">
              <w:br/>
              <w:t xml:space="preserve">- </w:t>
            </w:r>
            <w:proofErr w:type="spellStart"/>
            <w:r w:rsidRPr="007B14FD">
              <w:t>Analysability</w:t>
            </w:r>
            <w:proofErr w:type="spellEnd"/>
            <w:r w:rsidRPr="007B14FD">
              <w:t xml:space="preserve"> </w:t>
            </w:r>
            <w:r w:rsidRPr="007B14FD">
              <w:br/>
              <w:t xml:space="preserve">- Modifiability </w:t>
            </w:r>
            <w:r w:rsidRPr="007B14FD">
              <w:br/>
              <w:t>- Testability</w:t>
            </w:r>
          </w:p>
        </w:tc>
        <w:tc>
          <w:tcPr>
            <w:tcW w:w="0" w:type="auto"/>
            <w:hideMark/>
          </w:tcPr>
          <w:p w14:paraId="7CD54C1D" w14:textId="77777777" w:rsidR="007013D5" w:rsidRPr="007B14FD" w:rsidRDefault="007013D5" w:rsidP="00A57896">
            <w:r w:rsidRPr="007B14FD">
              <w:t>Evaluates how easily developers can update modules (e.g., HR dashboard, bulk upload), analyze issues, and enhance functionalities.</w:t>
            </w:r>
          </w:p>
        </w:tc>
      </w:tr>
      <w:tr w:rsidR="007013D5" w:rsidRPr="007B14FD" w14:paraId="42B81D7F" w14:textId="77777777" w:rsidTr="00A57896">
        <w:tc>
          <w:tcPr>
            <w:tcW w:w="0" w:type="auto"/>
            <w:hideMark/>
          </w:tcPr>
          <w:p w14:paraId="34A63219" w14:textId="77777777" w:rsidR="007013D5" w:rsidRPr="007B14FD" w:rsidRDefault="007013D5" w:rsidP="00A57896">
            <w:r w:rsidRPr="007B14FD">
              <w:rPr>
                <w:rStyle w:val="Strong"/>
              </w:rPr>
              <w:t>Flexibility (Portability/Scalability)</w:t>
            </w:r>
          </w:p>
        </w:tc>
        <w:tc>
          <w:tcPr>
            <w:tcW w:w="0" w:type="auto"/>
            <w:hideMark/>
          </w:tcPr>
          <w:p w14:paraId="66DCBDE6" w14:textId="77777777" w:rsidR="007013D5" w:rsidRPr="007B14FD" w:rsidRDefault="007013D5" w:rsidP="00A57896">
            <w:r w:rsidRPr="007B14FD">
              <w:t xml:space="preserve">- Adaptability </w:t>
            </w:r>
            <w:r w:rsidRPr="007B14FD">
              <w:br/>
              <w:t xml:space="preserve">- Scalability </w:t>
            </w:r>
            <w:r w:rsidRPr="007B14FD">
              <w:br/>
              <w:t xml:space="preserve">- </w:t>
            </w:r>
            <w:proofErr w:type="spellStart"/>
            <w:r w:rsidRPr="007B14FD">
              <w:t>Installability</w:t>
            </w:r>
            <w:proofErr w:type="spellEnd"/>
            <w:r w:rsidRPr="007B14FD">
              <w:t xml:space="preserve"> </w:t>
            </w:r>
            <w:r w:rsidRPr="007B14FD">
              <w:br/>
              <w:t xml:space="preserve">- </w:t>
            </w:r>
            <w:proofErr w:type="spellStart"/>
            <w:r w:rsidRPr="007B14FD">
              <w:t>Replaceability</w:t>
            </w:r>
            <w:proofErr w:type="spellEnd"/>
          </w:p>
        </w:tc>
        <w:tc>
          <w:tcPr>
            <w:tcW w:w="0" w:type="auto"/>
            <w:hideMark/>
          </w:tcPr>
          <w:p w14:paraId="3D6E1212" w14:textId="77777777" w:rsidR="007013D5" w:rsidRPr="007B14FD" w:rsidRDefault="007013D5" w:rsidP="00A57896">
            <w:r w:rsidRPr="007B14FD">
              <w:t>Ensures the system can scale with HR recruitment volume, adapt to more users, and be deployed across different workstations.</w:t>
            </w:r>
          </w:p>
        </w:tc>
      </w:tr>
      <w:tr w:rsidR="007013D5" w:rsidRPr="007B14FD" w14:paraId="33EF86F2" w14:textId="77777777" w:rsidTr="00A57896">
        <w:tc>
          <w:tcPr>
            <w:tcW w:w="0" w:type="auto"/>
            <w:hideMark/>
          </w:tcPr>
          <w:p w14:paraId="2C506CA0" w14:textId="77777777" w:rsidR="007013D5" w:rsidRPr="007B14FD" w:rsidRDefault="007013D5" w:rsidP="00A57896">
            <w:r w:rsidRPr="007B14FD">
              <w:rPr>
                <w:rStyle w:val="Strong"/>
              </w:rPr>
              <w:t>Safety</w:t>
            </w:r>
          </w:p>
        </w:tc>
        <w:tc>
          <w:tcPr>
            <w:tcW w:w="0" w:type="auto"/>
            <w:hideMark/>
          </w:tcPr>
          <w:p w14:paraId="246407A6" w14:textId="77777777" w:rsidR="007013D5" w:rsidRPr="007B14FD" w:rsidRDefault="007013D5" w:rsidP="00A57896">
            <w:r w:rsidRPr="007B14FD">
              <w:t xml:space="preserve">- Operational Constraint </w:t>
            </w:r>
            <w:r w:rsidRPr="007B14FD">
              <w:br/>
              <w:t xml:space="preserve">- Risk Identification </w:t>
            </w:r>
            <w:r w:rsidRPr="007B14FD">
              <w:br/>
              <w:t xml:space="preserve">- Fail Safe </w:t>
            </w:r>
            <w:r w:rsidRPr="007B14FD">
              <w:br/>
              <w:t xml:space="preserve">- Hazard Warning </w:t>
            </w:r>
            <w:r w:rsidRPr="007B14FD">
              <w:br/>
              <w:t>- Safe Integration</w:t>
            </w:r>
          </w:p>
        </w:tc>
        <w:tc>
          <w:tcPr>
            <w:tcW w:w="0" w:type="auto"/>
            <w:hideMark/>
          </w:tcPr>
          <w:p w14:paraId="2C8636C2" w14:textId="77777777" w:rsidR="007013D5" w:rsidRPr="007B14FD" w:rsidRDefault="007013D5" w:rsidP="00A57896">
            <w:r w:rsidRPr="007B14FD">
              <w:t>Ensures the system prevents data loss, identifies risky operations (e.g., deletion), and protects system integrity during failed uploads or crashes.</w:t>
            </w:r>
          </w:p>
        </w:tc>
      </w:tr>
    </w:tbl>
    <w:p w14:paraId="78E47849" w14:textId="77777777" w:rsidR="008931FA" w:rsidRPr="007B14FD" w:rsidRDefault="008931FA" w:rsidP="00AD6273">
      <w:pPr>
        <w:pStyle w:val="NormalWeb"/>
      </w:pPr>
    </w:p>
    <w:sectPr w:rsidR="008931FA" w:rsidRPr="007B14FD" w:rsidSect="007601DD">
      <w:footerReference w:type="default" r:id="rId45"/>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55B3AA" w14:textId="77777777" w:rsidR="0087343D" w:rsidRDefault="0087343D" w:rsidP="00366733">
      <w:r>
        <w:separator/>
      </w:r>
    </w:p>
  </w:endnote>
  <w:endnote w:type="continuationSeparator" w:id="0">
    <w:p w14:paraId="493A439E" w14:textId="77777777" w:rsidR="0087343D" w:rsidRDefault="0087343D"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87343D" w:rsidRDefault="008734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87343D" w:rsidRDefault="0087343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87343D" w:rsidRDefault="0087343D">
    <w:pPr>
      <w:pStyle w:val="Footer"/>
      <w:jc w:val="center"/>
    </w:pPr>
  </w:p>
  <w:p w14:paraId="5C42F70B" w14:textId="77777777" w:rsidR="0087343D" w:rsidRDefault="0087343D">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87343D" w:rsidRDefault="0087343D">
        <w:pPr>
          <w:pStyle w:val="Footer"/>
          <w:jc w:val="center"/>
        </w:pPr>
      </w:p>
    </w:sdtContent>
  </w:sdt>
  <w:p w14:paraId="2D0D413C" w14:textId="77777777" w:rsidR="0087343D" w:rsidRDefault="0087343D">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87343D" w:rsidRDefault="0087343D">
        <w:pPr>
          <w:pStyle w:val="Footer"/>
          <w:jc w:val="center"/>
        </w:pPr>
        <w:r>
          <w:fldChar w:fldCharType="begin"/>
        </w:r>
        <w:r>
          <w:instrText xml:space="preserve"> PAGE   \* MERGEFORMAT </w:instrText>
        </w:r>
        <w:r>
          <w:fldChar w:fldCharType="separate"/>
        </w:r>
        <w:r w:rsidR="00A16D3F">
          <w:rPr>
            <w:noProof/>
          </w:rPr>
          <w:t>49</w:t>
        </w:r>
        <w:r>
          <w:rPr>
            <w:noProof/>
          </w:rPr>
          <w:fldChar w:fldCharType="end"/>
        </w:r>
      </w:p>
    </w:sdtContent>
  </w:sdt>
  <w:p w14:paraId="334018E2" w14:textId="77777777" w:rsidR="0087343D" w:rsidRDefault="0087343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EA26AD" w14:textId="77777777" w:rsidR="0087343D" w:rsidRDefault="0087343D" w:rsidP="00366733">
      <w:r>
        <w:separator/>
      </w:r>
    </w:p>
  </w:footnote>
  <w:footnote w:type="continuationSeparator" w:id="0">
    <w:p w14:paraId="575FBC7B" w14:textId="77777777" w:rsidR="0087343D" w:rsidRDefault="0087343D"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hybridMultilevel"/>
    <w:tmpl w:val="00000002"/>
    <w:lvl w:ilvl="0" w:tplc="E1CC12C6">
      <w:start w:val="1"/>
      <w:numFmt w:val="bullet"/>
      <w:lvlText w:val=""/>
      <w:lvlJc w:val="left"/>
      <w:pPr>
        <w:ind w:left="720" w:hanging="360"/>
      </w:pPr>
      <w:rPr>
        <w:rFonts w:ascii="Symbol" w:hAnsi="Symbol"/>
      </w:rPr>
    </w:lvl>
    <w:lvl w:ilvl="1" w:tplc="7A6857C6">
      <w:start w:val="1"/>
      <w:numFmt w:val="bullet"/>
      <w:lvlText w:val="o"/>
      <w:lvlJc w:val="left"/>
      <w:pPr>
        <w:tabs>
          <w:tab w:val="num" w:pos="1440"/>
        </w:tabs>
        <w:ind w:left="1440" w:hanging="360"/>
      </w:pPr>
      <w:rPr>
        <w:rFonts w:ascii="Courier New" w:hAnsi="Courier New"/>
      </w:rPr>
    </w:lvl>
    <w:lvl w:ilvl="2" w:tplc="A1CA34C0">
      <w:start w:val="1"/>
      <w:numFmt w:val="bullet"/>
      <w:lvlText w:val=""/>
      <w:lvlJc w:val="left"/>
      <w:pPr>
        <w:tabs>
          <w:tab w:val="num" w:pos="2160"/>
        </w:tabs>
        <w:ind w:left="2160" w:hanging="360"/>
      </w:pPr>
      <w:rPr>
        <w:rFonts w:ascii="Wingdings" w:hAnsi="Wingdings"/>
      </w:rPr>
    </w:lvl>
    <w:lvl w:ilvl="3" w:tplc="3BD830E0">
      <w:start w:val="1"/>
      <w:numFmt w:val="bullet"/>
      <w:lvlText w:val=""/>
      <w:lvlJc w:val="left"/>
      <w:pPr>
        <w:tabs>
          <w:tab w:val="num" w:pos="2880"/>
        </w:tabs>
        <w:ind w:left="2880" w:hanging="360"/>
      </w:pPr>
      <w:rPr>
        <w:rFonts w:ascii="Symbol" w:hAnsi="Symbol"/>
      </w:rPr>
    </w:lvl>
    <w:lvl w:ilvl="4" w:tplc="5DBEB7CE">
      <w:start w:val="1"/>
      <w:numFmt w:val="bullet"/>
      <w:lvlText w:val="o"/>
      <w:lvlJc w:val="left"/>
      <w:pPr>
        <w:tabs>
          <w:tab w:val="num" w:pos="3600"/>
        </w:tabs>
        <w:ind w:left="3600" w:hanging="360"/>
      </w:pPr>
      <w:rPr>
        <w:rFonts w:ascii="Courier New" w:hAnsi="Courier New"/>
      </w:rPr>
    </w:lvl>
    <w:lvl w:ilvl="5" w:tplc="036A46CC">
      <w:start w:val="1"/>
      <w:numFmt w:val="bullet"/>
      <w:lvlText w:val=""/>
      <w:lvlJc w:val="left"/>
      <w:pPr>
        <w:tabs>
          <w:tab w:val="num" w:pos="4320"/>
        </w:tabs>
        <w:ind w:left="4320" w:hanging="360"/>
      </w:pPr>
      <w:rPr>
        <w:rFonts w:ascii="Wingdings" w:hAnsi="Wingdings"/>
      </w:rPr>
    </w:lvl>
    <w:lvl w:ilvl="6" w:tplc="8EC49DBC">
      <w:start w:val="1"/>
      <w:numFmt w:val="bullet"/>
      <w:lvlText w:val=""/>
      <w:lvlJc w:val="left"/>
      <w:pPr>
        <w:tabs>
          <w:tab w:val="num" w:pos="5040"/>
        </w:tabs>
        <w:ind w:left="5040" w:hanging="360"/>
      </w:pPr>
      <w:rPr>
        <w:rFonts w:ascii="Symbol" w:hAnsi="Symbol"/>
      </w:rPr>
    </w:lvl>
    <w:lvl w:ilvl="7" w:tplc="A2C2595C">
      <w:start w:val="1"/>
      <w:numFmt w:val="bullet"/>
      <w:lvlText w:val="o"/>
      <w:lvlJc w:val="left"/>
      <w:pPr>
        <w:tabs>
          <w:tab w:val="num" w:pos="5760"/>
        </w:tabs>
        <w:ind w:left="5760" w:hanging="360"/>
      </w:pPr>
      <w:rPr>
        <w:rFonts w:ascii="Courier New" w:hAnsi="Courier New"/>
      </w:rPr>
    </w:lvl>
    <w:lvl w:ilvl="8" w:tplc="82C2B3F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AFEEFC0">
      <w:start w:val="1"/>
      <w:numFmt w:val="bullet"/>
      <w:lvlText w:val=""/>
      <w:lvlJc w:val="left"/>
      <w:pPr>
        <w:ind w:left="720" w:hanging="360"/>
      </w:pPr>
      <w:rPr>
        <w:rFonts w:ascii="Symbol" w:hAnsi="Symbol"/>
      </w:rPr>
    </w:lvl>
    <w:lvl w:ilvl="1" w:tplc="3DEABEBA">
      <w:start w:val="1"/>
      <w:numFmt w:val="bullet"/>
      <w:lvlText w:val="o"/>
      <w:lvlJc w:val="left"/>
      <w:pPr>
        <w:tabs>
          <w:tab w:val="num" w:pos="1440"/>
        </w:tabs>
        <w:ind w:left="1440" w:hanging="360"/>
      </w:pPr>
      <w:rPr>
        <w:rFonts w:ascii="Courier New" w:hAnsi="Courier New"/>
      </w:rPr>
    </w:lvl>
    <w:lvl w:ilvl="2" w:tplc="66125668">
      <w:start w:val="1"/>
      <w:numFmt w:val="bullet"/>
      <w:lvlText w:val=""/>
      <w:lvlJc w:val="left"/>
      <w:pPr>
        <w:tabs>
          <w:tab w:val="num" w:pos="2160"/>
        </w:tabs>
        <w:ind w:left="2160" w:hanging="360"/>
      </w:pPr>
      <w:rPr>
        <w:rFonts w:ascii="Wingdings" w:hAnsi="Wingdings"/>
      </w:rPr>
    </w:lvl>
    <w:lvl w:ilvl="3" w:tplc="2AE27294">
      <w:start w:val="1"/>
      <w:numFmt w:val="bullet"/>
      <w:lvlText w:val=""/>
      <w:lvlJc w:val="left"/>
      <w:pPr>
        <w:tabs>
          <w:tab w:val="num" w:pos="2880"/>
        </w:tabs>
        <w:ind w:left="2880" w:hanging="360"/>
      </w:pPr>
      <w:rPr>
        <w:rFonts w:ascii="Symbol" w:hAnsi="Symbol"/>
      </w:rPr>
    </w:lvl>
    <w:lvl w:ilvl="4" w:tplc="070A8E58">
      <w:start w:val="1"/>
      <w:numFmt w:val="bullet"/>
      <w:lvlText w:val="o"/>
      <w:lvlJc w:val="left"/>
      <w:pPr>
        <w:tabs>
          <w:tab w:val="num" w:pos="3600"/>
        </w:tabs>
        <w:ind w:left="3600" w:hanging="360"/>
      </w:pPr>
      <w:rPr>
        <w:rFonts w:ascii="Courier New" w:hAnsi="Courier New"/>
      </w:rPr>
    </w:lvl>
    <w:lvl w:ilvl="5" w:tplc="54EC573E">
      <w:start w:val="1"/>
      <w:numFmt w:val="bullet"/>
      <w:lvlText w:val=""/>
      <w:lvlJc w:val="left"/>
      <w:pPr>
        <w:tabs>
          <w:tab w:val="num" w:pos="4320"/>
        </w:tabs>
        <w:ind w:left="4320" w:hanging="360"/>
      </w:pPr>
      <w:rPr>
        <w:rFonts w:ascii="Wingdings" w:hAnsi="Wingdings"/>
      </w:rPr>
    </w:lvl>
    <w:lvl w:ilvl="6" w:tplc="80A25624">
      <w:start w:val="1"/>
      <w:numFmt w:val="bullet"/>
      <w:lvlText w:val=""/>
      <w:lvlJc w:val="left"/>
      <w:pPr>
        <w:tabs>
          <w:tab w:val="num" w:pos="5040"/>
        </w:tabs>
        <w:ind w:left="5040" w:hanging="360"/>
      </w:pPr>
      <w:rPr>
        <w:rFonts w:ascii="Symbol" w:hAnsi="Symbol"/>
      </w:rPr>
    </w:lvl>
    <w:lvl w:ilvl="7" w:tplc="19788FE2">
      <w:start w:val="1"/>
      <w:numFmt w:val="bullet"/>
      <w:lvlText w:val="o"/>
      <w:lvlJc w:val="left"/>
      <w:pPr>
        <w:tabs>
          <w:tab w:val="num" w:pos="5760"/>
        </w:tabs>
        <w:ind w:left="5760" w:hanging="360"/>
      </w:pPr>
      <w:rPr>
        <w:rFonts w:ascii="Courier New" w:hAnsi="Courier New"/>
      </w:rPr>
    </w:lvl>
    <w:lvl w:ilvl="8" w:tplc="5D947D14">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02C8F80">
      <w:start w:val="1"/>
      <w:numFmt w:val="bullet"/>
      <w:lvlText w:val=""/>
      <w:lvlJc w:val="left"/>
      <w:pPr>
        <w:ind w:left="720" w:hanging="360"/>
      </w:pPr>
      <w:rPr>
        <w:rFonts w:ascii="Symbol" w:hAnsi="Symbol"/>
      </w:rPr>
    </w:lvl>
    <w:lvl w:ilvl="1" w:tplc="9C724480">
      <w:start w:val="1"/>
      <w:numFmt w:val="bullet"/>
      <w:lvlText w:val="o"/>
      <w:lvlJc w:val="left"/>
      <w:pPr>
        <w:tabs>
          <w:tab w:val="num" w:pos="1440"/>
        </w:tabs>
        <w:ind w:left="1440" w:hanging="360"/>
      </w:pPr>
      <w:rPr>
        <w:rFonts w:ascii="Courier New" w:hAnsi="Courier New"/>
      </w:rPr>
    </w:lvl>
    <w:lvl w:ilvl="2" w:tplc="5E6E34D2">
      <w:start w:val="1"/>
      <w:numFmt w:val="bullet"/>
      <w:lvlText w:val=""/>
      <w:lvlJc w:val="left"/>
      <w:pPr>
        <w:tabs>
          <w:tab w:val="num" w:pos="2160"/>
        </w:tabs>
        <w:ind w:left="2160" w:hanging="360"/>
      </w:pPr>
      <w:rPr>
        <w:rFonts w:ascii="Wingdings" w:hAnsi="Wingdings"/>
      </w:rPr>
    </w:lvl>
    <w:lvl w:ilvl="3" w:tplc="D2104AA6">
      <w:start w:val="1"/>
      <w:numFmt w:val="bullet"/>
      <w:lvlText w:val=""/>
      <w:lvlJc w:val="left"/>
      <w:pPr>
        <w:tabs>
          <w:tab w:val="num" w:pos="2880"/>
        </w:tabs>
        <w:ind w:left="2880" w:hanging="360"/>
      </w:pPr>
      <w:rPr>
        <w:rFonts w:ascii="Symbol" w:hAnsi="Symbol"/>
      </w:rPr>
    </w:lvl>
    <w:lvl w:ilvl="4" w:tplc="1D9C3FCA">
      <w:start w:val="1"/>
      <w:numFmt w:val="bullet"/>
      <w:lvlText w:val="o"/>
      <w:lvlJc w:val="left"/>
      <w:pPr>
        <w:tabs>
          <w:tab w:val="num" w:pos="3600"/>
        </w:tabs>
        <w:ind w:left="3600" w:hanging="360"/>
      </w:pPr>
      <w:rPr>
        <w:rFonts w:ascii="Courier New" w:hAnsi="Courier New"/>
      </w:rPr>
    </w:lvl>
    <w:lvl w:ilvl="5" w:tplc="813A16D4">
      <w:start w:val="1"/>
      <w:numFmt w:val="bullet"/>
      <w:lvlText w:val=""/>
      <w:lvlJc w:val="left"/>
      <w:pPr>
        <w:tabs>
          <w:tab w:val="num" w:pos="4320"/>
        </w:tabs>
        <w:ind w:left="4320" w:hanging="360"/>
      </w:pPr>
      <w:rPr>
        <w:rFonts w:ascii="Wingdings" w:hAnsi="Wingdings"/>
      </w:rPr>
    </w:lvl>
    <w:lvl w:ilvl="6" w:tplc="32D44480">
      <w:start w:val="1"/>
      <w:numFmt w:val="bullet"/>
      <w:lvlText w:val=""/>
      <w:lvlJc w:val="left"/>
      <w:pPr>
        <w:tabs>
          <w:tab w:val="num" w:pos="5040"/>
        </w:tabs>
        <w:ind w:left="5040" w:hanging="360"/>
      </w:pPr>
      <w:rPr>
        <w:rFonts w:ascii="Symbol" w:hAnsi="Symbol"/>
      </w:rPr>
    </w:lvl>
    <w:lvl w:ilvl="7" w:tplc="76EA7520">
      <w:start w:val="1"/>
      <w:numFmt w:val="bullet"/>
      <w:lvlText w:val="o"/>
      <w:lvlJc w:val="left"/>
      <w:pPr>
        <w:tabs>
          <w:tab w:val="num" w:pos="5760"/>
        </w:tabs>
        <w:ind w:left="5760" w:hanging="360"/>
      </w:pPr>
      <w:rPr>
        <w:rFonts w:ascii="Courier New" w:hAnsi="Courier New"/>
      </w:rPr>
    </w:lvl>
    <w:lvl w:ilvl="8" w:tplc="B08C98D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22EE774">
      <w:start w:val="1"/>
      <w:numFmt w:val="bullet"/>
      <w:lvlText w:val=""/>
      <w:lvlJc w:val="left"/>
      <w:pPr>
        <w:ind w:left="720" w:hanging="360"/>
      </w:pPr>
      <w:rPr>
        <w:rFonts w:ascii="Symbol" w:hAnsi="Symbol"/>
      </w:rPr>
    </w:lvl>
    <w:lvl w:ilvl="1" w:tplc="ED1A7DCA">
      <w:start w:val="1"/>
      <w:numFmt w:val="bullet"/>
      <w:lvlText w:val="o"/>
      <w:lvlJc w:val="left"/>
      <w:pPr>
        <w:tabs>
          <w:tab w:val="num" w:pos="1440"/>
        </w:tabs>
        <w:ind w:left="1440" w:hanging="360"/>
      </w:pPr>
      <w:rPr>
        <w:rFonts w:ascii="Courier New" w:hAnsi="Courier New"/>
      </w:rPr>
    </w:lvl>
    <w:lvl w:ilvl="2" w:tplc="55F0630C">
      <w:start w:val="1"/>
      <w:numFmt w:val="bullet"/>
      <w:lvlText w:val=""/>
      <w:lvlJc w:val="left"/>
      <w:pPr>
        <w:tabs>
          <w:tab w:val="num" w:pos="2160"/>
        </w:tabs>
        <w:ind w:left="2160" w:hanging="360"/>
      </w:pPr>
      <w:rPr>
        <w:rFonts w:ascii="Wingdings" w:hAnsi="Wingdings"/>
      </w:rPr>
    </w:lvl>
    <w:lvl w:ilvl="3" w:tplc="23D29BFC">
      <w:start w:val="1"/>
      <w:numFmt w:val="bullet"/>
      <w:lvlText w:val=""/>
      <w:lvlJc w:val="left"/>
      <w:pPr>
        <w:tabs>
          <w:tab w:val="num" w:pos="2880"/>
        </w:tabs>
        <w:ind w:left="2880" w:hanging="360"/>
      </w:pPr>
      <w:rPr>
        <w:rFonts w:ascii="Symbol" w:hAnsi="Symbol"/>
      </w:rPr>
    </w:lvl>
    <w:lvl w:ilvl="4" w:tplc="BEA40F38">
      <w:start w:val="1"/>
      <w:numFmt w:val="bullet"/>
      <w:lvlText w:val="o"/>
      <w:lvlJc w:val="left"/>
      <w:pPr>
        <w:tabs>
          <w:tab w:val="num" w:pos="3600"/>
        </w:tabs>
        <w:ind w:left="3600" w:hanging="360"/>
      </w:pPr>
      <w:rPr>
        <w:rFonts w:ascii="Courier New" w:hAnsi="Courier New"/>
      </w:rPr>
    </w:lvl>
    <w:lvl w:ilvl="5" w:tplc="45287C74">
      <w:start w:val="1"/>
      <w:numFmt w:val="bullet"/>
      <w:lvlText w:val=""/>
      <w:lvlJc w:val="left"/>
      <w:pPr>
        <w:tabs>
          <w:tab w:val="num" w:pos="4320"/>
        </w:tabs>
        <w:ind w:left="4320" w:hanging="360"/>
      </w:pPr>
      <w:rPr>
        <w:rFonts w:ascii="Wingdings" w:hAnsi="Wingdings"/>
      </w:rPr>
    </w:lvl>
    <w:lvl w:ilvl="6" w:tplc="0882CCF6">
      <w:start w:val="1"/>
      <w:numFmt w:val="bullet"/>
      <w:lvlText w:val=""/>
      <w:lvlJc w:val="left"/>
      <w:pPr>
        <w:tabs>
          <w:tab w:val="num" w:pos="5040"/>
        </w:tabs>
        <w:ind w:left="5040" w:hanging="360"/>
      </w:pPr>
      <w:rPr>
        <w:rFonts w:ascii="Symbol" w:hAnsi="Symbol"/>
      </w:rPr>
    </w:lvl>
    <w:lvl w:ilvl="7" w:tplc="B7D2681A">
      <w:start w:val="1"/>
      <w:numFmt w:val="bullet"/>
      <w:lvlText w:val="o"/>
      <w:lvlJc w:val="left"/>
      <w:pPr>
        <w:tabs>
          <w:tab w:val="num" w:pos="5760"/>
        </w:tabs>
        <w:ind w:left="5760" w:hanging="360"/>
      </w:pPr>
      <w:rPr>
        <w:rFonts w:ascii="Courier New" w:hAnsi="Courier New"/>
      </w:rPr>
    </w:lvl>
    <w:lvl w:ilvl="8" w:tplc="290AC98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9"/>
    <w:multiLevelType w:val="hybridMultilevel"/>
    <w:tmpl w:val="00000009"/>
    <w:lvl w:ilvl="0" w:tplc="C4F22D1C">
      <w:start w:val="1"/>
      <w:numFmt w:val="bullet"/>
      <w:lvlText w:val=""/>
      <w:lvlJc w:val="left"/>
      <w:pPr>
        <w:ind w:left="720" w:hanging="360"/>
      </w:pPr>
      <w:rPr>
        <w:rFonts w:ascii="Symbol" w:hAnsi="Symbol"/>
      </w:rPr>
    </w:lvl>
    <w:lvl w:ilvl="1" w:tplc="FD24D2C0">
      <w:start w:val="1"/>
      <w:numFmt w:val="bullet"/>
      <w:lvlText w:val="o"/>
      <w:lvlJc w:val="left"/>
      <w:pPr>
        <w:tabs>
          <w:tab w:val="num" w:pos="1440"/>
        </w:tabs>
        <w:ind w:left="1440" w:hanging="360"/>
      </w:pPr>
      <w:rPr>
        <w:rFonts w:ascii="Courier New" w:hAnsi="Courier New"/>
      </w:rPr>
    </w:lvl>
    <w:lvl w:ilvl="2" w:tplc="B2A60024">
      <w:start w:val="1"/>
      <w:numFmt w:val="bullet"/>
      <w:lvlText w:val=""/>
      <w:lvlJc w:val="left"/>
      <w:pPr>
        <w:tabs>
          <w:tab w:val="num" w:pos="2160"/>
        </w:tabs>
        <w:ind w:left="2160" w:hanging="360"/>
      </w:pPr>
      <w:rPr>
        <w:rFonts w:ascii="Wingdings" w:hAnsi="Wingdings"/>
      </w:rPr>
    </w:lvl>
    <w:lvl w:ilvl="3" w:tplc="BF1ADF32">
      <w:start w:val="1"/>
      <w:numFmt w:val="bullet"/>
      <w:lvlText w:val=""/>
      <w:lvlJc w:val="left"/>
      <w:pPr>
        <w:tabs>
          <w:tab w:val="num" w:pos="2880"/>
        </w:tabs>
        <w:ind w:left="2880" w:hanging="360"/>
      </w:pPr>
      <w:rPr>
        <w:rFonts w:ascii="Symbol" w:hAnsi="Symbol"/>
      </w:rPr>
    </w:lvl>
    <w:lvl w:ilvl="4" w:tplc="2F1CA602">
      <w:start w:val="1"/>
      <w:numFmt w:val="bullet"/>
      <w:lvlText w:val="o"/>
      <w:lvlJc w:val="left"/>
      <w:pPr>
        <w:tabs>
          <w:tab w:val="num" w:pos="3600"/>
        </w:tabs>
        <w:ind w:left="3600" w:hanging="360"/>
      </w:pPr>
      <w:rPr>
        <w:rFonts w:ascii="Courier New" w:hAnsi="Courier New"/>
      </w:rPr>
    </w:lvl>
    <w:lvl w:ilvl="5" w:tplc="27CC037A">
      <w:start w:val="1"/>
      <w:numFmt w:val="bullet"/>
      <w:lvlText w:val=""/>
      <w:lvlJc w:val="left"/>
      <w:pPr>
        <w:tabs>
          <w:tab w:val="num" w:pos="4320"/>
        </w:tabs>
        <w:ind w:left="4320" w:hanging="360"/>
      </w:pPr>
      <w:rPr>
        <w:rFonts w:ascii="Wingdings" w:hAnsi="Wingdings"/>
      </w:rPr>
    </w:lvl>
    <w:lvl w:ilvl="6" w:tplc="D604E4D0">
      <w:start w:val="1"/>
      <w:numFmt w:val="bullet"/>
      <w:lvlText w:val=""/>
      <w:lvlJc w:val="left"/>
      <w:pPr>
        <w:tabs>
          <w:tab w:val="num" w:pos="5040"/>
        </w:tabs>
        <w:ind w:left="5040" w:hanging="360"/>
      </w:pPr>
      <w:rPr>
        <w:rFonts w:ascii="Symbol" w:hAnsi="Symbol"/>
      </w:rPr>
    </w:lvl>
    <w:lvl w:ilvl="7" w:tplc="9538148C">
      <w:start w:val="1"/>
      <w:numFmt w:val="bullet"/>
      <w:lvlText w:val="o"/>
      <w:lvlJc w:val="left"/>
      <w:pPr>
        <w:tabs>
          <w:tab w:val="num" w:pos="5760"/>
        </w:tabs>
        <w:ind w:left="5760" w:hanging="360"/>
      </w:pPr>
      <w:rPr>
        <w:rFonts w:ascii="Courier New" w:hAnsi="Courier New"/>
      </w:rPr>
    </w:lvl>
    <w:lvl w:ilvl="8" w:tplc="984045FA">
      <w:start w:val="1"/>
      <w:numFmt w:val="bullet"/>
      <w:lvlText w:val=""/>
      <w:lvlJc w:val="left"/>
      <w:pPr>
        <w:tabs>
          <w:tab w:val="num" w:pos="6480"/>
        </w:tabs>
        <w:ind w:left="6480" w:hanging="360"/>
      </w:pPr>
      <w:rPr>
        <w:rFonts w:ascii="Wingdings" w:hAnsi="Wingdings"/>
      </w:rPr>
    </w:lvl>
  </w:abstractNum>
  <w:abstractNum w:abstractNumId="9" w15:restartNumberingAfterBreak="0">
    <w:nsid w:val="04027708"/>
    <w:multiLevelType w:val="multilevel"/>
    <w:tmpl w:val="59CC3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10615"/>
    <w:multiLevelType w:val="multilevel"/>
    <w:tmpl w:val="ED2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EE22C0D"/>
    <w:multiLevelType w:val="hybridMultilevel"/>
    <w:tmpl w:val="AA90F41C"/>
    <w:lvl w:ilvl="0" w:tplc="295E7366">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BB24D9"/>
    <w:multiLevelType w:val="multilevel"/>
    <w:tmpl w:val="A1E09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4832A5"/>
    <w:multiLevelType w:val="multilevel"/>
    <w:tmpl w:val="516A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F5588E"/>
    <w:multiLevelType w:val="multilevel"/>
    <w:tmpl w:val="0AE8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196A41"/>
    <w:multiLevelType w:val="multilevel"/>
    <w:tmpl w:val="FE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4A68FE"/>
    <w:multiLevelType w:val="multilevel"/>
    <w:tmpl w:val="3D74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924459"/>
    <w:multiLevelType w:val="multilevel"/>
    <w:tmpl w:val="A42C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177DF"/>
    <w:multiLevelType w:val="multilevel"/>
    <w:tmpl w:val="D7D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2A7569"/>
    <w:multiLevelType w:val="multilevel"/>
    <w:tmpl w:val="F75E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070F98"/>
    <w:multiLevelType w:val="multilevel"/>
    <w:tmpl w:val="BDD8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823013"/>
    <w:multiLevelType w:val="multilevel"/>
    <w:tmpl w:val="14F4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F840B2"/>
    <w:multiLevelType w:val="multilevel"/>
    <w:tmpl w:val="4AF0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371D93"/>
    <w:multiLevelType w:val="multilevel"/>
    <w:tmpl w:val="84B2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E364AC"/>
    <w:multiLevelType w:val="multilevel"/>
    <w:tmpl w:val="B88A0E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35A4094"/>
    <w:multiLevelType w:val="multilevel"/>
    <w:tmpl w:val="8240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B7775"/>
    <w:multiLevelType w:val="multilevel"/>
    <w:tmpl w:val="11B6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442875"/>
    <w:multiLevelType w:val="hybridMultilevel"/>
    <w:tmpl w:val="C24C604A"/>
    <w:lvl w:ilvl="0" w:tplc="34090001">
      <w:numFmt w:val="bullet"/>
      <w:lvlText w:val=""/>
      <w:lvlJc w:val="left"/>
      <w:pPr>
        <w:ind w:left="720" w:hanging="360"/>
      </w:pPr>
      <w:rPr>
        <w:rFonts w:ascii="Symbol" w:eastAsia="Times New Roman" w:hAnsi="Symbol"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6D6047CA"/>
    <w:multiLevelType w:val="multilevel"/>
    <w:tmpl w:val="BBE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C61704"/>
    <w:multiLevelType w:val="hybridMultilevel"/>
    <w:tmpl w:val="34FE7284"/>
    <w:lvl w:ilvl="0" w:tplc="9A9484E2">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2" w15:restartNumberingAfterBreak="0">
    <w:nsid w:val="6E922463"/>
    <w:multiLevelType w:val="multilevel"/>
    <w:tmpl w:val="5A02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86498B"/>
    <w:multiLevelType w:val="multilevel"/>
    <w:tmpl w:val="1DE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BB0E0F"/>
    <w:multiLevelType w:val="multilevel"/>
    <w:tmpl w:val="1D62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9506D6"/>
    <w:multiLevelType w:val="multilevel"/>
    <w:tmpl w:val="D4FC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7DB974F3"/>
    <w:multiLevelType w:val="multilevel"/>
    <w:tmpl w:val="A2BEC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17"/>
  </w:num>
  <w:num w:numId="11">
    <w:abstractNumId w:val="46"/>
  </w:num>
  <w:num w:numId="12">
    <w:abstractNumId w:val="45"/>
  </w:num>
  <w:num w:numId="13">
    <w:abstractNumId w:val="42"/>
  </w:num>
  <w:num w:numId="14">
    <w:abstractNumId w:val="10"/>
  </w:num>
  <w:num w:numId="15">
    <w:abstractNumId w:val="27"/>
  </w:num>
  <w:num w:numId="16">
    <w:abstractNumId w:val="31"/>
  </w:num>
  <w:num w:numId="17">
    <w:abstractNumId w:val="36"/>
  </w:num>
  <w:num w:numId="18">
    <w:abstractNumId w:val="16"/>
  </w:num>
  <w:num w:numId="19">
    <w:abstractNumId w:val="40"/>
  </w:num>
  <w:num w:numId="20">
    <w:abstractNumId w:val="28"/>
  </w:num>
  <w:num w:numId="21">
    <w:abstractNumId w:val="23"/>
  </w:num>
  <w:num w:numId="22">
    <w:abstractNumId w:val="37"/>
  </w:num>
  <w:num w:numId="23">
    <w:abstractNumId w:val="44"/>
  </w:num>
  <w:num w:numId="24">
    <w:abstractNumId w:val="20"/>
  </w:num>
  <w:num w:numId="25">
    <w:abstractNumId w:val="19"/>
  </w:num>
  <w:num w:numId="26">
    <w:abstractNumId w:val="48"/>
  </w:num>
  <w:num w:numId="27">
    <w:abstractNumId w:val="41"/>
  </w:num>
  <w:num w:numId="28">
    <w:abstractNumId w:val="13"/>
  </w:num>
  <w:num w:numId="29">
    <w:abstractNumId w:val="9"/>
  </w:num>
  <w:num w:numId="30">
    <w:abstractNumId w:val="18"/>
  </w:num>
  <w:num w:numId="31">
    <w:abstractNumId w:val="22"/>
  </w:num>
  <w:num w:numId="32">
    <w:abstractNumId w:val="29"/>
  </w:num>
  <w:num w:numId="33">
    <w:abstractNumId w:val="26"/>
  </w:num>
  <w:num w:numId="34">
    <w:abstractNumId w:val="32"/>
  </w:num>
  <w:num w:numId="35">
    <w:abstractNumId w:val="39"/>
  </w:num>
  <w:num w:numId="36">
    <w:abstractNumId w:val="38"/>
  </w:num>
  <w:num w:numId="37">
    <w:abstractNumId w:val="43"/>
  </w:num>
  <w:num w:numId="38">
    <w:abstractNumId w:val="11"/>
  </w:num>
  <w:num w:numId="39">
    <w:abstractNumId w:val="47"/>
  </w:num>
  <w:num w:numId="40">
    <w:abstractNumId w:val="14"/>
  </w:num>
  <w:num w:numId="41">
    <w:abstractNumId w:val="35"/>
  </w:num>
  <w:num w:numId="42">
    <w:abstractNumId w:val="12"/>
  </w:num>
  <w:num w:numId="43">
    <w:abstractNumId w:val="49"/>
  </w:num>
  <w:num w:numId="44">
    <w:abstractNumId w:val="21"/>
  </w:num>
  <w:num w:numId="45">
    <w:abstractNumId w:val="33"/>
  </w:num>
  <w:num w:numId="46">
    <w:abstractNumId w:val="15"/>
  </w:num>
  <w:num w:numId="47">
    <w:abstractNumId w:val="34"/>
  </w:num>
  <w:num w:numId="48">
    <w:abstractNumId w:val="30"/>
  </w:num>
  <w:num w:numId="49">
    <w:abstractNumId w:val="25"/>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noPunctuationKerning/>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22813"/>
    <w:rsid w:val="000415E2"/>
    <w:rsid w:val="0005095D"/>
    <w:rsid w:val="000515B7"/>
    <w:rsid w:val="000554FF"/>
    <w:rsid w:val="00057A07"/>
    <w:rsid w:val="00063258"/>
    <w:rsid w:val="00063C1C"/>
    <w:rsid w:val="00070526"/>
    <w:rsid w:val="00085796"/>
    <w:rsid w:val="00096FE3"/>
    <w:rsid w:val="000A01A8"/>
    <w:rsid w:val="000A3D35"/>
    <w:rsid w:val="000A7650"/>
    <w:rsid w:val="000B4C40"/>
    <w:rsid w:val="000F46CD"/>
    <w:rsid w:val="000F6B3B"/>
    <w:rsid w:val="00131B96"/>
    <w:rsid w:val="0017180A"/>
    <w:rsid w:val="001738E4"/>
    <w:rsid w:val="00187966"/>
    <w:rsid w:val="00194A96"/>
    <w:rsid w:val="00195F5E"/>
    <w:rsid w:val="001A200A"/>
    <w:rsid w:val="001F0DBA"/>
    <w:rsid w:val="00204C0B"/>
    <w:rsid w:val="00252265"/>
    <w:rsid w:val="00254436"/>
    <w:rsid w:val="002578E9"/>
    <w:rsid w:val="0026772D"/>
    <w:rsid w:val="00271BBC"/>
    <w:rsid w:val="00271D0E"/>
    <w:rsid w:val="0028290F"/>
    <w:rsid w:val="00293446"/>
    <w:rsid w:val="002A7679"/>
    <w:rsid w:val="002B4A44"/>
    <w:rsid w:val="002C03BA"/>
    <w:rsid w:val="002C0FB9"/>
    <w:rsid w:val="002C729E"/>
    <w:rsid w:val="002D4260"/>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4A"/>
    <w:rsid w:val="00404978"/>
    <w:rsid w:val="004153F9"/>
    <w:rsid w:val="00431573"/>
    <w:rsid w:val="00470C17"/>
    <w:rsid w:val="004749C9"/>
    <w:rsid w:val="00495DC6"/>
    <w:rsid w:val="004C0D93"/>
    <w:rsid w:val="004C4A02"/>
    <w:rsid w:val="004D0074"/>
    <w:rsid w:val="005022EA"/>
    <w:rsid w:val="0051006E"/>
    <w:rsid w:val="0051254B"/>
    <w:rsid w:val="0053398D"/>
    <w:rsid w:val="00552D84"/>
    <w:rsid w:val="00570B37"/>
    <w:rsid w:val="00570BE7"/>
    <w:rsid w:val="0058019D"/>
    <w:rsid w:val="005819CE"/>
    <w:rsid w:val="005827FA"/>
    <w:rsid w:val="00587D94"/>
    <w:rsid w:val="00590D6D"/>
    <w:rsid w:val="005D33D5"/>
    <w:rsid w:val="00620901"/>
    <w:rsid w:val="00623EFB"/>
    <w:rsid w:val="0062535E"/>
    <w:rsid w:val="006260CC"/>
    <w:rsid w:val="006342E9"/>
    <w:rsid w:val="006462A7"/>
    <w:rsid w:val="006671D3"/>
    <w:rsid w:val="00687CF3"/>
    <w:rsid w:val="0069077B"/>
    <w:rsid w:val="006912AF"/>
    <w:rsid w:val="00694980"/>
    <w:rsid w:val="006A1B25"/>
    <w:rsid w:val="006A6346"/>
    <w:rsid w:val="006D13B8"/>
    <w:rsid w:val="006D1BA4"/>
    <w:rsid w:val="006D58F5"/>
    <w:rsid w:val="006D62B8"/>
    <w:rsid w:val="006E605D"/>
    <w:rsid w:val="007013D5"/>
    <w:rsid w:val="00714777"/>
    <w:rsid w:val="00722977"/>
    <w:rsid w:val="00723473"/>
    <w:rsid w:val="00730005"/>
    <w:rsid w:val="007601DD"/>
    <w:rsid w:val="007750B7"/>
    <w:rsid w:val="00794EA4"/>
    <w:rsid w:val="007A497A"/>
    <w:rsid w:val="007B0220"/>
    <w:rsid w:val="007B14FD"/>
    <w:rsid w:val="007C233B"/>
    <w:rsid w:val="007C4C2D"/>
    <w:rsid w:val="007C70BF"/>
    <w:rsid w:val="007C762E"/>
    <w:rsid w:val="007D008D"/>
    <w:rsid w:val="007F5CE3"/>
    <w:rsid w:val="008106FC"/>
    <w:rsid w:val="00835027"/>
    <w:rsid w:val="008432F9"/>
    <w:rsid w:val="008605A3"/>
    <w:rsid w:val="00861713"/>
    <w:rsid w:val="0087343D"/>
    <w:rsid w:val="00877E08"/>
    <w:rsid w:val="008867C5"/>
    <w:rsid w:val="008931FA"/>
    <w:rsid w:val="008B392D"/>
    <w:rsid w:val="008B5CED"/>
    <w:rsid w:val="008E6C31"/>
    <w:rsid w:val="00905185"/>
    <w:rsid w:val="009245BF"/>
    <w:rsid w:val="00933AF5"/>
    <w:rsid w:val="00941912"/>
    <w:rsid w:val="00953092"/>
    <w:rsid w:val="00963D6E"/>
    <w:rsid w:val="00966527"/>
    <w:rsid w:val="009741C2"/>
    <w:rsid w:val="00974CBB"/>
    <w:rsid w:val="009B3923"/>
    <w:rsid w:val="009B47F1"/>
    <w:rsid w:val="009D3103"/>
    <w:rsid w:val="009F53AA"/>
    <w:rsid w:val="00A055FF"/>
    <w:rsid w:val="00A1250A"/>
    <w:rsid w:val="00A12E28"/>
    <w:rsid w:val="00A157B0"/>
    <w:rsid w:val="00A16D3F"/>
    <w:rsid w:val="00A1767E"/>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D6273"/>
    <w:rsid w:val="00B46BD1"/>
    <w:rsid w:val="00B553BC"/>
    <w:rsid w:val="00B80E6D"/>
    <w:rsid w:val="00B827AD"/>
    <w:rsid w:val="00B857DC"/>
    <w:rsid w:val="00B85A65"/>
    <w:rsid w:val="00B91DDE"/>
    <w:rsid w:val="00B92170"/>
    <w:rsid w:val="00BA55F9"/>
    <w:rsid w:val="00BB3473"/>
    <w:rsid w:val="00BC28C4"/>
    <w:rsid w:val="00BC5114"/>
    <w:rsid w:val="00BE59DB"/>
    <w:rsid w:val="00BF5FE5"/>
    <w:rsid w:val="00BF6D77"/>
    <w:rsid w:val="00BF7EF7"/>
    <w:rsid w:val="00C00947"/>
    <w:rsid w:val="00C06B2C"/>
    <w:rsid w:val="00C31A49"/>
    <w:rsid w:val="00C5254D"/>
    <w:rsid w:val="00C72CF3"/>
    <w:rsid w:val="00C812D4"/>
    <w:rsid w:val="00C82FB8"/>
    <w:rsid w:val="00C90A4D"/>
    <w:rsid w:val="00C9185B"/>
    <w:rsid w:val="00C9435C"/>
    <w:rsid w:val="00CA01C3"/>
    <w:rsid w:val="00CB3A3F"/>
    <w:rsid w:val="00CB3FCA"/>
    <w:rsid w:val="00CB6AD5"/>
    <w:rsid w:val="00CD790F"/>
    <w:rsid w:val="00CE5A4A"/>
    <w:rsid w:val="00D07524"/>
    <w:rsid w:val="00D37E3E"/>
    <w:rsid w:val="00D40160"/>
    <w:rsid w:val="00D52C07"/>
    <w:rsid w:val="00D657F3"/>
    <w:rsid w:val="00D707C0"/>
    <w:rsid w:val="00D938E5"/>
    <w:rsid w:val="00DA17F4"/>
    <w:rsid w:val="00DA5BA8"/>
    <w:rsid w:val="00DA7C3E"/>
    <w:rsid w:val="00DB279F"/>
    <w:rsid w:val="00DF1FD3"/>
    <w:rsid w:val="00DF5295"/>
    <w:rsid w:val="00DF73C2"/>
    <w:rsid w:val="00DF7C6F"/>
    <w:rsid w:val="00E1467C"/>
    <w:rsid w:val="00E46EB9"/>
    <w:rsid w:val="00E53727"/>
    <w:rsid w:val="00E55976"/>
    <w:rsid w:val="00E65347"/>
    <w:rsid w:val="00E742CF"/>
    <w:rsid w:val="00E911A8"/>
    <w:rsid w:val="00E94883"/>
    <w:rsid w:val="00E962A5"/>
    <w:rsid w:val="00EC0F28"/>
    <w:rsid w:val="00EC13D1"/>
    <w:rsid w:val="00F014B8"/>
    <w:rsid w:val="00F30D4D"/>
    <w:rsid w:val="00F321F7"/>
    <w:rsid w:val="00F55D17"/>
    <w:rsid w:val="00F679BB"/>
    <w:rsid w:val="00F77D99"/>
    <w:rsid w:val="00FA747B"/>
    <w:rsid w:val="00FB4948"/>
    <w:rsid w:val="00FB5CDA"/>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
    <w:name w:val="Unresolved Mention"/>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hyperlink" Target="https://www.sciencedirect.com/science/article/pii/S0148296322010761?utm_source=chatgpt.com" TargetMode="External"/><Relationship Id="rId26" Type="http://schemas.openxmlformats.org/officeDocument/2006/relationships/image" Target="media/image9.png"/><Relationship Id="rId39" Type="http://schemas.openxmlformats.org/officeDocument/2006/relationships/image" Target="media/image22.png"/><Relationship Id="rId3" Type="http://schemas.openxmlformats.org/officeDocument/2006/relationships/styles" Target="styles.xml"/><Relationship Id="rId21" Type="http://schemas.openxmlformats.org/officeDocument/2006/relationships/hyperlink" Target="http://repository.lppm.unila.ac.id/35595/"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jtmt.utem.edu.my/jtmt/article/view/6105" TargetMode="External"/><Relationship Id="rId29"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footer" Target="footer3.xml"/><Relationship Id="rId19" Type="http://schemas.openxmlformats.org/officeDocument/2006/relationships/hyperlink" Target="https://link.springer.com/article/10.1007/s43621-025-01713-9?utm_source=chatgpt.com" TargetMode="Externa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doi.org/10.22161/ijebm.5.3.1"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36D1-88D9-4FB2-895B-0A86D8290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2616</TotalTime>
  <Pages>73</Pages>
  <Words>10114</Words>
  <Characters>65805</Characters>
  <Application>Microsoft Office Word</Application>
  <DocSecurity>0</DocSecurity>
  <Lines>548</Lines>
  <Paragraphs>151</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75768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62</cp:revision>
  <dcterms:created xsi:type="dcterms:W3CDTF">2025-11-16T11:54:00Z</dcterms:created>
  <dcterms:modified xsi:type="dcterms:W3CDTF">2026-02-20T16:33:00Z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