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w:t>
      </w:r>
      <w:proofErr w:type="spellEnd"/>
      <w:r w:rsidRPr="007B14FD">
        <w:t>-Dela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5B30B1">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5B30B1">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5B30B1">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5B30B1">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5B30B1">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5B30B1">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5B30B1">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5B30B1">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5B30B1">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r w:rsidRPr="007B14FD">
        <w:lastRenderedPageBreak/>
        <w:t>(</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6165C0D" w14:textId="77777777" w:rsidR="00070526" w:rsidRPr="007B14FD" w:rsidRDefault="00070526" w:rsidP="00204C0B">
      <w:pPr>
        <w:spacing w:before="120" w:after="120" w:line="480" w:lineRule="auto"/>
        <w:ind w:firstLine="720"/>
      </w:pPr>
    </w:p>
    <w:p w14:paraId="13ADEAD7" w14:textId="4C0A4361" w:rsidR="00331065" w:rsidRPr="007B14FD" w:rsidRDefault="002F0FC2" w:rsidP="00204C0B">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DF73C2">
      <w:pPr>
        <w:pStyle w:val="NormalWeb"/>
        <w:numPr>
          <w:ilvl w:val="0"/>
          <w:numId w:val="35"/>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 xml:space="preserve">automated pre-screening </w:t>
      </w:r>
      <w:r w:rsidRPr="007B14FD">
        <w:rPr>
          <w:b/>
          <w:bCs/>
        </w:rPr>
        <w:lastRenderedPageBreak/>
        <w:t>algorithm</w:t>
      </w:r>
      <w:r w:rsidRPr="007B14FD">
        <w:t xml:space="preserve"> to calculate initial qualification scores based on education, experience, and skills in real-time.</w:t>
      </w:r>
    </w:p>
    <w:p w14:paraId="098DBA7C" w14:textId="3E353EB7" w:rsidR="002A7679" w:rsidRPr="007B14FD" w:rsidRDefault="002A7679" w:rsidP="00DF73C2">
      <w:pPr>
        <w:pStyle w:val="NormalWeb"/>
        <w:numPr>
          <w:ilvl w:val="0"/>
          <w:numId w:val="35"/>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DF73C2">
      <w:pPr>
        <w:pStyle w:val="NormalWeb"/>
        <w:numPr>
          <w:ilvl w:val="0"/>
          <w:numId w:val="35"/>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DF73C2">
      <w:pPr>
        <w:pStyle w:val="NormalWeb"/>
        <w:numPr>
          <w:ilvl w:val="0"/>
          <w:numId w:val="35"/>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CB3FCA">
      <w:pPr>
        <w:pStyle w:val="NormalWeb"/>
        <w:numPr>
          <w:ilvl w:val="0"/>
          <w:numId w:val="35"/>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DF73C2">
      <w:pPr>
        <w:pStyle w:val="NormalWeb"/>
        <w:numPr>
          <w:ilvl w:val="0"/>
          <w:numId w:val="35"/>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DF73C2">
      <w:pPr>
        <w:pStyle w:val="NormalWeb"/>
        <w:numPr>
          <w:ilvl w:val="0"/>
          <w:numId w:val="35"/>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w:t>
      </w:r>
      <w:r w:rsidRPr="007B14FD">
        <w:lastRenderedPageBreak/>
        <w:t>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DF73C2">
      <w:pPr>
        <w:pStyle w:val="NormalWeb"/>
        <w:numPr>
          <w:ilvl w:val="0"/>
          <w:numId w:val="35"/>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DF73C2">
      <w:pPr>
        <w:pStyle w:val="NormalWeb"/>
        <w:numPr>
          <w:ilvl w:val="0"/>
          <w:numId w:val="35"/>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DF73C2">
      <w:pPr>
        <w:pStyle w:val="NormalWeb"/>
        <w:numPr>
          <w:ilvl w:val="0"/>
          <w:numId w:val="35"/>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DF73C2">
      <w:pPr>
        <w:pStyle w:val="NormalWeb"/>
        <w:numPr>
          <w:ilvl w:val="0"/>
          <w:numId w:val="35"/>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DF73C2">
      <w:pPr>
        <w:pStyle w:val="NormalWeb"/>
        <w:numPr>
          <w:ilvl w:val="0"/>
          <w:numId w:val="35"/>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DF73C2">
      <w:pPr>
        <w:pStyle w:val="NormalWeb"/>
        <w:numPr>
          <w:ilvl w:val="0"/>
          <w:numId w:val="35"/>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69077B">
      <w:pPr>
        <w:pStyle w:val="NormalWeb"/>
        <w:numPr>
          <w:ilvl w:val="0"/>
          <w:numId w:val="35"/>
        </w:numPr>
        <w:spacing w:line="480" w:lineRule="auto"/>
      </w:pPr>
      <w:r w:rsidRPr="007B14FD">
        <w:rPr>
          <w:b/>
          <w:bCs/>
        </w:rPr>
        <w:lastRenderedPageBreak/>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lastRenderedPageBreak/>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 xml:space="preserve">interview schedules, </w:t>
      </w:r>
      <w:r w:rsidRPr="007B14FD">
        <w:lastRenderedPageBreak/>
        <w:t>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DF73C2">
      <w:pPr>
        <w:pStyle w:val="NormalWeb"/>
        <w:numPr>
          <w:ilvl w:val="0"/>
          <w:numId w:val="3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DF73C2">
      <w:pPr>
        <w:pStyle w:val="NormalWeb"/>
        <w:numPr>
          <w:ilvl w:val="0"/>
          <w:numId w:val="3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DF73C2">
      <w:pPr>
        <w:pStyle w:val="NormalWeb"/>
        <w:numPr>
          <w:ilvl w:val="0"/>
          <w:numId w:val="3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DF73C2">
      <w:pPr>
        <w:pStyle w:val="NormalWeb"/>
        <w:numPr>
          <w:ilvl w:val="0"/>
          <w:numId w:val="3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DF73C2">
      <w:pPr>
        <w:pStyle w:val="NormalWeb"/>
        <w:numPr>
          <w:ilvl w:val="0"/>
          <w:numId w:val="3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DF73C2">
      <w:pPr>
        <w:pStyle w:val="NormalWeb"/>
        <w:numPr>
          <w:ilvl w:val="0"/>
          <w:numId w:val="3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lastRenderedPageBreak/>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DF73C2">
      <w:pPr>
        <w:pStyle w:val="NormalWeb"/>
        <w:numPr>
          <w:ilvl w:val="0"/>
          <w:numId w:val="3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DF73C2">
      <w:pPr>
        <w:pStyle w:val="NormalWeb"/>
        <w:numPr>
          <w:ilvl w:val="0"/>
          <w:numId w:val="3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DF73C2">
      <w:pPr>
        <w:pStyle w:val="NormalWeb"/>
        <w:numPr>
          <w:ilvl w:val="0"/>
          <w:numId w:val="38"/>
        </w:numPr>
        <w:spacing w:line="480" w:lineRule="auto"/>
      </w:pPr>
      <w:r w:rsidRPr="007B14FD">
        <w:rPr>
          <w:b/>
          <w:bCs/>
        </w:rPr>
        <w:lastRenderedPageBreak/>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DF73C2">
      <w:pPr>
        <w:pStyle w:val="NormalWeb"/>
        <w:numPr>
          <w:ilvl w:val="0"/>
          <w:numId w:val="3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DF73C2">
      <w:pPr>
        <w:pStyle w:val="NormalWeb"/>
        <w:numPr>
          <w:ilvl w:val="0"/>
          <w:numId w:val="3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DF73C2">
      <w:pPr>
        <w:pStyle w:val="NormalWeb"/>
        <w:numPr>
          <w:ilvl w:val="0"/>
          <w:numId w:val="3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lastRenderedPageBreak/>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w:t>
      </w:r>
      <w:r w:rsidRPr="007B14FD">
        <w:lastRenderedPageBreak/>
        <w:t xml:space="preserve">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w:t>
      </w:r>
      <w:r w:rsidRPr="007B14FD">
        <w:lastRenderedPageBreak/>
        <w:t xml:space="preserve">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xml:space="preserve">. The proposed R-AMS responds to these </w:t>
      </w:r>
      <w:r w:rsidRPr="007B14FD">
        <w:lastRenderedPageBreak/>
        <w:t>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xml:space="preserve">, organizations utilizing application form criteria such as qualifications, certifications, and skills achieve better </w:t>
      </w:r>
      <w:r w:rsidRPr="007B14FD">
        <w:lastRenderedPageBreak/>
        <w:t>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lastRenderedPageBreak/>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w:t>
      </w:r>
      <w:r>
        <w:lastRenderedPageBreak/>
        <w:t xml:space="preserve">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w:t>
      </w:r>
      <w:r w:rsidRPr="007B14FD">
        <w:lastRenderedPageBreak/>
        <w:t>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lastRenderedPageBreak/>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lastRenderedPageBreak/>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lastRenderedPageBreak/>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xml:space="preserve">: Memory-efficient and capable of handling heavy workloads; </w:t>
      </w:r>
      <w:r w:rsidRPr="007B14FD">
        <w:lastRenderedPageBreak/>
        <w:t>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r>
      <w:r w:rsidRPr="007B14FD">
        <w:lastRenderedPageBreak/>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lastRenderedPageBreak/>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w:t>
      </w:r>
      <w:r>
        <w:lastRenderedPageBreak/>
        <w:t xml:space="preserve">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E911A8">
      <w:pPr>
        <w:pStyle w:val="NormalWeb"/>
        <w:numPr>
          <w:ilvl w:val="0"/>
          <w:numId w:val="39"/>
        </w:numPr>
        <w:spacing w:line="480" w:lineRule="auto"/>
      </w:pPr>
      <w:r>
        <w:t>Make actions instantly recognizable (e.g., using a "Trash" icon instead of the word "Delete")</w:t>
      </w:r>
    </w:p>
    <w:p w14:paraId="0D1CEC19" w14:textId="77777777" w:rsidR="00966527" w:rsidRDefault="00966527" w:rsidP="00E911A8">
      <w:pPr>
        <w:pStyle w:val="NormalWeb"/>
        <w:numPr>
          <w:ilvl w:val="0"/>
          <w:numId w:val="39"/>
        </w:numPr>
        <w:spacing w:line="480" w:lineRule="auto"/>
      </w:pPr>
      <w:r>
        <w:t>Visually represent applicant progress (e.g., Clocks for pending, Checks for complete)</w:t>
      </w:r>
    </w:p>
    <w:p w14:paraId="299A438A" w14:textId="77777777" w:rsidR="00966527" w:rsidRDefault="00966527" w:rsidP="00E911A8">
      <w:pPr>
        <w:pStyle w:val="NormalWeb"/>
        <w:numPr>
          <w:ilvl w:val="0"/>
          <w:numId w:val="39"/>
        </w:numPr>
        <w:spacing w:line="480" w:lineRule="auto"/>
      </w:pPr>
      <w:r>
        <w:t>Declutter the layout by replacing long text descriptions with simple symbols</w:t>
      </w:r>
    </w:p>
    <w:p w14:paraId="1E1DD16A" w14:textId="77777777" w:rsidR="00966527" w:rsidRDefault="00966527" w:rsidP="00E911A8">
      <w:pPr>
        <w:pStyle w:val="NormalWeb"/>
        <w:numPr>
          <w:ilvl w:val="0"/>
          <w:numId w:val="3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E911A8">
      <w:pPr>
        <w:pStyle w:val="NormalWeb"/>
        <w:numPr>
          <w:ilvl w:val="0"/>
          <w:numId w:val="40"/>
        </w:numPr>
        <w:spacing w:line="480" w:lineRule="auto"/>
      </w:pPr>
      <w:r>
        <w:t>Providing clear, "Are you sure?" confirmation dialogs to prevent accidental data loss</w:t>
      </w:r>
    </w:p>
    <w:p w14:paraId="613B69C3" w14:textId="77777777" w:rsidR="00966527" w:rsidRDefault="00966527" w:rsidP="00E911A8">
      <w:pPr>
        <w:pStyle w:val="NormalWeb"/>
        <w:numPr>
          <w:ilvl w:val="0"/>
          <w:numId w:val="40"/>
        </w:numPr>
        <w:spacing w:line="480" w:lineRule="auto"/>
      </w:pPr>
      <w:r>
        <w:t>Showing non-intrusive "Toast" notifications (success messages) that don't block the user's view</w:t>
      </w:r>
    </w:p>
    <w:p w14:paraId="3F554132" w14:textId="77777777" w:rsidR="00966527" w:rsidRDefault="00966527" w:rsidP="00E911A8">
      <w:pPr>
        <w:pStyle w:val="NormalWeb"/>
        <w:numPr>
          <w:ilvl w:val="0"/>
          <w:numId w:val="40"/>
        </w:numPr>
        <w:spacing w:line="480" w:lineRule="auto"/>
      </w:pPr>
      <w:r>
        <w:lastRenderedPageBreak/>
        <w:t>Displaying user-friendly error messages if the system runs into an issue</w:t>
      </w:r>
    </w:p>
    <w:p w14:paraId="44B2EF75" w14:textId="77777777" w:rsidR="00966527" w:rsidRDefault="00966527" w:rsidP="00E911A8">
      <w:pPr>
        <w:pStyle w:val="NormalWeb"/>
        <w:numPr>
          <w:ilvl w:val="0"/>
          <w:numId w:val="4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E911A8">
      <w:pPr>
        <w:pStyle w:val="NormalWeb"/>
        <w:numPr>
          <w:ilvl w:val="0"/>
          <w:numId w:val="42"/>
        </w:numPr>
        <w:spacing w:line="480" w:lineRule="auto"/>
      </w:pPr>
      <w:r>
        <w:t>Creating a standard way for the app to ask for data (GET) or send updates (POST)</w:t>
      </w:r>
    </w:p>
    <w:p w14:paraId="62CE4503" w14:textId="77777777" w:rsidR="00966527" w:rsidRDefault="00966527" w:rsidP="00E911A8">
      <w:pPr>
        <w:pStyle w:val="NormalWeb"/>
        <w:numPr>
          <w:ilvl w:val="0"/>
          <w:numId w:val="42"/>
        </w:numPr>
        <w:spacing w:line="480" w:lineRule="auto"/>
      </w:pPr>
      <w:r>
        <w:t>Keeping the database logic separate from the user interface, which improves security</w:t>
      </w:r>
    </w:p>
    <w:p w14:paraId="1E3A72FC" w14:textId="77777777" w:rsidR="00966527" w:rsidRDefault="00966527" w:rsidP="00E911A8">
      <w:pPr>
        <w:pStyle w:val="NormalWeb"/>
        <w:numPr>
          <w:ilvl w:val="0"/>
          <w:numId w:val="42"/>
        </w:numPr>
        <w:spacing w:line="480" w:lineRule="auto"/>
      </w:pPr>
      <w:r>
        <w:t>Making the system easier to maintain since each action has its own specific "address"</w:t>
      </w:r>
    </w:p>
    <w:p w14:paraId="435A00CB" w14:textId="77777777" w:rsidR="00966527" w:rsidRDefault="00966527" w:rsidP="00E911A8">
      <w:pPr>
        <w:pStyle w:val="NormalWeb"/>
        <w:numPr>
          <w:ilvl w:val="0"/>
          <w:numId w:val="42"/>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lastRenderedPageBreak/>
        <w:t>The Fetch API is used in the system to:</w:t>
      </w:r>
    </w:p>
    <w:p w14:paraId="38A10A3A" w14:textId="77777777" w:rsidR="00966527" w:rsidRDefault="00966527" w:rsidP="00E911A8">
      <w:pPr>
        <w:pStyle w:val="NormalWeb"/>
        <w:numPr>
          <w:ilvl w:val="0"/>
          <w:numId w:val="43"/>
        </w:numPr>
        <w:spacing w:line="480" w:lineRule="auto"/>
      </w:pPr>
      <w:r>
        <w:t>Load data silently in the background (AJAX) so the user keeps working uninterrupted</w:t>
      </w:r>
    </w:p>
    <w:p w14:paraId="151226C5" w14:textId="77777777" w:rsidR="00966527" w:rsidRDefault="00966527" w:rsidP="00E911A8">
      <w:pPr>
        <w:pStyle w:val="NormalWeb"/>
        <w:numPr>
          <w:ilvl w:val="0"/>
          <w:numId w:val="43"/>
        </w:numPr>
        <w:spacing w:line="480" w:lineRule="auto"/>
      </w:pPr>
      <w:r>
        <w:t>Submit forms and files instantly without the screen flashing or refreshing</w:t>
      </w:r>
    </w:p>
    <w:p w14:paraId="746602EB" w14:textId="77777777" w:rsidR="00966527" w:rsidRDefault="00966527" w:rsidP="00E911A8">
      <w:pPr>
        <w:pStyle w:val="NormalWeb"/>
        <w:numPr>
          <w:ilvl w:val="0"/>
          <w:numId w:val="43"/>
        </w:numPr>
        <w:spacing w:line="480" w:lineRule="auto"/>
      </w:pPr>
      <w:r>
        <w:t>Update charts and tables in real-time as soon as new data comes in</w:t>
      </w:r>
    </w:p>
    <w:p w14:paraId="088AE9C9" w14:textId="77777777" w:rsidR="00966527" w:rsidRDefault="00966527" w:rsidP="00E911A8">
      <w:pPr>
        <w:pStyle w:val="NormalWeb"/>
        <w:numPr>
          <w:ilvl w:val="0"/>
          <w:numId w:val="43"/>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E911A8">
      <w:pPr>
        <w:pStyle w:val="NormalWeb"/>
        <w:numPr>
          <w:ilvl w:val="0"/>
          <w:numId w:val="44"/>
        </w:numPr>
        <w:spacing w:line="480" w:lineRule="auto"/>
      </w:pPr>
      <w:r>
        <w:t>Securely carrying data between the server and the browser</w:t>
      </w:r>
    </w:p>
    <w:p w14:paraId="250DA047" w14:textId="77777777" w:rsidR="00966527" w:rsidRDefault="00966527" w:rsidP="00E911A8">
      <w:pPr>
        <w:pStyle w:val="NormalWeb"/>
        <w:numPr>
          <w:ilvl w:val="0"/>
          <w:numId w:val="44"/>
        </w:numPr>
        <w:spacing w:line="480" w:lineRule="auto"/>
      </w:pPr>
      <w:r>
        <w:t>Bundling multiple pieces of information (like a list of children) into one manageable text field</w:t>
      </w:r>
    </w:p>
    <w:p w14:paraId="16CA7E9D" w14:textId="77777777" w:rsidR="00966527" w:rsidRDefault="00966527" w:rsidP="00E911A8">
      <w:pPr>
        <w:pStyle w:val="NormalWeb"/>
        <w:numPr>
          <w:ilvl w:val="0"/>
          <w:numId w:val="44"/>
        </w:numPr>
        <w:spacing w:line="480" w:lineRule="auto"/>
      </w:pPr>
      <w:r>
        <w:t>Helping the system read API responses and immediately show them on the screen</w:t>
      </w:r>
    </w:p>
    <w:p w14:paraId="58A0D76F" w14:textId="0B197252" w:rsidR="00966527" w:rsidRPr="007B14FD" w:rsidRDefault="00966527" w:rsidP="00966527">
      <w:pPr>
        <w:pStyle w:val="NormalWeb"/>
        <w:numPr>
          <w:ilvl w:val="0"/>
          <w:numId w:val="44"/>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lastRenderedPageBreak/>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lastRenderedPageBreak/>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w:t>
      </w:r>
      <w:r>
        <w:lastRenderedPageBreak/>
        <w:t>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lastRenderedPageBreak/>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lastRenderedPageBreak/>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4153F9">
      <w:pPr>
        <w:pStyle w:val="NormalWeb"/>
        <w:numPr>
          <w:ilvl w:val="0"/>
          <w:numId w:val="48"/>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4153F9">
      <w:pPr>
        <w:pStyle w:val="NormalWeb"/>
        <w:numPr>
          <w:ilvl w:val="0"/>
          <w:numId w:val="48"/>
        </w:numPr>
        <w:spacing w:line="480" w:lineRule="auto"/>
      </w:pPr>
      <w:r w:rsidRPr="004153F9">
        <w:rPr>
          <w:b/>
          <w:bCs/>
        </w:rPr>
        <w:lastRenderedPageBreak/>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4153F9">
      <w:pPr>
        <w:pStyle w:val="NormalWeb"/>
        <w:numPr>
          <w:ilvl w:val="0"/>
          <w:numId w:val="48"/>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4153F9">
      <w:pPr>
        <w:pStyle w:val="NormalWeb"/>
        <w:numPr>
          <w:ilvl w:val="0"/>
          <w:numId w:val="49"/>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4153F9">
      <w:pPr>
        <w:pStyle w:val="NormalWeb"/>
        <w:numPr>
          <w:ilvl w:val="0"/>
          <w:numId w:val="49"/>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4153F9">
      <w:pPr>
        <w:pStyle w:val="NormalWeb"/>
        <w:numPr>
          <w:ilvl w:val="0"/>
          <w:numId w:val="49"/>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4153F9">
      <w:pPr>
        <w:pStyle w:val="NormalWeb"/>
        <w:numPr>
          <w:ilvl w:val="0"/>
          <w:numId w:val="49"/>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lastRenderedPageBreak/>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4153F9">
      <w:pPr>
        <w:pStyle w:val="NormalWeb"/>
        <w:numPr>
          <w:ilvl w:val="0"/>
          <w:numId w:val="50"/>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4153F9">
      <w:pPr>
        <w:pStyle w:val="NormalWeb"/>
        <w:numPr>
          <w:ilvl w:val="0"/>
          <w:numId w:val="50"/>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4153F9">
      <w:pPr>
        <w:pStyle w:val="NormalWeb"/>
        <w:numPr>
          <w:ilvl w:val="0"/>
          <w:numId w:val="50"/>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w:t>
      </w:r>
      <w:r w:rsidRPr="00B85A65">
        <w:lastRenderedPageBreak/>
        <w:t>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w:t>
      </w:r>
      <w:r w:rsidRPr="00B85A65">
        <w:lastRenderedPageBreak/>
        <w:t xml:space="preserve">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w:t>
      </w:r>
      <w:r w:rsidRPr="00B85A65">
        <w:rPr>
          <w:rStyle w:val="citation-43"/>
        </w:rPr>
        <w:lastRenderedPageBreak/>
        <w:t>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352D4DB3" w:rsidR="00C06B2C" w:rsidRDefault="008605A3" w:rsidP="00A16D3F">
      <w:pPr>
        <w:pStyle w:val="NormalWeb"/>
        <w:spacing w:line="480" w:lineRule="auto"/>
        <w:ind w:firstLine="720"/>
      </w:pPr>
      <w:r w:rsidRPr="007B14FD">
        <w:br/>
      </w:r>
      <w:r w:rsidR="00A16D3F">
        <w:t xml:space="preserve">             </w:t>
      </w:r>
      <w:r w:rsidR="00C06B2C">
        <w:t xml:space="preserve">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w:t>
      </w:r>
      <w:r w:rsidR="00C06B2C">
        <w:lastRenderedPageBreak/>
        <w:t xml:space="preserve">and concepts necessary to build the project, including recruitment workflows, automated pre-screening logic, HR analytics, and data privacy protocols. Software requirements cover the specific programming languages and tools needed to code the system, such as PHP, MySQL, JavaScript, </w:t>
      </w:r>
      <w:proofErr w:type="spellStart"/>
      <w:r w:rsidR="00C06B2C">
        <w:t>TailwindCSS</w:t>
      </w:r>
      <w:proofErr w:type="spellEnd"/>
      <w:r w:rsidR="00C06B2C">
        <w:t>,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w:t>
      </w:r>
      <w:proofErr w:type="gramStart"/>
      <w:r>
        <w:t>the</w:t>
      </w:r>
      <w:proofErr w:type="gramEnd"/>
      <w:r>
        <w:t xml:space="preserve"> Applicant Web Form, the HR Administration Dashboard, and a dedicated Interviewer Portal. By linking these platforms together, the system will successfully automate the tedious pre-screening phase and provides real-time analytics. Most importantly, it </w:t>
      </w:r>
      <w:r>
        <w:lastRenderedPageBreak/>
        <w:t xml:space="preserve">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lastRenderedPageBreak/>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w:t>
      </w:r>
      <w:proofErr w:type="gramEnd"/>
      <w:r>
        <w:rPr>
          <w:b/>
          <w:bCs/>
        </w:rPr>
        <w:t>2</w:t>
      </w:r>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lastRenderedPageBreak/>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lastRenderedPageBreak/>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385614AB"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request a new job opening or manpower addition. This user interface feature allows them to submit necessary details—</w:t>
      </w:r>
      <w:r>
        <w:lastRenderedPageBreak/>
        <w:t>such as the job title, requirements, and needed headcount—without navigating away from their current web page.</w:t>
      </w:r>
    </w:p>
    <w:p w14:paraId="66B56DBD" w14:textId="5963BBA3"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designates the specific subset of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lastRenderedPageBreak/>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lastRenderedPageBreak/>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w:t>
      </w:r>
      <w:proofErr w:type="gramStart"/>
      <w:r w:rsidRPr="007B14FD">
        <w:t>the</w:t>
      </w:r>
      <w:proofErr w:type="gramEnd"/>
      <w:r w:rsidRPr="007B14FD">
        <w:t xml:space="preserve"> Applicant User Web Form (Tier 1)</w:t>
      </w:r>
      <w:r w:rsidR="00CB10EC">
        <w:t xml:space="preserve">, </w:t>
      </w:r>
      <w:r w:rsidRPr="007B14FD">
        <w:t xml:space="preserve">the HR Recruitment </w:t>
      </w:r>
      <w:r w:rsidRPr="007B14FD">
        <w:lastRenderedPageBreak/>
        <w:t>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lastRenderedPageBreak/>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lastRenderedPageBreak/>
        <w:t>Software Design</w:t>
      </w:r>
      <w:bookmarkEnd w:id="25"/>
    </w:p>
    <w:p w14:paraId="370328D0" w14:textId="2E8E143F" w:rsidR="0026772D" w:rsidRPr="007B14FD" w:rsidRDefault="005B30B1" w:rsidP="003C343E">
      <w:pPr>
        <w:pStyle w:val="NormalWeb"/>
        <w:spacing w:line="480" w:lineRule="auto"/>
        <w:ind w:firstLine="720"/>
      </w:pPr>
      <w:r w:rsidRPr="005B30B1">
        <w:rPr>
          <w:b/>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6" w:name="_Toc216541555"/>
      <w:r w:rsidRPr="007B14FD">
        <w:rPr>
          <w:rFonts w:ascii="Times New Roman" w:hAnsi="Times New Roman"/>
          <w:szCs w:val="24"/>
        </w:rPr>
        <w:lastRenderedPageBreak/>
        <w:t>Database Design</w:t>
      </w:r>
      <w:bookmarkEnd w:id="26"/>
    </w:p>
    <w:p w14:paraId="12CE4081" w14:textId="76A9375B" w:rsidR="007750B7" w:rsidRPr="007B14FD" w:rsidRDefault="007750B7" w:rsidP="007750B7"/>
    <w:p w14:paraId="4C53BD37" w14:textId="39EA6A8F" w:rsidR="007750B7" w:rsidRPr="007B14FD" w:rsidRDefault="001237CE" w:rsidP="001237CE">
      <w:pPr>
        <w:pStyle w:val="NoSpacing"/>
        <w:spacing w:line="480" w:lineRule="auto"/>
        <w:ind w:firstLine="720"/>
      </w:pPr>
      <w:r>
        <w:rPr>
          <w:noProof/>
        </w:rPr>
        <w:drawing>
          <wp:anchor distT="0" distB="0" distL="114300" distR="114300" simplePos="0" relativeHeight="251676672" behindDoc="0" locked="0" layoutInCell="1" allowOverlap="1" wp14:anchorId="771A75FE" wp14:editId="68472237">
            <wp:simplePos x="0" y="0"/>
            <wp:positionH relativeFrom="margin">
              <wp:align>left</wp:align>
            </wp:positionH>
            <wp:positionV relativeFrom="paragraph">
              <wp:posOffset>990186</wp:posOffset>
            </wp:positionV>
            <wp:extent cx="5676900" cy="531939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79043" cy="5321430"/>
                    </a:xfrm>
                    <a:prstGeom prst="rect">
                      <a:avLst/>
                    </a:prstGeom>
                    <a:noFill/>
                    <a:ln>
                      <a:noFill/>
                    </a:ln>
                  </pic:spPr>
                </pic:pic>
              </a:graphicData>
            </a:graphic>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3BE8E2A0" w14:textId="2B938A01" w:rsidR="00FD140E" w:rsidRPr="007B14FD" w:rsidRDefault="00FD140E" w:rsidP="007750B7">
      <w:pPr>
        <w:pStyle w:val="NoSpacing"/>
      </w:pPr>
    </w:p>
    <w:p w14:paraId="2FCD7567" w14:textId="218B548F" w:rsidR="003110AF" w:rsidRPr="007B14FD" w:rsidRDefault="00FD140E" w:rsidP="007750B7">
      <w:pPr>
        <w:pStyle w:val="NoSpacing"/>
      </w:pPr>
      <w:r w:rsidRPr="007B14FD">
        <w:tab/>
      </w:r>
      <w:r w:rsidR="00A3243B" w:rsidRPr="007B14FD">
        <w:rPr>
          <w:b/>
          <w:i/>
        </w:rPr>
        <w:t xml:space="preserve">Figure </w:t>
      </w:r>
      <w:r w:rsidR="001237CE">
        <w:rPr>
          <w:b/>
          <w:i/>
        </w:rPr>
        <w:t>9</w:t>
      </w:r>
      <w:r w:rsidR="00A3243B" w:rsidRPr="007B14FD">
        <w:rPr>
          <w:i/>
        </w:rPr>
        <w:t xml:space="preserve">: HR User Login, Role permission, </w:t>
      </w:r>
      <w:proofErr w:type="gramStart"/>
      <w:r w:rsidR="001237CE">
        <w:rPr>
          <w:i/>
        </w:rPr>
        <w:t>other</w:t>
      </w:r>
      <w:proofErr w:type="gramEnd"/>
      <w:r w:rsidR="001237CE">
        <w:rPr>
          <w:i/>
        </w:rPr>
        <w:t xml:space="preserve"> module</w:t>
      </w:r>
      <w:r w:rsidR="00A3243B" w:rsidRPr="007B14FD">
        <w:rPr>
          <w:i/>
        </w:rPr>
        <w:t xml:space="preserve"> design for R-AMS</w:t>
      </w:r>
    </w:p>
    <w:p w14:paraId="7BAE5A0C" w14:textId="77777777" w:rsidR="001237CE" w:rsidRDefault="001237CE" w:rsidP="001237CE">
      <w:pPr>
        <w:rPr>
          <w:i/>
        </w:rPr>
      </w:pPr>
    </w:p>
    <w:p w14:paraId="2E4EEA7E" w14:textId="63E4304A" w:rsidR="00B46BD1" w:rsidRDefault="00B46BD1" w:rsidP="00B46BD1">
      <w:pPr>
        <w:pStyle w:val="Heading3"/>
        <w:rPr>
          <w:rFonts w:ascii="Times New Roman" w:hAnsi="Times New Roman"/>
          <w:szCs w:val="24"/>
        </w:rPr>
      </w:pPr>
      <w:bookmarkStart w:id="27" w:name="_Toc216541556"/>
      <w:r w:rsidRPr="007B14FD">
        <w:rPr>
          <w:rFonts w:ascii="Times New Roman" w:hAnsi="Times New Roman"/>
          <w:szCs w:val="24"/>
        </w:rPr>
        <w:lastRenderedPageBreak/>
        <w:t>System architecture</w:t>
      </w:r>
      <w:bookmarkEnd w:id="27"/>
    </w:p>
    <w:p w14:paraId="441D7806" w14:textId="77777777" w:rsidR="00CE44F0" w:rsidRPr="00CE44F0" w:rsidRDefault="00CE44F0" w:rsidP="00CE44F0"/>
    <w:p w14:paraId="16FA38A9" w14:textId="2D90CE20" w:rsidR="003110AF" w:rsidRDefault="00A21D10" w:rsidP="00CE44F0">
      <w:pPr>
        <w:spacing w:line="480" w:lineRule="auto"/>
        <w:ind w:firstLine="720"/>
        <w:jc w:val="both"/>
      </w:pPr>
      <w:r w:rsidRPr="00A21D10">
        <w:rPr>
          <w:i/>
          <w:color w:val="000000" w:themeColor="text1"/>
        </w:rPr>
        <w:drawing>
          <wp:anchor distT="0" distB="0" distL="114300" distR="114300" simplePos="0" relativeHeight="251677696" behindDoc="0" locked="0" layoutInCell="1" allowOverlap="1" wp14:anchorId="3113A99C" wp14:editId="396B0D00">
            <wp:simplePos x="0" y="0"/>
            <wp:positionH relativeFrom="margin">
              <wp:align>right</wp:align>
            </wp:positionH>
            <wp:positionV relativeFrom="paragraph">
              <wp:posOffset>700405</wp:posOffset>
            </wp:positionV>
            <wp:extent cx="5486400" cy="3081655"/>
            <wp:effectExtent l="0" t="0" r="0" b="444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86400" cy="3081655"/>
                    </a:xfrm>
                    <a:prstGeom prst="rect">
                      <a:avLst/>
                    </a:prstGeom>
                  </pic:spPr>
                </pic:pic>
              </a:graphicData>
            </a:graphic>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59924070"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0644B9C3" w14:textId="77777777" w:rsidR="00871A53" w:rsidRDefault="00871A53" w:rsidP="00BC5114">
      <w:pPr>
        <w:pStyle w:val="NormalWeb"/>
        <w:rPr>
          <w:b/>
          <w:color w:val="000000" w:themeColor="text1"/>
        </w:rPr>
      </w:pPr>
    </w:p>
    <w:p w14:paraId="6241EDF5" w14:textId="77777777" w:rsidR="00871A53" w:rsidRDefault="00871A53" w:rsidP="00BC5114">
      <w:pPr>
        <w:pStyle w:val="NormalWeb"/>
        <w:rPr>
          <w:b/>
          <w:color w:val="000000" w:themeColor="text1"/>
        </w:rPr>
      </w:pPr>
    </w:p>
    <w:p w14:paraId="7F7530AB" w14:textId="77777777" w:rsidR="00871A53" w:rsidRDefault="00871A53" w:rsidP="00BC5114">
      <w:pPr>
        <w:pStyle w:val="NormalWeb"/>
        <w:rPr>
          <w:b/>
          <w:color w:val="000000" w:themeColor="text1"/>
        </w:rPr>
      </w:pPr>
    </w:p>
    <w:p w14:paraId="1993A614" w14:textId="77777777" w:rsidR="00871A53" w:rsidRDefault="00871A53" w:rsidP="00BC5114">
      <w:pPr>
        <w:pStyle w:val="NormalWeb"/>
        <w:rPr>
          <w:b/>
          <w:color w:val="000000" w:themeColor="text1"/>
        </w:rPr>
      </w:pPr>
    </w:p>
    <w:p w14:paraId="3459EF7B" w14:textId="77777777" w:rsidR="00871A53" w:rsidRDefault="00871A53" w:rsidP="00BC5114">
      <w:pPr>
        <w:pStyle w:val="NormalWeb"/>
        <w:rPr>
          <w:b/>
          <w:color w:val="000000" w:themeColor="text1"/>
        </w:rPr>
      </w:pPr>
    </w:p>
    <w:p w14:paraId="6B0717CE" w14:textId="77777777" w:rsidR="00871A53" w:rsidRDefault="00871A53" w:rsidP="00BC5114">
      <w:pPr>
        <w:pStyle w:val="NormalWeb"/>
        <w:rPr>
          <w:b/>
          <w:color w:val="000000" w:themeColor="text1"/>
        </w:rPr>
      </w:pPr>
    </w:p>
    <w:p w14:paraId="6AD2614F" w14:textId="77777777" w:rsidR="00871A53" w:rsidRDefault="00871A53" w:rsidP="00BC5114">
      <w:pPr>
        <w:pStyle w:val="NormalWeb"/>
        <w:rPr>
          <w:b/>
          <w:color w:val="000000" w:themeColor="text1"/>
        </w:rPr>
      </w:pPr>
    </w:p>
    <w:p w14:paraId="2F9C9B15" w14:textId="77777777" w:rsidR="00871A53" w:rsidRDefault="00871A53" w:rsidP="00BC5114">
      <w:pPr>
        <w:pStyle w:val="NormalWeb"/>
        <w:rPr>
          <w:b/>
          <w:color w:val="000000" w:themeColor="text1"/>
        </w:rPr>
      </w:pPr>
    </w:p>
    <w:p w14:paraId="2A5186F4" w14:textId="23EBFED9" w:rsidR="003110AF" w:rsidRPr="007B14FD" w:rsidRDefault="005819CE" w:rsidP="00BC5114">
      <w:pPr>
        <w:pStyle w:val="NormalWeb"/>
        <w:rPr>
          <w:b/>
          <w:color w:val="000000" w:themeColor="text1"/>
        </w:rPr>
      </w:pPr>
      <w:r w:rsidRPr="007B14FD">
        <w:rPr>
          <w:b/>
          <w:color w:val="000000" w:themeColor="text1"/>
        </w:rPr>
        <w:lastRenderedPageBreak/>
        <w:t>Desktop UI</w:t>
      </w:r>
    </w:p>
    <w:p w14:paraId="45761E1E" w14:textId="3157A709" w:rsidR="00A76AA7" w:rsidRPr="007B14FD" w:rsidRDefault="00A76AA7" w:rsidP="00BC5114">
      <w:pPr>
        <w:pStyle w:val="NormalWeb"/>
        <w:rPr>
          <w:b/>
          <w:color w:val="000000" w:themeColor="text1"/>
        </w:rPr>
      </w:pPr>
      <w:r w:rsidRPr="007B14FD">
        <w:rPr>
          <w:b/>
          <w:noProof/>
          <w:color w:val="000000" w:themeColor="text1"/>
        </w:rPr>
        <w:drawing>
          <wp:inline distT="0" distB="0" distL="0" distR="0" wp14:anchorId="05D9CF82" wp14:editId="2CD324C5">
            <wp:extent cx="4230094" cy="191863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0061" cy="1927693"/>
                    </a:xfrm>
                    <a:prstGeom prst="rect">
                      <a:avLst/>
                    </a:prstGeom>
                  </pic:spPr>
                </pic:pic>
              </a:graphicData>
            </a:graphic>
          </wp:inline>
        </w:drawing>
      </w:r>
    </w:p>
    <w:p w14:paraId="0AAFDEA3" w14:textId="47E75A21" w:rsidR="00A76AA7" w:rsidRPr="007B14FD" w:rsidRDefault="001E7C00" w:rsidP="001E7C00">
      <w:pPr>
        <w:pStyle w:val="NormalWeb"/>
        <w:ind w:firstLine="720"/>
        <w:rPr>
          <w:b/>
          <w:color w:val="000000" w:themeColor="text1"/>
        </w:rPr>
      </w:pPr>
      <w:r>
        <w:rPr>
          <w:b/>
          <w:noProof/>
          <w:color w:val="000000" w:themeColor="text1"/>
        </w:rPr>
        <w:drawing>
          <wp:anchor distT="0" distB="0" distL="114300" distR="114300" simplePos="0" relativeHeight="251679744" behindDoc="0" locked="0" layoutInCell="1" allowOverlap="1" wp14:anchorId="015773CD" wp14:editId="41DFF66C">
            <wp:simplePos x="0" y="0"/>
            <wp:positionH relativeFrom="page">
              <wp:align>center</wp:align>
            </wp:positionH>
            <wp:positionV relativeFrom="paragraph">
              <wp:posOffset>281774</wp:posOffset>
            </wp:positionV>
            <wp:extent cx="2885440" cy="4253865"/>
            <wp:effectExtent l="0" t="0" r="0"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5170" cy="4267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AA7" w:rsidRPr="007B14FD">
        <w:rPr>
          <w:b/>
          <w:color w:val="000000" w:themeColor="text1"/>
        </w:rPr>
        <w:tab/>
      </w:r>
      <w:r w:rsidR="00A76AA7" w:rsidRPr="007B14FD">
        <w:rPr>
          <w:b/>
          <w:i/>
          <w:color w:val="000000" w:themeColor="text1"/>
        </w:rPr>
        <w:t xml:space="preserve">Figure </w:t>
      </w:r>
      <w:r w:rsidR="00871A53">
        <w:rPr>
          <w:b/>
          <w:i/>
          <w:color w:val="000000" w:themeColor="text1"/>
        </w:rPr>
        <w:t>11</w:t>
      </w:r>
      <w:r w:rsidR="00A76AA7" w:rsidRPr="007B14FD">
        <w:rPr>
          <w:i/>
          <w:color w:val="000000" w:themeColor="text1"/>
        </w:rPr>
        <w:t xml:space="preserve">: </w:t>
      </w:r>
      <w:r w:rsidR="00F679BB" w:rsidRPr="007B14FD">
        <w:rPr>
          <w:i/>
          <w:color w:val="000000" w:themeColor="text1"/>
        </w:rPr>
        <w:t>Login on R-AMS</w:t>
      </w:r>
    </w:p>
    <w:p w14:paraId="242906C9" w14:textId="47FD662D" w:rsidR="00DB279F" w:rsidRPr="007B14FD" w:rsidRDefault="00DB279F" w:rsidP="00BC5114">
      <w:pPr>
        <w:pStyle w:val="NormalWeb"/>
        <w:rPr>
          <w:b/>
          <w:color w:val="000000" w:themeColor="text1"/>
        </w:rPr>
      </w:pP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54457C3C" w14:textId="38828B49" w:rsidR="003110AF" w:rsidRPr="007B14FD"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26D837F1" w14:textId="4FE6D23F" w:rsidR="003118B1" w:rsidRPr="007B14FD" w:rsidRDefault="003118B1" w:rsidP="00BC5114">
      <w:pPr>
        <w:pStyle w:val="NormalWeb"/>
        <w:rPr>
          <w:color w:val="000000" w:themeColor="text1"/>
        </w:rPr>
      </w:pP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lastRenderedPageBreak/>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color w:val="000000" w:themeColor="text1"/>
        </w:rPr>
        <w:lastRenderedPageBreak/>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color w:val="000000" w:themeColor="text1"/>
        </w:rPr>
        <w:lastRenderedPageBreak/>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lastRenderedPageBreak/>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lastRenderedPageBreak/>
        <w:t>Project Development</w:t>
      </w:r>
      <w:bookmarkEnd w:id="28"/>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Maintenance</w:t>
      </w:r>
    </w:p>
    <w:p w14:paraId="34F5F76F" w14:textId="5B223451"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3CB3D7F1" w:rsidR="000A3D35" w:rsidRPr="007B14FD" w:rsidRDefault="000A3D35" w:rsidP="00334CBE">
      <w:pPr>
        <w:pStyle w:val="NormalWeb"/>
        <w:rPr>
          <w:noProof/>
        </w:rPr>
      </w:pPr>
      <w:bookmarkStart w:id="29" w:name="_GoBack"/>
      <w:r w:rsidRPr="007B14FD">
        <w:rPr>
          <w:noProof/>
        </w:rPr>
        <w:drawing>
          <wp:anchor distT="0" distB="0" distL="114300" distR="114300" simplePos="0" relativeHeight="251670528" behindDoc="0" locked="0" layoutInCell="1" allowOverlap="1" wp14:anchorId="5060C83C" wp14:editId="3088D419">
            <wp:simplePos x="0" y="0"/>
            <wp:positionH relativeFrom="margin">
              <wp:align>left</wp:align>
            </wp:positionH>
            <wp:positionV relativeFrom="paragraph">
              <wp:posOffset>353695</wp:posOffset>
            </wp:positionV>
            <wp:extent cx="3881755" cy="4620260"/>
            <wp:effectExtent l="0" t="0" r="4445" b="889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887825" cy="462763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9"/>
      <w:r w:rsidRPr="007B14FD">
        <w:rPr>
          <w:b/>
        </w:rPr>
        <w:t>Operation and Testing Procedure</w:t>
      </w:r>
    </w:p>
    <w:p w14:paraId="53696524" w14:textId="119282E2" w:rsidR="009B47F1" w:rsidRPr="007B14FD" w:rsidRDefault="009B47F1" w:rsidP="00334CBE">
      <w:pPr>
        <w:pStyle w:val="NormalWeb"/>
      </w:pPr>
    </w:p>
    <w:p w14:paraId="1AD11B15" w14:textId="77777777" w:rsidR="00334CBE" w:rsidRPr="007B14FD" w:rsidRDefault="00334CBE" w:rsidP="00730005">
      <w:pPr>
        <w:pStyle w:val="NormalWeb"/>
      </w:pPr>
    </w:p>
    <w:p w14:paraId="76F950C3" w14:textId="77777777" w:rsidR="00327FC7" w:rsidRPr="007B14FD" w:rsidRDefault="00327FC7" w:rsidP="00327FC7">
      <w:pPr>
        <w:pStyle w:val="NormalWeb"/>
        <w:rPr>
          <w:i/>
          <w:color w:val="000000" w:themeColor="text1"/>
        </w:rPr>
      </w:pPr>
    </w:p>
    <w:p w14:paraId="0432D7B0" w14:textId="6830DE68" w:rsidR="000A3D35" w:rsidRPr="007B14FD" w:rsidRDefault="000A3D35" w:rsidP="00BC5114">
      <w:pPr>
        <w:pStyle w:val="NormalWeb"/>
        <w:rPr>
          <w:color w:val="000000" w:themeColor="text1"/>
        </w:rPr>
      </w:pPr>
    </w:p>
    <w:p w14:paraId="5C97A48D" w14:textId="77777777" w:rsidR="000A3D35" w:rsidRPr="007B14FD" w:rsidRDefault="000A3D35" w:rsidP="000A3D35">
      <w:pPr>
        <w:rPr>
          <w:lang w:val="en-PH" w:eastAsia="en-PH"/>
        </w:rPr>
      </w:pPr>
    </w:p>
    <w:p w14:paraId="081A4477" w14:textId="77777777" w:rsidR="000A3D35" w:rsidRPr="007B14FD" w:rsidRDefault="000A3D35" w:rsidP="000A3D35">
      <w:pPr>
        <w:rPr>
          <w:lang w:val="en-PH" w:eastAsia="en-PH"/>
        </w:rPr>
      </w:pPr>
    </w:p>
    <w:p w14:paraId="7C98A286" w14:textId="77777777" w:rsidR="000A3D35" w:rsidRPr="007B14FD" w:rsidRDefault="000A3D35" w:rsidP="000A3D35">
      <w:pPr>
        <w:rPr>
          <w:lang w:val="en-PH" w:eastAsia="en-PH"/>
        </w:rPr>
      </w:pPr>
    </w:p>
    <w:p w14:paraId="3E96BD21" w14:textId="77777777" w:rsidR="000A3D35" w:rsidRPr="007B14FD" w:rsidRDefault="000A3D35" w:rsidP="000A3D35">
      <w:pPr>
        <w:rPr>
          <w:lang w:val="en-PH" w:eastAsia="en-PH"/>
        </w:rPr>
      </w:pPr>
    </w:p>
    <w:p w14:paraId="02D17B69" w14:textId="77777777" w:rsidR="000A3D35" w:rsidRPr="007B14FD" w:rsidRDefault="000A3D35" w:rsidP="000A3D35">
      <w:pPr>
        <w:rPr>
          <w:lang w:val="en-PH" w:eastAsia="en-PH"/>
        </w:rPr>
      </w:pPr>
    </w:p>
    <w:p w14:paraId="512FE071" w14:textId="77777777" w:rsidR="000A3D35" w:rsidRPr="007B14FD" w:rsidRDefault="000A3D35" w:rsidP="000A3D35">
      <w:pPr>
        <w:rPr>
          <w:lang w:val="en-PH" w:eastAsia="en-PH"/>
        </w:rPr>
      </w:pPr>
    </w:p>
    <w:p w14:paraId="1A48263E" w14:textId="77777777" w:rsidR="000A3D35" w:rsidRPr="007B14FD" w:rsidRDefault="000A3D35" w:rsidP="000A3D35">
      <w:pPr>
        <w:rPr>
          <w:lang w:val="en-PH" w:eastAsia="en-PH"/>
        </w:rPr>
      </w:pPr>
    </w:p>
    <w:p w14:paraId="7597777F" w14:textId="77777777" w:rsidR="000A3D35" w:rsidRPr="007B14FD" w:rsidRDefault="000A3D35" w:rsidP="000A3D35">
      <w:pPr>
        <w:rPr>
          <w:lang w:val="en-PH" w:eastAsia="en-PH"/>
        </w:rPr>
      </w:pPr>
    </w:p>
    <w:p w14:paraId="27946844" w14:textId="77777777" w:rsidR="000A3D35" w:rsidRPr="007B14FD" w:rsidRDefault="000A3D35" w:rsidP="000A3D35">
      <w:pPr>
        <w:rPr>
          <w:lang w:val="en-PH" w:eastAsia="en-PH"/>
        </w:rPr>
      </w:pPr>
    </w:p>
    <w:p w14:paraId="19165E02" w14:textId="77777777" w:rsidR="000A3D35" w:rsidRPr="007B14FD" w:rsidRDefault="000A3D35" w:rsidP="000A3D35">
      <w:pPr>
        <w:rPr>
          <w:lang w:val="en-PH" w:eastAsia="en-PH"/>
        </w:rPr>
      </w:pPr>
    </w:p>
    <w:p w14:paraId="37896A9F" w14:textId="77777777" w:rsidR="000A3D35" w:rsidRPr="007B14FD" w:rsidRDefault="000A3D35" w:rsidP="000A3D35">
      <w:pPr>
        <w:rPr>
          <w:lang w:val="en-PH" w:eastAsia="en-PH"/>
        </w:rPr>
      </w:pPr>
    </w:p>
    <w:p w14:paraId="0A28FCB4" w14:textId="77777777" w:rsidR="000A3D35" w:rsidRPr="007B14FD" w:rsidRDefault="000A3D35" w:rsidP="000A3D35">
      <w:pPr>
        <w:rPr>
          <w:lang w:val="en-PH" w:eastAsia="en-PH"/>
        </w:rPr>
      </w:pPr>
    </w:p>
    <w:p w14:paraId="1C1D110A" w14:textId="77777777" w:rsidR="000A3D35" w:rsidRPr="007B14FD" w:rsidRDefault="000A3D35" w:rsidP="000A3D35">
      <w:pPr>
        <w:rPr>
          <w:lang w:val="en-PH" w:eastAsia="en-PH"/>
        </w:rPr>
      </w:pPr>
    </w:p>
    <w:p w14:paraId="439233AE" w14:textId="77777777" w:rsidR="000A3D35" w:rsidRPr="007B14FD" w:rsidRDefault="000A3D35" w:rsidP="000A3D35">
      <w:pPr>
        <w:rPr>
          <w:lang w:val="en-PH" w:eastAsia="en-PH"/>
        </w:rPr>
      </w:pPr>
    </w:p>
    <w:p w14:paraId="474B257E" w14:textId="77777777" w:rsidR="000A3D35" w:rsidRPr="007B14FD" w:rsidRDefault="000A3D35" w:rsidP="000A3D35">
      <w:pPr>
        <w:rPr>
          <w:lang w:val="en-PH" w:eastAsia="en-PH"/>
        </w:rPr>
      </w:pPr>
    </w:p>
    <w:p w14:paraId="3BA72A3B" w14:textId="77777777" w:rsidR="000A3D35" w:rsidRPr="007B14FD" w:rsidRDefault="000A3D35" w:rsidP="000A3D35">
      <w:pPr>
        <w:rPr>
          <w:lang w:val="en-PH" w:eastAsia="en-PH"/>
        </w:rPr>
      </w:pPr>
    </w:p>
    <w:p w14:paraId="42272317" w14:textId="77777777" w:rsidR="000A3D35" w:rsidRPr="007B14FD" w:rsidRDefault="000A3D35" w:rsidP="000A3D35">
      <w:pPr>
        <w:rPr>
          <w:lang w:val="en-PH" w:eastAsia="en-PH"/>
        </w:rPr>
      </w:pPr>
    </w:p>
    <w:p w14:paraId="4EFBB9C6" w14:textId="77777777" w:rsidR="000A3D35" w:rsidRPr="007B14FD" w:rsidRDefault="000A3D35" w:rsidP="000A3D35">
      <w:pPr>
        <w:rPr>
          <w:lang w:val="en-PH" w:eastAsia="en-PH"/>
        </w:rPr>
      </w:pPr>
    </w:p>
    <w:p w14:paraId="2C62DFEE" w14:textId="77777777" w:rsidR="000A3D35" w:rsidRPr="007B14FD" w:rsidRDefault="000A3D35" w:rsidP="000A3D35">
      <w:pPr>
        <w:rPr>
          <w:lang w:val="en-PH" w:eastAsia="en-PH"/>
        </w:rPr>
      </w:pPr>
    </w:p>
    <w:p w14:paraId="644A580C" w14:textId="77777777" w:rsidR="000A3D35" w:rsidRPr="007B14FD" w:rsidRDefault="000A3D35" w:rsidP="000A3D35">
      <w:pPr>
        <w:rPr>
          <w:lang w:val="en-PH" w:eastAsia="en-PH"/>
        </w:rPr>
      </w:pPr>
    </w:p>
    <w:p w14:paraId="65845AA5" w14:textId="77777777" w:rsidR="000A3D35" w:rsidRPr="007B14FD" w:rsidRDefault="000A3D35" w:rsidP="000A3D35">
      <w:pPr>
        <w:rPr>
          <w:lang w:val="en-PH" w:eastAsia="en-PH"/>
        </w:rPr>
      </w:pPr>
    </w:p>
    <w:p w14:paraId="24E55673" w14:textId="42EBA86A" w:rsidR="00327FC7" w:rsidRPr="007B14FD" w:rsidRDefault="000A3D35" w:rsidP="000A3D35">
      <w:pPr>
        <w:rPr>
          <w:i/>
          <w:color w:val="000000" w:themeColor="text1"/>
        </w:rPr>
      </w:pPr>
      <w:r w:rsidRPr="007B14FD">
        <w:rPr>
          <w:b/>
          <w:i/>
          <w:color w:val="000000" w:themeColor="text1"/>
        </w:rPr>
        <w:t>Figure 24</w:t>
      </w:r>
      <w:r w:rsidRPr="007B14FD">
        <w:rPr>
          <w:i/>
          <w:color w:val="000000" w:themeColor="text1"/>
        </w:rPr>
        <w:t xml:space="preserve">: CMS </w:t>
      </w:r>
      <w:r w:rsidR="003C344A" w:rsidRPr="007B14FD">
        <w:rPr>
          <w:i/>
          <w:color w:val="000000" w:themeColor="text1"/>
        </w:rPr>
        <w:t xml:space="preserve">HR </w:t>
      </w:r>
      <w:r w:rsidRPr="007B14FD">
        <w:rPr>
          <w:i/>
          <w:color w:val="000000" w:themeColor="text1"/>
        </w:rPr>
        <w:t>Administrator Flowchart</w:t>
      </w:r>
    </w:p>
    <w:p w14:paraId="12FC0407" w14:textId="69333C09" w:rsidR="000A3D35" w:rsidRPr="007B14FD" w:rsidRDefault="000A3D35" w:rsidP="000A3D35">
      <w:pPr>
        <w:rPr>
          <w:lang w:val="en-PH" w:eastAsia="en-PH"/>
        </w:rPr>
      </w:pPr>
    </w:p>
    <w:p w14:paraId="6D9307A6" w14:textId="3C99581A" w:rsidR="000A3D35" w:rsidRPr="007B14FD" w:rsidRDefault="000A3D35" w:rsidP="000A3D35">
      <w:pPr>
        <w:rPr>
          <w:lang w:val="en-PH" w:eastAsia="en-PH"/>
        </w:rPr>
      </w:pPr>
    </w:p>
    <w:p w14:paraId="5EE190B8" w14:textId="56985C42" w:rsidR="000A3D35"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CMS</w:t>
      </w:r>
      <w:r w:rsidR="000A3D35" w:rsidRPr="007B14FD">
        <w:rPr>
          <w:rFonts w:ascii="Times New Roman" w:hAnsi="Times New Roman" w:cs="Times New Roman"/>
          <w:b/>
          <w:sz w:val="24"/>
          <w:szCs w:val="24"/>
        </w:rPr>
        <w:t xml:space="preserve"> Administrator (R-AMS)</w:t>
      </w:r>
    </w:p>
    <w:p w14:paraId="0E79CF32" w14:textId="704A105C" w:rsidR="000A3D35" w:rsidRPr="007B14FD" w:rsidRDefault="000A3D35" w:rsidP="000A3D35">
      <w:pPr>
        <w:pStyle w:val="NormalWeb"/>
        <w:numPr>
          <w:ilvl w:val="0"/>
          <w:numId w:val="29"/>
        </w:numPr>
      </w:pPr>
      <w:r w:rsidRPr="007B14FD">
        <w:t>On the web browser, type the address (URL) of the Recruitment and Applicant Management System (R-AMS)</w:t>
      </w:r>
      <w:r w:rsidR="002D4260" w:rsidRPr="007B14FD">
        <w:t xml:space="preserve"> – Tier 2</w:t>
      </w:r>
      <w:r w:rsidRPr="007B14FD">
        <w:t>.</w:t>
      </w:r>
      <w:r w:rsidR="003C344A" w:rsidRPr="007B14FD">
        <w:t xml:space="preserve"> (Figure 24)</w:t>
      </w:r>
    </w:p>
    <w:p w14:paraId="720E574D" w14:textId="77777777" w:rsidR="000A3D35" w:rsidRPr="007B14FD" w:rsidRDefault="000A3D35" w:rsidP="000A3D35">
      <w:pPr>
        <w:pStyle w:val="NormalWeb"/>
        <w:numPr>
          <w:ilvl w:val="0"/>
          <w:numId w:val="29"/>
        </w:numPr>
      </w:pPr>
      <w:r w:rsidRPr="007B14FD">
        <w:t>Enter the administrator username and password to access the system.</w:t>
      </w:r>
    </w:p>
    <w:p w14:paraId="2B381046" w14:textId="77777777" w:rsidR="000A3D35" w:rsidRPr="007B14FD" w:rsidRDefault="000A3D35" w:rsidP="000A3D35">
      <w:pPr>
        <w:pStyle w:val="NormalWeb"/>
        <w:numPr>
          <w:ilvl w:val="0"/>
          <w:numId w:val="29"/>
        </w:numPr>
      </w:pPr>
      <w:r w:rsidRPr="007B14FD">
        <w:t>Browse the HR dashboard after successful authentication.</w:t>
      </w:r>
    </w:p>
    <w:p w14:paraId="20D5051B" w14:textId="77777777" w:rsidR="000A3D35" w:rsidRPr="007B14FD" w:rsidRDefault="000A3D35" w:rsidP="000A3D35">
      <w:pPr>
        <w:pStyle w:val="NormalWeb"/>
        <w:numPr>
          <w:ilvl w:val="0"/>
          <w:numId w:val="29"/>
        </w:numPr>
      </w:pPr>
      <w:r w:rsidRPr="007B14FD">
        <w:t>View or manage the following system features:</w:t>
      </w:r>
    </w:p>
    <w:p w14:paraId="27318EB6" w14:textId="77777777" w:rsidR="000A3D35" w:rsidRPr="007B14FD" w:rsidRDefault="000A3D35" w:rsidP="000A3D35">
      <w:pPr>
        <w:pStyle w:val="NormalWeb"/>
        <w:numPr>
          <w:ilvl w:val="1"/>
          <w:numId w:val="29"/>
        </w:numPr>
      </w:pPr>
      <w:r w:rsidRPr="007B14FD">
        <w:t>Applicant records (create, view, update, archive)</w:t>
      </w:r>
    </w:p>
    <w:p w14:paraId="333CB4E9" w14:textId="199CFDE2" w:rsidR="000A3D35" w:rsidRPr="007B14FD" w:rsidRDefault="000A3D35" w:rsidP="000A3D35">
      <w:pPr>
        <w:pStyle w:val="NormalWeb"/>
        <w:numPr>
          <w:ilvl w:val="1"/>
          <w:numId w:val="29"/>
        </w:numPr>
      </w:pPr>
      <w:r w:rsidRPr="007B14FD">
        <w:t>Applicant status tracking (pre-screened, interviewed, deployed, archived</w:t>
      </w:r>
      <w:r w:rsidR="002D4260" w:rsidRPr="007B14FD">
        <w:t xml:space="preserve"> etc.</w:t>
      </w:r>
      <w:r w:rsidRPr="007B14FD">
        <w:t>)</w:t>
      </w:r>
    </w:p>
    <w:p w14:paraId="3AF50B7D" w14:textId="77777777" w:rsidR="000A3D35" w:rsidRPr="007B14FD" w:rsidRDefault="000A3D35" w:rsidP="000A3D35">
      <w:pPr>
        <w:pStyle w:val="NormalWeb"/>
        <w:numPr>
          <w:ilvl w:val="1"/>
          <w:numId w:val="29"/>
        </w:numPr>
      </w:pPr>
      <w:r w:rsidRPr="007B14FD">
        <w:t>Bulk upload of applicant data (CSV import)</w:t>
      </w:r>
    </w:p>
    <w:p w14:paraId="65C680C4" w14:textId="77777777" w:rsidR="000A3D35" w:rsidRPr="007B14FD" w:rsidRDefault="000A3D35" w:rsidP="000A3D35">
      <w:pPr>
        <w:pStyle w:val="NormalWeb"/>
        <w:numPr>
          <w:ilvl w:val="1"/>
          <w:numId w:val="29"/>
        </w:numPr>
      </w:pPr>
      <w:r w:rsidRPr="007B14FD">
        <w:t>Recruitment analytics and dashboards</w:t>
      </w:r>
    </w:p>
    <w:p w14:paraId="0B46CE8D" w14:textId="77777777" w:rsidR="000A3D35" w:rsidRPr="007B14FD" w:rsidRDefault="000A3D35" w:rsidP="000A3D35">
      <w:pPr>
        <w:pStyle w:val="NormalWeb"/>
        <w:numPr>
          <w:ilvl w:val="1"/>
          <w:numId w:val="29"/>
        </w:numPr>
      </w:pPr>
      <w:r w:rsidRPr="007B14FD">
        <w:t>Recruiter performance metrics</w:t>
      </w:r>
    </w:p>
    <w:p w14:paraId="366EA78D" w14:textId="77777777" w:rsidR="000A3D35" w:rsidRPr="007B14FD" w:rsidRDefault="000A3D35" w:rsidP="000A3D35">
      <w:pPr>
        <w:pStyle w:val="NormalWeb"/>
        <w:numPr>
          <w:ilvl w:val="1"/>
          <w:numId w:val="29"/>
        </w:numPr>
      </w:pPr>
      <w:r w:rsidRPr="007B14FD">
        <w:t>Appointment scheduling and notifications</w:t>
      </w:r>
    </w:p>
    <w:p w14:paraId="4E1EAC21" w14:textId="77777777" w:rsidR="000A3D35" w:rsidRPr="007B14FD" w:rsidRDefault="000A3D35" w:rsidP="000A3D35">
      <w:pPr>
        <w:pStyle w:val="NormalWeb"/>
        <w:numPr>
          <w:ilvl w:val="1"/>
          <w:numId w:val="29"/>
        </w:numPr>
      </w:pPr>
      <w:r w:rsidRPr="007B14FD">
        <w:t>System logs and audit trail</w:t>
      </w:r>
    </w:p>
    <w:p w14:paraId="09BE5B03" w14:textId="1CE203FD" w:rsidR="000A3D35" w:rsidRPr="007B14FD" w:rsidRDefault="000A3D35" w:rsidP="000A3D35">
      <w:pPr>
        <w:pStyle w:val="NormalWeb"/>
        <w:numPr>
          <w:ilvl w:val="0"/>
          <w:numId w:val="29"/>
        </w:numPr>
      </w:pPr>
      <w:r w:rsidRPr="007B14FD">
        <w:t>After completing the required tasks, log out of the system.</w:t>
      </w:r>
    </w:p>
    <w:p w14:paraId="25BFC94B" w14:textId="65AF9916" w:rsidR="002D4260" w:rsidRPr="007B14FD" w:rsidRDefault="002D4260" w:rsidP="002D4260">
      <w:pPr>
        <w:pStyle w:val="NormalWeb"/>
      </w:pPr>
      <w:r w:rsidRPr="007B14FD">
        <w:rPr>
          <w:noProof/>
        </w:rPr>
        <w:drawing>
          <wp:inline distT="0" distB="0" distL="0" distR="0" wp14:anchorId="2C783048" wp14:editId="4053FF69">
            <wp:extent cx="1804946" cy="3436855"/>
            <wp:effectExtent l="0" t="0" r="508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26367" cy="3477644"/>
                    </a:xfrm>
                    <a:prstGeom prst="rect">
                      <a:avLst/>
                    </a:prstGeom>
                  </pic:spPr>
                </pic:pic>
              </a:graphicData>
            </a:graphic>
          </wp:inline>
        </w:drawing>
      </w:r>
    </w:p>
    <w:p w14:paraId="6D882B77" w14:textId="671F3A67" w:rsidR="002D4260" w:rsidRPr="007B14FD" w:rsidRDefault="003C344A" w:rsidP="00404978">
      <w:pPr>
        <w:rPr>
          <w:i/>
          <w:color w:val="000000" w:themeColor="text1"/>
        </w:rPr>
      </w:pPr>
      <w:r w:rsidRPr="007B14FD">
        <w:rPr>
          <w:b/>
          <w:i/>
          <w:color w:val="000000" w:themeColor="text1"/>
        </w:rPr>
        <w:t>Figure 25</w:t>
      </w:r>
      <w:r w:rsidRPr="007B14FD">
        <w:rPr>
          <w:i/>
          <w:color w:val="000000" w:themeColor="text1"/>
        </w:rPr>
        <w:t>: Applicant Flowchart</w:t>
      </w: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4EB83D14" w:rsidR="002D4260" w:rsidRPr="007B14FD" w:rsidRDefault="002D4260" w:rsidP="002D4260">
      <w:pPr>
        <w:pStyle w:val="NormalWeb"/>
        <w:numPr>
          <w:ilvl w:val="0"/>
          <w:numId w:val="30"/>
        </w:numPr>
      </w:pPr>
      <w:r w:rsidRPr="007B14FD">
        <w:lastRenderedPageBreak/>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25)</w:t>
      </w:r>
    </w:p>
    <w:p w14:paraId="6055DAFA" w14:textId="77777777" w:rsidR="002D4260" w:rsidRPr="007B14FD" w:rsidRDefault="002D4260" w:rsidP="002D4260">
      <w:pPr>
        <w:pStyle w:val="NormalWeb"/>
        <w:numPr>
          <w:ilvl w:val="0"/>
          <w:numId w:val="30"/>
        </w:numPr>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2D4260">
      <w:pPr>
        <w:pStyle w:val="NormalWeb"/>
        <w:numPr>
          <w:ilvl w:val="0"/>
          <w:numId w:val="30"/>
        </w:numPr>
      </w:pPr>
      <w:r w:rsidRPr="007B14FD">
        <w:t>The applicant reviews the entered information to ensure accuracy and completeness.</w:t>
      </w:r>
    </w:p>
    <w:p w14:paraId="23C92F7A" w14:textId="77777777" w:rsidR="002D4260" w:rsidRPr="007B14FD" w:rsidRDefault="002D4260" w:rsidP="002D4260">
      <w:pPr>
        <w:pStyle w:val="NormalWeb"/>
        <w:numPr>
          <w:ilvl w:val="0"/>
          <w:numId w:val="30"/>
        </w:numPr>
      </w:pPr>
      <w:r w:rsidRPr="007B14FD">
        <w:t>The applicant submits the application form.</w:t>
      </w:r>
    </w:p>
    <w:p w14:paraId="782F2053" w14:textId="77777777" w:rsidR="002D4260" w:rsidRPr="007B14FD" w:rsidRDefault="002D4260" w:rsidP="002D4260">
      <w:pPr>
        <w:pStyle w:val="NormalWeb"/>
        <w:numPr>
          <w:ilvl w:val="0"/>
          <w:numId w:val="30"/>
        </w:numPr>
      </w:pPr>
      <w:r w:rsidRPr="007B14FD">
        <w:t>The system validates the data and securely stores the applicant information in the centralized database.</w:t>
      </w:r>
    </w:p>
    <w:p w14:paraId="42F81B85" w14:textId="77777777" w:rsidR="002D4260" w:rsidRPr="007B14FD" w:rsidRDefault="002D4260" w:rsidP="002D4260">
      <w:pPr>
        <w:pStyle w:val="NormalWeb"/>
        <w:numPr>
          <w:ilvl w:val="0"/>
          <w:numId w:val="30"/>
        </w:numPr>
      </w:pPr>
      <w:r w:rsidRPr="007B14FD">
        <w:t>The application process ends, and the applicant waits for further communication from the HR department.</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8B392D">
      <w:pPr>
        <w:pStyle w:val="NormalWeb"/>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8B392D">
      <w:pPr>
        <w:pStyle w:val="NormalWeb"/>
      </w:pPr>
      <w:r w:rsidRPr="007B14FD">
        <w:t>For each development iteration, the following steps were performed:</w:t>
      </w:r>
    </w:p>
    <w:p w14:paraId="5EE3E7A6" w14:textId="77777777" w:rsidR="008B392D" w:rsidRPr="007B14FD" w:rsidRDefault="008B392D" w:rsidP="008B392D">
      <w:pPr>
        <w:pStyle w:val="NormalWeb"/>
        <w:numPr>
          <w:ilvl w:val="0"/>
          <w:numId w:val="31"/>
        </w:numPr>
      </w:pPr>
      <w:r w:rsidRPr="007B14FD">
        <w:t>Identify the functions included in each software build.</w:t>
      </w:r>
    </w:p>
    <w:p w14:paraId="683AA9F0" w14:textId="2ECC6B06" w:rsidR="008B392D" w:rsidRPr="007B14FD" w:rsidRDefault="00AD6273" w:rsidP="008B392D">
      <w:pPr>
        <w:pStyle w:val="NormalWeb"/>
        <w:numPr>
          <w:ilvl w:val="0"/>
          <w:numId w:val="31"/>
        </w:numPr>
      </w:pPr>
      <w:r w:rsidRPr="007B14FD">
        <w:t>Prepare</w:t>
      </w:r>
      <w:r w:rsidR="008B392D" w:rsidRPr="007B14FD">
        <w:t xml:space="preserve"> test input data based on functional specifications.</w:t>
      </w:r>
    </w:p>
    <w:p w14:paraId="2D9645D6" w14:textId="77777777" w:rsidR="008B392D" w:rsidRPr="007B14FD" w:rsidRDefault="008B392D" w:rsidP="008B392D">
      <w:pPr>
        <w:pStyle w:val="NormalWeb"/>
        <w:numPr>
          <w:ilvl w:val="0"/>
          <w:numId w:val="31"/>
        </w:numPr>
      </w:pPr>
      <w:r w:rsidRPr="007B14FD">
        <w:t>Identify the expected output based on system requirements.</w:t>
      </w:r>
    </w:p>
    <w:p w14:paraId="790200ED" w14:textId="77777777" w:rsidR="008B392D" w:rsidRPr="007B14FD" w:rsidRDefault="008B392D" w:rsidP="008B392D">
      <w:pPr>
        <w:pStyle w:val="NormalWeb"/>
        <w:numPr>
          <w:ilvl w:val="0"/>
          <w:numId w:val="31"/>
        </w:numPr>
      </w:pPr>
      <w:r w:rsidRPr="007B14FD">
        <w:t>Execute the defined test cases.</w:t>
      </w:r>
    </w:p>
    <w:p w14:paraId="5CEA6A4C" w14:textId="4B606831" w:rsidR="008B392D" w:rsidRPr="007B14FD" w:rsidRDefault="008B392D" w:rsidP="008B392D">
      <w:pPr>
        <w:pStyle w:val="NormalWeb"/>
        <w:numPr>
          <w:ilvl w:val="0"/>
          <w:numId w:val="31"/>
        </w:numPr>
      </w:pPr>
      <w:r w:rsidRPr="007B14FD">
        <w:t xml:space="preserve">Compare the actual results with the expected </w:t>
      </w:r>
      <w:r w:rsidR="00AD6273" w:rsidRPr="007B14FD">
        <w:t>outcome</w:t>
      </w:r>
      <w:r w:rsidRPr="007B14FD">
        <w:t>.</w:t>
      </w:r>
    </w:p>
    <w:p w14:paraId="27FCDC86" w14:textId="756CAD78" w:rsidR="008B392D" w:rsidRPr="007B14FD" w:rsidRDefault="008B392D" w:rsidP="008B392D">
      <w:pPr>
        <w:pStyle w:val="NormalWeb"/>
        <w:numPr>
          <w:ilvl w:val="0"/>
          <w:numId w:val="31"/>
        </w:numPr>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8B392D">
      <w:pPr>
        <w:pStyle w:val="NormalWeb"/>
        <w:numPr>
          <w:ilvl w:val="0"/>
          <w:numId w:val="31"/>
        </w:numPr>
      </w:pPr>
      <w:r w:rsidRPr="007B14FD">
        <w:t>Evaluate the test case</w:t>
      </w:r>
      <w:r w:rsidR="00AD6273" w:rsidRPr="007B14FD">
        <w:t xml:space="preserve"> if</w:t>
      </w:r>
      <w:r w:rsidRPr="007B14FD">
        <w:t xml:space="preserve"> passes or fails.</w:t>
      </w:r>
    </w:p>
    <w:p w14:paraId="66CFFC81" w14:textId="790A898A" w:rsidR="00AD6273" w:rsidRPr="007B14FD" w:rsidRDefault="00022813" w:rsidP="008B392D">
      <w:pPr>
        <w:pStyle w:val="NormalWeb"/>
      </w:pPr>
      <w:r w:rsidRPr="007B14FD">
        <w:t>The following tables present the functional testing procedures conducted to verify system correctness, portability, and usability.</w:t>
      </w:r>
    </w:p>
    <w:p w14:paraId="244B6673" w14:textId="7BA6123B" w:rsidR="00022813" w:rsidRPr="007B14FD" w:rsidRDefault="00022813" w:rsidP="008B392D">
      <w:pPr>
        <w:pStyle w:val="NormalWeb"/>
      </w:pPr>
    </w:p>
    <w:p w14:paraId="2D165413" w14:textId="3410654C" w:rsidR="00022813" w:rsidRPr="007B14FD" w:rsidRDefault="00022813" w:rsidP="008B392D">
      <w:pPr>
        <w:pStyle w:val="NormalWeb"/>
      </w:pPr>
    </w:p>
    <w:p w14:paraId="740AF351" w14:textId="77777777" w:rsidR="00404978" w:rsidRPr="007B14FD" w:rsidRDefault="00404978" w:rsidP="008B392D">
      <w:pPr>
        <w:pStyle w:val="NormalWeb"/>
      </w:pP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2157"/>
        <w:gridCol w:w="2157"/>
        <w:gridCol w:w="2158"/>
        <w:gridCol w:w="2158"/>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41AED53B" w:rsidR="00587D94" w:rsidRPr="007B14FD" w:rsidRDefault="00587D94" w:rsidP="00587D94">
            <w:pPr>
              <w:pStyle w:val="NormalWeb"/>
              <w:rPr>
                <w:b/>
              </w:rPr>
            </w:pPr>
            <w:r w:rsidRPr="007B14FD">
              <w:t>1. Open browser</w:t>
            </w:r>
            <w:r w:rsidRPr="007B14FD">
              <w:br/>
              <w:t>2. Navigate to login page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587D94" w:rsidRPr="007B14FD" w14:paraId="5133AC5C" w14:textId="77777777" w:rsidTr="00B91DDE">
        <w:tc>
          <w:tcPr>
            <w:tcW w:w="2157" w:type="dxa"/>
            <w:vAlign w:val="center"/>
          </w:tcPr>
          <w:p w14:paraId="0A20E33E" w14:textId="5E1A9F9C"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18D6152E" w:rsidR="00587D94" w:rsidRPr="007B14FD" w:rsidRDefault="00587D94" w:rsidP="00587D94">
            <w:pPr>
              <w:pStyle w:val="NormalWeb"/>
              <w:rPr>
                <w:b/>
              </w:rPr>
            </w:pPr>
            <w:r w:rsidRPr="007B14FD">
              <w:t>1. View applicant list</w:t>
            </w:r>
            <w:r w:rsidRPr="007B14FD">
              <w:br/>
              <w:t>2. Create/Edit/Archive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587D94" w:rsidRPr="007B14FD" w14:paraId="43899A06" w14:textId="77777777" w:rsidTr="00B91DDE">
        <w:tc>
          <w:tcPr>
            <w:tcW w:w="2157" w:type="dxa"/>
            <w:vAlign w:val="center"/>
          </w:tcPr>
          <w:p w14:paraId="7C841F40" w14:textId="0BC2A85D"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587D94">
      <w:pPr>
        <w:pStyle w:val="NormalWeb"/>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587D94">
      <w:pPr>
        <w:pStyle w:val="NormalWeb"/>
        <w:numPr>
          <w:ilvl w:val="0"/>
          <w:numId w:val="32"/>
        </w:numPr>
      </w:pPr>
      <w:r w:rsidRPr="007B14FD">
        <w:lastRenderedPageBreak/>
        <w:t>Execute the system on different devices and environments</w:t>
      </w:r>
      <w:r w:rsidR="00404978" w:rsidRPr="007B14FD">
        <w:t xml:space="preserve"> (Desktop/Laptops)</w:t>
      </w:r>
      <w:r w:rsidRPr="007B14FD">
        <w:t>.</w:t>
      </w:r>
    </w:p>
    <w:p w14:paraId="59830EC9" w14:textId="77777777" w:rsidR="00587D94" w:rsidRPr="007B14FD" w:rsidRDefault="00587D94" w:rsidP="00587D94">
      <w:pPr>
        <w:pStyle w:val="NormalWeb"/>
        <w:numPr>
          <w:ilvl w:val="0"/>
          <w:numId w:val="32"/>
        </w:numPr>
      </w:pPr>
      <w:r w:rsidRPr="007B14FD">
        <w:t>Observe system behavior and record any failures.</w:t>
      </w:r>
    </w:p>
    <w:p w14:paraId="13DB2C15" w14:textId="464D449B" w:rsidR="00587D94" w:rsidRPr="007B14FD" w:rsidRDefault="00587D94" w:rsidP="00587D94">
      <w:pPr>
        <w:pStyle w:val="NormalWeb"/>
        <w:numPr>
          <w:ilvl w:val="0"/>
          <w:numId w:val="32"/>
        </w:numPr>
      </w:pPr>
      <w:r w:rsidRPr="007B14FD">
        <w:t>Compare outputs across platforms to ensure consistency.</w:t>
      </w:r>
    </w:p>
    <w:p w14:paraId="1D4DBDCF" w14:textId="4A777D53" w:rsidR="00404978" w:rsidRPr="007B14FD" w:rsidRDefault="00404978" w:rsidP="00404978">
      <w:pPr>
        <w:pStyle w:val="NormalWeb"/>
      </w:pPr>
    </w:p>
    <w:p w14:paraId="61C5CF79" w14:textId="77777777" w:rsidR="00404978" w:rsidRPr="007B14FD" w:rsidRDefault="00404978" w:rsidP="00404978">
      <w:pPr>
        <w:pStyle w:val="NormalWeb"/>
      </w:pP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1B70AAF2" w:rsidR="00404978" w:rsidRPr="007B14FD" w:rsidRDefault="00404978" w:rsidP="00404978">
            <w:pPr>
              <w:pStyle w:val="NormalWeb"/>
              <w:rPr>
                <w:b/>
              </w:rPr>
            </w:pPr>
            <w:r w:rsidRPr="007B14FD">
              <w:t>Access R-AMS Dashboard</w:t>
            </w:r>
          </w:p>
        </w:tc>
        <w:tc>
          <w:tcPr>
            <w:tcW w:w="2157" w:type="dxa"/>
            <w:vAlign w:val="center"/>
          </w:tcPr>
          <w:p w14:paraId="1700D506" w14:textId="4C5AB81E" w:rsidR="00404978" w:rsidRPr="007B14FD" w:rsidRDefault="00404978" w:rsidP="00404978">
            <w:pPr>
              <w:pStyle w:val="NormalWeb"/>
              <w:rPr>
                <w:b/>
              </w:rPr>
            </w:pPr>
            <w:r w:rsidRPr="007B14FD">
              <w:t>Chrome</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44CE9811" w:rsidR="00404978" w:rsidRPr="007B14FD" w:rsidRDefault="00404978" w:rsidP="00404978">
            <w:pPr>
              <w:pStyle w:val="NormalWeb"/>
              <w:rPr>
                <w:b/>
              </w:rPr>
            </w:pPr>
            <w:r w:rsidRPr="007B14FD">
              <w:t>Edge</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331996B3" w:rsidR="00404978" w:rsidRPr="007B14FD" w:rsidRDefault="00404978" w:rsidP="00404978">
            <w:pPr>
              <w:pStyle w:val="NormalWeb"/>
              <w:rPr>
                <w:b/>
              </w:rPr>
            </w:pPr>
            <w:r w:rsidRPr="007B14FD">
              <w:t>Access R-AMS Dashboard</w:t>
            </w:r>
          </w:p>
        </w:tc>
        <w:tc>
          <w:tcPr>
            <w:tcW w:w="2157" w:type="dxa"/>
            <w:vAlign w:val="center"/>
          </w:tcPr>
          <w:p w14:paraId="58261C82" w14:textId="77B71A27" w:rsidR="00404978" w:rsidRPr="007B14FD" w:rsidRDefault="00404978" w:rsidP="00404978">
            <w:pPr>
              <w:pStyle w:val="NormalWeb"/>
              <w:rPr>
                <w:b/>
              </w:rPr>
            </w:pPr>
            <w:r w:rsidRPr="007B14FD">
              <w:t>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FC4BBA3" w:rsidR="00404978" w:rsidRPr="007B14FD" w:rsidRDefault="00404978" w:rsidP="00404978">
      <w:pPr>
        <w:pStyle w:val="NormalWeb"/>
      </w:pPr>
      <w:r w:rsidRPr="007B14FD">
        <w:t>Usability testing will be conducted to ensure that the R-AMS provides an intuitive, user-friendly, and accessible interface for both applicants and HR personnel.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404978">
      <w:pPr>
        <w:pStyle w:val="NormalWeb"/>
        <w:numPr>
          <w:ilvl w:val="0"/>
          <w:numId w:val="33"/>
        </w:numPr>
      </w:pPr>
      <w:r w:rsidRPr="007B14FD">
        <w:t>Execute the system across multiple browsers and workstation.</w:t>
      </w:r>
    </w:p>
    <w:p w14:paraId="1D5D2B4A" w14:textId="77777777" w:rsidR="00404978" w:rsidRPr="007B14FD" w:rsidRDefault="00404978" w:rsidP="00404978">
      <w:pPr>
        <w:pStyle w:val="NormalWeb"/>
        <w:numPr>
          <w:ilvl w:val="0"/>
          <w:numId w:val="33"/>
        </w:numPr>
      </w:pPr>
      <w:r w:rsidRPr="007B14FD">
        <w:t>Observe user interaction and task completion.</w:t>
      </w:r>
    </w:p>
    <w:p w14:paraId="1A526CA8" w14:textId="77777777" w:rsidR="00404978" w:rsidRPr="007B14FD" w:rsidRDefault="00404978" w:rsidP="00404978">
      <w:pPr>
        <w:pStyle w:val="NormalWeb"/>
        <w:numPr>
          <w:ilvl w:val="0"/>
          <w:numId w:val="33"/>
        </w:numPr>
      </w:pPr>
      <w:r w:rsidRPr="007B14FD">
        <w:t>Identify usability issues affecting navigation or comprehension.</w:t>
      </w:r>
    </w:p>
    <w:p w14:paraId="06A999C3" w14:textId="107A3006"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lastRenderedPageBreak/>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0" w:name="_Toc216541558"/>
      <w:r w:rsidRPr="007B14FD">
        <w:rPr>
          <w:rFonts w:ascii="Times New Roman" w:hAnsi="Times New Roman"/>
          <w:szCs w:val="24"/>
        </w:rPr>
        <w:t>Evaluation Procedure</w:t>
      </w:r>
      <w:bookmarkEnd w:id="30"/>
    </w:p>
    <w:p w14:paraId="5ABC05CA" w14:textId="77777777" w:rsidR="008931FA" w:rsidRPr="007B14FD" w:rsidRDefault="008931FA" w:rsidP="008931FA">
      <w:pPr>
        <w:pStyle w:val="NormalWeb"/>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DF5295">
      <w:pPr>
        <w:pStyle w:val="NoSpacing"/>
      </w:pPr>
      <w:r w:rsidRPr="007B14FD">
        <w:t>The following procedure was followed to evaluate the acceptability of the developed system application:</w:t>
      </w:r>
    </w:p>
    <w:p w14:paraId="29E99E06" w14:textId="77777777" w:rsidR="008931FA" w:rsidRPr="007B14FD" w:rsidRDefault="008931FA" w:rsidP="008931FA">
      <w:pPr>
        <w:pStyle w:val="NormalWeb"/>
        <w:numPr>
          <w:ilvl w:val="0"/>
          <w:numId w:val="34"/>
        </w:numPr>
      </w:pPr>
      <w:r w:rsidRPr="007B14FD">
        <w:t>Selected HR personnel and system users as evaluator-respondents.</w:t>
      </w:r>
    </w:p>
    <w:p w14:paraId="02602892" w14:textId="77777777" w:rsidR="008931FA" w:rsidRPr="007B14FD" w:rsidRDefault="008931FA" w:rsidP="008931FA">
      <w:pPr>
        <w:pStyle w:val="NormalWeb"/>
        <w:numPr>
          <w:ilvl w:val="0"/>
          <w:numId w:val="34"/>
        </w:numPr>
      </w:pPr>
      <w:r w:rsidRPr="007B14FD">
        <w:t>Demonstrated the R-AMS and explained its modules and features.</w:t>
      </w:r>
    </w:p>
    <w:p w14:paraId="3E011B17" w14:textId="77777777" w:rsidR="008931FA" w:rsidRPr="007B14FD" w:rsidRDefault="008931FA" w:rsidP="008931FA">
      <w:pPr>
        <w:pStyle w:val="NormalWeb"/>
        <w:numPr>
          <w:ilvl w:val="0"/>
          <w:numId w:val="34"/>
        </w:numPr>
      </w:pPr>
      <w:r w:rsidRPr="007B14FD">
        <w:t>Allowed evaluators to use and explore the system.</w:t>
      </w:r>
    </w:p>
    <w:p w14:paraId="4B792816" w14:textId="77777777" w:rsidR="008931FA" w:rsidRPr="007B14FD" w:rsidRDefault="008931FA" w:rsidP="008931FA">
      <w:pPr>
        <w:pStyle w:val="NormalWeb"/>
        <w:numPr>
          <w:ilvl w:val="0"/>
          <w:numId w:val="34"/>
        </w:numPr>
      </w:pPr>
      <w:r w:rsidRPr="007B14FD">
        <w:t>Evaluators rated the system using the ISO/IEC 25010 criteria.</w:t>
      </w:r>
    </w:p>
    <w:p w14:paraId="02039F99" w14:textId="18B3FEDC" w:rsidR="008931FA" w:rsidRPr="007B14FD" w:rsidRDefault="0039436E" w:rsidP="008931FA">
      <w:pPr>
        <w:pStyle w:val="NormalWeb"/>
        <w:numPr>
          <w:ilvl w:val="0"/>
          <w:numId w:val="34"/>
        </w:numPr>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8931FA">
      <w:pPr>
        <w:pStyle w:val="NormalWeb"/>
        <w:numPr>
          <w:ilvl w:val="0"/>
          <w:numId w:val="34"/>
        </w:numPr>
      </w:pPr>
      <w:r w:rsidRPr="007B14FD">
        <w:t>Tabulated results using Microsoft Excel.</w:t>
      </w:r>
    </w:p>
    <w:p w14:paraId="0FF9993E" w14:textId="12ECDDD5" w:rsidR="008931FA" w:rsidRPr="007B14FD" w:rsidRDefault="008931FA" w:rsidP="008931FA">
      <w:pPr>
        <w:pStyle w:val="NormalWeb"/>
        <w:numPr>
          <w:ilvl w:val="0"/>
          <w:numId w:val="34"/>
        </w:numPr>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2473"/>
      </w:tblGrid>
      <w:tr w:rsidR="008931FA" w:rsidRPr="007B14FD" w14:paraId="3309E7F7" w14:textId="77777777" w:rsidTr="008E6C31">
        <w:trPr>
          <w:trHeight w:val="256"/>
          <w:tblHeader/>
          <w:tblCellSpacing w:w="15" w:type="dxa"/>
        </w:trPr>
        <w:tc>
          <w:tcPr>
            <w:tcW w:w="2463" w:type="dxa"/>
            <w:vAlign w:val="center"/>
            <w:hideMark/>
          </w:tcPr>
          <w:p w14:paraId="0232A307" w14:textId="77777777" w:rsidR="008931FA" w:rsidRPr="007B14FD" w:rsidRDefault="008931FA">
            <w:pPr>
              <w:jc w:val="center"/>
              <w:rPr>
                <w:b/>
                <w:bCs/>
              </w:rPr>
            </w:pPr>
            <w:r w:rsidRPr="007B14FD">
              <w:rPr>
                <w:b/>
                <w:bCs/>
              </w:rPr>
              <w:t>Numerical Rating</w:t>
            </w:r>
          </w:p>
        </w:tc>
        <w:tc>
          <w:tcPr>
            <w:tcW w:w="2428"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8E6C31">
        <w:trPr>
          <w:trHeight w:val="245"/>
          <w:tblCellSpacing w:w="15" w:type="dxa"/>
        </w:trPr>
        <w:tc>
          <w:tcPr>
            <w:tcW w:w="2463" w:type="dxa"/>
            <w:vAlign w:val="center"/>
            <w:hideMark/>
          </w:tcPr>
          <w:p w14:paraId="1E14C1FA" w14:textId="77777777" w:rsidR="008931FA" w:rsidRPr="007B14FD" w:rsidRDefault="008931FA" w:rsidP="008E6C31">
            <w:pPr>
              <w:jc w:val="center"/>
            </w:pPr>
            <w:r w:rsidRPr="007B14FD">
              <w:t>4</w:t>
            </w:r>
          </w:p>
        </w:tc>
        <w:tc>
          <w:tcPr>
            <w:tcW w:w="2428"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8E6C31">
        <w:trPr>
          <w:trHeight w:val="256"/>
          <w:tblCellSpacing w:w="15" w:type="dxa"/>
        </w:trPr>
        <w:tc>
          <w:tcPr>
            <w:tcW w:w="2463" w:type="dxa"/>
            <w:vAlign w:val="center"/>
            <w:hideMark/>
          </w:tcPr>
          <w:p w14:paraId="2F61A49C" w14:textId="77777777" w:rsidR="008931FA" w:rsidRPr="007B14FD" w:rsidRDefault="008931FA" w:rsidP="008E6C31">
            <w:pPr>
              <w:jc w:val="center"/>
            </w:pPr>
            <w:r w:rsidRPr="007B14FD">
              <w:t>3</w:t>
            </w:r>
          </w:p>
        </w:tc>
        <w:tc>
          <w:tcPr>
            <w:tcW w:w="2428"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8E6C31">
        <w:trPr>
          <w:trHeight w:val="256"/>
          <w:tblCellSpacing w:w="15" w:type="dxa"/>
        </w:trPr>
        <w:tc>
          <w:tcPr>
            <w:tcW w:w="2463" w:type="dxa"/>
            <w:vAlign w:val="center"/>
            <w:hideMark/>
          </w:tcPr>
          <w:p w14:paraId="3B8930E9" w14:textId="77777777" w:rsidR="008931FA" w:rsidRPr="007B14FD" w:rsidRDefault="008931FA" w:rsidP="008E6C31">
            <w:pPr>
              <w:jc w:val="center"/>
            </w:pPr>
            <w:r w:rsidRPr="007B14FD">
              <w:lastRenderedPageBreak/>
              <w:t>2</w:t>
            </w:r>
          </w:p>
        </w:tc>
        <w:tc>
          <w:tcPr>
            <w:tcW w:w="2428"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8E6C31">
        <w:trPr>
          <w:trHeight w:val="256"/>
          <w:tblCellSpacing w:w="15" w:type="dxa"/>
        </w:trPr>
        <w:tc>
          <w:tcPr>
            <w:tcW w:w="2463" w:type="dxa"/>
            <w:vAlign w:val="center"/>
            <w:hideMark/>
          </w:tcPr>
          <w:p w14:paraId="5DD91405" w14:textId="77777777" w:rsidR="008931FA" w:rsidRPr="007B14FD" w:rsidRDefault="008931FA" w:rsidP="008E6C31">
            <w:pPr>
              <w:jc w:val="center"/>
            </w:pPr>
            <w:r w:rsidRPr="007B14FD">
              <w:t>1</w:t>
            </w:r>
          </w:p>
        </w:tc>
        <w:tc>
          <w:tcPr>
            <w:tcW w:w="2428" w:type="dxa"/>
            <w:vAlign w:val="center"/>
            <w:hideMark/>
          </w:tcPr>
          <w:p w14:paraId="6BE1DC74" w14:textId="77777777" w:rsidR="008931FA" w:rsidRPr="007B14FD" w:rsidRDefault="008931FA" w:rsidP="008E6C31">
            <w:pPr>
              <w:jc w:val="center"/>
            </w:pPr>
            <w:r w:rsidRPr="007B14FD">
              <w:t>Not Acceptable</w:t>
            </w:r>
          </w:p>
        </w:tc>
      </w:tr>
    </w:tbl>
    <w:tbl>
      <w:tblPr>
        <w:tblStyle w:val="TableGrid"/>
        <w:tblW w:w="0" w:type="auto"/>
        <w:tblLook w:val="04A0" w:firstRow="1" w:lastRow="0" w:firstColumn="1" w:lastColumn="0" w:noHBand="0" w:noVBand="1"/>
      </w:tblPr>
      <w:tblGrid>
        <w:gridCol w:w="2778"/>
        <w:gridCol w:w="2021"/>
        <w:gridCol w:w="3831"/>
      </w:tblGrid>
      <w:tr w:rsidR="007013D5" w:rsidRPr="007B14FD" w14:paraId="10C7128F" w14:textId="77777777" w:rsidTr="00A57896">
        <w:tc>
          <w:tcPr>
            <w:tcW w:w="0" w:type="auto"/>
            <w:hideMark/>
          </w:tcPr>
          <w:p w14:paraId="48CCC10E" w14:textId="77777777" w:rsidR="007013D5" w:rsidRPr="007B14FD" w:rsidRDefault="007013D5" w:rsidP="00A57896">
            <w:pPr>
              <w:jc w:val="center"/>
              <w:rPr>
                <w:b/>
                <w:bCs/>
              </w:rPr>
            </w:pPr>
            <w:r w:rsidRPr="007B14FD">
              <w:rPr>
                <w:rStyle w:val="Strong"/>
              </w:rPr>
              <w:t>Quality Characteristic</w:t>
            </w:r>
          </w:p>
        </w:tc>
        <w:tc>
          <w:tcPr>
            <w:tcW w:w="0" w:type="auto"/>
            <w:hideMark/>
          </w:tcPr>
          <w:p w14:paraId="72171B29" w14:textId="77777777" w:rsidR="007013D5" w:rsidRPr="007B14FD" w:rsidRDefault="007013D5" w:rsidP="00A57896">
            <w:pPr>
              <w:jc w:val="center"/>
              <w:rPr>
                <w:b/>
                <w:bCs/>
              </w:rPr>
            </w:pPr>
            <w:r w:rsidRPr="007B14FD">
              <w:rPr>
                <w:rStyle w:val="Strong"/>
              </w:rPr>
              <w:t>Sub-Characteristics</w:t>
            </w:r>
          </w:p>
        </w:tc>
        <w:tc>
          <w:tcPr>
            <w:tcW w:w="0" w:type="auto"/>
            <w:hideMark/>
          </w:tcPr>
          <w:p w14:paraId="7B79F55E" w14:textId="77777777" w:rsidR="007013D5" w:rsidRPr="007B14FD" w:rsidRDefault="007013D5" w:rsidP="00A57896">
            <w:pPr>
              <w:jc w:val="center"/>
              <w:rPr>
                <w:b/>
                <w:bCs/>
              </w:rPr>
            </w:pPr>
            <w:r w:rsidRPr="007B14FD">
              <w:rPr>
                <w:rStyle w:val="Strong"/>
              </w:rPr>
              <w:t>Description (Applied to the Proposed R-AMS)</w:t>
            </w:r>
          </w:p>
        </w:tc>
      </w:tr>
      <w:tr w:rsidR="007013D5" w:rsidRPr="007B14FD" w14:paraId="509A0DC3" w14:textId="77777777" w:rsidTr="00A57896">
        <w:tc>
          <w:tcPr>
            <w:tcW w:w="0" w:type="auto"/>
            <w:hideMark/>
          </w:tcPr>
          <w:p w14:paraId="401FB1B8" w14:textId="77777777" w:rsidR="007013D5" w:rsidRPr="007B14FD" w:rsidRDefault="007013D5" w:rsidP="00A57896">
            <w:r w:rsidRPr="007B14FD">
              <w:rPr>
                <w:rStyle w:val="Strong"/>
              </w:rPr>
              <w:t>Functional Suitability</w:t>
            </w:r>
          </w:p>
        </w:tc>
        <w:tc>
          <w:tcPr>
            <w:tcW w:w="0" w:type="auto"/>
            <w:hideMark/>
          </w:tcPr>
          <w:p w14:paraId="1AF1BB69" w14:textId="77777777" w:rsidR="007013D5" w:rsidRPr="007B14FD" w:rsidRDefault="007013D5" w:rsidP="00A57896">
            <w:r w:rsidRPr="007B14FD">
              <w:t xml:space="preserve">- Functional Completeness </w:t>
            </w:r>
            <w:r w:rsidRPr="007B14FD">
              <w:br/>
              <w:t xml:space="preserve">- Functional Correctness </w:t>
            </w:r>
            <w:r w:rsidRPr="007B14FD">
              <w:br/>
              <w:t>- Functional Appropriateness</w:t>
            </w:r>
          </w:p>
        </w:tc>
        <w:tc>
          <w:tcPr>
            <w:tcW w:w="0" w:type="auto"/>
            <w:hideMark/>
          </w:tcPr>
          <w:p w14:paraId="46AF5D45" w14:textId="77777777" w:rsidR="007013D5" w:rsidRPr="007B14FD" w:rsidRDefault="007013D5" w:rsidP="00A57896">
            <w:r w:rsidRPr="007B14FD">
              <w:t>Ensures the system provides all required recruitment functions (login, RBAC, CRUD, bulk upload, logs, dashboards), performs them accurately, and supports HR tasks efficiently.</w:t>
            </w:r>
          </w:p>
        </w:tc>
      </w:tr>
      <w:tr w:rsidR="007013D5" w:rsidRPr="007B14FD" w14:paraId="2F149DF7" w14:textId="77777777" w:rsidTr="00A57896">
        <w:tc>
          <w:tcPr>
            <w:tcW w:w="0" w:type="auto"/>
            <w:hideMark/>
          </w:tcPr>
          <w:p w14:paraId="410EC8AF" w14:textId="77777777" w:rsidR="007013D5" w:rsidRPr="007B14FD" w:rsidRDefault="007013D5" w:rsidP="00A57896">
            <w:r w:rsidRPr="007B14FD">
              <w:rPr>
                <w:rStyle w:val="Strong"/>
              </w:rPr>
              <w:t>Performance Efficiency</w:t>
            </w:r>
          </w:p>
        </w:tc>
        <w:tc>
          <w:tcPr>
            <w:tcW w:w="0" w:type="auto"/>
            <w:hideMark/>
          </w:tcPr>
          <w:p w14:paraId="6F35A90E" w14:textId="77777777" w:rsidR="007013D5" w:rsidRPr="007B14FD" w:rsidRDefault="007013D5" w:rsidP="00A57896">
            <w:r w:rsidRPr="007B14FD">
              <w:t xml:space="preserve">- Time </w:t>
            </w:r>
            <w:proofErr w:type="spellStart"/>
            <w:r w:rsidRPr="007B14FD">
              <w:t>Behaviour</w:t>
            </w:r>
            <w:proofErr w:type="spellEnd"/>
            <w:r w:rsidRPr="007B14FD">
              <w:t xml:space="preserve"> </w:t>
            </w:r>
            <w:r w:rsidRPr="007B14FD">
              <w:br/>
              <w:t xml:space="preserve">- Resource Utilization </w:t>
            </w:r>
            <w:r w:rsidRPr="007B14FD">
              <w:br/>
              <w:t>- Capacity</w:t>
            </w:r>
          </w:p>
        </w:tc>
        <w:tc>
          <w:tcPr>
            <w:tcW w:w="0" w:type="auto"/>
            <w:hideMark/>
          </w:tcPr>
          <w:p w14:paraId="78A362DD" w14:textId="77777777" w:rsidR="007013D5" w:rsidRPr="007B14FD" w:rsidRDefault="007013D5" w:rsidP="00A57896">
            <w:r w:rsidRPr="007B14FD">
              <w:t>Measures loading speed, dashboard responsiveness, and the ability to process large applicant datasets (especially during bulk upload).</w:t>
            </w:r>
          </w:p>
        </w:tc>
      </w:tr>
      <w:tr w:rsidR="007013D5" w:rsidRPr="007B14FD" w14:paraId="457BB754" w14:textId="77777777" w:rsidTr="00A57896">
        <w:tc>
          <w:tcPr>
            <w:tcW w:w="0" w:type="auto"/>
            <w:hideMark/>
          </w:tcPr>
          <w:p w14:paraId="44FCD2F0" w14:textId="77777777" w:rsidR="007013D5" w:rsidRPr="007B14FD" w:rsidRDefault="007013D5" w:rsidP="00A57896">
            <w:r w:rsidRPr="007B14FD">
              <w:rPr>
                <w:rStyle w:val="Strong"/>
              </w:rPr>
              <w:t>Compatibility</w:t>
            </w:r>
          </w:p>
        </w:tc>
        <w:tc>
          <w:tcPr>
            <w:tcW w:w="0" w:type="auto"/>
            <w:hideMark/>
          </w:tcPr>
          <w:p w14:paraId="32352298" w14:textId="77777777" w:rsidR="007013D5" w:rsidRPr="007B14FD" w:rsidRDefault="007013D5" w:rsidP="00A57896">
            <w:r w:rsidRPr="007B14FD">
              <w:t xml:space="preserve">- Co-existence </w:t>
            </w:r>
            <w:r w:rsidRPr="007B14FD">
              <w:br/>
              <w:t>- Interoperability</w:t>
            </w:r>
          </w:p>
        </w:tc>
        <w:tc>
          <w:tcPr>
            <w:tcW w:w="0" w:type="auto"/>
            <w:hideMark/>
          </w:tcPr>
          <w:p w14:paraId="3B7D0027" w14:textId="77777777" w:rsidR="007013D5" w:rsidRPr="007B14FD" w:rsidRDefault="007013D5" w:rsidP="00A57896">
            <w:r w:rsidRPr="007B14FD">
              <w:t>Ensures R-AMS works within the company intranet and interacts smoothly with browsers and local servers.</w:t>
            </w:r>
          </w:p>
        </w:tc>
      </w:tr>
      <w:tr w:rsidR="007013D5" w:rsidRPr="007B14FD" w14:paraId="66CB2B87" w14:textId="77777777" w:rsidTr="00A57896">
        <w:tc>
          <w:tcPr>
            <w:tcW w:w="0" w:type="auto"/>
            <w:hideMark/>
          </w:tcPr>
          <w:p w14:paraId="3634DF38" w14:textId="77777777" w:rsidR="007013D5" w:rsidRPr="007B14FD" w:rsidRDefault="007013D5" w:rsidP="00A57896">
            <w:r w:rsidRPr="007B14FD">
              <w:rPr>
                <w:rStyle w:val="Strong"/>
              </w:rPr>
              <w:t>Interaction Capability (Usability)</w:t>
            </w:r>
          </w:p>
        </w:tc>
        <w:tc>
          <w:tcPr>
            <w:tcW w:w="0" w:type="auto"/>
            <w:hideMark/>
          </w:tcPr>
          <w:p w14:paraId="256428AF" w14:textId="77777777" w:rsidR="007013D5" w:rsidRPr="007B14FD" w:rsidRDefault="007013D5" w:rsidP="00A57896">
            <w:r w:rsidRPr="007B14FD">
              <w:t xml:space="preserve">- Appropriateness Recognizability </w:t>
            </w:r>
            <w:r w:rsidRPr="007B14FD">
              <w:br/>
              <w:t xml:space="preserve">- Learnability </w:t>
            </w:r>
            <w:r w:rsidRPr="007B14FD">
              <w:br/>
              <w:t xml:space="preserve">- Operability </w:t>
            </w:r>
            <w:r w:rsidRPr="007B14FD">
              <w:br/>
              <w:t xml:space="preserve">- User Error Protection </w:t>
            </w:r>
            <w:r w:rsidRPr="007B14FD">
              <w:br/>
              <w:t xml:space="preserve">- User Engagement </w:t>
            </w:r>
            <w:r w:rsidRPr="007B14FD">
              <w:br/>
              <w:t xml:space="preserve">- User Assistance </w:t>
            </w:r>
            <w:r w:rsidRPr="007B14FD">
              <w:br/>
              <w:t>- Self-Descriptiveness</w:t>
            </w:r>
          </w:p>
        </w:tc>
        <w:tc>
          <w:tcPr>
            <w:tcW w:w="0" w:type="auto"/>
            <w:hideMark/>
          </w:tcPr>
          <w:p w14:paraId="0E79840A" w14:textId="77777777" w:rsidR="007013D5" w:rsidRPr="007B14FD" w:rsidRDefault="007013D5" w:rsidP="00A57896">
            <w:r w:rsidRPr="007B14FD">
              <w:t>Evaluates ease of use for HR personnel, clarity of user interface, intuitive navigation, and prevention of encoding or selection errors.</w:t>
            </w:r>
          </w:p>
        </w:tc>
      </w:tr>
      <w:tr w:rsidR="007013D5" w:rsidRPr="007B14FD" w14:paraId="617D2354" w14:textId="77777777" w:rsidTr="00A57896">
        <w:tc>
          <w:tcPr>
            <w:tcW w:w="0" w:type="auto"/>
            <w:hideMark/>
          </w:tcPr>
          <w:p w14:paraId="1B51C737" w14:textId="77777777" w:rsidR="007013D5" w:rsidRPr="007B14FD" w:rsidRDefault="007013D5" w:rsidP="00A57896">
            <w:r w:rsidRPr="007B14FD">
              <w:rPr>
                <w:rStyle w:val="Strong"/>
              </w:rPr>
              <w:t>Reliability</w:t>
            </w:r>
          </w:p>
        </w:tc>
        <w:tc>
          <w:tcPr>
            <w:tcW w:w="0" w:type="auto"/>
            <w:hideMark/>
          </w:tcPr>
          <w:p w14:paraId="2B545569" w14:textId="77777777" w:rsidR="007013D5" w:rsidRPr="007B14FD" w:rsidRDefault="007013D5" w:rsidP="00A57896">
            <w:r w:rsidRPr="007B14FD">
              <w:t xml:space="preserve">- Faultlessness </w:t>
            </w:r>
            <w:r w:rsidRPr="007B14FD">
              <w:br/>
              <w:t xml:space="preserve">- Availability </w:t>
            </w:r>
            <w:r w:rsidRPr="007B14FD">
              <w:br/>
              <w:t xml:space="preserve">- Fault Tolerance </w:t>
            </w:r>
            <w:r w:rsidRPr="007B14FD">
              <w:br/>
              <w:t>- Recoverability</w:t>
            </w:r>
          </w:p>
        </w:tc>
        <w:tc>
          <w:tcPr>
            <w:tcW w:w="0" w:type="auto"/>
            <w:hideMark/>
          </w:tcPr>
          <w:p w14:paraId="5D5D5B1C" w14:textId="77777777" w:rsidR="007013D5" w:rsidRPr="007B14FD" w:rsidRDefault="007013D5" w:rsidP="00A57896">
            <w:r w:rsidRPr="007B14FD">
              <w:t>Measures the stability of the system, minimal downtime, correct handling of invalid inputs, and recovery functions (e.g., logs, backups).</w:t>
            </w:r>
          </w:p>
        </w:tc>
      </w:tr>
      <w:tr w:rsidR="007013D5" w:rsidRPr="007B14FD" w14:paraId="16F2F31C" w14:textId="77777777" w:rsidTr="00A57896">
        <w:tc>
          <w:tcPr>
            <w:tcW w:w="0" w:type="auto"/>
            <w:hideMark/>
          </w:tcPr>
          <w:p w14:paraId="18C12569" w14:textId="77777777" w:rsidR="007013D5" w:rsidRPr="007B14FD" w:rsidRDefault="007013D5" w:rsidP="00A57896">
            <w:r w:rsidRPr="007B14FD">
              <w:rPr>
                <w:rStyle w:val="Strong"/>
              </w:rPr>
              <w:t>Security</w:t>
            </w:r>
          </w:p>
        </w:tc>
        <w:tc>
          <w:tcPr>
            <w:tcW w:w="0" w:type="auto"/>
            <w:hideMark/>
          </w:tcPr>
          <w:p w14:paraId="44C4E318" w14:textId="77777777" w:rsidR="007013D5" w:rsidRPr="007B14FD" w:rsidRDefault="007013D5" w:rsidP="00A57896">
            <w:r w:rsidRPr="007B14FD">
              <w:t xml:space="preserve">- Confidentiality </w:t>
            </w:r>
            <w:r w:rsidRPr="007B14FD">
              <w:br/>
              <w:t xml:space="preserve">- Integrity </w:t>
            </w:r>
            <w:r w:rsidRPr="007B14FD">
              <w:br/>
              <w:t xml:space="preserve">- Non-repudiation </w:t>
            </w:r>
            <w:r w:rsidRPr="007B14FD">
              <w:br/>
              <w:t xml:space="preserve">- Accountability </w:t>
            </w:r>
            <w:r w:rsidRPr="007B14FD">
              <w:br/>
              <w:t xml:space="preserve">- Authenticity </w:t>
            </w:r>
            <w:r w:rsidRPr="007B14FD">
              <w:br/>
              <w:t>- Resistance</w:t>
            </w:r>
          </w:p>
        </w:tc>
        <w:tc>
          <w:tcPr>
            <w:tcW w:w="0" w:type="auto"/>
            <w:hideMark/>
          </w:tcPr>
          <w:p w14:paraId="5048E12A" w14:textId="77777777" w:rsidR="007013D5" w:rsidRPr="007B14FD" w:rsidRDefault="007013D5" w:rsidP="00A57896">
            <w:r w:rsidRPr="007B14FD">
              <w:t>Ensures data protection through RBAC, hashed passwords, secure sessions, audit logs, and protected database operations.</w:t>
            </w:r>
          </w:p>
        </w:tc>
      </w:tr>
      <w:tr w:rsidR="007013D5" w:rsidRPr="007B14FD" w14:paraId="1DD5F860" w14:textId="77777777" w:rsidTr="00A57896">
        <w:tc>
          <w:tcPr>
            <w:tcW w:w="0" w:type="auto"/>
            <w:hideMark/>
          </w:tcPr>
          <w:p w14:paraId="01652D67" w14:textId="77777777" w:rsidR="007013D5" w:rsidRPr="007B14FD" w:rsidRDefault="007013D5" w:rsidP="00A57896">
            <w:r w:rsidRPr="007B14FD">
              <w:rPr>
                <w:rStyle w:val="Strong"/>
              </w:rPr>
              <w:lastRenderedPageBreak/>
              <w:t>Maintainability</w:t>
            </w:r>
          </w:p>
        </w:tc>
        <w:tc>
          <w:tcPr>
            <w:tcW w:w="0" w:type="auto"/>
            <w:hideMark/>
          </w:tcPr>
          <w:p w14:paraId="218B6CAF" w14:textId="77777777" w:rsidR="007013D5" w:rsidRPr="007B14FD" w:rsidRDefault="007013D5" w:rsidP="00A57896">
            <w:r w:rsidRPr="007B14FD">
              <w:t xml:space="preserve">- Modularity </w:t>
            </w:r>
            <w:r w:rsidRPr="007B14FD">
              <w:br/>
              <w:t xml:space="preserve">- Reusability </w:t>
            </w:r>
            <w:r w:rsidRPr="007B14FD">
              <w:br/>
              <w:t xml:space="preserve">- </w:t>
            </w:r>
            <w:proofErr w:type="spellStart"/>
            <w:r w:rsidRPr="007B14FD">
              <w:t>Analysability</w:t>
            </w:r>
            <w:proofErr w:type="spellEnd"/>
            <w:r w:rsidRPr="007B14FD">
              <w:t xml:space="preserve"> </w:t>
            </w:r>
            <w:r w:rsidRPr="007B14FD">
              <w:br/>
              <w:t xml:space="preserve">- Modifiability </w:t>
            </w:r>
            <w:r w:rsidRPr="007B14FD">
              <w:br/>
              <w:t>- Testability</w:t>
            </w:r>
          </w:p>
        </w:tc>
        <w:tc>
          <w:tcPr>
            <w:tcW w:w="0" w:type="auto"/>
            <w:hideMark/>
          </w:tcPr>
          <w:p w14:paraId="7CD54C1D" w14:textId="77777777" w:rsidR="007013D5" w:rsidRPr="007B14FD" w:rsidRDefault="007013D5" w:rsidP="00A57896">
            <w:r w:rsidRPr="007B14FD">
              <w:t>Evaluates how easily developers can update modules (e.g., HR dashboard, bulk upload), analyze issues, and enhance functionalities.</w:t>
            </w:r>
          </w:p>
        </w:tc>
      </w:tr>
      <w:tr w:rsidR="007013D5" w:rsidRPr="007B14FD" w14:paraId="42B81D7F" w14:textId="77777777" w:rsidTr="00A57896">
        <w:tc>
          <w:tcPr>
            <w:tcW w:w="0" w:type="auto"/>
            <w:hideMark/>
          </w:tcPr>
          <w:p w14:paraId="34A63219" w14:textId="77777777" w:rsidR="007013D5" w:rsidRPr="007B14FD" w:rsidRDefault="007013D5" w:rsidP="00A57896">
            <w:r w:rsidRPr="007B14FD">
              <w:rPr>
                <w:rStyle w:val="Strong"/>
              </w:rPr>
              <w:t>Flexibility (Portability/Scalability)</w:t>
            </w:r>
          </w:p>
        </w:tc>
        <w:tc>
          <w:tcPr>
            <w:tcW w:w="0" w:type="auto"/>
            <w:hideMark/>
          </w:tcPr>
          <w:p w14:paraId="66DCBDE6" w14:textId="77777777" w:rsidR="007013D5" w:rsidRPr="007B14FD" w:rsidRDefault="007013D5" w:rsidP="00A57896">
            <w:r w:rsidRPr="007B14FD">
              <w:t xml:space="preserve">- Adaptability </w:t>
            </w:r>
            <w:r w:rsidRPr="007B14FD">
              <w:br/>
              <w:t xml:space="preserve">- Scalability </w:t>
            </w:r>
            <w:r w:rsidRPr="007B14FD">
              <w:br/>
              <w:t xml:space="preserve">- </w:t>
            </w:r>
            <w:proofErr w:type="spellStart"/>
            <w:r w:rsidRPr="007B14FD">
              <w:t>Installability</w:t>
            </w:r>
            <w:proofErr w:type="spellEnd"/>
            <w:r w:rsidRPr="007B14FD">
              <w:t xml:space="preserve"> </w:t>
            </w:r>
            <w:r w:rsidRPr="007B14FD">
              <w:br/>
              <w:t>- Replaceability</w:t>
            </w:r>
          </w:p>
        </w:tc>
        <w:tc>
          <w:tcPr>
            <w:tcW w:w="0" w:type="auto"/>
            <w:hideMark/>
          </w:tcPr>
          <w:p w14:paraId="3D6E1212" w14:textId="77777777" w:rsidR="007013D5" w:rsidRPr="007B14FD" w:rsidRDefault="007013D5" w:rsidP="00A57896">
            <w:r w:rsidRPr="007B14FD">
              <w:t>Ensures the system can scale with HR recruitment volume, adapt to more users, and be deployed across different workstations.</w:t>
            </w:r>
          </w:p>
        </w:tc>
      </w:tr>
      <w:tr w:rsidR="007013D5" w:rsidRPr="007B14FD" w14:paraId="33EF86F2" w14:textId="77777777" w:rsidTr="00A57896">
        <w:tc>
          <w:tcPr>
            <w:tcW w:w="0" w:type="auto"/>
            <w:hideMark/>
          </w:tcPr>
          <w:p w14:paraId="2C506CA0" w14:textId="77777777" w:rsidR="007013D5" w:rsidRPr="007B14FD" w:rsidRDefault="007013D5" w:rsidP="00A57896">
            <w:r w:rsidRPr="007B14FD">
              <w:rPr>
                <w:rStyle w:val="Strong"/>
              </w:rPr>
              <w:t>Safety</w:t>
            </w:r>
          </w:p>
        </w:tc>
        <w:tc>
          <w:tcPr>
            <w:tcW w:w="0" w:type="auto"/>
            <w:hideMark/>
          </w:tcPr>
          <w:p w14:paraId="246407A6" w14:textId="77777777" w:rsidR="007013D5" w:rsidRPr="007B14FD" w:rsidRDefault="007013D5" w:rsidP="00A57896">
            <w:r w:rsidRPr="007B14FD">
              <w:t xml:space="preserve">- Operational Constraint </w:t>
            </w:r>
            <w:r w:rsidRPr="007B14FD">
              <w:br/>
              <w:t xml:space="preserve">- Risk Identification </w:t>
            </w:r>
            <w:r w:rsidRPr="007B14FD">
              <w:br/>
              <w:t xml:space="preserve">- Fail Safe </w:t>
            </w:r>
            <w:r w:rsidRPr="007B14FD">
              <w:br/>
              <w:t xml:space="preserve">- Hazard Warning </w:t>
            </w:r>
            <w:r w:rsidRPr="007B14FD">
              <w:br/>
              <w:t>- Safe Integration</w:t>
            </w:r>
          </w:p>
        </w:tc>
        <w:tc>
          <w:tcPr>
            <w:tcW w:w="0" w:type="auto"/>
            <w:hideMark/>
          </w:tcPr>
          <w:p w14:paraId="2C8636C2" w14:textId="77777777" w:rsidR="007013D5" w:rsidRPr="007B14FD" w:rsidRDefault="007013D5" w:rsidP="00A57896">
            <w:r w:rsidRPr="007B14FD">
              <w:t>Ensures the system prevents data loss, identifies risky operations (e.g., deletion), and protects system integrity during failed uploads or crashes.</w:t>
            </w:r>
          </w:p>
        </w:tc>
      </w:tr>
    </w:tbl>
    <w:p w14:paraId="78E47849" w14:textId="0558BFAB" w:rsidR="009D0B49" w:rsidRDefault="009D0B49" w:rsidP="00AD6273">
      <w:pPr>
        <w:pStyle w:val="NormalWeb"/>
      </w:pPr>
    </w:p>
    <w:p w14:paraId="38BDC908" w14:textId="77777777" w:rsidR="009D0B49" w:rsidRDefault="009D0B49">
      <w:pPr>
        <w:rPr>
          <w:lang w:val="en-PH" w:eastAsia="en-PH"/>
        </w:rPr>
      </w:pPr>
      <w:r>
        <w:br w:type="page"/>
      </w:r>
    </w:p>
    <w:p w14:paraId="63D5FD70" w14:textId="77777777" w:rsidR="009D0B49" w:rsidRPr="007B14FD" w:rsidRDefault="009D0B49" w:rsidP="009D0B49">
      <w:pPr>
        <w:pStyle w:val="NormalWeb"/>
      </w:pPr>
      <w:bookmarkStart w:id="31" w:name="_Hlk215323247"/>
      <w:r w:rsidRPr="007B14FD">
        <w:rPr>
          <w:rStyle w:val="Emphasis"/>
        </w:rPr>
        <w:lastRenderedPageBreak/>
        <w:t>APA 7th Edition)</w:t>
      </w:r>
    </w:p>
    <w:p w14:paraId="2368A11C" w14:textId="77777777" w:rsidR="009D0B49" w:rsidRPr="007B14FD" w:rsidRDefault="009D0B49" w:rsidP="009D0B49">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44" w:tgtFrame="_new" w:history="1">
        <w:r w:rsidRPr="007B14FD">
          <w:rPr>
            <w:rStyle w:val="Hyperlink"/>
            <w:color w:val="000000" w:themeColor="text1"/>
          </w:rPr>
          <w:t>https://www.sciencedirect.com/science/article/pii/S0148296322010761</w:t>
        </w:r>
      </w:hyperlink>
    </w:p>
    <w:p w14:paraId="7FF96677" w14:textId="77777777" w:rsidR="009D0B49" w:rsidRPr="007B14FD" w:rsidRDefault="009D0B49" w:rsidP="009D0B49">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DDCE562" w14:textId="77777777" w:rsidR="009D0B49" w:rsidRPr="007B14FD" w:rsidRDefault="009D0B49" w:rsidP="009D0B49">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3E58A7B5" w14:textId="77777777" w:rsidR="009D0B49" w:rsidRPr="007B14FD" w:rsidRDefault="009D0B49" w:rsidP="009D0B49">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45" w:tgtFrame="_new" w:history="1">
        <w:r w:rsidRPr="007B14FD">
          <w:rPr>
            <w:rStyle w:val="Hyperlink"/>
            <w:color w:val="000000" w:themeColor="text1"/>
          </w:rPr>
          <w:t>https://link.springer.com/article/10.1007/s43621-025-01713-9</w:t>
        </w:r>
      </w:hyperlink>
    </w:p>
    <w:p w14:paraId="6A26B30D" w14:textId="77777777" w:rsidR="009D0B49" w:rsidRPr="007B14FD" w:rsidRDefault="009D0B49" w:rsidP="009D0B49">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46" w:tgtFrame="_new" w:history="1">
        <w:r w:rsidRPr="007B14FD">
          <w:rPr>
            <w:rStyle w:val="Hyperlink"/>
            <w:color w:val="000000" w:themeColor="text1"/>
          </w:rPr>
          <w:t>https://jtmt.utem.edu.my/jtmt/article/view/6105</w:t>
        </w:r>
      </w:hyperlink>
    </w:p>
    <w:bookmarkEnd w:id="31"/>
    <w:p w14:paraId="69AFF3EE" w14:textId="77777777" w:rsidR="009D0B49" w:rsidRPr="007B14FD" w:rsidRDefault="009D0B49" w:rsidP="009D0B49">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47" w:history="1">
        <w:r w:rsidRPr="007B14FD">
          <w:rPr>
            <w:rStyle w:val="Hyperlink"/>
          </w:rPr>
          <w:t>http://repository.lppm.unila.ac.id/35595/</w:t>
        </w:r>
      </w:hyperlink>
    </w:p>
    <w:p w14:paraId="1E2DD51E" w14:textId="77777777" w:rsidR="009D0B49" w:rsidRDefault="009D0B49" w:rsidP="009D0B49">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48" w:history="1">
        <w:r w:rsidRPr="002C0134">
          <w:rPr>
            <w:rStyle w:val="Hyperlink"/>
          </w:rPr>
          <w:t>https://doi.org/10.22161/ijebm.5.3.1</w:t>
        </w:r>
      </w:hyperlink>
    </w:p>
    <w:p w14:paraId="5F55A9B4" w14:textId="77777777" w:rsidR="009D0B49" w:rsidRDefault="009D0B49" w:rsidP="009D0B49"/>
    <w:p w14:paraId="745C3501" w14:textId="77777777" w:rsidR="009D0B49" w:rsidRDefault="009D0B49" w:rsidP="009D0B49">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106A66AB" w14:textId="77777777" w:rsidR="009D0B49" w:rsidRDefault="009D0B49" w:rsidP="009D0B49">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iso25000.com. Retrieved January 5, 2022, from https://iso25000.com/index.php/en/iso-25000-standards/iso-25010 </w:t>
      </w:r>
    </w:p>
    <w:p w14:paraId="5CF178F9" w14:textId="77777777" w:rsidR="009D0B49" w:rsidRDefault="009D0B49" w:rsidP="009D0B49">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6BAD3E8" w14:textId="77777777" w:rsidR="009D0B49" w:rsidRDefault="009D0B49" w:rsidP="009D0B49"/>
    <w:p w14:paraId="386030E4" w14:textId="77777777" w:rsidR="009D0B49" w:rsidRDefault="009D0B49" w:rsidP="009D0B49"/>
    <w:p w14:paraId="5D406ADA" w14:textId="77777777" w:rsidR="009D0B49" w:rsidRDefault="009D0B49" w:rsidP="009D0B49">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0B5006BD" w14:textId="77777777" w:rsidR="009D0B49" w:rsidRDefault="009D0B49" w:rsidP="009D0B49">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81F3676" w14:textId="77777777" w:rsidR="009D0B49" w:rsidRDefault="009D0B49" w:rsidP="009D0B49">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00791062" w14:textId="77777777" w:rsidR="009D0B49" w:rsidRDefault="009D0B49" w:rsidP="009D0B49">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3F7625F7" w14:textId="77777777" w:rsidR="009D0B49" w:rsidRDefault="009D0B49" w:rsidP="009D0B49">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329B4E92" w14:textId="77777777" w:rsidR="009D0B49" w:rsidRDefault="009D0B49" w:rsidP="009D0B49">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0B22142E" w14:textId="77777777" w:rsidR="009D0B49" w:rsidRDefault="009D0B49" w:rsidP="009D0B49">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AA63554" w14:textId="77777777" w:rsidR="008931FA" w:rsidRPr="007B14FD" w:rsidRDefault="008931FA" w:rsidP="00AD6273">
      <w:pPr>
        <w:pStyle w:val="NormalWeb"/>
      </w:pPr>
    </w:p>
    <w:sectPr w:rsidR="008931FA" w:rsidRPr="007B14FD" w:rsidSect="007601DD">
      <w:footerReference w:type="default" r:id="rId49"/>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971C8B" w14:textId="77777777" w:rsidR="000415D4" w:rsidRDefault="000415D4" w:rsidP="00366733">
      <w:r>
        <w:separator/>
      </w:r>
    </w:p>
  </w:endnote>
  <w:endnote w:type="continuationSeparator" w:id="0">
    <w:p w14:paraId="10C6A89D" w14:textId="77777777" w:rsidR="000415D4" w:rsidRDefault="000415D4"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5B30B1" w:rsidRDefault="005B30B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5B30B1" w:rsidRDefault="005B30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5B30B1" w:rsidRDefault="005B30B1">
    <w:pPr>
      <w:pStyle w:val="Footer"/>
      <w:jc w:val="center"/>
    </w:pPr>
  </w:p>
  <w:p w14:paraId="5C42F70B" w14:textId="77777777" w:rsidR="005B30B1" w:rsidRDefault="005B30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5B30B1" w:rsidRDefault="005B30B1">
        <w:pPr>
          <w:pStyle w:val="Footer"/>
          <w:jc w:val="center"/>
        </w:pPr>
      </w:p>
    </w:sdtContent>
  </w:sdt>
  <w:p w14:paraId="2D0D413C" w14:textId="77777777" w:rsidR="005B30B1" w:rsidRDefault="005B30B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5B30B1" w:rsidRDefault="005B30B1">
        <w:pPr>
          <w:pStyle w:val="Footer"/>
          <w:jc w:val="center"/>
        </w:pPr>
        <w:r>
          <w:fldChar w:fldCharType="begin"/>
        </w:r>
        <w:r>
          <w:instrText xml:space="preserve"> PAGE   \* MERGEFORMAT </w:instrText>
        </w:r>
        <w:r>
          <w:fldChar w:fldCharType="separate"/>
        </w:r>
        <w:r>
          <w:rPr>
            <w:noProof/>
          </w:rPr>
          <w:t>49</w:t>
        </w:r>
        <w:r>
          <w:rPr>
            <w:noProof/>
          </w:rPr>
          <w:fldChar w:fldCharType="end"/>
        </w:r>
      </w:p>
    </w:sdtContent>
  </w:sdt>
  <w:p w14:paraId="334018E2" w14:textId="77777777" w:rsidR="005B30B1" w:rsidRDefault="005B30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4F26A0" w14:textId="77777777" w:rsidR="000415D4" w:rsidRDefault="000415D4" w:rsidP="00366733">
      <w:r>
        <w:separator/>
      </w:r>
    </w:p>
  </w:footnote>
  <w:footnote w:type="continuationSeparator" w:id="0">
    <w:p w14:paraId="4B7F7BC9" w14:textId="77777777" w:rsidR="000415D4" w:rsidRDefault="000415D4"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hybridMultilevel"/>
    <w:tmpl w:val="00000002"/>
    <w:lvl w:ilvl="0" w:tplc="E1CC12C6">
      <w:start w:val="1"/>
      <w:numFmt w:val="bullet"/>
      <w:lvlText w:val=""/>
      <w:lvlJc w:val="left"/>
      <w:pPr>
        <w:ind w:left="720" w:hanging="360"/>
      </w:pPr>
      <w:rPr>
        <w:rFonts w:ascii="Symbol" w:hAnsi="Symbol"/>
      </w:rPr>
    </w:lvl>
    <w:lvl w:ilvl="1" w:tplc="7A6857C6">
      <w:start w:val="1"/>
      <w:numFmt w:val="bullet"/>
      <w:lvlText w:val="o"/>
      <w:lvlJc w:val="left"/>
      <w:pPr>
        <w:tabs>
          <w:tab w:val="num" w:pos="1440"/>
        </w:tabs>
        <w:ind w:left="1440" w:hanging="360"/>
      </w:pPr>
      <w:rPr>
        <w:rFonts w:ascii="Courier New" w:hAnsi="Courier New"/>
      </w:rPr>
    </w:lvl>
    <w:lvl w:ilvl="2" w:tplc="A1CA34C0">
      <w:start w:val="1"/>
      <w:numFmt w:val="bullet"/>
      <w:lvlText w:val=""/>
      <w:lvlJc w:val="left"/>
      <w:pPr>
        <w:tabs>
          <w:tab w:val="num" w:pos="2160"/>
        </w:tabs>
        <w:ind w:left="2160" w:hanging="360"/>
      </w:pPr>
      <w:rPr>
        <w:rFonts w:ascii="Wingdings" w:hAnsi="Wingdings"/>
      </w:rPr>
    </w:lvl>
    <w:lvl w:ilvl="3" w:tplc="3BD830E0">
      <w:start w:val="1"/>
      <w:numFmt w:val="bullet"/>
      <w:lvlText w:val=""/>
      <w:lvlJc w:val="left"/>
      <w:pPr>
        <w:tabs>
          <w:tab w:val="num" w:pos="2880"/>
        </w:tabs>
        <w:ind w:left="2880" w:hanging="360"/>
      </w:pPr>
      <w:rPr>
        <w:rFonts w:ascii="Symbol" w:hAnsi="Symbol"/>
      </w:rPr>
    </w:lvl>
    <w:lvl w:ilvl="4" w:tplc="5DBEB7CE">
      <w:start w:val="1"/>
      <w:numFmt w:val="bullet"/>
      <w:lvlText w:val="o"/>
      <w:lvlJc w:val="left"/>
      <w:pPr>
        <w:tabs>
          <w:tab w:val="num" w:pos="3600"/>
        </w:tabs>
        <w:ind w:left="3600" w:hanging="360"/>
      </w:pPr>
      <w:rPr>
        <w:rFonts w:ascii="Courier New" w:hAnsi="Courier New"/>
      </w:rPr>
    </w:lvl>
    <w:lvl w:ilvl="5" w:tplc="036A46CC">
      <w:start w:val="1"/>
      <w:numFmt w:val="bullet"/>
      <w:lvlText w:val=""/>
      <w:lvlJc w:val="left"/>
      <w:pPr>
        <w:tabs>
          <w:tab w:val="num" w:pos="4320"/>
        </w:tabs>
        <w:ind w:left="4320" w:hanging="360"/>
      </w:pPr>
      <w:rPr>
        <w:rFonts w:ascii="Wingdings" w:hAnsi="Wingdings"/>
      </w:rPr>
    </w:lvl>
    <w:lvl w:ilvl="6" w:tplc="8EC49DBC">
      <w:start w:val="1"/>
      <w:numFmt w:val="bullet"/>
      <w:lvlText w:val=""/>
      <w:lvlJc w:val="left"/>
      <w:pPr>
        <w:tabs>
          <w:tab w:val="num" w:pos="5040"/>
        </w:tabs>
        <w:ind w:left="5040" w:hanging="360"/>
      </w:pPr>
      <w:rPr>
        <w:rFonts w:ascii="Symbol" w:hAnsi="Symbol"/>
      </w:rPr>
    </w:lvl>
    <w:lvl w:ilvl="7" w:tplc="A2C2595C">
      <w:start w:val="1"/>
      <w:numFmt w:val="bullet"/>
      <w:lvlText w:val="o"/>
      <w:lvlJc w:val="left"/>
      <w:pPr>
        <w:tabs>
          <w:tab w:val="num" w:pos="5760"/>
        </w:tabs>
        <w:ind w:left="5760" w:hanging="360"/>
      </w:pPr>
      <w:rPr>
        <w:rFonts w:ascii="Courier New" w:hAnsi="Courier New"/>
      </w:rPr>
    </w:lvl>
    <w:lvl w:ilvl="8" w:tplc="82C2B3F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AFEEFC0">
      <w:start w:val="1"/>
      <w:numFmt w:val="bullet"/>
      <w:lvlText w:val=""/>
      <w:lvlJc w:val="left"/>
      <w:pPr>
        <w:ind w:left="720" w:hanging="360"/>
      </w:pPr>
      <w:rPr>
        <w:rFonts w:ascii="Symbol" w:hAnsi="Symbol"/>
      </w:rPr>
    </w:lvl>
    <w:lvl w:ilvl="1" w:tplc="3DEABEBA">
      <w:start w:val="1"/>
      <w:numFmt w:val="bullet"/>
      <w:lvlText w:val="o"/>
      <w:lvlJc w:val="left"/>
      <w:pPr>
        <w:tabs>
          <w:tab w:val="num" w:pos="1440"/>
        </w:tabs>
        <w:ind w:left="1440" w:hanging="360"/>
      </w:pPr>
      <w:rPr>
        <w:rFonts w:ascii="Courier New" w:hAnsi="Courier New"/>
      </w:rPr>
    </w:lvl>
    <w:lvl w:ilvl="2" w:tplc="66125668">
      <w:start w:val="1"/>
      <w:numFmt w:val="bullet"/>
      <w:lvlText w:val=""/>
      <w:lvlJc w:val="left"/>
      <w:pPr>
        <w:tabs>
          <w:tab w:val="num" w:pos="2160"/>
        </w:tabs>
        <w:ind w:left="2160" w:hanging="360"/>
      </w:pPr>
      <w:rPr>
        <w:rFonts w:ascii="Wingdings" w:hAnsi="Wingdings"/>
      </w:rPr>
    </w:lvl>
    <w:lvl w:ilvl="3" w:tplc="2AE27294">
      <w:start w:val="1"/>
      <w:numFmt w:val="bullet"/>
      <w:lvlText w:val=""/>
      <w:lvlJc w:val="left"/>
      <w:pPr>
        <w:tabs>
          <w:tab w:val="num" w:pos="2880"/>
        </w:tabs>
        <w:ind w:left="2880" w:hanging="360"/>
      </w:pPr>
      <w:rPr>
        <w:rFonts w:ascii="Symbol" w:hAnsi="Symbol"/>
      </w:rPr>
    </w:lvl>
    <w:lvl w:ilvl="4" w:tplc="070A8E58">
      <w:start w:val="1"/>
      <w:numFmt w:val="bullet"/>
      <w:lvlText w:val="o"/>
      <w:lvlJc w:val="left"/>
      <w:pPr>
        <w:tabs>
          <w:tab w:val="num" w:pos="3600"/>
        </w:tabs>
        <w:ind w:left="3600" w:hanging="360"/>
      </w:pPr>
      <w:rPr>
        <w:rFonts w:ascii="Courier New" w:hAnsi="Courier New"/>
      </w:rPr>
    </w:lvl>
    <w:lvl w:ilvl="5" w:tplc="54EC573E">
      <w:start w:val="1"/>
      <w:numFmt w:val="bullet"/>
      <w:lvlText w:val=""/>
      <w:lvlJc w:val="left"/>
      <w:pPr>
        <w:tabs>
          <w:tab w:val="num" w:pos="4320"/>
        </w:tabs>
        <w:ind w:left="4320" w:hanging="360"/>
      </w:pPr>
      <w:rPr>
        <w:rFonts w:ascii="Wingdings" w:hAnsi="Wingdings"/>
      </w:rPr>
    </w:lvl>
    <w:lvl w:ilvl="6" w:tplc="80A25624">
      <w:start w:val="1"/>
      <w:numFmt w:val="bullet"/>
      <w:lvlText w:val=""/>
      <w:lvlJc w:val="left"/>
      <w:pPr>
        <w:tabs>
          <w:tab w:val="num" w:pos="5040"/>
        </w:tabs>
        <w:ind w:left="5040" w:hanging="360"/>
      </w:pPr>
      <w:rPr>
        <w:rFonts w:ascii="Symbol" w:hAnsi="Symbol"/>
      </w:rPr>
    </w:lvl>
    <w:lvl w:ilvl="7" w:tplc="19788FE2">
      <w:start w:val="1"/>
      <w:numFmt w:val="bullet"/>
      <w:lvlText w:val="o"/>
      <w:lvlJc w:val="left"/>
      <w:pPr>
        <w:tabs>
          <w:tab w:val="num" w:pos="5760"/>
        </w:tabs>
        <w:ind w:left="5760" w:hanging="360"/>
      </w:pPr>
      <w:rPr>
        <w:rFonts w:ascii="Courier New" w:hAnsi="Courier New"/>
      </w:rPr>
    </w:lvl>
    <w:lvl w:ilvl="8" w:tplc="5D947D14">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02C8F80">
      <w:start w:val="1"/>
      <w:numFmt w:val="bullet"/>
      <w:lvlText w:val=""/>
      <w:lvlJc w:val="left"/>
      <w:pPr>
        <w:ind w:left="720" w:hanging="360"/>
      </w:pPr>
      <w:rPr>
        <w:rFonts w:ascii="Symbol" w:hAnsi="Symbol"/>
      </w:rPr>
    </w:lvl>
    <w:lvl w:ilvl="1" w:tplc="9C724480">
      <w:start w:val="1"/>
      <w:numFmt w:val="bullet"/>
      <w:lvlText w:val="o"/>
      <w:lvlJc w:val="left"/>
      <w:pPr>
        <w:tabs>
          <w:tab w:val="num" w:pos="1440"/>
        </w:tabs>
        <w:ind w:left="1440" w:hanging="360"/>
      </w:pPr>
      <w:rPr>
        <w:rFonts w:ascii="Courier New" w:hAnsi="Courier New"/>
      </w:rPr>
    </w:lvl>
    <w:lvl w:ilvl="2" w:tplc="5E6E34D2">
      <w:start w:val="1"/>
      <w:numFmt w:val="bullet"/>
      <w:lvlText w:val=""/>
      <w:lvlJc w:val="left"/>
      <w:pPr>
        <w:tabs>
          <w:tab w:val="num" w:pos="2160"/>
        </w:tabs>
        <w:ind w:left="2160" w:hanging="360"/>
      </w:pPr>
      <w:rPr>
        <w:rFonts w:ascii="Wingdings" w:hAnsi="Wingdings"/>
      </w:rPr>
    </w:lvl>
    <w:lvl w:ilvl="3" w:tplc="D2104AA6">
      <w:start w:val="1"/>
      <w:numFmt w:val="bullet"/>
      <w:lvlText w:val=""/>
      <w:lvlJc w:val="left"/>
      <w:pPr>
        <w:tabs>
          <w:tab w:val="num" w:pos="2880"/>
        </w:tabs>
        <w:ind w:left="2880" w:hanging="360"/>
      </w:pPr>
      <w:rPr>
        <w:rFonts w:ascii="Symbol" w:hAnsi="Symbol"/>
      </w:rPr>
    </w:lvl>
    <w:lvl w:ilvl="4" w:tplc="1D9C3FCA">
      <w:start w:val="1"/>
      <w:numFmt w:val="bullet"/>
      <w:lvlText w:val="o"/>
      <w:lvlJc w:val="left"/>
      <w:pPr>
        <w:tabs>
          <w:tab w:val="num" w:pos="3600"/>
        </w:tabs>
        <w:ind w:left="3600" w:hanging="360"/>
      </w:pPr>
      <w:rPr>
        <w:rFonts w:ascii="Courier New" w:hAnsi="Courier New"/>
      </w:rPr>
    </w:lvl>
    <w:lvl w:ilvl="5" w:tplc="813A16D4">
      <w:start w:val="1"/>
      <w:numFmt w:val="bullet"/>
      <w:lvlText w:val=""/>
      <w:lvlJc w:val="left"/>
      <w:pPr>
        <w:tabs>
          <w:tab w:val="num" w:pos="4320"/>
        </w:tabs>
        <w:ind w:left="4320" w:hanging="360"/>
      </w:pPr>
      <w:rPr>
        <w:rFonts w:ascii="Wingdings" w:hAnsi="Wingdings"/>
      </w:rPr>
    </w:lvl>
    <w:lvl w:ilvl="6" w:tplc="32D44480">
      <w:start w:val="1"/>
      <w:numFmt w:val="bullet"/>
      <w:lvlText w:val=""/>
      <w:lvlJc w:val="left"/>
      <w:pPr>
        <w:tabs>
          <w:tab w:val="num" w:pos="5040"/>
        </w:tabs>
        <w:ind w:left="5040" w:hanging="360"/>
      </w:pPr>
      <w:rPr>
        <w:rFonts w:ascii="Symbol" w:hAnsi="Symbol"/>
      </w:rPr>
    </w:lvl>
    <w:lvl w:ilvl="7" w:tplc="76EA7520">
      <w:start w:val="1"/>
      <w:numFmt w:val="bullet"/>
      <w:lvlText w:val="o"/>
      <w:lvlJc w:val="left"/>
      <w:pPr>
        <w:tabs>
          <w:tab w:val="num" w:pos="5760"/>
        </w:tabs>
        <w:ind w:left="5760" w:hanging="360"/>
      </w:pPr>
      <w:rPr>
        <w:rFonts w:ascii="Courier New" w:hAnsi="Courier New"/>
      </w:rPr>
    </w:lvl>
    <w:lvl w:ilvl="8" w:tplc="B08C98D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22EE774">
      <w:start w:val="1"/>
      <w:numFmt w:val="bullet"/>
      <w:lvlText w:val=""/>
      <w:lvlJc w:val="left"/>
      <w:pPr>
        <w:ind w:left="720" w:hanging="360"/>
      </w:pPr>
      <w:rPr>
        <w:rFonts w:ascii="Symbol" w:hAnsi="Symbol"/>
      </w:rPr>
    </w:lvl>
    <w:lvl w:ilvl="1" w:tplc="ED1A7DCA">
      <w:start w:val="1"/>
      <w:numFmt w:val="bullet"/>
      <w:lvlText w:val="o"/>
      <w:lvlJc w:val="left"/>
      <w:pPr>
        <w:tabs>
          <w:tab w:val="num" w:pos="1440"/>
        </w:tabs>
        <w:ind w:left="1440" w:hanging="360"/>
      </w:pPr>
      <w:rPr>
        <w:rFonts w:ascii="Courier New" w:hAnsi="Courier New"/>
      </w:rPr>
    </w:lvl>
    <w:lvl w:ilvl="2" w:tplc="55F0630C">
      <w:start w:val="1"/>
      <w:numFmt w:val="bullet"/>
      <w:lvlText w:val=""/>
      <w:lvlJc w:val="left"/>
      <w:pPr>
        <w:tabs>
          <w:tab w:val="num" w:pos="2160"/>
        </w:tabs>
        <w:ind w:left="2160" w:hanging="360"/>
      </w:pPr>
      <w:rPr>
        <w:rFonts w:ascii="Wingdings" w:hAnsi="Wingdings"/>
      </w:rPr>
    </w:lvl>
    <w:lvl w:ilvl="3" w:tplc="23D29BFC">
      <w:start w:val="1"/>
      <w:numFmt w:val="bullet"/>
      <w:lvlText w:val=""/>
      <w:lvlJc w:val="left"/>
      <w:pPr>
        <w:tabs>
          <w:tab w:val="num" w:pos="2880"/>
        </w:tabs>
        <w:ind w:left="2880" w:hanging="360"/>
      </w:pPr>
      <w:rPr>
        <w:rFonts w:ascii="Symbol" w:hAnsi="Symbol"/>
      </w:rPr>
    </w:lvl>
    <w:lvl w:ilvl="4" w:tplc="BEA40F38">
      <w:start w:val="1"/>
      <w:numFmt w:val="bullet"/>
      <w:lvlText w:val="o"/>
      <w:lvlJc w:val="left"/>
      <w:pPr>
        <w:tabs>
          <w:tab w:val="num" w:pos="3600"/>
        </w:tabs>
        <w:ind w:left="3600" w:hanging="360"/>
      </w:pPr>
      <w:rPr>
        <w:rFonts w:ascii="Courier New" w:hAnsi="Courier New"/>
      </w:rPr>
    </w:lvl>
    <w:lvl w:ilvl="5" w:tplc="45287C74">
      <w:start w:val="1"/>
      <w:numFmt w:val="bullet"/>
      <w:lvlText w:val=""/>
      <w:lvlJc w:val="left"/>
      <w:pPr>
        <w:tabs>
          <w:tab w:val="num" w:pos="4320"/>
        </w:tabs>
        <w:ind w:left="4320" w:hanging="360"/>
      </w:pPr>
      <w:rPr>
        <w:rFonts w:ascii="Wingdings" w:hAnsi="Wingdings"/>
      </w:rPr>
    </w:lvl>
    <w:lvl w:ilvl="6" w:tplc="0882CCF6">
      <w:start w:val="1"/>
      <w:numFmt w:val="bullet"/>
      <w:lvlText w:val=""/>
      <w:lvlJc w:val="left"/>
      <w:pPr>
        <w:tabs>
          <w:tab w:val="num" w:pos="5040"/>
        </w:tabs>
        <w:ind w:left="5040" w:hanging="360"/>
      </w:pPr>
      <w:rPr>
        <w:rFonts w:ascii="Symbol" w:hAnsi="Symbol"/>
      </w:rPr>
    </w:lvl>
    <w:lvl w:ilvl="7" w:tplc="B7D2681A">
      <w:start w:val="1"/>
      <w:numFmt w:val="bullet"/>
      <w:lvlText w:val="o"/>
      <w:lvlJc w:val="left"/>
      <w:pPr>
        <w:tabs>
          <w:tab w:val="num" w:pos="5760"/>
        </w:tabs>
        <w:ind w:left="5760" w:hanging="360"/>
      </w:pPr>
      <w:rPr>
        <w:rFonts w:ascii="Courier New" w:hAnsi="Courier New"/>
      </w:rPr>
    </w:lvl>
    <w:lvl w:ilvl="8" w:tplc="290AC98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0000009"/>
    <w:multiLevelType w:val="hybridMultilevel"/>
    <w:tmpl w:val="00000009"/>
    <w:lvl w:ilvl="0" w:tplc="C4F22D1C">
      <w:start w:val="1"/>
      <w:numFmt w:val="bullet"/>
      <w:lvlText w:val=""/>
      <w:lvlJc w:val="left"/>
      <w:pPr>
        <w:ind w:left="720" w:hanging="360"/>
      </w:pPr>
      <w:rPr>
        <w:rFonts w:ascii="Symbol" w:hAnsi="Symbol"/>
      </w:rPr>
    </w:lvl>
    <w:lvl w:ilvl="1" w:tplc="FD24D2C0">
      <w:start w:val="1"/>
      <w:numFmt w:val="bullet"/>
      <w:lvlText w:val="o"/>
      <w:lvlJc w:val="left"/>
      <w:pPr>
        <w:tabs>
          <w:tab w:val="num" w:pos="1440"/>
        </w:tabs>
        <w:ind w:left="1440" w:hanging="360"/>
      </w:pPr>
      <w:rPr>
        <w:rFonts w:ascii="Courier New" w:hAnsi="Courier New"/>
      </w:rPr>
    </w:lvl>
    <w:lvl w:ilvl="2" w:tplc="B2A60024">
      <w:start w:val="1"/>
      <w:numFmt w:val="bullet"/>
      <w:lvlText w:val=""/>
      <w:lvlJc w:val="left"/>
      <w:pPr>
        <w:tabs>
          <w:tab w:val="num" w:pos="2160"/>
        </w:tabs>
        <w:ind w:left="2160" w:hanging="360"/>
      </w:pPr>
      <w:rPr>
        <w:rFonts w:ascii="Wingdings" w:hAnsi="Wingdings"/>
      </w:rPr>
    </w:lvl>
    <w:lvl w:ilvl="3" w:tplc="BF1ADF32">
      <w:start w:val="1"/>
      <w:numFmt w:val="bullet"/>
      <w:lvlText w:val=""/>
      <w:lvlJc w:val="left"/>
      <w:pPr>
        <w:tabs>
          <w:tab w:val="num" w:pos="2880"/>
        </w:tabs>
        <w:ind w:left="2880" w:hanging="360"/>
      </w:pPr>
      <w:rPr>
        <w:rFonts w:ascii="Symbol" w:hAnsi="Symbol"/>
      </w:rPr>
    </w:lvl>
    <w:lvl w:ilvl="4" w:tplc="2F1CA602">
      <w:start w:val="1"/>
      <w:numFmt w:val="bullet"/>
      <w:lvlText w:val="o"/>
      <w:lvlJc w:val="left"/>
      <w:pPr>
        <w:tabs>
          <w:tab w:val="num" w:pos="3600"/>
        </w:tabs>
        <w:ind w:left="3600" w:hanging="360"/>
      </w:pPr>
      <w:rPr>
        <w:rFonts w:ascii="Courier New" w:hAnsi="Courier New"/>
      </w:rPr>
    </w:lvl>
    <w:lvl w:ilvl="5" w:tplc="27CC037A">
      <w:start w:val="1"/>
      <w:numFmt w:val="bullet"/>
      <w:lvlText w:val=""/>
      <w:lvlJc w:val="left"/>
      <w:pPr>
        <w:tabs>
          <w:tab w:val="num" w:pos="4320"/>
        </w:tabs>
        <w:ind w:left="4320" w:hanging="360"/>
      </w:pPr>
      <w:rPr>
        <w:rFonts w:ascii="Wingdings" w:hAnsi="Wingdings"/>
      </w:rPr>
    </w:lvl>
    <w:lvl w:ilvl="6" w:tplc="D604E4D0">
      <w:start w:val="1"/>
      <w:numFmt w:val="bullet"/>
      <w:lvlText w:val=""/>
      <w:lvlJc w:val="left"/>
      <w:pPr>
        <w:tabs>
          <w:tab w:val="num" w:pos="5040"/>
        </w:tabs>
        <w:ind w:left="5040" w:hanging="360"/>
      </w:pPr>
      <w:rPr>
        <w:rFonts w:ascii="Symbol" w:hAnsi="Symbol"/>
      </w:rPr>
    </w:lvl>
    <w:lvl w:ilvl="7" w:tplc="9538148C">
      <w:start w:val="1"/>
      <w:numFmt w:val="bullet"/>
      <w:lvlText w:val="o"/>
      <w:lvlJc w:val="left"/>
      <w:pPr>
        <w:tabs>
          <w:tab w:val="num" w:pos="5760"/>
        </w:tabs>
        <w:ind w:left="5760" w:hanging="360"/>
      </w:pPr>
      <w:rPr>
        <w:rFonts w:ascii="Courier New" w:hAnsi="Courier New"/>
      </w:rPr>
    </w:lvl>
    <w:lvl w:ilvl="8" w:tplc="984045FA">
      <w:start w:val="1"/>
      <w:numFmt w:val="bullet"/>
      <w:lvlText w:val=""/>
      <w:lvlJc w:val="left"/>
      <w:pPr>
        <w:tabs>
          <w:tab w:val="num" w:pos="6480"/>
        </w:tabs>
        <w:ind w:left="6480" w:hanging="360"/>
      </w:pPr>
      <w:rPr>
        <w:rFonts w:ascii="Wingdings" w:hAnsi="Wingdings"/>
      </w:rPr>
    </w:lvl>
  </w:abstractNum>
  <w:abstractNum w:abstractNumId="9" w15:restartNumberingAfterBreak="0">
    <w:nsid w:val="04027708"/>
    <w:multiLevelType w:val="multilevel"/>
    <w:tmpl w:val="59CC3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610615"/>
    <w:multiLevelType w:val="multilevel"/>
    <w:tmpl w:val="ED2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0EE22C0D"/>
    <w:multiLevelType w:val="hybridMultilevel"/>
    <w:tmpl w:val="AA90F41C"/>
    <w:lvl w:ilvl="0" w:tplc="295E7366">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FBB24D9"/>
    <w:multiLevelType w:val="multilevel"/>
    <w:tmpl w:val="A1E09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4832A5"/>
    <w:multiLevelType w:val="multilevel"/>
    <w:tmpl w:val="516A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F5588E"/>
    <w:multiLevelType w:val="multilevel"/>
    <w:tmpl w:val="0AE8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196A41"/>
    <w:multiLevelType w:val="multilevel"/>
    <w:tmpl w:val="FE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4A68FE"/>
    <w:multiLevelType w:val="multilevel"/>
    <w:tmpl w:val="3D74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924459"/>
    <w:multiLevelType w:val="multilevel"/>
    <w:tmpl w:val="A42C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177DF"/>
    <w:multiLevelType w:val="multilevel"/>
    <w:tmpl w:val="D7D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2A7569"/>
    <w:multiLevelType w:val="multilevel"/>
    <w:tmpl w:val="F75E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070F98"/>
    <w:multiLevelType w:val="multilevel"/>
    <w:tmpl w:val="BDD8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823013"/>
    <w:multiLevelType w:val="multilevel"/>
    <w:tmpl w:val="14F4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1F840B2"/>
    <w:multiLevelType w:val="multilevel"/>
    <w:tmpl w:val="4AF0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371D93"/>
    <w:multiLevelType w:val="multilevel"/>
    <w:tmpl w:val="84B2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E364AC"/>
    <w:multiLevelType w:val="multilevel"/>
    <w:tmpl w:val="B88A0E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635A4094"/>
    <w:multiLevelType w:val="multilevel"/>
    <w:tmpl w:val="8240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1B7775"/>
    <w:multiLevelType w:val="multilevel"/>
    <w:tmpl w:val="11B6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442875"/>
    <w:multiLevelType w:val="hybridMultilevel"/>
    <w:tmpl w:val="C24C604A"/>
    <w:lvl w:ilvl="0" w:tplc="34090001">
      <w:numFmt w:val="bullet"/>
      <w:lvlText w:val=""/>
      <w:lvlJc w:val="left"/>
      <w:pPr>
        <w:ind w:left="720" w:hanging="360"/>
      </w:pPr>
      <w:rPr>
        <w:rFonts w:ascii="Symbol" w:eastAsia="Times New Roman" w:hAnsi="Symbol"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6D6047CA"/>
    <w:multiLevelType w:val="multilevel"/>
    <w:tmpl w:val="BBE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C61704"/>
    <w:multiLevelType w:val="hybridMultilevel"/>
    <w:tmpl w:val="34FE7284"/>
    <w:lvl w:ilvl="0" w:tplc="9A9484E2">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2" w15:restartNumberingAfterBreak="0">
    <w:nsid w:val="6E922463"/>
    <w:multiLevelType w:val="multilevel"/>
    <w:tmpl w:val="5A02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86498B"/>
    <w:multiLevelType w:val="multilevel"/>
    <w:tmpl w:val="1DE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BB0E0F"/>
    <w:multiLevelType w:val="multilevel"/>
    <w:tmpl w:val="1D62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9506D6"/>
    <w:multiLevelType w:val="multilevel"/>
    <w:tmpl w:val="D4FC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7DB974F3"/>
    <w:multiLevelType w:val="multilevel"/>
    <w:tmpl w:val="A2BEC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17"/>
  </w:num>
  <w:num w:numId="11">
    <w:abstractNumId w:val="46"/>
  </w:num>
  <w:num w:numId="12">
    <w:abstractNumId w:val="45"/>
  </w:num>
  <w:num w:numId="13">
    <w:abstractNumId w:val="42"/>
  </w:num>
  <w:num w:numId="14">
    <w:abstractNumId w:val="10"/>
  </w:num>
  <w:num w:numId="15">
    <w:abstractNumId w:val="27"/>
  </w:num>
  <w:num w:numId="16">
    <w:abstractNumId w:val="31"/>
  </w:num>
  <w:num w:numId="17">
    <w:abstractNumId w:val="36"/>
  </w:num>
  <w:num w:numId="18">
    <w:abstractNumId w:val="16"/>
  </w:num>
  <w:num w:numId="19">
    <w:abstractNumId w:val="40"/>
  </w:num>
  <w:num w:numId="20">
    <w:abstractNumId w:val="28"/>
  </w:num>
  <w:num w:numId="21">
    <w:abstractNumId w:val="23"/>
  </w:num>
  <w:num w:numId="22">
    <w:abstractNumId w:val="37"/>
  </w:num>
  <w:num w:numId="23">
    <w:abstractNumId w:val="44"/>
  </w:num>
  <w:num w:numId="24">
    <w:abstractNumId w:val="20"/>
  </w:num>
  <w:num w:numId="25">
    <w:abstractNumId w:val="19"/>
  </w:num>
  <w:num w:numId="26">
    <w:abstractNumId w:val="48"/>
  </w:num>
  <w:num w:numId="27">
    <w:abstractNumId w:val="41"/>
  </w:num>
  <w:num w:numId="28">
    <w:abstractNumId w:val="13"/>
  </w:num>
  <w:num w:numId="29">
    <w:abstractNumId w:val="9"/>
  </w:num>
  <w:num w:numId="30">
    <w:abstractNumId w:val="18"/>
  </w:num>
  <w:num w:numId="31">
    <w:abstractNumId w:val="22"/>
  </w:num>
  <w:num w:numId="32">
    <w:abstractNumId w:val="29"/>
  </w:num>
  <w:num w:numId="33">
    <w:abstractNumId w:val="26"/>
  </w:num>
  <w:num w:numId="34">
    <w:abstractNumId w:val="32"/>
  </w:num>
  <w:num w:numId="35">
    <w:abstractNumId w:val="39"/>
  </w:num>
  <w:num w:numId="36">
    <w:abstractNumId w:val="38"/>
  </w:num>
  <w:num w:numId="37">
    <w:abstractNumId w:val="43"/>
  </w:num>
  <w:num w:numId="38">
    <w:abstractNumId w:val="11"/>
  </w:num>
  <w:num w:numId="39">
    <w:abstractNumId w:val="47"/>
  </w:num>
  <w:num w:numId="40">
    <w:abstractNumId w:val="14"/>
  </w:num>
  <w:num w:numId="41">
    <w:abstractNumId w:val="35"/>
  </w:num>
  <w:num w:numId="42">
    <w:abstractNumId w:val="12"/>
  </w:num>
  <w:num w:numId="43">
    <w:abstractNumId w:val="49"/>
  </w:num>
  <w:num w:numId="44">
    <w:abstractNumId w:val="21"/>
  </w:num>
  <w:num w:numId="45">
    <w:abstractNumId w:val="33"/>
  </w:num>
  <w:num w:numId="46">
    <w:abstractNumId w:val="15"/>
  </w:num>
  <w:num w:numId="47">
    <w:abstractNumId w:val="34"/>
  </w:num>
  <w:num w:numId="48">
    <w:abstractNumId w:val="30"/>
  </w:num>
  <w:num w:numId="49">
    <w:abstractNumId w:val="25"/>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214A6"/>
    <w:rsid w:val="00022813"/>
    <w:rsid w:val="00025484"/>
    <w:rsid w:val="0003708A"/>
    <w:rsid w:val="000415D4"/>
    <w:rsid w:val="000415E2"/>
    <w:rsid w:val="0005095D"/>
    <w:rsid w:val="000515B7"/>
    <w:rsid w:val="000554FF"/>
    <w:rsid w:val="00057A07"/>
    <w:rsid w:val="00063258"/>
    <w:rsid w:val="00063C1C"/>
    <w:rsid w:val="00070526"/>
    <w:rsid w:val="00081D55"/>
    <w:rsid w:val="00085796"/>
    <w:rsid w:val="00096FE3"/>
    <w:rsid w:val="000A01A8"/>
    <w:rsid w:val="000A3D35"/>
    <w:rsid w:val="000A7650"/>
    <w:rsid w:val="000B4C40"/>
    <w:rsid w:val="000F46CD"/>
    <w:rsid w:val="000F6B3B"/>
    <w:rsid w:val="001072DB"/>
    <w:rsid w:val="00120701"/>
    <w:rsid w:val="001237CE"/>
    <w:rsid w:val="00131B96"/>
    <w:rsid w:val="0017180A"/>
    <w:rsid w:val="001738E4"/>
    <w:rsid w:val="00187966"/>
    <w:rsid w:val="00194A96"/>
    <w:rsid w:val="00195F5E"/>
    <w:rsid w:val="001A200A"/>
    <w:rsid w:val="001D4070"/>
    <w:rsid w:val="001E7C00"/>
    <w:rsid w:val="001F0DBA"/>
    <w:rsid w:val="00204C0B"/>
    <w:rsid w:val="00205DEC"/>
    <w:rsid w:val="00252265"/>
    <w:rsid w:val="00254436"/>
    <w:rsid w:val="002578E9"/>
    <w:rsid w:val="0026772D"/>
    <w:rsid w:val="00271BBC"/>
    <w:rsid w:val="00271D0E"/>
    <w:rsid w:val="00277AEC"/>
    <w:rsid w:val="0028290F"/>
    <w:rsid w:val="00293446"/>
    <w:rsid w:val="002A7679"/>
    <w:rsid w:val="002B4A44"/>
    <w:rsid w:val="002C03BA"/>
    <w:rsid w:val="002C0FB9"/>
    <w:rsid w:val="002C729E"/>
    <w:rsid w:val="002D4260"/>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3E"/>
    <w:rsid w:val="003C344A"/>
    <w:rsid w:val="00404978"/>
    <w:rsid w:val="004153F9"/>
    <w:rsid w:val="00431573"/>
    <w:rsid w:val="004473B7"/>
    <w:rsid w:val="00470C17"/>
    <w:rsid w:val="004749C9"/>
    <w:rsid w:val="00495DC6"/>
    <w:rsid w:val="004C0D93"/>
    <w:rsid w:val="004C4A02"/>
    <w:rsid w:val="004D0074"/>
    <w:rsid w:val="005022EA"/>
    <w:rsid w:val="0051006E"/>
    <w:rsid w:val="0051254B"/>
    <w:rsid w:val="0053398D"/>
    <w:rsid w:val="00552D84"/>
    <w:rsid w:val="00570B37"/>
    <w:rsid w:val="00570BE7"/>
    <w:rsid w:val="00573433"/>
    <w:rsid w:val="0058019D"/>
    <w:rsid w:val="005819CE"/>
    <w:rsid w:val="005827FA"/>
    <w:rsid w:val="00587D94"/>
    <w:rsid w:val="00590D6D"/>
    <w:rsid w:val="005B30B1"/>
    <w:rsid w:val="005D33D5"/>
    <w:rsid w:val="00620901"/>
    <w:rsid w:val="00623EFB"/>
    <w:rsid w:val="0062535E"/>
    <w:rsid w:val="006260CC"/>
    <w:rsid w:val="006342E9"/>
    <w:rsid w:val="006462A7"/>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2977"/>
    <w:rsid w:val="00723473"/>
    <w:rsid w:val="00725508"/>
    <w:rsid w:val="00730005"/>
    <w:rsid w:val="007601DD"/>
    <w:rsid w:val="007750B7"/>
    <w:rsid w:val="00794EA4"/>
    <w:rsid w:val="007A497A"/>
    <w:rsid w:val="007B0220"/>
    <w:rsid w:val="007B14FD"/>
    <w:rsid w:val="007C233B"/>
    <w:rsid w:val="007C4C2D"/>
    <w:rsid w:val="007C70BF"/>
    <w:rsid w:val="007C762E"/>
    <w:rsid w:val="007D008D"/>
    <w:rsid w:val="007F5CE3"/>
    <w:rsid w:val="007F644B"/>
    <w:rsid w:val="008106FC"/>
    <w:rsid w:val="00835027"/>
    <w:rsid w:val="008432F9"/>
    <w:rsid w:val="008605A3"/>
    <w:rsid w:val="00861713"/>
    <w:rsid w:val="008651E2"/>
    <w:rsid w:val="00871A53"/>
    <w:rsid w:val="0087343D"/>
    <w:rsid w:val="00877E08"/>
    <w:rsid w:val="008867C5"/>
    <w:rsid w:val="008931FA"/>
    <w:rsid w:val="008B392D"/>
    <w:rsid w:val="008B5CED"/>
    <w:rsid w:val="008E6C31"/>
    <w:rsid w:val="00905185"/>
    <w:rsid w:val="009245BF"/>
    <w:rsid w:val="00933AF5"/>
    <w:rsid w:val="00936AEB"/>
    <w:rsid w:val="00941912"/>
    <w:rsid w:val="00953092"/>
    <w:rsid w:val="00963D6E"/>
    <w:rsid w:val="00966527"/>
    <w:rsid w:val="009741C2"/>
    <w:rsid w:val="00974CBB"/>
    <w:rsid w:val="009B3923"/>
    <w:rsid w:val="009B47F1"/>
    <w:rsid w:val="009D0B49"/>
    <w:rsid w:val="009D3103"/>
    <w:rsid w:val="009F53AA"/>
    <w:rsid w:val="00A055FF"/>
    <w:rsid w:val="00A1250A"/>
    <w:rsid w:val="00A12E28"/>
    <w:rsid w:val="00A157B0"/>
    <w:rsid w:val="00A16D3F"/>
    <w:rsid w:val="00A1767E"/>
    <w:rsid w:val="00A21D10"/>
    <w:rsid w:val="00A3243B"/>
    <w:rsid w:val="00A351FC"/>
    <w:rsid w:val="00A41B62"/>
    <w:rsid w:val="00A52EF0"/>
    <w:rsid w:val="00A57896"/>
    <w:rsid w:val="00A60EB4"/>
    <w:rsid w:val="00A677D4"/>
    <w:rsid w:val="00A75254"/>
    <w:rsid w:val="00A76AA7"/>
    <w:rsid w:val="00A85589"/>
    <w:rsid w:val="00A9304A"/>
    <w:rsid w:val="00A956DE"/>
    <w:rsid w:val="00AC3093"/>
    <w:rsid w:val="00AC329D"/>
    <w:rsid w:val="00AC4295"/>
    <w:rsid w:val="00AD6273"/>
    <w:rsid w:val="00B46BD1"/>
    <w:rsid w:val="00B553BC"/>
    <w:rsid w:val="00B80E6D"/>
    <w:rsid w:val="00B827AD"/>
    <w:rsid w:val="00B857DC"/>
    <w:rsid w:val="00B85A65"/>
    <w:rsid w:val="00B91DDE"/>
    <w:rsid w:val="00B92170"/>
    <w:rsid w:val="00B949CA"/>
    <w:rsid w:val="00BA55F9"/>
    <w:rsid w:val="00BB3473"/>
    <w:rsid w:val="00BC28C4"/>
    <w:rsid w:val="00BC5114"/>
    <w:rsid w:val="00BE59DB"/>
    <w:rsid w:val="00BF5FE5"/>
    <w:rsid w:val="00BF6D77"/>
    <w:rsid w:val="00BF729E"/>
    <w:rsid w:val="00BF7EF7"/>
    <w:rsid w:val="00C00947"/>
    <w:rsid w:val="00C06B2C"/>
    <w:rsid w:val="00C31A49"/>
    <w:rsid w:val="00C5254D"/>
    <w:rsid w:val="00C56889"/>
    <w:rsid w:val="00C72CF3"/>
    <w:rsid w:val="00C812D4"/>
    <w:rsid w:val="00C82FB8"/>
    <w:rsid w:val="00C90A4D"/>
    <w:rsid w:val="00C9185B"/>
    <w:rsid w:val="00C9435C"/>
    <w:rsid w:val="00CA01C3"/>
    <w:rsid w:val="00CB10EC"/>
    <w:rsid w:val="00CB3A3F"/>
    <w:rsid w:val="00CB3FCA"/>
    <w:rsid w:val="00CB6AD5"/>
    <w:rsid w:val="00CD28A4"/>
    <w:rsid w:val="00CD790F"/>
    <w:rsid w:val="00CE44F0"/>
    <w:rsid w:val="00CE5A4A"/>
    <w:rsid w:val="00D07524"/>
    <w:rsid w:val="00D37E3E"/>
    <w:rsid w:val="00D40160"/>
    <w:rsid w:val="00D52C07"/>
    <w:rsid w:val="00D657F3"/>
    <w:rsid w:val="00D707C0"/>
    <w:rsid w:val="00D938E5"/>
    <w:rsid w:val="00D939C4"/>
    <w:rsid w:val="00DA17F4"/>
    <w:rsid w:val="00DA5BA8"/>
    <w:rsid w:val="00DA7C3E"/>
    <w:rsid w:val="00DB279F"/>
    <w:rsid w:val="00DE7E3D"/>
    <w:rsid w:val="00DF1FD3"/>
    <w:rsid w:val="00DF5295"/>
    <w:rsid w:val="00DF73C2"/>
    <w:rsid w:val="00DF7C6F"/>
    <w:rsid w:val="00E02DEE"/>
    <w:rsid w:val="00E1467C"/>
    <w:rsid w:val="00E23DC9"/>
    <w:rsid w:val="00E46EB9"/>
    <w:rsid w:val="00E53727"/>
    <w:rsid w:val="00E55976"/>
    <w:rsid w:val="00E65347"/>
    <w:rsid w:val="00E742CF"/>
    <w:rsid w:val="00E911A8"/>
    <w:rsid w:val="00E94883"/>
    <w:rsid w:val="00E962A5"/>
    <w:rsid w:val="00EC0F28"/>
    <w:rsid w:val="00EC13D1"/>
    <w:rsid w:val="00F014B8"/>
    <w:rsid w:val="00F204FA"/>
    <w:rsid w:val="00F30D4D"/>
    <w:rsid w:val="00F321F7"/>
    <w:rsid w:val="00F53B2B"/>
    <w:rsid w:val="00F55D17"/>
    <w:rsid w:val="00F679BB"/>
    <w:rsid w:val="00F77D99"/>
    <w:rsid w:val="00F86E75"/>
    <w:rsid w:val="00FA747B"/>
    <w:rsid w:val="00FB4948"/>
    <w:rsid w:val="00FB5CDA"/>
    <w:rsid w:val="00FC60DF"/>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repository.lppm.unila.ac.id/35595/"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link.springer.com/article/10.1007/s43621-025-01713-9?utm_source=chatgpt.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oter" Target="footer4.xml"/><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www.sciencedirect.com/science/article/pii/S0148296322010761?utm_source=chatgpt.com"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doi.org/10.22161/ijebm.5.3.1" TargetMode="Externa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jtmt.utem.edu.my/jtmt/article/view/6105"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D757CB-75E9-4C8C-B154-8C8766936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2964</TotalTime>
  <Pages>81</Pages>
  <Words>12023</Words>
  <Characters>68537</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80400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71</cp:revision>
  <dcterms:created xsi:type="dcterms:W3CDTF">2025-11-16T11:54:00Z</dcterms:created>
  <dcterms:modified xsi:type="dcterms:W3CDTF">2026-02-21T17:17:00Z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