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6A2465ED" w:rsidR="00DA17F4" w:rsidRPr="007B14FD" w:rsidRDefault="009C0A9A" w:rsidP="00F014B8">
      <w:pPr>
        <w:jc w:val="center"/>
        <w:rPr>
          <w:b/>
          <w:bCs/>
          <w:kern w:val="36"/>
        </w:rPr>
        <w:sectPr w:rsidR="00DA17F4" w:rsidRPr="007B14FD" w:rsidSect="005E2E8A">
          <w:footerReference w:type="default" r:id="rId8"/>
          <w:pgSz w:w="12240" w:h="15840"/>
          <w:pgMar w:top="1440" w:right="1440" w:bottom="1440" w:left="2160" w:header="720" w:footer="720" w:gutter="0"/>
          <w:pgNumType w:start="1"/>
          <w:cols w:space="720"/>
          <w:titlePg/>
          <w:docGrid w:linePitch="326"/>
        </w:sectPr>
      </w:pPr>
      <w:r>
        <w:t>March 7</w:t>
      </w:r>
    </w:p>
    <w:p w14:paraId="5059F83B" w14:textId="69E02A00" w:rsidR="00B35D59" w:rsidRDefault="00B35D59" w:rsidP="002A1A4F">
      <w:pPr>
        <w:pStyle w:val="Heading1"/>
        <w:rPr>
          <w:rFonts w:ascii="Times New Roman" w:hAnsi="Times New Roman" w:cs="Times New Roman"/>
        </w:rPr>
      </w:pPr>
      <w:bookmarkStart w:id="1" w:name="_Toc214229740"/>
      <w:bookmarkStart w:id="2" w:name="_Toc216541527"/>
      <w:r w:rsidRPr="002A1A4F">
        <w:rPr>
          <w:rFonts w:ascii="Times New Roman" w:hAnsi="Times New Roman" w:cs="Times New Roman"/>
        </w:rPr>
        <w:lastRenderedPageBreak/>
        <w:t>ABSTRACT</w:t>
      </w:r>
    </w:p>
    <w:p w14:paraId="57B840A1" w14:textId="77777777" w:rsidR="002A1A4F" w:rsidRPr="002A1A4F" w:rsidRDefault="002A1A4F" w:rsidP="002A1A4F"/>
    <w:p w14:paraId="3495F03B" w14:textId="0D624E16" w:rsidR="00B35D59" w:rsidRDefault="002A1A4F" w:rsidP="002A1A4F">
      <w:pPr>
        <w:spacing w:line="480" w:lineRule="auto"/>
        <w:ind w:firstLine="720"/>
        <w:rPr>
          <w:b/>
        </w:rPr>
      </w:pPr>
      <w:r>
        <w:rPr>
          <w:rStyle w:val="citation-15"/>
        </w:rPr>
        <w:t>Technological adaptation is essential for human resource departments managing high applicant volumes, yet manual, spreadsheet-based methods still cause inconsistent data, duplicate records, and hiring delays</w:t>
      </w:r>
      <w:r>
        <w:t xml:space="preserve">. </w:t>
      </w:r>
      <w:r>
        <w:rPr>
          <w:rStyle w:val="citation-14"/>
        </w:rPr>
        <w:t>To address these inefficiencies within the BPO industry, the Web-Based Recruitment and Applicant Management System (R-AMS) was developed</w:t>
      </w:r>
      <w:r>
        <w:t xml:space="preserve">. </w:t>
      </w:r>
      <w:r>
        <w:rPr>
          <w:rStyle w:val="citation-13"/>
        </w:rPr>
        <w:t>This is a three-tier intranet web application that automates candidate pre-screening and centralizes the end-to-end hiring workflow</w:t>
      </w:r>
      <w:r>
        <w:t xml:space="preserve">. </w:t>
      </w:r>
      <w:r>
        <w:rPr>
          <w:rStyle w:val="citation-12"/>
        </w:rPr>
        <w:t xml:space="preserve">R-AMS combines PHP, JavaScript, and </w:t>
      </w:r>
      <w:proofErr w:type="spellStart"/>
      <w:r>
        <w:rPr>
          <w:rStyle w:val="citation-12"/>
        </w:rPr>
        <w:t>TailwindCSS</w:t>
      </w:r>
      <w:proofErr w:type="spellEnd"/>
      <w:r>
        <w:rPr>
          <w:rStyle w:val="citation-12"/>
        </w:rPr>
        <w:t xml:space="preserve"> for its dynamic front-end, utilizing a MySQL relational database on an Intel Xeon server for secure, localized data storage</w:t>
      </w:r>
      <w:r>
        <w:t xml:space="preserve">. </w:t>
      </w:r>
      <w:r>
        <w:rPr>
          <w:rStyle w:val="citation-11"/>
        </w:rPr>
        <w:t xml:space="preserve">It </w:t>
      </w:r>
      <w:r w:rsidR="002E3695">
        <w:rPr>
          <w:rStyle w:val="citation-11"/>
        </w:rPr>
        <w:t xml:space="preserve">has the </w:t>
      </w:r>
      <w:r>
        <w:rPr>
          <w:rStyle w:val="citation-11"/>
        </w:rPr>
        <w:t xml:space="preserve">features </w:t>
      </w:r>
      <w:proofErr w:type="gramStart"/>
      <w:r w:rsidR="002E3695">
        <w:rPr>
          <w:rStyle w:val="citation-11"/>
        </w:rPr>
        <w:t xml:space="preserve">of </w:t>
      </w:r>
      <w:r>
        <w:rPr>
          <w:rStyle w:val="citation-11"/>
        </w:rPr>
        <w:t xml:space="preserve"> intelligent</w:t>
      </w:r>
      <w:proofErr w:type="gramEnd"/>
      <w:r>
        <w:rPr>
          <w:rStyle w:val="citation-11"/>
        </w:rPr>
        <w:t xml:space="preserve"> applicant web form with an automated scoring algorithm based on education and skills, a role-based HR administration dashboard equipped with smart filtering and interactive Chart.js analytics, and a dedicated interviewer portal</w:t>
      </w:r>
      <w:r>
        <w:t xml:space="preserve">. </w:t>
      </w:r>
      <w:r>
        <w:rPr>
          <w:rStyle w:val="citation-10"/>
        </w:rPr>
        <w:t>Furthermore, the system supports bulk CSV imports via PapaParse.js, customizable table columns, and dynamic data extraction for custom reporting</w:t>
      </w:r>
      <w:r>
        <w:t xml:space="preserve">. </w:t>
      </w:r>
      <w:r>
        <w:rPr>
          <w:rStyle w:val="citation-9"/>
        </w:rPr>
        <w:t>Validation through functional, compatibility, and usability testing with HR professionals and IT experts produced an overall ISO/IEC 25010 evaluation grand mean of 4.67 (Highly Acceptable), with peak scores in operability (4.86)</w:t>
      </w:r>
      <w:r>
        <w:t xml:space="preserve">. </w:t>
      </w:r>
      <w:r>
        <w:rPr>
          <w:rStyle w:val="citation-8"/>
        </w:rPr>
        <w:t>The project demonstrates a secure, centralized digital recruitment solution that reduces manual workload, eliminates data redundancy, and enables HR teams to execute faster, evidence-based hiring decisions</w:t>
      </w:r>
    </w:p>
    <w:p w14:paraId="2D68E234" w14:textId="77777777" w:rsidR="00B35D59" w:rsidRDefault="00B35D59" w:rsidP="00B35D59">
      <w:pPr>
        <w:spacing w:line="480" w:lineRule="auto"/>
        <w:rPr>
          <w:b/>
        </w:rPr>
      </w:pPr>
    </w:p>
    <w:p w14:paraId="12E29C62" w14:textId="77777777" w:rsidR="00B35D59" w:rsidRDefault="00B35D59">
      <w:pPr>
        <w:rPr>
          <w:b/>
        </w:rPr>
      </w:pPr>
    </w:p>
    <w:p w14:paraId="6571D6E3" w14:textId="2BC7B305" w:rsidR="00BA55F9" w:rsidRPr="002A1A4F" w:rsidRDefault="002A1A4F" w:rsidP="002A1A4F">
      <w:pPr>
        <w:pStyle w:val="Heading1"/>
        <w:rPr>
          <w:rFonts w:ascii="Times New Roman" w:hAnsi="Times New Roman" w:cs="Times New Roman"/>
        </w:rPr>
      </w:pPr>
      <w:r>
        <w:br w:type="page"/>
      </w:r>
      <w:r w:rsidR="002F0FC2" w:rsidRPr="002A1A4F">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2A1A4F">
      <w:pPr>
        <w:spacing w:before="120" w:after="120" w:line="480" w:lineRule="auto"/>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2A1A4F">
      <w:pPr>
        <w:spacing w:before="120" w:after="120" w:line="480" w:lineRule="auto"/>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2A1A4F">
      <w:pPr>
        <w:spacing w:before="120" w:after="120" w:line="480" w:lineRule="auto"/>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2A1A4F">
      <w:pPr>
        <w:spacing w:before="120" w:after="120" w:line="480" w:lineRule="auto"/>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2A1A4F">
      <w:pPr>
        <w:spacing w:before="120" w:after="120" w:line="480" w:lineRule="auto"/>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w:t>
      </w:r>
      <w:proofErr w:type="spellEnd"/>
      <w:r w:rsidRPr="007B14FD">
        <w:t xml:space="preserve">-Dela Cruz, Ph.D., Director of the Expanded Tertiary Education, Equivalency and Accreditation Program (ETEEAP) of the Technological University of the Philippines, for accommodating me and granting me the opportunity to pursue my studies, complete my </w:t>
      </w:r>
      <w:r w:rsidRPr="007B14FD">
        <w:lastRenderedPageBreak/>
        <w:t>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5E2E8A">
          <w:footerReference w:type="default" r:id="rId9"/>
          <w:pgSz w:w="12240" w:h="15840"/>
          <w:pgMar w:top="1440" w:right="1440" w:bottom="144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5E2E8A">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5E2E8A">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5E2E8A">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5E2E8A">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5E2E8A">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5E2E8A">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5E2E8A">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5E2E8A">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5E2E8A">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5E2E8A">
              <w:footerReference w:type="default" r:id="rId10"/>
              <w:pgSz w:w="12240" w:h="15840"/>
              <w:pgMar w:top="1440" w:right="1440" w:bottom="144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lastRenderedPageBreak/>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3ADEAD7" w14:textId="4C0A4361" w:rsidR="00331065" w:rsidRPr="007B14FD" w:rsidRDefault="002F0FC2" w:rsidP="002D6611">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 xml:space="preserve">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w:t>
      </w:r>
      <w:r w:rsidRPr="007B14FD">
        <w:lastRenderedPageBreak/>
        <w:t>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lastRenderedPageBreak/>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lastRenderedPageBreak/>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2A1B0F" w:rsidRDefault="00293446" w:rsidP="00A57896">
      <w:pPr>
        <w:pStyle w:val="NormalWeb"/>
        <w:spacing w:line="480" w:lineRule="auto"/>
        <w:ind w:left="-90" w:firstLine="810"/>
      </w:pPr>
      <w:r w:rsidRPr="002A1B0F">
        <w:t xml:space="preserve">The study focused on the design and development of a secure, database-driven </w:t>
      </w:r>
      <w:r w:rsidRPr="002A1B0F">
        <w:rPr>
          <w:bCs/>
        </w:rPr>
        <w:t>Web-Based Recruitment and Applicant Management System</w:t>
      </w:r>
      <w:r w:rsidRPr="002A1B0F">
        <w:t xml:space="preserve"> for the Human Resources (HR) department of the organization. The system operates within the company’s local intranet environment, addressing the need to automate the end-to-end recruitment workflow and centralize applicant records, </w:t>
      </w:r>
      <w:r w:rsidR="0005095D" w:rsidRPr="002A1B0F">
        <w:t xml:space="preserve">and </w:t>
      </w:r>
      <w:r w:rsidRPr="002A1B0F">
        <w:t>replacing manual data handling.</w:t>
      </w:r>
    </w:p>
    <w:p w14:paraId="4188F221" w14:textId="40B3ED19" w:rsidR="00293446" w:rsidRPr="007B14FD" w:rsidRDefault="00293446" w:rsidP="00204C0B">
      <w:pPr>
        <w:pStyle w:val="NormalWeb"/>
        <w:spacing w:line="480" w:lineRule="auto"/>
        <w:ind w:firstLine="720"/>
      </w:pPr>
      <w:r w:rsidRPr="002A1B0F">
        <w:t xml:space="preserve">The application was intended for use by </w:t>
      </w:r>
      <w:r w:rsidRPr="002A1B0F">
        <w:rPr>
          <w:bCs/>
        </w:rPr>
        <w:t xml:space="preserve">HR Managers, HR Staff, and designated </w:t>
      </w:r>
      <w:proofErr w:type="gramStart"/>
      <w:r w:rsidRPr="002A1B0F">
        <w:rPr>
          <w:bCs/>
        </w:rPr>
        <w:t>Interviewers</w:t>
      </w:r>
      <w:r w:rsidR="0005095D" w:rsidRPr="002A1B0F">
        <w:rPr>
          <w:bCs/>
        </w:rPr>
        <w:t>(</w:t>
      </w:r>
      <w:proofErr w:type="gramEnd"/>
      <w:r w:rsidR="0005095D" w:rsidRPr="002A1B0F">
        <w:rPr>
          <w:bCs/>
        </w:rPr>
        <w:t>Managers)</w:t>
      </w:r>
      <w:r w:rsidRPr="002A1B0F">
        <w:t xml:space="preserve"> within the company. It was designed to be compatible with standard office workstations and modern web browsers (Chrome</w:t>
      </w:r>
      <w:r w:rsidRPr="007B14FD">
        <w:t>, Edge), providing a secure and consistent user experience strictly within the internal network infrastructure to prioritize data confidentiality.</w:t>
      </w:r>
    </w:p>
    <w:p w14:paraId="590F6537" w14:textId="2E5A8790"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w:t>
      </w:r>
      <w:r w:rsidR="002A1B0F">
        <w:t xml:space="preserve">the </w:t>
      </w:r>
      <w:r w:rsidR="004C0D93">
        <w:t xml:space="preserve">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lastRenderedPageBreak/>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lastRenderedPageBreak/>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lastRenderedPageBreak/>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CDA41C8" w14:textId="77777777" w:rsidR="005E2E8A" w:rsidRDefault="005E2E8A">
      <w:pPr>
        <w:rPr>
          <w:rStyle w:val="Strong"/>
          <w:bCs w:val="0"/>
        </w:rPr>
      </w:pPr>
      <w:bookmarkStart w:id="8" w:name="_Toc216541534"/>
      <w:r>
        <w:rPr>
          <w:rStyle w:val="Strong"/>
          <w:b w:val="0"/>
          <w:bCs w:val="0"/>
        </w:rPr>
        <w:br w:type="page"/>
      </w:r>
    </w:p>
    <w:p w14:paraId="60BDDE8A" w14:textId="2EBB91EF" w:rsidR="008605A3" w:rsidRPr="007B14FD" w:rsidRDefault="008605A3" w:rsidP="009741C2">
      <w:pPr>
        <w:pStyle w:val="Heading1"/>
        <w:spacing w:line="480" w:lineRule="auto"/>
        <w:rPr>
          <w:rFonts w:ascii="Times New Roman" w:hAnsi="Times New Roman" w:cs="Times New Roman"/>
        </w:rPr>
      </w:pPr>
      <w:r w:rsidRPr="007B14FD">
        <w:rPr>
          <w:rStyle w:val="Strong"/>
          <w:rFonts w:ascii="Times New Roman" w:hAnsi="Times New Roman" w:cs="Times New Roman"/>
          <w:b/>
          <w:bCs w:val="0"/>
        </w:rPr>
        <w:lastRenderedPageBreak/>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lastRenderedPageBreak/>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2A1B0F">
        <w:rPr>
          <w:rStyle w:val="Strong"/>
          <w:b w:val="0"/>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lastRenderedPageBreak/>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 xml:space="preserve">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w:t>
      </w:r>
      <w:r w:rsidRPr="007B14FD">
        <w:lastRenderedPageBreak/>
        <w:t>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lastRenderedPageBreak/>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 xml:space="preserve">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w:t>
      </w:r>
      <w:r>
        <w:lastRenderedPageBreak/>
        <w:t>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lastRenderedPageBreak/>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lastRenderedPageBreak/>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xml:space="preserve">, the R-AMS was designed with simplified navigation, secure role-based access, centralized data storage, and real-time dashboards. These features address the major challenges identified in the literature—such as fragmented records and limited </w:t>
      </w:r>
      <w:r w:rsidR="003810A4" w:rsidRPr="007B14FD">
        <w:lastRenderedPageBreak/>
        <w:t>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lastRenderedPageBreak/>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lastRenderedPageBreak/>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lastRenderedPageBreak/>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w:t>
      </w:r>
      <w:r w:rsidRPr="007B14FD">
        <w:lastRenderedPageBreak/>
        <w:t>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lastRenderedPageBreak/>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w:t>
      </w:r>
      <w:r>
        <w:lastRenderedPageBreak/>
        <w:t xml:space="preserve">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lastRenderedPageBreak/>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 xml:space="preserve">Software testing serves as a vital checkpoint in the Software Development Life Cycle (SDLC), ensuring that the system functions exactly as designed. It is no longer just </w:t>
      </w:r>
      <w:r>
        <w:lastRenderedPageBreak/>
        <w:t>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w:t>
      </w:r>
      <w:r>
        <w:lastRenderedPageBreak/>
        <w:t xml:space="preserve">(verifying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329F1347" w:rsidR="00AC329D" w:rsidRDefault="005E2E8A" w:rsidP="00AC329D">
      <w:pPr>
        <w:spacing w:line="480" w:lineRule="auto"/>
        <w:ind w:firstLine="567"/>
        <w:jc w:val="both"/>
      </w:pPr>
      <w:r w:rsidRPr="00AC329D">
        <w:rPr>
          <w:noProof/>
          <w:lang w:val="en-PH" w:eastAsia="en-PH"/>
        </w:rPr>
        <w:drawing>
          <wp:anchor distT="0" distB="0" distL="114300" distR="114300" simplePos="0" relativeHeight="251708416" behindDoc="0" locked="0" layoutInCell="1" allowOverlap="1" wp14:anchorId="3371257B" wp14:editId="55257949">
            <wp:simplePos x="0" y="0"/>
            <wp:positionH relativeFrom="column">
              <wp:posOffset>723900</wp:posOffset>
            </wp:positionH>
            <wp:positionV relativeFrom="paragraph">
              <wp:posOffset>6350</wp:posOffset>
            </wp:positionV>
            <wp:extent cx="4286250" cy="2487414"/>
            <wp:effectExtent l="0" t="0" r="0" b="825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286250" cy="2487414"/>
                    </a:xfrm>
                    <a:prstGeom prst="rect">
                      <a:avLst/>
                    </a:prstGeom>
                  </pic:spPr>
                </pic:pic>
              </a:graphicData>
            </a:graphic>
          </wp:anchor>
        </w:drawing>
      </w:r>
    </w:p>
    <w:p w14:paraId="27802BF0" w14:textId="0147B7B1" w:rsidR="00AC329D" w:rsidRDefault="00AC329D" w:rsidP="00AC329D">
      <w:pPr>
        <w:spacing w:line="480" w:lineRule="auto"/>
        <w:ind w:firstLine="567"/>
        <w:jc w:val="both"/>
      </w:pPr>
    </w:p>
    <w:p w14:paraId="6F427B7A" w14:textId="65121E56" w:rsidR="00AC329D" w:rsidRDefault="00AC329D" w:rsidP="00AC329D">
      <w:pPr>
        <w:spacing w:line="480" w:lineRule="auto"/>
        <w:ind w:firstLine="567"/>
        <w:jc w:val="both"/>
      </w:pPr>
    </w:p>
    <w:p w14:paraId="61044073" w14:textId="362488C1" w:rsidR="00C00947" w:rsidRPr="00C00947" w:rsidRDefault="00C00947" w:rsidP="004749C9">
      <w:pPr>
        <w:spacing w:line="480" w:lineRule="auto"/>
        <w:ind w:firstLine="2835"/>
        <w:jc w:val="both"/>
      </w:pPr>
      <w:r w:rsidRPr="007B14FD">
        <w:rPr>
          <w:b/>
          <w:i/>
        </w:rPr>
        <w:t xml:space="preserve">Figure </w:t>
      </w:r>
      <w:r>
        <w:rPr>
          <w:b/>
          <w:i/>
        </w:rPr>
        <w:t>3</w:t>
      </w:r>
      <w:r w:rsidRPr="007B14FD">
        <w:rPr>
          <w:i/>
        </w:rPr>
        <w:t>. (</w:t>
      </w:r>
      <w:r>
        <w:rPr>
          <w:i/>
        </w:rPr>
        <w:t>Primary Categories of Software testing</w:t>
      </w:r>
      <w:r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 System and software quality models”, is a software quality standard. It describes the models, consisting of characteristics and sub-</w:t>
      </w:r>
      <w:r>
        <w:lastRenderedPageBreak/>
        <w:t xml:space="preserve">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5E65D2B6" w14:textId="458872A3" w:rsidR="004153F9" w:rsidRDefault="00590D6D" w:rsidP="00904FF3">
      <w:pPr>
        <w:ind w:firstLine="2835"/>
        <w:rPr>
          <w:i/>
        </w:rPr>
      </w:pPr>
      <w:r w:rsidRPr="007B14FD">
        <w:rPr>
          <w:b/>
          <w:i/>
        </w:rPr>
        <w:t xml:space="preserve">Figure </w:t>
      </w:r>
      <w:r>
        <w:rPr>
          <w:b/>
          <w:i/>
        </w:rPr>
        <w:t>4</w:t>
      </w:r>
      <w:r w:rsidRPr="007B14FD">
        <w:rPr>
          <w:i/>
        </w:rPr>
        <w:t xml:space="preserve">. </w:t>
      </w:r>
      <w:r w:rsidR="004749C9">
        <w:rPr>
          <w:i/>
        </w:rPr>
        <w:t>Software Product Quality</w:t>
      </w:r>
    </w:p>
    <w:p w14:paraId="64112306" w14:textId="43648974" w:rsidR="004153F9" w:rsidRPr="004153F9" w:rsidRDefault="004153F9" w:rsidP="00904FF3">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61B4602A" w:rsidR="004153F9" w:rsidRPr="004153F9" w:rsidRDefault="004153F9" w:rsidP="004153F9">
      <w:pPr>
        <w:pStyle w:val="NormalWeb"/>
        <w:spacing w:line="480" w:lineRule="auto"/>
        <w:ind w:firstLine="567"/>
      </w:pPr>
      <w:r w:rsidRPr="004153F9">
        <w:rPr>
          <w:b/>
          <w:bCs/>
          <w:i/>
        </w:rPr>
        <w:t>Functional Suitability</w:t>
      </w:r>
      <w:r w:rsidR="00904FF3">
        <w:t>: This</w:t>
      </w:r>
      <w:r w:rsidRPr="004153F9">
        <w:t xml:space="preserve">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lastRenderedPageBreak/>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lastRenderedPageBreak/>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w:t>
      </w:r>
      <w:r w:rsidRPr="00B85A65">
        <w:lastRenderedPageBreak/>
        <w:t>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lastRenderedPageBreak/>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lastRenderedPageBreak/>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624CCE24" w14:textId="77777777" w:rsidR="00904FF3" w:rsidRDefault="00C06B2C" w:rsidP="00904FF3">
      <w:pPr>
        <w:ind w:firstLine="2835"/>
        <w:rPr>
          <w:i/>
        </w:rPr>
      </w:pPr>
      <w:r>
        <w:tab/>
      </w:r>
      <w:r w:rsidRPr="007B14FD">
        <w:rPr>
          <w:b/>
          <w:i/>
        </w:rPr>
        <w:t xml:space="preserve">Figure </w:t>
      </w:r>
      <w:r>
        <w:rPr>
          <w:b/>
          <w:i/>
        </w:rPr>
        <w:t>5</w:t>
      </w:r>
      <w:r w:rsidRPr="007B14FD">
        <w:rPr>
          <w:i/>
        </w:rPr>
        <w:t xml:space="preserve">. </w:t>
      </w:r>
      <w:r>
        <w:rPr>
          <w:i/>
        </w:rPr>
        <w:t>Conceptual Model of the study</w:t>
      </w:r>
    </w:p>
    <w:p w14:paraId="6A8E82E2" w14:textId="49D743B2" w:rsidR="00C06B2C" w:rsidRPr="00904FF3" w:rsidRDefault="008605A3" w:rsidP="00904FF3">
      <w:pPr>
        <w:spacing w:line="480" w:lineRule="auto"/>
        <w:ind w:firstLine="2835"/>
        <w:rPr>
          <w:i/>
        </w:rPr>
      </w:pPr>
      <w:r w:rsidRPr="007B14FD">
        <w:br/>
      </w:r>
      <w:r w:rsidR="00A16D3F">
        <w:t xml:space="preserve">             </w:t>
      </w:r>
      <w:r w:rsidR="00C06B2C">
        <w:t>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Tailwind</w:t>
      </w:r>
      <w:r w:rsidR="002D6611">
        <w:t>/</w:t>
      </w:r>
      <w:r w:rsidR="00C06B2C">
        <w:t>CSS,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lastRenderedPageBreak/>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lastRenderedPageBreak/>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SweetAlert</w:t>
      </w:r>
      <w:proofErr w:type="gramEnd"/>
      <w:r>
        <w:rPr>
          <w:b/>
          <w:bCs/>
        </w:rPr>
        <w:t>2</w:t>
      </w:r>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lastRenderedPageBreak/>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lastRenderedPageBreak/>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lastRenderedPageBreak/>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lastRenderedPageBreak/>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w:t>
      </w:r>
      <w:r w:rsidRPr="00CB10EC">
        <w:lastRenderedPageBreak/>
        <w:t xml:space="preserve">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the HR Recruitment 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1E0A34B3" w:rsidR="002C729E" w:rsidRPr="00120701" w:rsidRDefault="00120701" w:rsidP="00120701">
      <w:pPr>
        <w:pStyle w:val="NormalWeb"/>
        <w:ind w:firstLine="720"/>
      </w:pPr>
      <w:r w:rsidRPr="00120701">
        <w:rPr>
          <w:noProof/>
        </w:rPr>
        <w:lastRenderedPageBreak/>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drawing>
          <wp:inline distT="0" distB="0" distL="0" distR="0" wp14:anchorId="1C732D51" wp14:editId="0B09D2D9">
            <wp:extent cx="4332409" cy="251470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45009" cy="2522017"/>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lastRenderedPageBreak/>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t>Software Design</w:t>
      </w:r>
      <w:bookmarkEnd w:id="25"/>
    </w:p>
    <w:p w14:paraId="370328D0" w14:textId="1C56FE11" w:rsidR="0026772D" w:rsidRPr="007B14FD" w:rsidRDefault="00835027" w:rsidP="00904FF3">
      <w:pPr>
        <w:pStyle w:val="NormalWeb"/>
        <w:spacing w:line="480" w:lineRule="auto"/>
        <w:ind w:firstLine="720"/>
      </w:pPr>
      <w:r w:rsidRPr="007B14FD">
        <w:t xml:space="preserve">The Software Design of the Recruitment and Applicant Management System (R-AMS) presents the system's structural and behavioral components, focusing on user interactions, main services, and their </w:t>
      </w:r>
      <w:proofErr w:type="gramStart"/>
      <w:r w:rsidRPr="007B14FD">
        <w:t>permissions</w:t>
      </w:r>
      <w:r w:rsidR="006A6346" w:rsidRPr="007B14FD">
        <w:t>(</w:t>
      </w:r>
      <w:proofErr w:type="gramEnd"/>
      <w:r w:rsidR="006A6346" w:rsidRPr="007B14FD">
        <w:t xml:space="preserve">figure </w:t>
      </w:r>
      <w:r w:rsidR="003C343E">
        <w:t>8</w:t>
      </w:r>
      <w:r w:rsidR="006A6346" w:rsidRPr="007B14FD">
        <w:t>)</w:t>
      </w:r>
      <w:r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505D9B9B" w:rsidR="00B857DC" w:rsidRDefault="00B857DC" w:rsidP="00E742CF">
      <w:pPr>
        <w:pStyle w:val="NormalWeb"/>
        <w:ind w:firstLine="720"/>
        <w:rPr>
          <w:b/>
        </w:rPr>
      </w:pPr>
    </w:p>
    <w:p w14:paraId="32276373" w14:textId="2C1EF9F6" w:rsidR="00904FF3" w:rsidRDefault="00904FF3" w:rsidP="00E742CF">
      <w:pPr>
        <w:pStyle w:val="NormalWeb"/>
        <w:ind w:firstLine="720"/>
        <w:rPr>
          <w:b/>
        </w:rPr>
      </w:pPr>
    </w:p>
    <w:p w14:paraId="3B681B46" w14:textId="23EB1C28" w:rsidR="00904FF3" w:rsidRDefault="00904FF3" w:rsidP="00E742CF">
      <w:pPr>
        <w:pStyle w:val="NormalWeb"/>
        <w:ind w:firstLine="720"/>
        <w:rPr>
          <w:b/>
        </w:rPr>
      </w:pPr>
    </w:p>
    <w:p w14:paraId="0DA3E833" w14:textId="640FB2CF" w:rsidR="00904FF3" w:rsidRDefault="00904FF3" w:rsidP="00E742CF">
      <w:pPr>
        <w:pStyle w:val="NormalWeb"/>
        <w:ind w:firstLine="720"/>
        <w:rPr>
          <w:b/>
        </w:rPr>
      </w:pPr>
    </w:p>
    <w:p w14:paraId="494B9793" w14:textId="7402BD36" w:rsidR="00904FF3" w:rsidRDefault="00904FF3" w:rsidP="00E742CF">
      <w:pPr>
        <w:pStyle w:val="NormalWeb"/>
        <w:ind w:firstLine="720"/>
        <w:rPr>
          <w:b/>
        </w:rPr>
      </w:pPr>
    </w:p>
    <w:p w14:paraId="2821C684" w14:textId="32C98035" w:rsidR="00904FF3" w:rsidRDefault="00904FF3" w:rsidP="00E742CF">
      <w:pPr>
        <w:pStyle w:val="NormalWeb"/>
        <w:ind w:firstLine="720"/>
        <w:rPr>
          <w:b/>
        </w:rPr>
      </w:pPr>
    </w:p>
    <w:p w14:paraId="77484B51" w14:textId="77777777" w:rsidR="00904FF3" w:rsidRPr="007B14FD" w:rsidRDefault="00904FF3" w:rsidP="00E742CF">
      <w:pPr>
        <w:pStyle w:val="NormalWeb"/>
        <w:ind w:firstLine="720"/>
        <w:rPr>
          <w:b/>
        </w:rPr>
      </w:pPr>
    </w:p>
    <w:p w14:paraId="26C37877" w14:textId="33F1438D" w:rsidR="00904FF3" w:rsidRDefault="00904FF3" w:rsidP="00E742CF">
      <w:pPr>
        <w:pStyle w:val="NormalWeb"/>
        <w:ind w:firstLine="720"/>
        <w:rPr>
          <w:b/>
        </w:rPr>
      </w:pPr>
      <w:r w:rsidRPr="005B30B1">
        <w:rPr>
          <w:b/>
          <w:noProof/>
        </w:rPr>
        <w:lastRenderedPageBreak/>
        <w:drawing>
          <wp:anchor distT="0" distB="0" distL="114300" distR="114300" simplePos="0" relativeHeight="251710464" behindDoc="0" locked="0" layoutInCell="1" allowOverlap="1" wp14:anchorId="49B9354A" wp14:editId="613E3325">
            <wp:simplePos x="0" y="0"/>
            <wp:positionH relativeFrom="column">
              <wp:posOffset>0</wp:posOffset>
            </wp:positionH>
            <wp:positionV relativeFrom="paragraph">
              <wp:posOffset>352425</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26772D" w:rsidRPr="007B14FD">
        <w:rPr>
          <w:b/>
        </w:rPr>
        <w:t xml:space="preserve"> </w:t>
      </w:r>
    </w:p>
    <w:p w14:paraId="4DB97118" w14:textId="77777777" w:rsidR="00904FF3" w:rsidRDefault="00904FF3" w:rsidP="00904FF3">
      <w:pPr>
        <w:pStyle w:val="NormalWeb"/>
        <w:ind w:firstLine="720"/>
        <w:rPr>
          <w:b/>
          <w:i/>
        </w:rPr>
      </w:pPr>
    </w:p>
    <w:p w14:paraId="53931398" w14:textId="4E2A7438" w:rsidR="00904FF3" w:rsidRDefault="0026772D" w:rsidP="00904FF3">
      <w:pPr>
        <w:pStyle w:val="NormalWeb"/>
        <w:ind w:firstLine="720"/>
        <w:rPr>
          <w:i/>
        </w:rPr>
      </w:pPr>
      <w:r w:rsidRPr="007B14FD">
        <w:rPr>
          <w:b/>
          <w:i/>
        </w:rPr>
        <w:t xml:space="preserve">Figure </w:t>
      </w:r>
      <w:r w:rsidR="003C343E">
        <w:rPr>
          <w:b/>
          <w:i/>
        </w:rPr>
        <w:t>8</w:t>
      </w:r>
      <w:r w:rsidRPr="007B14FD">
        <w:rPr>
          <w:b/>
          <w:i/>
        </w:rPr>
        <w:t>:</w:t>
      </w:r>
      <w:r w:rsidRPr="007B14FD">
        <w:rPr>
          <w:i/>
        </w:rPr>
        <w:t xml:space="preserve"> Software design interaction and use cases for R-AMS.</w:t>
      </w:r>
      <w:bookmarkStart w:id="26" w:name="_Toc216541555"/>
    </w:p>
    <w:p w14:paraId="12CE4081" w14:textId="2C6CB857" w:rsidR="007750B7" w:rsidRDefault="007750B7" w:rsidP="00904FF3">
      <w:pPr>
        <w:pStyle w:val="NormalWeb"/>
        <w:rPr>
          <w:b/>
        </w:rPr>
      </w:pPr>
      <w:r w:rsidRPr="00904FF3">
        <w:rPr>
          <w:b/>
        </w:rPr>
        <w:t>Database Design</w:t>
      </w:r>
      <w:bookmarkEnd w:id="26"/>
    </w:p>
    <w:p w14:paraId="61E89AB3" w14:textId="3383AE9A" w:rsidR="00904FF3" w:rsidRPr="00904FF3" w:rsidRDefault="00904FF3" w:rsidP="00904FF3">
      <w:pPr>
        <w:pStyle w:val="NormalWeb"/>
        <w:spacing w:line="480" w:lineRule="auto"/>
        <w:ind w:firstLine="720"/>
        <w:rPr>
          <w:lang w:val="en-US" w:eastAsia="en-US"/>
        </w:rPr>
      </w:pPr>
      <w:r w:rsidRPr="00904FF3">
        <w:rPr>
          <w:lang w:val="en-US" w:eastAsia="en-US"/>
        </w:rPr>
        <w:t xml:space="preserve">The information maintained in the system is illustrated using the MySQL RDBMS (Relational Database Management System) in Figure 9. The RDBMS shows the data of the following: applicant, </w:t>
      </w:r>
      <w:proofErr w:type="spellStart"/>
      <w:r w:rsidRPr="00904FF3">
        <w:rPr>
          <w:lang w:val="en-US" w:eastAsia="en-US"/>
        </w:rPr>
        <w:t>hr</w:t>
      </w:r>
      <w:proofErr w:type="spellEnd"/>
      <w:r w:rsidRPr="00904FF3">
        <w:rPr>
          <w:lang w:val="en-US" w:eastAsia="en-US"/>
        </w:rPr>
        <w:t xml:space="preserve"> user, and module.</w:t>
      </w:r>
    </w:p>
    <w:p w14:paraId="22A1E105" w14:textId="6114C94D" w:rsidR="00904FF3" w:rsidRDefault="00D66FE5" w:rsidP="00904FF3">
      <w:pPr>
        <w:pStyle w:val="NoSpacing"/>
        <w:spacing w:line="480" w:lineRule="auto"/>
      </w:pPr>
      <w:r>
        <w:rPr>
          <w:noProof/>
          <w:lang w:val="en-PH" w:eastAsia="en-PH"/>
        </w:rPr>
        <w:lastRenderedPageBreak/>
        <w:drawing>
          <wp:inline distT="0" distB="0" distL="0" distR="0" wp14:anchorId="6203453D" wp14:editId="5B286646">
            <wp:extent cx="5746750" cy="5705475"/>
            <wp:effectExtent l="0" t="0" r="635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inline>
        </w:drawing>
      </w:r>
    </w:p>
    <w:p w14:paraId="4579966E" w14:textId="6DDCAA2E" w:rsidR="00904FF3" w:rsidRPr="00904FF3" w:rsidRDefault="00A3243B" w:rsidP="00904FF3">
      <w:pPr>
        <w:pStyle w:val="NoSpacing"/>
        <w:rPr>
          <w:i/>
        </w:rPr>
      </w:pPr>
      <w:r w:rsidRPr="007B14FD">
        <w:rPr>
          <w:b/>
          <w:i/>
        </w:rPr>
        <w:t xml:space="preserve">Figure </w:t>
      </w:r>
      <w:r w:rsidR="001237CE">
        <w:rPr>
          <w:b/>
          <w:i/>
        </w:rPr>
        <w:t>9</w:t>
      </w:r>
      <w:r w:rsidRPr="007B14FD">
        <w:rPr>
          <w:i/>
        </w:rPr>
        <w:t xml:space="preserve">: HR User Login, Role permission, </w:t>
      </w:r>
      <w:proofErr w:type="gramStart"/>
      <w:r w:rsidR="001237CE">
        <w:rPr>
          <w:i/>
        </w:rPr>
        <w:t>other</w:t>
      </w:r>
      <w:proofErr w:type="gramEnd"/>
      <w:r w:rsidR="001237CE">
        <w:rPr>
          <w:i/>
        </w:rPr>
        <w:t xml:space="preserve"> module</w:t>
      </w:r>
      <w:r w:rsidRPr="007B14FD">
        <w:rPr>
          <w:i/>
        </w:rPr>
        <w:t xml:space="preserve"> design for R-AMS</w:t>
      </w:r>
      <w:bookmarkStart w:id="27" w:name="_Toc216541556"/>
    </w:p>
    <w:p w14:paraId="2199DDF4" w14:textId="77777777" w:rsidR="007A0E86" w:rsidRDefault="007A0E86">
      <w:pPr>
        <w:rPr>
          <w:b/>
          <w:bCs/>
          <w:color w:val="000000" w:themeColor="text1"/>
        </w:rPr>
      </w:pPr>
      <w:r>
        <w:br w:type="page"/>
      </w:r>
    </w:p>
    <w:p w14:paraId="2E4EEA7E" w14:textId="59580A8E" w:rsidR="00B46BD1" w:rsidRDefault="00B46BD1" w:rsidP="00B46BD1">
      <w:pPr>
        <w:pStyle w:val="Heading3"/>
        <w:rPr>
          <w:rFonts w:ascii="Times New Roman" w:hAnsi="Times New Roman"/>
          <w:szCs w:val="24"/>
        </w:rPr>
      </w:pPr>
      <w:r w:rsidRPr="007B14FD">
        <w:rPr>
          <w:rFonts w:ascii="Times New Roman" w:hAnsi="Times New Roman"/>
          <w:szCs w:val="24"/>
        </w:rPr>
        <w:lastRenderedPageBreak/>
        <w:t>System architecture</w:t>
      </w:r>
      <w:bookmarkEnd w:id="27"/>
    </w:p>
    <w:p w14:paraId="441D7806" w14:textId="44DCAE3A"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lastRenderedPageBreak/>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lastRenderedPageBreak/>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lastRenderedPageBreak/>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lastRenderedPageBreak/>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lastRenderedPageBreak/>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lastRenderedPageBreak/>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lastRenderedPageBreak/>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lastRenderedPageBreak/>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t>Project Development</w:t>
      </w:r>
      <w:bookmarkEnd w:id="28"/>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xml:space="preserve">, which allows continuous feedback between phases to </w:t>
      </w:r>
      <w:r w:rsidRPr="007B14FD">
        <w:lastRenderedPageBreak/>
        <w:t>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lastRenderedPageBreak/>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lastRenderedPageBreak/>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lastRenderedPageBreak/>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lastRenderedPageBreak/>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lastRenderedPageBreak/>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lastRenderedPageBreak/>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09B48D93" w:rsidR="00587D94" w:rsidRPr="007B14FD" w:rsidRDefault="00587D94" w:rsidP="00A21FF9">
      <w:pPr>
        <w:pStyle w:val="NormalWeb"/>
        <w:spacing w:line="480" w:lineRule="auto"/>
        <w:ind w:firstLine="720"/>
      </w:pPr>
      <w:r w:rsidRPr="007B14FD">
        <w:t xml:space="preserve">Compatibility testing will be conducted to ensure that the R-AMS operates consistently across different devices, operating systems, and browsers. This test verifies </w:t>
      </w:r>
      <w:r w:rsidRPr="007B14FD">
        <w:lastRenderedPageBreak/>
        <w:t>that the system produces the same output under varying environments. Please note that R-AMS will not have Mobile set-up since it requires company intranet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 xml:space="preserve">Usability testing will be conducted to ensure that the R-AMS provides an intuitive, user-friendly, and accessible interface for both </w:t>
      </w:r>
      <w:proofErr w:type="gramStart"/>
      <w:r w:rsidRPr="007B14FD">
        <w:t>applicant</w:t>
      </w:r>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lastRenderedPageBreak/>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29" w:name="_Toc216541558"/>
      <w:r w:rsidRPr="007B14FD">
        <w:rPr>
          <w:rFonts w:ascii="Times New Roman" w:hAnsi="Times New Roman"/>
          <w:szCs w:val="24"/>
        </w:rPr>
        <w:t>Evaluation Procedure</w:t>
      </w:r>
      <w:bookmarkEnd w:id="29"/>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lastRenderedPageBreak/>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lastRenderedPageBreak/>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6D436358"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w:t>
      </w:r>
      <w:r w:rsidR="0065402E">
        <w:rPr>
          <w:color w:val="000000"/>
        </w:rPr>
        <w:t>,</w:t>
      </w:r>
      <w:r>
        <w:rPr>
          <w:color w:val="000000"/>
        </w:rPr>
        <w:t xml:space="preserve">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8C19BAB"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The web application</w:t>
      </w:r>
      <w:r w:rsidR="0065402E">
        <w:rPr>
          <w:color w:val="000000"/>
        </w:rPr>
        <w:t>,</w:t>
      </w:r>
      <w:r>
        <w:rPr>
          <w:color w:val="000000"/>
        </w:rPr>
        <w:t xml:space="preserve"> which is developed to assist the </w:t>
      </w:r>
      <w:r w:rsidR="00632FDE">
        <w:rPr>
          <w:color w:val="000000"/>
        </w:rPr>
        <w:t>company</w:t>
      </w:r>
      <w:r w:rsidR="0065402E">
        <w:rPr>
          <w:color w:val="000000"/>
        </w:rPr>
        <w:t>,</w:t>
      </w:r>
      <w:r w:rsidR="00632FDE">
        <w:rPr>
          <w:color w:val="000000"/>
        </w:rPr>
        <w:t xml:space="preserve"> </w:t>
      </w:r>
      <w:r w:rsidR="0065402E">
        <w:rPr>
          <w:color w:val="000000"/>
        </w:rPr>
        <w:t xml:space="preserve">is </w:t>
      </w:r>
      <w:r w:rsidR="00632FDE">
        <w:rPr>
          <w:color w:val="000000"/>
        </w:rPr>
        <w:t xml:space="preserve">particularly for </w:t>
      </w:r>
      <w:r w:rsidR="0065402E">
        <w:rPr>
          <w:color w:val="000000"/>
        </w:rPr>
        <w:t xml:space="preserve">the </w:t>
      </w:r>
      <w:r w:rsidR="00632FDE">
        <w:rPr>
          <w:color w:val="000000"/>
        </w:rPr>
        <w:t>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59FBC9DE" w14:textId="2B7C3BC4" w:rsidR="007A0E86" w:rsidRPr="007A0E86" w:rsidRDefault="005265AF" w:rsidP="007A0E86">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bookmarkStart w:id="30" w:name="_Hlk215323247"/>
    </w:p>
    <w:p w14:paraId="1CE0B798" w14:textId="77777777" w:rsidR="007A0E86" w:rsidRDefault="007A0E86">
      <w:pPr>
        <w:rPr>
          <w:b/>
          <w:bCs/>
          <w:color w:val="000000"/>
        </w:rPr>
      </w:pPr>
      <w:r>
        <w:rPr>
          <w:color w:val="000000"/>
        </w:rPr>
        <w:br w:type="page"/>
      </w:r>
    </w:p>
    <w:p w14:paraId="3A4FE230" w14:textId="580D9A2E"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lastRenderedPageBreak/>
        <w:t>Project Structure</w:t>
      </w:r>
    </w:p>
    <w:p w14:paraId="25A51C49" w14:textId="0FD1FC63" w:rsidR="0092680B" w:rsidRDefault="0092680B" w:rsidP="0092680B">
      <w:pPr>
        <w:rPr>
          <w:color w:val="FF0000"/>
        </w:rPr>
      </w:pPr>
    </w:p>
    <w:p w14:paraId="4A3AF5FC" w14:textId="7BAC6382" w:rsidR="0092680B" w:rsidRDefault="0092680B" w:rsidP="0092680B">
      <w:pPr>
        <w:spacing w:line="480" w:lineRule="auto"/>
        <w:jc w:val="both"/>
      </w:pPr>
      <w:r>
        <w:tab/>
        <w:t xml:space="preserve">The web application was designed and developed to be accessible only on web browsers </w:t>
      </w:r>
      <w:r w:rsidR="00C84861">
        <w:t>that are</w:t>
      </w:r>
      <w:r>
        <w:t xml:space="preserve">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065843F7" w14:textId="5D391C82" w:rsidR="00AE566B" w:rsidRPr="007A0E86" w:rsidRDefault="00E317FD" w:rsidP="007A0E86">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r w:rsidR="007A0E86">
        <w:t>.</w:t>
      </w:r>
    </w:p>
    <w:p w14:paraId="3396A671" w14:textId="4A35DFA8" w:rsidR="00E317FD" w:rsidRDefault="00E317FD" w:rsidP="00E317FD">
      <w:pPr>
        <w:pStyle w:val="NormalWeb"/>
        <w:rPr>
          <w:rStyle w:val="Emphasis"/>
        </w:rPr>
      </w:pPr>
      <w:r>
        <w:rPr>
          <w:noProof/>
        </w:rPr>
        <w:lastRenderedPageBreak/>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lastRenderedPageBreak/>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lastRenderedPageBreak/>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lang w:val="en-PH" w:eastAsia="en-PH"/>
        </w:rPr>
        <w:lastRenderedPageBreak/>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lastRenderedPageBreak/>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1D776696" w:rsidR="0092680B" w:rsidRDefault="00991F1E"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864D0D">
        <w:rPr>
          <w:b/>
          <w:i/>
          <w:color w:val="000000" w:themeColor="text1"/>
        </w:rPr>
        <w:t>7</w:t>
      </w:r>
      <w:r>
        <w:rPr>
          <w:i/>
          <w:color w:val="000000" w:themeColor="text1"/>
        </w:rPr>
        <w:t>: Requisition Management Modal</w:t>
      </w:r>
    </w:p>
    <w:p w14:paraId="00F56F26" w14:textId="77777777" w:rsidR="005265AF" w:rsidRDefault="005265AF" w:rsidP="009D0B49">
      <w:pPr>
        <w:pStyle w:val="NormalWeb"/>
        <w:rPr>
          <w:rStyle w:val="Emphasis"/>
        </w:rPr>
      </w:pPr>
    </w:p>
    <w:p w14:paraId="6ECFB4E4" w14:textId="062965DD"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the Appointment section where the Department Managers/</w:t>
      </w:r>
      <w:r w:rsidR="00C84861">
        <w:t>Interviewers</w:t>
      </w:r>
      <w:r w:rsidR="00B1566A">
        <w:t xml:space="preserve">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lastRenderedPageBreak/>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r w:rsidRPr="007B14FD">
        <w:rPr>
          <w:b/>
          <w:i/>
          <w:color w:val="000000" w:themeColor="text1"/>
        </w:rPr>
        <w:t xml:space="preserve">Figure </w:t>
      </w:r>
      <w:r w:rsidR="001C0429">
        <w:rPr>
          <w:b/>
          <w:i/>
          <w:color w:val="000000" w:themeColor="text1"/>
        </w:rPr>
        <w:t>40</w:t>
      </w:r>
      <w:r>
        <w:rPr>
          <w:i/>
          <w:color w:val="000000" w:themeColor="text1"/>
        </w:rPr>
        <w:t>: HR Interview Modal viewer</w:t>
      </w:r>
    </w:p>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lastRenderedPageBreak/>
        <w:drawing>
          <wp:inline distT="0" distB="0" distL="0" distR="0" wp14:anchorId="736CE4EF" wp14:editId="6C7024DE">
            <wp:extent cx="4267835" cy="290214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81627" cy="2911522"/>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p w14:paraId="51CACD4B" w14:textId="526C1C91" w:rsidR="00CB00C7" w:rsidRPr="00CB00C7" w:rsidRDefault="00972A26" w:rsidP="00CB00C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p w14:paraId="5816F775" w14:textId="23ABD542" w:rsidR="009F13B8" w:rsidRDefault="009F13B8" w:rsidP="00C84861">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w:t>
      </w:r>
      <w:r w:rsidR="00C84861">
        <w:t>a</w:t>
      </w:r>
      <w:r w:rsidR="007F68D7">
        <w:t xml:space="preserv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lang w:val="en-PH" w:eastAsia="en-PH"/>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3C9B3C56" w14:textId="1221045E" w:rsidR="00EB46AD" w:rsidRDefault="00AC78A7" w:rsidP="00C84861">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p w14:paraId="096D0892" w14:textId="77777777" w:rsidR="00C84861" w:rsidRDefault="00C84861" w:rsidP="00AC78A7">
      <w:pPr>
        <w:spacing w:line="480" w:lineRule="auto"/>
        <w:ind w:firstLine="720"/>
        <w:rPr>
          <w:i/>
          <w:color w:val="000000" w:themeColor="text1"/>
        </w:rPr>
      </w:pPr>
    </w:p>
    <w:p w14:paraId="779B9511" w14:textId="77777777" w:rsidR="00C84861" w:rsidRDefault="00C84861" w:rsidP="00AC78A7">
      <w:pPr>
        <w:spacing w:line="480" w:lineRule="auto"/>
        <w:ind w:firstLine="720"/>
        <w:rPr>
          <w:i/>
          <w:color w:val="000000" w:themeColor="text1"/>
        </w:rPr>
      </w:pPr>
    </w:p>
    <w:p w14:paraId="3110E435" w14:textId="77777777" w:rsidR="00C84861" w:rsidRDefault="00C84861" w:rsidP="00AC78A7">
      <w:pPr>
        <w:spacing w:line="480" w:lineRule="auto"/>
        <w:ind w:firstLine="720"/>
        <w:rPr>
          <w:i/>
          <w:color w:val="000000" w:themeColor="text1"/>
        </w:rPr>
      </w:pPr>
    </w:p>
    <w:p w14:paraId="22B60920" w14:textId="77777777" w:rsidR="00C84861" w:rsidRDefault="00C84861" w:rsidP="00AC78A7">
      <w:pPr>
        <w:spacing w:line="480" w:lineRule="auto"/>
        <w:ind w:firstLine="720"/>
        <w:rPr>
          <w:i/>
          <w:color w:val="000000" w:themeColor="text1"/>
        </w:rPr>
      </w:pPr>
    </w:p>
    <w:p w14:paraId="68674DA1" w14:textId="77777777" w:rsidR="00C84861" w:rsidRDefault="00C84861" w:rsidP="00AC78A7">
      <w:pPr>
        <w:spacing w:line="480" w:lineRule="auto"/>
        <w:ind w:firstLine="720"/>
        <w:rPr>
          <w:i/>
          <w:color w:val="000000" w:themeColor="text1"/>
        </w:rPr>
      </w:pPr>
    </w:p>
    <w:p w14:paraId="2772CE57" w14:textId="77777777" w:rsidR="00C84861" w:rsidRDefault="00C84861" w:rsidP="00AC78A7">
      <w:pPr>
        <w:spacing w:line="480" w:lineRule="auto"/>
        <w:ind w:firstLine="720"/>
        <w:rPr>
          <w:i/>
          <w:color w:val="000000" w:themeColor="text1"/>
        </w:rPr>
      </w:pPr>
    </w:p>
    <w:p w14:paraId="36BC2FBF" w14:textId="77777777" w:rsidR="00C84861" w:rsidRDefault="00C84861" w:rsidP="00AC78A7">
      <w:pPr>
        <w:spacing w:line="480" w:lineRule="auto"/>
        <w:ind w:firstLine="720"/>
        <w:rPr>
          <w:i/>
          <w:color w:val="000000" w:themeColor="text1"/>
        </w:rPr>
      </w:pPr>
    </w:p>
    <w:p w14:paraId="188B5902" w14:textId="7A62AE0D" w:rsidR="00DA4277" w:rsidRDefault="00AC78A7" w:rsidP="00AC78A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lang w:val="en-PH" w:eastAsia="en-PH"/>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lang w:val="en-PH" w:eastAsia="en-PH"/>
        </w:rPr>
        <w:lastRenderedPageBreak/>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16A80BC0" w14:textId="77777777" w:rsidR="00C84861" w:rsidRDefault="00C84861" w:rsidP="00DA4277">
      <w:pPr>
        <w:spacing w:line="480" w:lineRule="auto"/>
        <w:ind w:firstLine="720"/>
        <w:rPr>
          <w:i/>
          <w:color w:val="000000" w:themeColor="text1"/>
        </w:rPr>
      </w:pPr>
    </w:p>
    <w:p w14:paraId="325401EA" w14:textId="77777777" w:rsidR="00C84861" w:rsidRDefault="00C84861" w:rsidP="00DA4277">
      <w:pPr>
        <w:spacing w:line="480" w:lineRule="auto"/>
        <w:ind w:firstLine="720"/>
        <w:rPr>
          <w:i/>
          <w:color w:val="000000" w:themeColor="text1"/>
        </w:rPr>
      </w:pPr>
    </w:p>
    <w:p w14:paraId="5C5A0BAA" w14:textId="77777777" w:rsidR="00C84861" w:rsidRDefault="00C84861" w:rsidP="00DA4277">
      <w:pPr>
        <w:spacing w:line="480" w:lineRule="auto"/>
        <w:ind w:firstLine="720"/>
        <w:rPr>
          <w:i/>
          <w:color w:val="000000" w:themeColor="text1"/>
        </w:rPr>
      </w:pPr>
    </w:p>
    <w:p w14:paraId="73937D57" w14:textId="5BDA2F6B" w:rsidR="005A29D2" w:rsidRDefault="00DA4277" w:rsidP="00DA427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lang w:val="en-PH" w:eastAsia="en-PH"/>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lastRenderedPageBreak/>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lang w:val="en-PH" w:eastAsia="en-PH"/>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lastRenderedPageBreak/>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6B5D7398" w14:textId="5CA5264D" w:rsidR="007A0E86" w:rsidRDefault="003F4AF2" w:rsidP="007A0E86">
      <w:pPr>
        <w:spacing w:line="480" w:lineRule="auto"/>
        <w:ind w:firstLine="720"/>
        <w:jc w:val="center"/>
        <w:rPr>
          <w:i/>
          <w:color w:val="000000" w:themeColor="text1"/>
        </w:rPr>
      </w:pPr>
      <w:r w:rsidRPr="007B14FD">
        <w:rPr>
          <w:b/>
          <w:i/>
          <w:color w:val="000000" w:themeColor="text1"/>
        </w:rPr>
        <w:t xml:space="preserve">Figure </w:t>
      </w:r>
      <w:r w:rsidR="001C0429">
        <w:rPr>
          <w:b/>
          <w:i/>
          <w:color w:val="000000" w:themeColor="text1"/>
        </w:rPr>
        <w:t>50</w:t>
      </w:r>
      <w:r>
        <w:rPr>
          <w:i/>
          <w:color w:val="000000" w:themeColor="text1"/>
        </w:rPr>
        <w:t>: Applicant Edit Modal</w:t>
      </w:r>
    </w:p>
    <w:p w14:paraId="46BB497D" w14:textId="77777777" w:rsidR="007A0E86" w:rsidRPr="007A0E86" w:rsidRDefault="007A0E86" w:rsidP="007A0E86">
      <w:pPr>
        <w:spacing w:line="480" w:lineRule="auto"/>
        <w:ind w:firstLine="720"/>
        <w:jc w:val="center"/>
        <w:rPr>
          <w:i/>
          <w:color w:val="000000" w:themeColor="text1"/>
        </w:rPr>
      </w:pPr>
    </w:p>
    <w:p w14:paraId="7623FB76" w14:textId="609FBE89" w:rsidR="00F0000A" w:rsidRDefault="00F0000A" w:rsidP="00F0000A">
      <w:pPr>
        <w:pStyle w:val="Heading3"/>
        <w:spacing w:line="480" w:lineRule="auto"/>
        <w:rPr>
          <w:sz w:val="27"/>
          <w:szCs w:val="27"/>
        </w:rPr>
      </w:pPr>
      <w:r>
        <w:lastRenderedPageBreak/>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It includes an advanced search, filter, and analytics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2. The system provides an intelligent pre-screening and automated scoring engine to help HR shortlist the applicants. It also provides a detailed and organized preview of candidate qualifications to ensure recruitment accuracy and achieve faster hiring times.</w:t>
      </w:r>
    </w:p>
    <w:p w14:paraId="2F98A41A" w14:textId="08C4A693" w:rsidR="00F0000A" w:rsidRDefault="00F0000A" w:rsidP="00F0000A">
      <w:pPr>
        <w:pStyle w:val="NormalWeb"/>
        <w:spacing w:line="480" w:lineRule="auto"/>
        <w:ind w:firstLine="720"/>
      </w:pPr>
      <w:r>
        <w:t>3. The interface is intuitive. It ensures ease of use and navigation, featuring drag-and-drop customizable column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5D0F4103" w14:textId="77777777" w:rsidR="007A0E86" w:rsidRDefault="007A0E86" w:rsidP="00F0000A">
      <w:pPr>
        <w:pStyle w:val="NormalWeb"/>
        <w:spacing w:line="480" w:lineRule="auto"/>
        <w:rPr>
          <w:b/>
          <w:bCs/>
        </w:rPr>
      </w:pPr>
    </w:p>
    <w:p w14:paraId="7FC2C79A" w14:textId="7B2888A6" w:rsidR="00F0000A" w:rsidRDefault="00F0000A" w:rsidP="00F0000A">
      <w:pPr>
        <w:pStyle w:val="NormalWeb"/>
        <w:spacing w:line="480" w:lineRule="auto"/>
      </w:pPr>
      <w:r>
        <w:rPr>
          <w:b/>
          <w:bCs/>
        </w:rPr>
        <w:lastRenderedPageBreak/>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322711FC" w14:textId="0FB13E2C" w:rsidR="00DB10E1" w:rsidRDefault="00DB10E1" w:rsidP="00DB10E1">
      <w:pPr>
        <w:spacing w:line="480" w:lineRule="auto"/>
        <w:ind w:firstLine="720"/>
        <w:jc w:val="both"/>
      </w:pPr>
      <w:r>
        <w:t>The web application was created using HTML, PHP, Tailwind/CSS, MySQL, and JavaScript. As such, the web application can run on any web browser only on a desktop. The test results on the compatibility and usability of the developed system are presented in the following tables.</w:t>
      </w:r>
    </w:p>
    <w:p w14:paraId="40E422FE" w14:textId="77777777" w:rsidR="00DB10E1" w:rsidRDefault="00DB10E1" w:rsidP="00DB10E1">
      <w:pPr>
        <w:rPr>
          <w:lang w:val="en-PH" w:eastAsia="en-PH"/>
        </w:rPr>
      </w:pPr>
    </w:p>
    <w:p w14:paraId="3EDBF7C0" w14:textId="77777777" w:rsidR="007A0E86" w:rsidRDefault="007A0E86" w:rsidP="00DB10E1"/>
    <w:p w14:paraId="2DB2FE23" w14:textId="77777777" w:rsidR="007A0E86" w:rsidRDefault="007A0E86" w:rsidP="00DB10E1"/>
    <w:p w14:paraId="250FF067" w14:textId="77777777" w:rsidR="007A0E86" w:rsidRDefault="007A0E86" w:rsidP="00DB10E1"/>
    <w:p w14:paraId="13CCF753" w14:textId="77777777" w:rsidR="007A0E86" w:rsidRDefault="007A0E86" w:rsidP="00DB10E1"/>
    <w:p w14:paraId="58B87604" w14:textId="77777777" w:rsidR="007A0E86" w:rsidRDefault="007A0E86" w:rsidP="00DB10E1"/>
    <w:p w14:paraId="7F2AD8C9" w14:textId="3938F269" w:rsidR="00DB10E1" w:rsidRDefault="00DB10E1" w:rsidP="00DB10E1">
      <w:r>
        <w:lastRenderedPageBreak/>
        <w:t>Table 5.</w:t>
      </w:r>
    </w:p>
    <w:p w14:paraId="29CB9CEB" w14:textId="77777777" w:rsidR="00DB10E1" w:rsidRDefault="00DB10E1" w:rsidP="00DB10E1"/>
    <w:p w14:paraId="034FADA1" w14:textId="0B1F368E" w:rsidR="00DB10E1" w:rsidRDefault="00DB10E1" w:rsidP="00DB10E1">
      <w:pPr>
        <w:tabs>
          <w:tab w:val="left" w:pos="810"/>
        </w:tabs>
        <w:spacing w:line="480" w:lineRule="auto"/>
        <w:rPr>
          <w:i/>
        </w:rPr>
      </w:pPr>
      <w:r>
        <w:rPr>
          <w:i/>
        </w:rPr>
        <w:t>Compatibility Testing Procedure.</w:t>
      </w:r>
    </w:p>
    <w:tbl>
      <w:tblPr>
        <w:tblStyle w:val="TableGridLight"/>
        <w:tblW w:w="0" w:type="auto"/>
        <w:tblLook w:val="04A0" w:firstRow="1" w:lastRow="0" w:firstColumn="1" w:lastColumn="0" w:noHBand="0" w:noVBand="1"/>
      </w:tblPr>
      <w:tblGrid>
        <w:gridCol w:w="2876"/>
        <w:gridCol w:w="2877"/>
        <w:gridCol w:w="2877"/>
      </w:tblGrid>
      <w:tr w:rsidR="00F113ED" w14:paraId="39426857" w14:textId="77777777" w:rsidTr="00910F2A">
        <w:tc>
          <w:tcPr>
            <w:tcW w:w="2876" w:type="dxa"/>
          </w:tcPr>
          <w:p w14:paraId="732CBAF6" w14:textId="7C44AE43" w:rsidR="00F113ED" w:rsidRPr="00F113ED" w:rsidRDefault="00F113ED" w:rsidP="00DB10E1">
            <w:pPr>
              <w:tabs>
                <w:tab w:val="left" w:pos="810"/>
              </w:tabs>
              <w:spacing w:line="480" w:lineRule="auto"/>
              <w:rPr>
                <w:b/>
              </w:rPr>
            </w:pPr>
            <w:r w:rsidRPr="00F113ED">
              <w:rPr>
                <w:b/>
              </w:rPr>
              <w:t>Test Case</w:t>
            </w:r>
          </w:p>
        </w:tc>
        <w:tc>
          <w:tcPr>
            <w:tcW w:w="2877" w:type="dxa"/>
          </w:tcPr>
          <w:p w14:paraId="160D768A" w14:textId="13B9C33A" w:rsidR="00F113ED" w:rsidRPr="00F113ED" w:rsidRDefault="00F113ED" w:rsidP="00DB10E1">
            <w:pPr>
              <w:tabs>
                <w:tab w:val="left" w:pos="810"/>
              </w:tabs>
              <w:spacing w:line="480" w:lineRule="auto"/>
              <w:rPr>
                <w:b/>
              </w:rPr>
            </w:pPr>
            <w:r w:rsidRPr="00F113ED">
              <w:rPr>
                <w:b/>
              </w:rPr>
              <w:t>Steps Undertaken</w:t>
            </w:r>
          </w:p>
        </w:tc>
        <w:tc>
          <w:tcPr>
            <w:tcW w:w="2877" w:type="dxa"/>
          </w:tcPr>
          <w:p w14:paraId="1D8959B0" w14:textId="021A4350" w:rsidR="00F113ED" w:rsidRPr="00F113ED" w:rsidRDefault="00F113ED" w:rsidP="00DB10E1">
            <w:pPr>
              <w:tabs>
                <w:tab w:val="left" w:pos="810"/>
              </w:tabs>
              <w:spacing w:line="480" w:lineRule="auto"/>
              <w:rPr>
                <w:b/>
              </w:rPr>
            </w:pPr>
            <w:r w:rsidRPr="00F113ED">
              <w:rPr>
                <w:b/>
              </w:rPr>
              <w:t>Observed Results</w:t>
            </w:r>
          </w:p>
        </w:tc>
      </w:tr>
      <w:tr w:rsidR="00F113ED" w14:paraId="432D5BDE" w14:textId="77777777" w:rsidTr="00910F2A">
        <w:tc>
          <w:tcPr>
            <w:tcW w:w="2876" w:type="dxa"/>
          </w:tcPr>
          <w:p w14:paraId="43A99C4F" w14:textId="0C8B395F" w:rsidR="00F113ED" w:rsidRPr="00520F04" w:rsidRDefault="00F113ED" w:rsidP="00DB10E1">
            <w:pPr>
              <w:tabs>
                <w:tab w:val="left" w:pos="810"/>
              </w:tabs>
              <w:spacing w:line="480" w:lineRule="auto"/>
              <w:rPr>
                <w:b/>
              </w:rPr>
            </w:pPr>
            <w:r w:rsidRPr="00520F04">
              <w:rPr>
                <w:b/>
              </w:rPr>
              <w:t xml:space="preserve">(Co-existence) Access the R-AMS </w:t>
            </w:r>
            <w:r w:rsidR="00CC7FA0" w:rsidRPr="00520F04">
              <w:rPr>
                <w:b/>
              </w:rPr>
              <w:t xml:space="preserve">Applicant form, HR Dashboard, and Interviewer dashboard </w:t>
            </w:r>
            <w:r w:rsidRPr="00520F04">
              <w:rPr>
                <w:b/>
              </w:rPr>
              <w:t>from various browsers</w:t>
            </w:r>
          </w:p>
        </w:tc>
        <w:tc>
          <w:tcPr>
            <w:tcW w:w="2877" w:type="dxa"/>
          </w:tcPr>
          <w:p w14:paraId="5CDE6035" w14:textId="6EBD7E8E" w:rsidR="00F113ED" w:rsidRPr="00F113ED" w:rsidRDefault="00F113ED" w:rsidP="00DB10E1">
            <w:pPr>
              <w:tabs>
                <w:tab w:val="left" w:pos="810"/>
              </w:tabs>
              <w:spacing w:line="480" w:lineRule="auto"/>
            </w:pPr>
            <w:r w:rsidRPr="00F113ED">
              <w:t xml:space="preserve">1. Open different web browsers (Google Chrome, Mozilla Firefox, Microsoft Edge, Safari) from a windows </w:t>
            </w:r>
            <w:proofErr w:type="gramStart"/>
            <w:r w:rsidRPr="00F113ED">
              <w:t>PC .</w:t>
            </w:r>
            <w:proofErr w:type="gramEnd"/>
          </w:p>
        </w:tc>
        <w:tc>
          <w:tcPr>
            <w:tcW w:w="2877" w:type="dxa"/>
          </w:tcPr>
          <w:p w14:paraId="5A1DC577" w14:textId="4E0A31A0" w:rsidR="00F113ED" w:rsidRPr="00F113ED" w:rsidRDefault="00F113ED" w:rsidP="00DB10E1">
            <w:pPr>
              <w:tabs>
                <w:tab w:val="left" w:pos="810"/>
              </w:tabs>
              <w:spacing w:line="480" w:lineRule="auto"/>
            </w:pPr>
            <w:r w:rsidRPr="00F113ED">
              <w:t>The HR Dashboard, login screen, Applicant Web Form and Interviewer dashboard are displayed correctly and consistently across all modern web browsers.</w:t>
            </w:r>
          </w:p>
        </w:tc>
      </w:tr>
      <w:tr w:rsidR="00F113ED" w14:paraId="0364F95F" w14:textId="77777777" w:rsidTr="00910F2A">
        <w:tc>
          <w:tcPr>
            <w:tcW w:w="2876" w:type="dxa"/>
          </w:tcPr>
          <w:p w14:paraId="3E2A343B" w14:textId="744B10C8" w:rsidR="00F113ED" w:rsidRPr="00520F04" w:rsidRDefault="00F113ED" w:rsidP="00DB10E1">
            <w:pPr>
              <w:tabs>
                <w:tab w:val="left" w:pos="810"/>
              </w:tabs>
              <w:spacing w:line="480" w:lineRule="auto"/>
              <w:rPr>
                <w:b/>
              </w:rPr>
            </w:pPr>
            <w:r w:rsidRPr="00520F04">
              <w:rPr>
                <w:b/>
              </w:rPr>
              <w:t>(Interoperability) The user can interact with complex R-AMS features (e.g., Bulk Uploads, Analytics).</w:t>
            </w:r>
          </w:p>
        </w:tc>
        <w:tc>
          <w:tcPr>
            <w:tcW w:w="2877" w:type="dxa"/>
          </w:tcPr>
          <w:p w14:paraId="4AD4136D" w14:textId="77777777" w:rsidR="00F113ED" w:rsidRPr="00F113ED" w:rsidRDefault="00F113ED" w:rsidP="00F113ED">
            <w:pPr>
              <w:tabs>
                <w:tab w:val="left" w:pos="810"/>
              </w:tabs>
              <w:spacing w:line="480" w:lineRule="auto"/>
            </w:pPr>
            <w:r w:rsidRPr="00F113ED">
              <w:t>1. Navigate to the HR Dashboard.</w:t>
            </w:r>
          </w:p>
          <w:p w14:paraId="49837520" w14:textId="77777777" w:rsidR="00F113ED" w:rsidRPr="00F113ED" w:rsidRDefault="00F113ED" w:rsidP="00F113ED">
            <w:pPr>
              <w:tabs>
                <w:tab w:val="left" w:pos="810"/>
              </w:tabs>
              <w:spacing w:line="480" w:lineRule="auto"/>
            </w:pPr>
            <w:r w:rsidRPr="00F113ED">
              <w:t>2. Upload a formatted CSV file using the Bulk Upload feature.</w:t>
            </w:r>
          </w:p>
          <w:p w14:paraId="74229A71" w14:textId="215B00DC" w:rsidR="00F113ED" w:rsidRPr="00F113ED" w:rsidRDefault="00F113ED" w:rsidP="00F113ED">
            <w:pPr>
              <w:tabs>
                <w:tab w:val="left" w:pos="810"/>
              </w:tabs>
              <w:spacing w:line="480" w:lineRule="auto"/>
            </w:pPr>
            <w:r w:rsidRPr="00F113ED">
              <w:t>3. Adjust filters on the sidebar and click "Generate Report" in the Analytics modal.</w:t>
            </w:r>
          </w:p>
        </w:tc>
        <w:tc>
          <w:tcPr>
            <w:tcW w:w="2877" w:type="dxa"/>
          </w:tcPr>
          <w:p w14:paraId="6E8BC72D" w14:textId="07B0FD0C" w:rsidR="00F113ED" w:rsidRPr="00F113ED" w:rsidRDefault="00F113ED" w:rsidP="00DB10E1">
            <w:pPr>
              <w:tabs>
                <w:tab w:val="left" w:pos="810"/>
              </w:tabs>
              <w:spacing w:line="480" w:lineRule="auto"/>
            </w:pPr>
            <w:r w:rsidRPr="00F113ED">
              <w:t>The web application successfully processes the CSV file into the database, dynamically updates the applicant table, and renders the pie/bar charts interactively based on user inputs.</w:t>
            </w:r>
          </w:p>
        </w:tc>
      </w:tr>
      <w:tr w:rsidR="00F113ED" w14:paraId="285F6E63" w14:textId="77777777" w:rsidTr="00910F2A">
        <w:tc>
          <w:tcPr>
            <w:tcW w:w="2876" w:type="dxa"/>
          </w:tcPr>
          <w:p w14:paraId="53BF53E7" w14:textId="62A17918" w:rsidR="00F113ED" w:rsidRPr="00520F04" w:rsidRDefault="00F113ED" w:rsidP="00DB10E1">
            <w:pPr>
              <w:tabs>
                <w:tab w:val="left" w:pos="810"/>
              </w:tabs>
              <w:spacing w:line="480" w:lineRule="auto"/>
              <w:rPr>
                <w:b/>
              </w:rPr>
            </w:pPr>
            <w:r w:rsidRPr="00520F04">
              <w:rPr>
                <w:b/>
              </w:rPr>
              <w:t xml:space="preserve">(Co-existence) The </w:t>
            </w:r>
            <w:r w:rsidR="00CC7FA0" w:rsidRPr="00520F04">
              <w:rPr>
                <w:b/>
              </w:rPr>
              <w:t xml:space="preserve">R-AMS Applicant form, HR Dashboard, and Interviewer dashboard </w:t>
            </w:r>
            <w:r w:rsidR="00CC7FA0" w:rsidRPr="00520F04">
              <w:rPr>
                <w:b/>
              </w:rPr>
              <w:lastRenderedPageBreak/>
              <w:t>work</w:t>
            </w:r>
            <w:r w:rsidRPr="00520F04">
              <w:rPr>
                <w:b/>
              </w:rPr>
              <w:t xml:space="preserve"> on </w:t>
            </w:r>
            <w:r w:rsidR="00CC7FA0" w:rsidRPr="00520F04">
              <w:rPr>
                <w:b/>
              </w:rPr>
              <w:t xml:space="preserve">the </w:t>
            </w:r>
            <w:r w:rsidRPr="00520F04">
              <w:rPr>
                <w:b/>
              </w:rPr>
              <w:t>Windows version</w:t>
            </w:r>
            <w:r w:rsidR="00CC7FA0" w:rsidRPr="00520F04">
              <w:rPr>
                <w:b/>
              </w:rPr>
              <w:t xml:space="preserve"> </w:t>
            </w:r>
          </w:p>
        </w:tc>
        <w:tc>
          <w:tcPr>
            <w:tcW w:w="2877" w:type="dxa"/>
          </w:tcPr>
          <w:p w14:paraId="6E02AD11" w14:textId="61CFF77A" w:rsidR="00F113ED" w:rsidRPr="00F113ED" w:rsidRDefault="00F113ED" w:rsidP="00DB10E1">
            <w:pPr>
              <w:tabs>
                <w:tab w:val="left" w:pos="810"/>
              </w:tabs>
              <w:spacing w:line="480" w:lineRule="auto"/>
            </w:pPr>
            <w:r w:rsidRPr="00F113ED">
              <w:lastRenderedPageBreak/>
              <w:t>1. Access the HR Dashboard, Applicant web form and Interviewer using a desktop machine.</w:t>
            </w:r>
          </w:p>
        </w:tc>
        <w:tc>
          <w:tcPr>
            <w:tcW w:w="2877" w:type="dxa"/>
          </w:tcPr>
          <w:p w14:paraId="77B65172" w14:textId="36600E4B" w:rsidR="00F113ED" w:rsidRPr="00F113ED" w:rsidRDefault="00F113ED" w:rsidP="00DB10E1">
            <w:pPr>
              <w:tabs>
                <w:tab w:val="left" w:pos="810"/>
              </w:tabs>
              <w:spacing w:line="480" w:lineRule="auto"/>
            </w:pPr>
            <w:r w:rsidRPr="00F113ED">
              <w:t xml:space="preserve">The system is fully accessible. The HR Dashboard, Applicant Webform and Interviewer </w:t>
            </w:r>
            <w:r w:rsidRPr="00F113ED">
              <w:lastRenderedPageBreak/>
              <w:t>dashboard functions optimally only on desktop environments.</w:t>
            </w:r>
          </w:p>
        </w:tc>
      </w:tr>
      <w:tr w:rsidR="00F113ED" w14:paraId="04E2DB72" w14:textId="77777777" w:rsidTr="00910F2A">
        <w:tc>
          <w:tcPr>
            <w:tcW w:w="2876" w:type="dxa"/>
          </w:tcPr>
          <w:p w14:paraId="0A1EBCD9" w14:textId="30D1D432" w:rsidR="00F113ED" w:rsidRPr="00520F04" w:rsidRDefault="00E56832" w:rsidP="00DB10E1">
            <w:pPr>
              <w:tabs>
                <w:tab w:val="left" w:pos="810"/>
              </w:tabs>
              <w:spacing w:line="480" w:lineRule="auto"/>
              <w:rPr>
                <w:b/>
              </w:rPr>
            </w:pPr>
            <w:r w:rsidRPr="00520F04">
              <w:rPr>
                <w:b/>
              </w:rPr>
              <w:lastRenderedPageBreak/>
              <w:t xml:space="preserve">(Co-existence) </w:t>
            </w:r>
            <w:r w:rsidR="00F113ED" w:rsidRPr="00520F04">
              <w:rPr>
                <w:b/>
              </w:rPr>
              <w:t>The</w:t>
            </w:r>
            <w:r w:rsidR="00CC7FA0" w:rsidRPr="00520F04">
              <w:rPr>
                <w:b/>
              </w:rPr>
              <w:t xml:space="preserve"> R-AMS Applicant form, HR Dashboard, and Interviewer </w:t>
            </w:r>
            <w:proofErr w:type="gramStart"/>
            <w:r w:rsidR="00CC7FA0" w:rsidRPr="00520F04">
              <w:rPr>
                <w:b/>
              </w:rPr>
              <w:t xml:space="preserve">dashboard </w:t>
            </w:r>
            <w:r w:rsidR="00F113ED" w:rsidRPr="00520F04">
              <w:rPr>
                <w:b/>
              </w:rPr>
              <w:t xml:space="preserve"> UI</w:t>
            </w:r>
            <w:proofErr w:type="gramEnd"/>
            <w:r w:rsidR="00F113ED" w:rsidRPr="00520F04">
              <w:rPr>
                <w:b/>
              </w:rPr>
              <w:t xml:space="preserve"> </w:t>
            </w:r>
            <w:r w:rsidR="00CC7FA0" w:rsidRPr="00520F04">
              <w:rPr>
                <w:b/>
              </w:rPr>
              <w:t>respond</w:t>
            </w:r>
            <w:r w:rsidR="00F113ED" w:rsidRPr="00520F04">
              <w:rPr>
                <w:b/>
              </w:rPr>
              <w:t xml:space="preserve"> correctly to various display features.</w:t>
            </w:r>
          </w:p>
        </w:tc>
        <w:tc>
          <w:tcPr>
            <w:tcW w:w="2877" w:type="dxa"/>
          </w:tcPr>
          <w:p w14:paraId="583F9670" w14:textId="795C97D0" w:rsidR="00F113ED" w:rsidRPr="00F113ED" w:rsidRDefault="00FE255D" w:rsidP="00DB10E1">
            <w:pPr>
              <w:tabs>
                <w:tab w:val="left" w:pos="810"/>
              </w:tabs>
              <w:spacing w:line="480" w:lineRule="auto"/>
            </w:pPr>
            <w:r>
              <w:t>Click</w:t>
            </w:r>
            <w:r w:rsidR="00E56832">
              <w:t xml:space="preserve"> Recruitment filter, Modals, Analytics, and Extract data, Add and remove columns</w:t>
            </w:r>
            <w:r>
              <w:t xml:space="preserve"> using the desktop machine.</w:t>
            </w:r>
          </w:p>
        </w:tc>
        <w:tc>
          <w:tcPr>
            <w:tcW w:w="2877" w:type="dxa"/>
          </w:tcPr>
          <w:p w14:paraId="1A7B3D14" w14:textId="65DB2A93" w:rsidR="00F113ED" w:rsidRPr="00F113ED" w:rsidRDefault="00FE255D" w:rsidP="00DB10E1">
            <w:pPr>
              <w:tabs>
                <w:tab w:val="left" w:pos="810"/>
              </w:tabs>
              <w:spacing w:line="480" w:lineRule="auto"/>
            </w:pPr>
            <w:r>
              <w:t>The UI responded correctly to multiple display features. Recruitment filters, modals, analytics, data extraction, and column customization functioned as expected while maintaining consistent table layout and interface stability.</w:t>
            </w:r>
          </w:p>
        </w:tc>
      </w:tr>
    </w:tbl>
    <w:p w14:paraId="477C959D" w14:textId="77777777" w:rsidR="00DB10E1" w:rsidRDefault="00DB10E1" w:rsidP="00DB10E1">
      <w:pPr>
        <w:tabs>
          <w:tab w:val="left" w:pos="810"/>
        </w:tabs>
        <w:spacing w:line="480" w:lineRule="auto"/>
        <w:rPr>
          <w:i/>
        </w:rPr>
      </w:pPr>
    </w:p>
    <w:p w14:paraId="3F4B3D5E" w14:textId="77777777" w:rsidR="007F5FB3" w:rsidRDefault="007F5FB3" w:rsidP="00F0000A">
      <w:pPr>
        <w:pStyle w:val="NormalWeb"/>
        <w:spacing w:line="480" w:lineRule="auto"/>
      </w:pPr>
    </w:p>
    <w:p w14:paraId="396737FA" w14:textId="77777777" w:rsidR="00FE255D" w:rsidRDefault="00FE255D" w:rsidP="00FE255D"/>
    <w:p w14:paraId="539D1246" w14:textId="77777777" w:rsidR="007A0E86" w:rsidRDefault="007A0E86" w:rsidP="00FE255D">
      <w:pPr>
        <w:rPr>
          <w:i/>
        </w:rPr>
      </w:pPr>
    </w:p>
    <w:p w14:paraId="76634B5A" w14:textId="77777777" w:rsidR="007A0E86" w:rsidRDefault="007A0E86" w:rsidP="00FE255D">
      <w:pPr>
        <w:rPr>
          <w:i/>
        </w:rPr>
      </w:pPr>
    </w:p>
    <w:p w14:paraId="19F87364" w14:textId="77777777" w:rsidR="007A0E86" w:rsidRDefault="007A0E86" w:rsidP="00FE255D">
      <w:pPr>
        <w:rPr>
          <w:i/>
        </w:rPr>
      </w:pPr>
    </w:p>
    <w:p w14:paraId="2EAEE8B1" w14:textId="77777777" w:rsidR="007A0E86" w:rsidRDefault="007A0E86" w:rsidP="00FE255D">
      <w:pPr>
        <w:rPr>
          <w:i/>
        </w:rPr>
      </w:pPr>
    </w:p>
    <w:p w14:paraId="2C62769F" w14:textId="77777777" w:rsidR="007A0E86" w:rsidRDefault="007A0E86" w:rsidP="00FE255D">
      <w:pPr>
        <w:rPr>
          <w:i/>
        </w:rPr>
      </w:pPr>
    </w:p>
    <w:p w14:paraId="7A164CB4" w14:textId="77777777" w:rsidR="007A0E86" w:rsidRDefault="007A0E86" w:rsidP="00FE255D">
      <w:pPr>
        <w:rPr>
          <w:i/>
        </w:rPr>
      </w:pPr>
    </w:p>
    <w:p w14:paraId="6EE626D3" w14:textId="77777777" w:rsidR="007A0E86" w:rsidRDefault="007A0E86" w:rsidP="00FE255D">
      <w:pPr>
        <w:rPr>
          <w:i/>
        </w:rPr>
      </w:pPr>
    </w:p>
    <w:p w14:paraId="6C68AF9E" w14:textId="77777777" w:rsidR="007A0E86" w:rsidRDefault="007A0E86" w:rsidP="00FE255D">
      <w:pPr>
        <w:rPr>
          <w:i/>
        </w:rPr>
      </w:pPr>
    </w:p>
    <w:p w14:paraId="5E336C2D" w14:textId="77777777" w:rsidR="007A0E86" w:rsidRDefault="007A0E86" w:rsidP="00FE255D">
      <w:pPr>
        <w:rPr>
          <w:i/>
        </w:rPr>
      </w:pPr>
    </w:p>
    <w:p w14:paraId="5C56962B" w14:textId="77777777" w:rsidR="007A0E86" w:rsidRDefault="007A0E86" w:rsidP="00FE255D">
      <w:pPr>
        <w:rPr>
          <w:i/>
        </w:rPr>
      </w:pPr>
    </w:p>
    <w:p w14:paraId="2483CAF9" w14:textId="77777777" w:rsidR="007A0E86" w:rsidRDefault="007A0E86" w:rsidP="00FE255D">
      <w:pPr>
        <w:rPr>
          <w:i/>
        </w:rPr>
      </w:pPr>
    </w:p>
    <w:p w14:paraId="19493DE5" w14:textId="77777777" w:rsidR="007A0E86" w:rsidRDefault="007A0E86" w:rsidP="00FE255D">
      <w:pPr>
        <w:rPr>
          <w:i/>
        </w:rPr>
      </w:pPr>
    </w:p>
    <w:p w14:paraId="649F1354" w14:textId="77777777" w:rsidR="007A0E86" w:rsidRDefault="007A0E86" w:rsidP="00FE255D">
      <w:pPr>
        <w:rPr>
          <w:i/>
        </w:rPr>
      </w:pPr>
    </w:p>
    <w:p w14:paraId="1AAB7342" w14:textId="29D828B9" w:rsidR="00FE255D" w:rsidRPr="00FE255D" w:rsidRDefault="00FE255D" w:rsidP="00FE255D">
      <w:pPr>
        <w:rPr>
          <w:i/>
        </w:rPr>
      </w:pPr>
      <w:r w:rsidRPr="00FE255D">
        <w:rPr>
          <w:i/>
        </w:rPr>
        <w:lastRenderedPageBreak/>
        <w:t>Table 6.</w:t>
      </w:r>
    </w:p>
    <w:p w14:paraId="3E7171B6" w14:textId="77777777" w:rsidR="00FE255D" w:rsidRPr="00FE255D" w:rsidRDefault="00FE255D" w:rsidP="00FE255D">
      <w:pPr>
        <w:rPr>
          <w:i/>
        </w:rPr>
      </w:pPr>
    </w:p>
    <w:p w14:paraId="0759CA1D" w14:textId="0F0F30B2" w:rsidR="00FE255D" w:rsidRDefault="00FE255D" w:rsidP="00FE255D">
      <w:pPr>
        <w:spacing w:line="480" w:lineRule="auto"/>
        <w:rPr>
          <w:i/>
        </w:rPr>
      </w:pPr>
      <w:r w:rsidRPr="00FE255D">
        <w:rPr>
          <w:i/>
        </w:rPr>
        <w:t>Usability Test Results</w:t>
      </w:r>
    </w:p>
    <w:tbl>
      <w:tblPr>
        <w:tblStyle w:val="TableGridLight"/>
        <w:tblW w:w="9227" w:type="dxa"/>
        <w:tblLook w:val="04A0" w:firstRow="1" w:lastRow="0" w:firstColumn="1" w:lastColumn="0" w:noHBand="0" w:noVBand="1"/>
      </w:tblPr>
      <w:tblGrid>
        <w:gridCol w:w="3736"/>
        <w:gridCol w:w="2829"/>
        <w:gridCol w:w="2662"/>
      </w:tblGrid>
      <w:tr w:rsidR="00AD24A8" w14:paraId="25511303" w14:textId="77777777" w:rsidTr="00520F04">
        <w:trPr>
          <w:trHeight w:val="539"/>
        </w:trPr>
        <w:tc>
          <w:tcPr>
            <w:tcW w:w="3736" w:type="dxa"/>
          </w:tcPr>
          <w:p w14:paraId="18B329D6" w14:textId="21B4450B" w:rsidR="00AD24A8" w:rsidRPr="00910F2A" w:rsidRDefault="00AD24A8" w:rsidP="00FE255D">
            <w:pPr>
              <w:spacing w:line="480" w:lineRule="auto"/>
              <w:rPr>
                <w:b/>
              </w:rPr>
            </w:pPr>
            <w:r w:rsidRPr="00910F2A">
              <w:rPr>
                <w:b/>
              </w:rPr>
              <w:t>Test Case</w:t>
            </w:r>
          </w:p>
        </w:tc>
        <w:tc>
          <w:tcPr>
            <w:tcW w:w="2829" w:type="dxa"/>
          </w:tcPr>
          <w:p w14:paraId="2C58A340" w14:textId="1DBD7507" w:rsidR="00AD24A8" w:rsidRPr="00910F2A" w:rsidRDefault="00AD24A8" w:rsidP="00FE255D">
            <w:pPr>
              <w:spacing w:line="480" w:lineRule="auto"/>
              <w:rPr>
                <w:b/>
              </w:rPr>
            </w:pPr>
            <w:r w:rsidRPr="00910F2A">
              <w:rPr>
                <w:b/>
              </w:rPr>
              <w:t>Steps Undertaken</w:t>
            </w:r>
          </w:p>
        </w:tc>
        <w:tc>
          <w:tcPr>
            <w:tcW w:w="2662" w:type="dxa"/>
          </w:tcPr>
          <w:p w14:paraId="5F7BA40B" w14:textId="1A2E4876" w:rsidR="00AD24A8" w:rsidRPr="00910F2A" w:rsidRDefault="00AD24A8" w:rsidP="00FE255D">
            <w:pPr>
              <w:spacing w:line="480" w:lineRule="auto"/>
              <w:rPr>
                <w:b/>
              </w:rPr>
            </w:pPr>
            <w:r w:rsidRPr="00910F2A">
              <w:rPr>
                <w:b/>
              </w:rPr>
              <w:t>Observed Results</w:t>
            </w:r>
          </w:p>
        </w:tc>
      </w:tr>
      <w:tr w:rsidR="00AD24A8" w14:paraId="63575959" w14:textId="77777777" w:rsidTr="00520F04">
        <w:trPr>
          <w:trHeight w:val="5517"/>
        </w:trPr>
        <w:tc>
          <w:tcPr>
            <w:tcW w:w="3736" w:type="dxa"/>
          </w:tcPr>
          <w:p w14:paraId="32532BD6" w14:textId="3F82653F" w:rsidR="00AD24A8" w:rsidRPr="00910F2A" w:rsidRDefault="00AD24A8" w:rsidP="00FE255D">
            <w:pPr>
              <w:spacing w:line="480" w:lineRule="auto"/>
              <w:rPr>
                <w:b/>
              </w:rPr>
            </w:pPr>
            <w:r w:rsidRPr="00910F2A">
              <w:rPr>
                <w:b/>
              </w:rPr>
              <w:t>(Learnability) [HR Dashboard]  Uploading Applicant Data via Bulk CSV</w:t>
            </w:r>
          </w:p>
        </w:tc>
        <w:tc>
          <w:tcPr>
            <w:tcW w:w="2829" w:type="dxa"/>
          </w:tcPr>
          <w:p w14:paraId="458F916D" w14:textId="77777777" w:rsidR="00910F2A" w:rsidRDefault="00910F2A" w:rsidP="00910F2A">
            <w:pPr>
              <w:spacing w:line="480" w:lineRule="auto"/>
            </w:pPr>
            <w:r>
              <w:t>1. Clicked the "Bulk Upload" button on the HR Dashboard.</w:t>
            </w:r>
          </w:p>
          <w:p w14:paraId="2FCAEA3A" w14:textId="77777777" w:rsidR="00910F2A" w:rsidRDefault="00910F2A" w:rsidP="00910F2A">
            <w:pPr>
              <w:spacing w:line="480" w:lineRule="auto"/>
            </w:pPr>
            <w:r>
              <w:t>2. Selected a standard CSV file containing applicant data.</w:t>
            </w:r>
          </w:p>
          <w:p w14:paraId="3BC5911A" w14:textId="16886E91" w:rsidR="00AD24A8" w:rsidRPr="00AD24A8" w:rsidRDefault="00910F2A" w:rsidP="00910F2A">
            <w:pPr>
              <w:spacing w:line="480" w:lineRule="auto"/>
            </w:pPr>
            <w:r>
              <w:t>3. Clicked the "Upload" button to process the batch.</w:t>
            </w:r>
          </w:p>
        </w:tc>
        <w:tc>
          <w:tcPr>
            <w:tcW w:w="2662" w:type="dxa"/>
          </w:tcPr>
          <w:p w14:paraId="255C5C8D" w14:textId="0676D429" w:rsidR="00AD24A8" w:rsidRPr="00AD24A8" w:rsidRDefault="00AD24A8" w:rsidP="00FE255D">
            <w:pPr>
              <w:spacing w:line="480" w:lineRule="auto"/>
            </w:pPr>
            <w:r w:rsidRPr="00AD24A8">
              <w:t xml:space="preserve">The file upload, data parsing (including the automatic date/time fixer), and import functionalities were intuitive and easy to navigate. System responses and progress indicators were consistent. </w:t>
            </w:r>
          </w:p>
        </w:tc>
      </w:tr>
      <w:tr w:rsidR="00AD24A8" w14:paraId="122CEE3D" w14:textId="77777777" w:rsidTr="00520F04">
        <w:trPr>
          <w:trHeight w:val="3852"/>
        </w:trPr>
        <w:tc>
          <w:tcPr>
            <w:tcW w:w="3736" w:type="dxa"/>
          </w:tcPr>
          <w:p w14:paraId="290B9A27" w14:textId="3A959A95" w:rsidR="00AD24A8" w:rsidRPr="00910F2A" w:rsidRDefault="00AD24A8" w:rsidP="00FE255D">
            <w:pPr>
              <w:spacing w:line="480" w:lineRule="auto"/>
              <w:rPr>
                <w:b/>
              </w:rPr>
            </w:pPr>
            <w:r w:rsidRPr="00910F2A">
              <w:rPr>
                <w:b/>
              </w:rPr>
              <w:t>(Operability)  [HR Dashboard]  Explore the Applicant Filtering and Search Features</w:t>
            </w:r>
          </w:p>
        </w:tc>
        <w:tc>
          <w:tcPr>
            <w:tcW w:w="2829" w:type="dxa"/>
          </w:tcPr>
          <w:p w14:paraId="7ADF1C71" w14:textId="77777777" w:rsidR="00910F2A" w:rsidRDefault="00910F2A" w:rsidP="00910F2A">
            <w:pPr>
              <w:spacing w:line="480" w:lineRule="auto"/>
            </w:pPr>
            <w:r>
              <w:t>1. Opened the R-AMS HR Dashboard.</w:t>
            </w:r>
          </w:p>
          <w:p w14:paraId="5C5311A9" w14:textId="77777777" w:rsidR="00910F2A" w:rsidRDefault="00910F2A" w:rsidP="00910F2A">
            <w:pPr>
              <w:spacing w:line="480" w:lineRule="auto"/>
            </w:pPr>
            <w:r>
              <w:t>2. Used the sidebar filters to select specific statuses (e.g., "Deployed").</w:t>
            </w:r>
          </w:p>
          <w:p w14:paraId="3D259672" w14:textId="79D96EE9" w:rsidR="00AD24A8" w:rsidRPr="00AD24A8" w:rsidRDefault="00910F2A" w:rsidP="00910F2A">
            <w:pPr>
              <w:spacing w:line="480" w:lineRule="auto"/>
            </w:pPr>
            <w:r>
              <w:t>3. Used the search bar to locate an applicant by name or specific skill.</w:t>
            </w:r>
          </w:p>
        </w:tc>
        <w:tc>
          <w:tcPr>
            <w:tcW w:w="2662" w:type="dxa"/>
          </w:tcPr>
          <w:p w14:paraId="660969CE" w14:textId="3CA0A62B" w:rsidR="00AD24A8" w:rsidRPr="00AD24A8" w:rsidRDefault="00AD24A8" w:rsidP="00FE255D">
            <w:pPr>
              <w:spacing w:line="480" w:lineRule="auto"/>
            </w:pPr>
            <w:r w:rsidRPr="00AD24A8">
              <w:t>The user successfully applied filters and quickly located specific applicant records. The table dynamically updated without requiring a page reload.</w:t>
            </w:r>
          </w:p>
        </w:tc>
      </w:tr>
      <w:tr w:rsidR="00AD24A8" w14:paraId="011FD07D" w14:textId="77777777" w:rsidTr="00520F04">
        <w:trPr>
          <w:trHeight w:val="4962"/>
        </w:trPr>
        <w:tc>
          <w:tcPr>
            <w:tcW w:w="3736" w:type="dxa"/>
          </w:tcPr>
          <w:p w14:paraId="60BC4AF0" w14:textId="649C595E" w:rsidR="00AD24A8" w:rsidRPr="00910F2A" w:rsidRDefault="00AD24A8" w:rsidP="00FE255D">
            <w:pPr>
              <w:spacing w:line="480" w:lineRule="auto"/>
              <w:rPr>
                <w:b/>
              </w:rPr>
            </w:pPr>
            <w:r w:rsidRPr="00910F2A">
              <w:rPr>
                <w:b/>
              </w:rPr>
              <w:lastRenderedPageBreak/>
              <w:t>(User Interface Aesthetics)  [HR Dashboard]  View Analytics and Generated Reports</w:t>
            </w:r>
          </w:p>
        </w:tc>
        <w:tc>
          <w:tcPr>
            <w:tcW w:w="2829" w:type="dxa"/>
          </w:tcPr>
          <w:p w14:paraId="23500CFE" w14:textId="77777777" w:rsidR="00910F2A" w:rsidRDefault="00910F2A" w:rsidP="00910F2A">
            <w:pPr>
              <w:spacing w:line="480" w:lineRule="auto"/>
            </w:pPr>
            <w:r>
              <w:t>1. Opened the R-AMS HR Dashboard.</w:t>
            </w:r>
          </w:p>
          <w:p w14:paraId="510F448A" w14:textId="77777777" w:rsidR="00910F2A" w:rsidRDefault="00910F2A" w:rsidP="00910F2A">
            <w:pPr>
              <w:spacing w:line="480" w:lineRule="auto"/>
            </w:pPr>
            <w:r>
              <w:t>2. Clicked the "Analytics" button to open the reporting modal.</w:t>
            </w:r>
          </w:p>
          <w:p w14:paraId="51C53AEC" w14:textId="77777777" w:rsidR="00910F2A" w:rsidRDefault="00910F2A" w:rsidP="00910F2A">
            <w:pPr>
              <w:spacing w:line="480" w:lineRule="auto"/>
            </w:pPr>
            <w:r>
              <w:t>3. Selected criteria (e.g., Application Source, Location) and clicked "Generate Report."</w:t>
            </w:r>
          </w:p>
          <w:p w14:paraId="3293BC8B" w14:textId="167252F1" w:rsidR="00AD24A8" w:rsidRPr="00AD24A8" w:rsidRDefault="00910F2A" w:rsidP="00910F2A">
            <w:pPr>
              <w:spacing w:line="480" w:lineRule="auto"/>
            </w:pPr>
            <w:r>
              <w:t>4. Toggled between Bar, Pie, and Datasheets visualizations.</w:t>
            </w:r>
          </w:p>
        </w:tc>
        <w:tc>
          <w:tcPr>
            <w:tcW w:w="2662" w:type="dxa"/>
          </w:tcPr>
          <w:p w14:paraId="68B4F4CA" w14:textId="632657B4" w:rsidR="00AD24A8" w:rsidRPr="00AD24A8" w:rsidRDefault="00AD24A8" w:rsidP="00FE255D">
            <w:pPr>
              <w:spacing w:line="480" w:lineRule="auto"/>
            </w:pPr>
            <w:r w:rsidRPr="00AD24A8">
              <w:t xml:space="preserve">The Analytics modal displayed clear, visually appealing charts (using Chart.js) and data tables. The interface cleanly presented complex data, such as top applicant sources and status distributions. </w:t>
            </w:r>
          </w:p>
        </w:tc>
      </w:tr>
      <w:tr w:rsidR="00AD24A8" w14:paraId="455B53C2" w14:textId="77777777" w:rsidTr="00520F04">
        <w:trPr>
          <w:trHeight w:val="4962"/>
        </w:trPr>
        <w:tc>
          <w:tcPr>
            <w:tcW w:w="3736" w:type="dxa"/>
          </w:tcPr>
          <w:p w14:paraId="3C8DFC7D" w14:textId="16E36704" w:rsidR="00AD24A8" w:rsidRPr="00910F2A" w:rsidRDefault="00AD24A8" w:rsidP="00FE255D">
            <w:pPr>
              <w:spacing w:line="480" w:lineRule="auto"/>
              <w:rPr>
                <w:b/>
              </w:rPr>
            </w:pPr>
            <w:r w:rsidRPr="00910F2A">
              <w:rPr>
                <w:b/>
              </w:rPr>
              <w:t>(Accessibility)  [HR Dashboard]  Managing Job Requisitions</w:t>
            </w:r>
          </w:p>
        </w:tc>
        <w:tc>
          <w:tcPr>
            <w:tcW w:w="2829" w:type="dxa"/>
          </w:tcPr>
          <w:p w14:paraId="4BB6C6BF" w14:textId="77777777" w:rsidR="00520F04" w:rsidRDefault="00520F04" w:rsidP="00520F04">
            <w:pPr>
              <w:spacing w:line="480" w:lineRule="auto"/>
            </w:pPr>
            <w:r>
              <w:t>1. User opened the R-AMS HR Dashboard.</w:t>
            </w:r>
          </w:p>
          <w:p w14:paraId="3DF366B4" w14:textId="77777777" w:rsidR="00520F04" w:rsidRDefault="00520F04" w:rsidP="00520F04">
            <w:pPr>
              <w:spacing w:line="480" w:lineRule="auto"/>
            </w:pPr>
            <w:r>
              <w:t>2. Fill out the "Requisition Management" module.</w:t>
            </w:r>
          </w:p>
          <w:p w14:paraId="3DB7CEA6" w14:textId="77777777" w:rsidR="00520F04" w:rsidRDefault="00520F04" w:rsidP="00520F04">
            <w:pPr>
              <w:spacing w:line="480" w:lineRule="auto"/>
            </w:pPr>
            <w:r>
              <w:t>3. Created a new requisition, setting a target headcount.</w:t>
            </w:r>
          </w:p>
          <w:p w14:paraId="2E1C2047" w14:textId="4F7F862D" w:rsidR="00AD24A8" w:rsidRPr="00AD24A8" w:rsidRDefault="00520F04" w:rsidP="00520F04">
            <w:pPr>
              <w:spacing w:line="480" w:lineRule="auto"/>
            </w:pPr>
            <w:r>
              <w:t>4. Toggled the status of the requisition between Open, Hold, and Closed.</w:t>
            </w:r>
          </w:p>
        </w:tc>
        <w:tc>
          <w:tcPr>
            <w:tcW w:w="2662" w:type="dxa"/>
          </w:tcPr>
          <w:p w14:paraId="080F1312" w14:textId="05B6B3A9" w:rsidR="00AD24A8" w:rsidRPr="00AD24A8" w:rsidRDefault="00AD24A8" w:rsidP="00FE255D">
            <w:pPr>
              <w:spacing w:line="480" w:lineRule="auto"/>
            </w:pPr>
            <w:r w:rsidRPr="00AD24A8">
              <w:t>R-AMS provided an accessible, centralized modal to track approved headcount requests against actual deployed candidates, with color-coded badges indicating current capacity.</w:t>
            </w:r>
          </w:p>
        </w:tc>
      </w:tr>
      <w:tr w:rsidR="00AD24A8" w14:paraId="52E6822C" w14:textId="77777777" w:rsidTr="00520F04">
        <w:trPr>
          <w:trHeight w:val="1094"/>
        </w:trPr>
        <w:tc>
          <w:tcPr>
            <w:tcW w:w="3736" w:type="dxa"/>
          </w:tcPr>
          <w:p w14:paraId="5BA9187C" w14:textId="22158975" w:rsidR="00AD24A8" w:rsidRPr="00AD24A8" w:rsidRDefault="00AD24A8" w:rsidP="00FE255D">
            <w:pPr>
              <w:spacing w:line="480" w:lineRule="auto"/>
            </w:pPr>
            <w:r w:rsidRPr="00910F2A">
              <w:rPr>
                <w:b/>
              </w:rPr>
              <w:lastRenderedPageBreak/>
              <w:t>(Appropriateness/Recognizability)  [HR Dashboard]  Processing</w:t>
            </w:r>
            <w:r w:rsidRPr="00AD24A8">
              <w:t xml:space="preserve"> </w:t>
            </w:r>
            <w:r w:rsidRPr="00910F2A">
              <w:rPr>
                <w:b/>
              </w:rPr>
              <w:t>Individual Applicants via the Edit Modal</w:t>
            </w:r>
          </w:p>
        </w:tc>
        <w:tc>
          <w:tcPr>
            <w:tcW w:w="2829" w:type="dxa"/>
          </w:tcPr>
          <w:p w14:paraId="01D75765" w14:textId="77777777" w:rsidR="00520F04" w:rsidRDefault="00520F04" w:rsidP="00520F04">
            <w:pPr>
              <w:spacing w:line="480" w:lineRule="auto"/>
            </w:pPr>
            <w:r>
              <w:t>1. Open the R-AMS HR Dashboard.</w:t>
            </w:r>
          </w:p>
          <w:p w14:paraId="3D40748A" w14:textId="77777777" w:rsidR="00520F04" w:rsidRDefault="00520F04" w:rsidP="00520F04">
            <w:pPr>
              <w:spacing w:line="480" w:lineRule="auto"/>
            </w:pPr>
            <w:r>
              <w:t>2. Click the "Edit" button on a specific applicant row.</w:t>
            </w:r>
          </w:p>
          <w:p w14:paraId="011D332E" w14:textId="6CC3AA79" w:rsidR="00AD24A8" w:rsidRPr="00AD24A8" w:rsidRDefault="00520F04" w:rsidP="00520F04">
            <w:pPr>
              <w:spacing w:line="480" w:lineRule="auto"/>
            </w:pPr>
            <w:r>
              <w:t>3. Review the candidate's personal data.</w:t>
            </w:r>
          </w:p>
        </w:tc>
        <w:tc>
          <w:tcPr>
            <w:tcW w:w="2662" w:type="dxa"/>
          </w:tcPr>
          <w:p w14:paraId="58410EED" w14:textId="6AC70753" w:rsidR="00AD24A8" w:rsidRPr="00AD24A8" w:rsidRDefault="00AD24A8" w:rsidP="00FE255D">
            <w:pPr>
              <w:spacing w:line="480" w:lineRule="auto"/>
            </w:pPr>
            <w:r w:rsidRPr="00AD24A8">
              <w:t>The application provided a feature to allow the user to edit applicant information if needed.</w:t>
            </w:r>
          </w:p>
        </w:tc>
      </w:tr>
      <w:tr w:rsidR="00AD24A8" w14:paraId="611A4CC4" w14:textId="77777777" w:rsidTr="00520F04">
        <w:trPr>
          <w:trHeight w:val="143"/>
        </w:trPr>
        <w:tc>
          <w:tcPr>
            <w:tcW w:w="3736" w:type="dxa"/>
          </w:tcPr>
          <w:p w14:paraId="701CC2C0" w14:textId="0F913139" w:rsidR="00AD24A8" w:rsidRPr="00910F2A" w:rsidRDefault="00AD24A8" w:rsidP="00FE255D">
            <w:pPr>
              <w:spacing w:line="480" w:lineRule="auto"/>
              <w:rPr>
                <w:b/>
              </w:rPr>
            </w:pPr>
            <w:r w:rsidRPr="00910F2A">
              <w:rPr>
                <w:b/>
              </w:rPr>
              <w:t>(User Error Protection)  [HR Dashboard]  Display Notification Messages (Login)</w:t>
            </w:r>
          </w:p>
        </w:tc>
        <w:tc>
          <w:tcPr>
            <w:tcW w:w="2829" w:type="dxa"/>
          </w:tcPr>
          <w:p w14:paraId="46AA341E" w14:textId="77777777" w:rsidR="00520F04" w:rsidRDefault="00520F04" w:rsidP="00520F04">
            <w:pPr>
              <w:spacing w:line="480" w:lineRule="auto"/>
            </w:pPr>
            <w:r>
              <w:t>1. Navigate to the R-AMS Login Page.</w:t>
            </w:r>
          </w:p>
          <w:p w14:paraId="0A9E4FB3" w14:textId="77777777" w:rsidR="00520F04" w:rsidRDefault="00520F04" w:rsidP="00520F04">
            <w:pPr>
              <w:spacing w:line="480" w:lineRule="auto"/>
            </w:pPr>
            <w:r>
              <w:t>2. Input an invalid Employee ID or incorrect password.</w:t>
            </w:r>
          </w:p>
          <w:p w14:paraId="1A6827C1" w14:textId="76642F9C" w:rsidR="00AD24A8" w:rsidRPr="00AD24A8" w:rsidRDefault="00520F04" w:rsidP="00520F04">
            <w:pPr>
              <w:spacing w:line="480" w:lineRule="auto"/>
            </w:pPr>
            <w:r>
              <w:t>3. Click the Login button.</w:t>
            </w:r>
          </w:p>
        </w:tc>
        <w:tc>
          <w:tcPr>
            <w:tcW w:w="2662" w:type="dxa"/>
          </w:tcPr>
          <w:p w14:paraId="28C9CF16" w14:textId="320478B1" w:rsidR="00AD24A8" w:rsidRPr="00AD24A8" w:rsidRDefault="00AD24A8" w:rsidP="00FE255D">
            <w:pPr>
              <w:spacing w:line="480" w:lineRule="auto"/>
            </w:pPr>
            <w:r w:rsidRPr="00AD24A8">
              <w:t>The app prevented access and displayed a prompt containing details of the invalid action ("Incorrect Password" or "Employee ID Not Found").</w:t>
            </w:r>
          </w:p>
        </w:tc>
      </w:tr>
      <w:tr w:rsidR="00AD24A8" w14:paraId="528D152F" w14:textId="77777777" w:rsidTr="00520F04">
        <w:trPr>
          <w:trHeight w:val="4962"/>
        </w:trPr>
        <w:tc>
          <w:tcPr>
            <w:tcW w:w="3736" w:type="dxa"/>
          </w:tcPr>
          <w:p w14:paraId="48FFE9DF" w14:textId="41859CDA" w:rsidR="00AD24A8" w:rsidRPr="00910F2A" w:rsidRDefault="00AD24A8" w:rsidP="00FE255D">
            <w:pPr>
              <w:spacing w:line="480" w:lineRule="auto"/>
              <w:rPr>
                <w:b/>
              </w:rPr>
            </w:pPr>
            <w:r w:rsidRPr="00910F2A">
              <w:rPr>
                <w:b/>
              </w:rPr>
              <w:t>(User Error Protection)  [HR Dashboard]  Preventing Accidental Data Loss during Edits</w:t>
            </w:r>
          </w:p>
        </w:tc>
        <w:tc>
          <w:tcPr>
            <w:tcW w:w="2829" w:type="dxa"/>
          </w:tcPr>
          <w:p w14:paraId="70356065" w14:textId="77777777" w:rsidR="00520F04" w:rsidRDefault="00520F04" w:rsidP="00520F04">
            <w:pPr>
              <w:spacing w:line="480" w:lineRule="auto"/>
            </w:pPr>
            <w:r>
              <w:t>1. User opened the R-AMS HR Dashboard.</w:t>
            </w:r>
          </w:p>
          <w:p w14:paraId="4ABFE752" w14:textId="77777777" w:rsidR="00520F04" w:rsidRDefault="00520F04" w:rsidP="00520F04">
            <w:pPr>
              <w:spacing w:line="480" w:lineRule="auto"/>
            </w:pPr>
            <w:r>
              <w:t>2. Clicked "Edit" on an applicant who applied via a custom Application Source (e.g., "</w:t>
            </w:r>
            <w:proofErr w:type="spellStart"/>
            <w:r>
              <w:t>TikTok</w:t>
            </w:r>
            <w:proofErr w:type="spellEnd"/>
            <w:r>
              <w:t xml:space="preserve"> Ads" from a CSV upload).</w:t>
            </w:r>
          </w:p>
          <w:p w14:paraId="1CBBF4B8" w14:textId="3F1A0C88" w:rsidR="00AD24A8" w:rsidRPr="00AD24A8" w:rsidRDefault="00520F04" w:rsidP="00520F04">
            <w:pPr>
              <w:spacing w:line="480" w:lineRule="auto"/>
            </w:pPr>
            <w:r>
              <w:t>3. Modified the applicant's status and saved.</w:t>
            </w:r>
          </w:p>
        </w:tc>
        <w:tc>
          <w:tcPr>
            <w:tcW w:w="2662" w:type="dxa"/>
          </w:tcPr>
          <w:p w14:paraId="71A7EF1D" w14:textId="5A4A3441" w:rsidR="00AD24A8" w:rsidRPr="00AD24A8" w:rsidRDefault="00AD24A8" w:rsidP="00FE255D">
            <w:pPr>
              <w:spacing w:line="480" w:lineRule="auto"/>
            </w:pPr>
            <w:r w:rsidRPr="00AD24A8">
              <w:t xml:space="preserve">The system successfully preserved the custom source data by dynamically injecting it into the dropdown options, preventing the user from accidentally erasing non-standard data. </w:t>
            </w:r>
          </w:p>
        </w:tc>
      </w:tr>
      <w:tr w:rsidR="00AD24A8" w14:paraId="1B9FFE2A" w14:textId="77777777" w:rsidTr="00520F04">
        <w:trPr>
          <w:trHeight w:val="5517"/>
        </w:trPr>
        <w:tc>
          <w:tcPr>
            <w:tcW w:w="3736" w:type="dxa"/>
          </w:tcPr>
          <w:p w14:paraId="345D0A07" w14:textId="17110729" w:rsidR="00AD24A8" w:rsidRPr="00910F2A" w:rsidRDefault="00AD24A8" w:rsidP="00FE255D">
            <w:pPr>
              <w:spacing w:line="480" w:lineRule="auto"/>
              <w:rPr>
                <w:b/>
              </w:rPr>
            </w:pPr>
            <w:r w:rsidRPr="00910F2A">
              <w:rPr>
                <w:b/>
              </w:rPr>
              <w:lastRenderedPageBreak/>
              <w:t>(Learnability) [Applicant Form] Familiarization with the UI</w:t>
            </w:r>
          </w:p>
        </w:tc>
        <w:tc>
          <w:tcPr>
            <w:tcW w:w="2829" w:type="dxa"/>
          </w:tcPr>
          <w:p w14:paraId="52786AAD" w14:textId="77777777" w:rsidR="00520F04" w:rsidRDefault="00520F04" w:rsidP="00520F04">
            <w:pPr>
              <w:spacing w:line="480" w:lineRule="auto"/>
            </w:pPr>
            <w:r>
              <w:t xml:space="preserve">1. </w:t>
            </w:r>
            <w:proofErr w:type="gramStart"/>
            <w:r>
              <w:t>Applicant  navigated</w:t>
            </w:r>
            <w:proofErr w:type="gramEnd"/>
            <w:r>
              <w:t xml:space="preserve"> to the public-facing R-AMS Applicant Web Form URL.</w:t>
            </w:r>
          </w:p>
          <w:p w14:paraId="70A141A4" w14:textId="77777777" w:rsidR="00520F04" w:rsidRDefault="00520F04" w:rsidP="00520F04">
            <w:pPr>
              <w:spacing w:line="480" w:lineRule="auto"/>
            </w:pPr>
            <w:r>
              <w:t>2. Scrolled through the form sections (Personal Details, Employment, References).</w:t>
            </w:r>
          </w:p>
          <w:p w14:paraId="70568409" w14:textId="77777777" w:rsidR="00AD24A8" w:rsidRPr="00AD24A8" w:rsidRDefault="00AD24A8" w:rsidP="00FE255D">
            <w:pPr>
              <w:spacing w:line="480" w:lineRule="auto"/>
            </w:pPr>
          </w:p>
        </w:tc>
        <w:tc>
          <w:tcPr>
            <w:tcW w:w="2662" w:type="dxa"/>
          </w:tcPr>
          <w:p w14:paraId="421430C6" w14:textId="5A8F29C9" w:rsidR="00AD24A8" w:rsidRPr="00AD24A8" w:rsidRDefault="00AD24A8" w:rsidP="00FE255D">
            <w:pPr>
              <w:spacing w:line="480" w:lineRule="auto"/>
            </w:pPr>
            <w:r w:rsidRPr="00AD24A8">
              <w:t xml:space="preserve">Form sections were logically grouped and clearly labeled. Required fields were distinctly marked, making it easy for applicants with no prior experience to understand the interface. </w:t>
            </w:r>
          </w:p>
        </w:tc>
      </w:tr>
      <w:tr w:rsidR="00AD24A8" w14:paraId="692E770D" w14:textId="77777777" w:rsidTr="00520F04">
        <w:trPr>
          <w:trHeight w:val="4392"/>
        </w:trPr>
        <w:tc>
          <w:tcPr>
            <w:tcW w:w="3736" w:type="dxa"/>
          </w:tcPr>
          <w:p w14:paraId="627C3693" w14:textId="0344104E" w:rsidR="00AD24A8" w:rsidRPr="00910F2A" w:rsidRDefault="00AD24A8" w:rsidP="00FE255D">
            <w:pPr>
              <w:spacing w:line="480" w:lineRule="auto"/>
              <w:rPr>
                <w:b/>
              </w:rPr>
            </w:pPr>
            <w:r w:rsidRPr="00910F2A">
              <w:rPr>
                <w:b/>
              </w:rPr>
              <w:t>(Operability) [Applicant Form] Submitting a Complete Application</w:t>
            </w:r>
          </w:p>
        </w:tc>
        <w:tc>
          <w:tcPr>
            <w:tcW w:w="2829" w:type="dxa"/>
          </w:tcPr>
          <w:p w14:paraId="0206DAF7" w14:textId="77777777" w:rsidR="00520F04" w:rsidRDefault="00520F04" w:rsidP="00520F04">
            <w:pPr>
              <w:spacing w:line="480" w:lineRule="auto"/>
            </w:pPr>
            <w:r>
              <w:t>1. Filled in all required personal and professional information.</w:t>
            </w:r>
          </w:p>
          <w:p w14:paraId="524681A3" w14:textId="5B0C7EDB" w:rsidR="00AD24A8" w:rsidRPr="00AD24A8" w:rsidRDefault="00520F04" w:rsidP="00FE255D">
            <w:pPr>
              <w:spacing w:line="480" w:lineRule="auto"/>
            </w:pPr>
            <w:r>
              <w:t>2. Selected the position and dynamic skills from the dropdowns.</w:t>
            </w:r>
          </w:p>
        </w:tc>
        <w:tc>
          <w:tcPr>
            <w:tcW w:w="2662" w:type="dxa"/>
          </w:tcPr>
          <w:p w14:paraId="75E83B0E" w14:textId="3A4E2DDB" w:rsidR="00AD24A8" w:rsidRPr="00AD24A8" w:rsidRDefault="00AD24A8" w:rsidP="00FE255D">
            <w:pPr>
              <w:spacing w:line="480" w:lineRule="auto"/>
            </w:pPr>
            <w:r w:rsidRPr="00AD24A8">
              <w:t xml:space="preserve">The submission process was smooth. The system displayed a loading state and successfully showed a confirmation upon completion. Data instantly routed to the HR Dashboard. </w:t>
            </w:r>
          </w:p>
        </w:tc>
      </w:tr>
      <w:tr w:rsidR="00AD24A8" w14:paraId="4DCEA934" w14:textId="77777777" w:rsidTr="00520F04">
        <w:trPr>
          <w:trHeight w:val="4962"/>
        </w:trPr>
        <w:tc>
          <w:tcPr>
            <w:tcW w:w="3736" w:type="dxa"/>
          </w:tcPr>
          <w:p w14:paraId="5CA38A88" w14:textId="427448F5" w:rsidR="00AD24A8" w:rsidRPr="00910F2A" w:rsidRDefault="00AD24A8" w:rsidP="00FE255D">
            <w:pPr>
              <w:spacing w:line="480" w:lineRule="auto"/>
              <w:rPr>
                <w:b/>
              </w:rPr>
            </w:pPr>
            <w:r w:rsidRPr="00910F2A">
              <w:rPr>
                <w:b/>
              </w:rPr>
              <w:lastRenderedPageBreak/>
              <w:t>(User Error Protection) [Applicant Form] Mandatory Background Check</w:t>
            </w:r>
          </w:p>
        </w:tc>
        <w:tc>
          <w:tcPr>
            <w:tcW w:w="2829" w:type="dxa"/>
          </w:tcPr>
          <w:p w14:paraId="609BB91D" w14:textId="77777777" w:rsidR="00520F04" w:rsidRDefault="00520F04" w:rsidP="00520F04">
            <w:pPr>
              <w:spacing w:line="480" w:lineRule="auto"/>
            </w:pPr>
            <w:r>
              <w:t>1. Filled in all required fields on the application form.</w:t>
            </w:r>
          </w:p>
          <w:p w14:paraId="51196653" w14:textId="77777777" w:rsidR="00520F04" w:rsidRDefault="00520F04" w:rsidP="00520F04">
            <w:pPr>
              <w:spacing w:line="480" w:lineRule="auto"/>
            </w:pPr>
            <w:r>
              <w:t>2. Intentionally left the "Background Check Consent" checkbox unchecked.</w:t>
            </w:r>
          </w:p>
          <w:p w14:paraId="09066A5D" w14:textId="5677615B" w:rsidR="00AD24A8" w:rsidRPr="00AD24A8" w:rsidRDefault="00520F04" w:rsidP="00520F04">
            <w:pPr>
              <w:spacing w:line="480" w:lineRule="auto"/>
            </w:pPr>
            <w:r>
              <w:t>3. Clicked "Submit Application."</w:t>
            </w:r>
          </w:p>
        </w:tc>
        <w:tc>
          <w:tcPr>
            <w:tcW w:w="2662" w:type="dxa"/>
          </w:tcPr>
          <w:p w14:paraId="562B14ED" w14:textId="2D20A7AB" w:rsidR="00AD24A8" w:rsidRPr="00AD24A8" w:rsidRDefault="00AD24A8" w:rsidP="00FE255D">
            <w:pPr>
              <w:spacing w:line="480" w:lineRule="auto"/>
            </w:pPr>
            <w:r w:rsidRPr="00AD24A8">
              <w:t xml:space="preserve">The browser natively blocked the form submission and highlighted the mandatory checkbox with a requirement prompt, effectively preventing incomplete legal consents. </w:t>
            </w:r>
          </w:p>
        </w:tc>
      </w:tr>
      <w:tr w:rsidR="00AD24A8" w14:paraId="5A2E3F7B" w14:textId="77777777" w:rsidTr="00520F04">
        <w:trPr>
          <w:trHeight w:val="3298"/>
        </w:trPr>
        <w:tc>
          <w:tcPr>
            <w:tcW w:w="3736" w:type="dxa"/>
          </w:tcPr>
          <w:p w14:paraId="6F936E1E" w14:textId="15AFAE0F" w:rsidR="00AD24A8" w:rsidRPr="00910F2A" w:rsidRDefault="00AD24A8" w:rsidP="00FE255D">
            <w:pPr>
              <w:spacing w:line="480" w:lineRule="auto"/>
              <w:rPr>
                <w:b/>
              </w:rPr>
            </w:pPr>
            <w:r w:rsidRPr="00910F2A">
              <w:rPr>
                <w:b/>
              </w:rPr>
              <w:t>(Learnability) [Interviewer Dashboard] Viewing Assigned Applicants</w:t>
            </w:r>
          </w:p>
        </w:tc>
        <w:tc>
          <w:tcPr>
            <w:tcW w:w="2829" w:type="dxa"/>
          </w:tcPr>
          <w:p w14:paraId="4D10D35B" w14:textId="77777777" w:rsidR="00520F04" w:rsidRDefault="00520F04" w:rsidP="00520F04">
            <w:pPr>
              <w:spacing w:line="480" w:lineRule="auto"/>
            </w:pPr>
            <w:r>
              <w:t>1. Logged into R-AMS using Interviewer credentials.</w:t>
            </w:r>
          </w:p>
          <w:p w14:paraId="198936A2" w14:textId="77777777" w:rsidR="00520F04" w:rsidRDefault="00520F04" w:rsidP="00520F04">
            <w:pPr>
              <w:spacing w:line="480" w:lineRule="auto"/>
            </w:pPr>
            <w:r>
              <w:t>2. Navigated to the Interviewer Dashboard.</w:t>
            </w:r>
          </w:p>
          <w:p w14:paraId="05F46119" w14:textId="40019FE5" w:rsidR="00AD24A8" w:rsidRPr="00AD24A8" w:rsidRDefault="00520F04" w:rsidP="00520F04">
            <w:pPr>
              <w:spacing w:line="480" w:lineRule="auto"/>
            </w:pPr>
            <w:r>
              <w:t>3. Verified the list of applicants displayed on the main table.</w:t>
            </w:r>
          </w:p>
        </w:tc>
        <w:tc>
          <w:tcPr>
            <w:tcW w:w="2662" w:type="dxa"/>
          </w:tcPr>
          <w:p w14:paraId="0B3DBAA7" w14:textId="62BCADC1" w:rsidR="00AD24A8" w:rsidRPr="00AD24A8" w:rsidRDefault="00AD24A8" w:rsidP="00FE255D">
            <w:pPr>
              <w:spacing w:line="480" w:lineRule="auto"/>
            </w:pPr>
            <w:r w:rsidRPr="00AD24A8">
              <w:t xml:space="preserve">The dashboard cleanly filtered out unrelated data, displaying only the specific applicants assigned to that interviewer's ID. </w:t>
            </w:r>
          </w:p>
        </w:tc>
      </w:tr>
      <w:tr w:rsidR="00AD24A8" w14:paraId="620FDAE9" w14:textId="77777777" w:rsidTr="00520F04">
        <w:trPr>
          <w:trHeight w:val="2203"/>
        </w:trPr>
        <w:tc>
          <w:tcPr>
            <w:tcW w:w="3736" w:type="dxa"/>
          </w:tcPr>
          <w:p w14:paraId="42B261DD" w14:textId="5F71B2CD" w:rsidR="00AD24A8" w:rsidRPr="00910F2A" w:rsidRDefault="00AD24A8" w:rsidP="00FE255D">
            <w:pPr>
              <w:spacing w:line="480" w:lineRule="auto"/>
              <w:rPr>
                <w:b/>
              </w:rPr>
            </w:pPr>
            <w:r w:rsidRPr="00910F2A">
              <w:rPr>
                <w:b/>
              </w:rPr>
              <w:t>(Operability) [Interviewer Dashboard] Submitting Interview Feedback</w:t>
            </w:r>
          </w:p>
        </w:tc>
        <w:tc>
          <w:tcPr>
            <w:tcW w:w="2829" w:type="dxa"/>
          </w:tcPr>
          <w:p w14:paraId="38241052" w14:textId="77777777" w:rsidR="00520F04" w:rsidRDefault="00520F04" w:rsidP="00520F04">
            <w:pPr>
              <w:spacing w:line="480" w:lineRule="auto"/>
            </w:pPr>
            <w:r>
              <w:t>1. Clicked on an assigned applicant's record.</w:t>
            </w:r>
          </w:p>
          <w:p w14:paraId="5061235E" w14:textId="5A92F80C" w:rsidR="00AD24A8" w:rsidRPr="00AD24A8" w:rsidRDefault="00520F04" w:rsidP="00520F04">
            <w:pPr>
              <w:spacing w:line="480" w:lineRule="auto"/>
            </w:pPr>
            <w:r>
              <w:t>2. Input textual feedback and selected a numerical interview rating (1-5 stars).</w:t>
            </w:r>
          </w:p>
        </w:tc>
        <w:tc>
          <w:tcPr>
            <w:tcW w:w="2662" w:type="dxa"/>
          </w:tcPr>
          <w:p w14:paraId="39969CF3" w14:textId="365048D5" w:rsidR="00AD24A8" w:rsidRPr="00AD24A8" w:rsidRDefault="00AD24A8" w:rsidP="00FE255D">
            <w:pPr>
              <w:spacing w:line="480" w:lineRule="auto"/>
            </w:pPr>
            <w:r w:rsidRPr="00AD24A8">
              <w:t xml:space="preserve">The interface allowed the interviewer to easily input evaluation metrics and transition the candidate's status in a few clicks. </w:t>
            </w:r>
          </w:p>
        </w:tc>
      </w:tr>
      <w:tr w:rsidR="00AD24A8" w14:paraId="31759ECB" w14:textId="77777777" w:rsidTr="00520F04">
        <w:trPr>
          <w:trHeight w:val="4407"/>
        </w:trPr>
        <w:tc>
          <w:tcPr>
            <w:tcW w:w="3736" w:type="dxa"/>
          </w:tcPr>
          <w:p w14:paraId="13FFA2B8" w14:textId="5F3A9C8E" w:rsidR="00AD24A8" w:rsidRPr="00910F2A" w:rsidRDefault="00AD24A8" w:rsidP="00FE255D">
            <w:pPr>
              <w:spacing w:line="480" w:lineRule="auto"/>
              <w:rPr>
                <w:b/>
              </w:rPr>
            </w:pPr>
            <w:r w:rsidRPr="00910F2A">
              <w:rPr>
                <w:b/>
              </w:rPr>
              <w:lastRenderedPageBreak/>
              <w:t>(User Error Protection) [System Access] Role-Based Restrictions</w:t>
            </w:r>
          </w:p>
        </w:tc>
        <w:tc>
          <w:tcPr>
            <w:tcW w:w="2829" w:type="dxa"/>
          </w:tcPr>
          <w:p w14:paraId="4A512889" w14:textId="77777777" w:rsidR="00520F04" w:rsidRDefault="00520F04" w:rsidP="00520F04">
            <w:pPr>
              <w:spacing w:line="480" w:lineRule="auto"/>
            </w:pPr>
            <w:r>
              <w:t>1. Logged in as an Interviewer.</w:t>
            </w:r>
          </w:p>
          <w:p w14:paraId="511228DC" w14:textId="268CEC15" w:rsidR="00AD24A8" w:rsidRPr="00AD24A8" w:rsidRDefault="00520F04" w:rsidP="00520F04">
            <w:pPr>
              <w:spacing w:line="480" w:lineRule="auto"/>
            </w:pPr>
            <w:r>
              <w:t>2. Attempted to access HR-specific modules by typing the HR dashboard URL directly into the browser.</w:t>
            </w:r>
          </w:p>
        </w:tc>
        <w:tc>
          <w:tcPr>
            <w:tcW w:w="2662" w:type="dxa"/>
          </w:tcPr>
          <w:p w14:paraId="40B66CB8" w14:textId="63E51504" w:rsidR="00AD24A8" w:rsidRPr="00AD24A8" w:rsidRDefault="00AD24A8" w:rsidP="00FE255D">
            <w:pPr>
              <w:spacing w:line="480" w:lineRule="auto"/>
            </w:pPr>
            <w:r w:rsidRPr="00AD24A8">
              <w:t xml:space="preserve">The system successfully recognized the user's </w:t>
            </w:r>
            <w:proofErr w:type="spellStart"/>
            <w:r w:rsidRPr="00AD24A8">
              <w:t>role_id</w:t>
            </w:r>
            <w:proofErr w:type="spellEnd"/>
            <w:r w:rsidRPr="00AD24A8">
              <w:t xml:space="preserve"> and prevented access, redirecting the user back to their designated dashboard or showing an unauthorized error.</w:t>
            </w:r>
          </w:p>
        </w:tc>
      </w:tr>
    </w:tbl>
    <w:p w14:paraId="12E24F77" w14:textId="77777777" w:rsidR="00FE255D" w:rsidRDefault="00FE255D" w:rsidP="00FE255D">
      <w:pPr>
        <w:spacing w:line="480" w:lineRule="auto"/>
      </w:pPr>
    </w:p>
    <w:p w14:paraId="74358B3F" w14:textId="77777777" w:rsidR="001E7596" w:rsidRPr="001E7596" w:rsidRDefault="001E7596" w:rsidP="001E7596">
      <w:pPr>
        <w:pStyle w:val="Heading2"/>
        <w:jc w:val="both"/>
        <w:rPr>
          <w:rFonts w:ascii="Times New Roman" w:hAnsi="Times New Roman"/>
          <w:color w:val="000000"/>
          <w:sz w:val="24"/>
          <w:szCs w:val="24"/>
        </w:rPr>
      </w:pPr>
      <w:r w:rsidRPr="001E7596">
        <w:rPr>
          <w:rFonts w:ascii="Times New Roman" w:hAnsi="Times New Roman"/>
          <w:color w:val="000000"/>
          <w:sz w:val="24"/>
          <w:szCs w:val="24"/>
        </w:rPr>
        <w:t>Evaluation Results</w:t>
      </w:r>
    </w:p>
    <w:p w14:paraId="452BE214" w14:textId="77777777" w:rsidR="001E7596" w:rsidRDefault="001E7596" w:rsidP="001E7596"/>
    <w:p w14:paraId="3F8CEC36" w14:textId="496D7CAD" w:rsidR="001E7596" w:rsidRDefault="001E7596" w:rsidP="001E7596">
      <w:pPr>
        <w:spacing w:line="480" w:lineRule="auto"/>
        <w:jc w:val="both"/>
      </w:pPr>
      <w:r>
        <w:tab/>
        <w:t xml:space="preserve">The </w:t>
      </w:r>
      <w:r w:rsidR="00FB2A4E">
        <w:t>R-AMS</w:t>
      </w:r>
      <w:r>
        <w:t xml:space="preserve"> Application was evaluated to determine its acceptability. The respondents consisted of </w:t>
      </w:r>
      <w:r w:rsidR="00FB2A4E">
        <w:t>the system beneficiary like our HR Team, company IT</w:t>
      </w:r>
      <w:r>
        <w:t xml:space="preserve"> </w:t>
      </w:r>
      <w:r w:rsidR="00FB2A4E">
        <w:t>professionals</w:t>
      </w:r>
      <w:r>
        <w:t xml:space="preserve">, </w:t>
      </w:r>
      <w:r w:rsidR="00FB2A4E">
        <w:t>company Interviewer/Manager and external HR personnel who work on the same system as ATS.</w:t>
      </w:r>
      <w:r>
        <w:t xml:space="preserve"> Table 7 shows the summary of ratings.</w:t>
      </w:r>
    </w:p>
    <w:p w14:paraId="61434B88" w14:textId="77777777" w:rsidR="00FB2A4E" w:rsidRDefault="00FB2A4E" w:rsidP="001E7596">
      <w:pPr>
        <w:spacing w:line="480" w:lineRule="auto"/>
        <w:jc w:val="both"/>
      </w:pPr>
    </w:p>
    <w:p w14:paraId="71B48869" w14:textId="6DB59BA9" w:rsidR="00FB2A4E" w:rsidRDefault="00FB2A4E" w:rsidP="00FB2A4E">
      <w:pPr>
        <w:pBdr>
          <w:top w:val="nil"/>
          <w:left w:val="nil"/>
          <w:bottom w:val="nil"/>
          <w:right w:val="nil"/>
          <w:between w:val="nil"/>
        </w:pBdr>
        <w:rPr>
          <w:color w:val="000000"/>
        </w:rPr>
      </w:pPr>
      <w:r>
        <w:rPr>
          <w:color w:val="000000"/>
        </w:rPr>
        <w:t>Table 7.</w:t>
      </w:r>
    </w:p>
    <w:p w14:paraId="6B219AE0" w14:textId="77777777" w:rsidR="00FB2A4E" w:rsidRDefault="00FB2A4E" w:rsidP="00FB2A4E">
      <w:pPr>
        <w:pBdr>
          <w:top w:val="nil"/>
          <w:left w:val="nil"/>
          <w:bottom w:val="nil"/>
          <w:right w:val="nil"/>
          <w:between w:val="nil"/>
        </w:pBdr>
        <w:rPr>
          <w:color w:val="000000"/>
        </w:rPr>
      </w:pPr>
    </w:p>
    <w:p w14:paraId="35E217FC" w14:textId="0854E4A3" w:rsidR="00FB2A4E" w:rsidRDefault="00FB2A4E" w:rsidP="00FB2A4E">
      <w:pPr>
        <w:rPr>
          <w:i/>
        </w:rPr>
      </w:pPr>
      <w:r>
        <w:rPr>
          <w:i/>
        </w:rPr>
        <w:t>Summary of evaluation ratings.</w:t>
      </w:r>
    </w:p>
    <w:p w14:paraId="3BD3ECAD" w14:textId="5C83042A" w:rsidR="00FB2A4E" w:rsidRDefault="00FB2A4E" w:rsidP="00FB2A4E">
      <w:pPr>
        <w:rPr>
          <w:i/>
        </w:rPr>
      </w:pPr>
    </w:p>
    <w:tbl>
      <w:tblPr>
        <w:tblW w:w="6529" w:type="dxa"/>
        <w:tblInd w:w="-10" w:type="dxa"/>
        <w:tblLook w:val="04A0" w:firstRow="1" w:lastRow="0" w:firstColumn="1" w:lastColumn="0" w:noHBand="0" w:noVBand="1"/>
      </w:tblPr>
      <w:tblGrid>
        <w:gridCol w:w="3718"/>
        <w:gridCol w:w="830"/>
        <w:gridCol w:w="1981"/>
      </w:tblGrid>
      <w:tr w:rsidR="003701A8" w14:paraId="63AAC0FD" w14:textId="77777777" w:rsidTr="003701A8">
        <w:trPr>
          <w:trHeight w:val="312"/>
        </w:trPr>
        <w:tc>
          <w:tcPr>
            <w:tcW w:w="3718"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F6DCF63" w14:textId="77777777" w:rsidR="003701A8" w:rsidRDefault="003701A8">
            <w:pPr>
              <w:jc w:val="center"/>
              <w:rPr>
                <w:rFonts w:ascii="Calibri" w:hAnsi="Calibri" w:cs="Calibri"/>
                <w:b/>
                <w:bCs/>
                <w:color w:val="000000"/>
                <w:sz w:val="22"/>
                <w:szCs w:val="22"/>
              </w:rPr>
            </w:pPr>
            <w:r>
              <w:rPr>
                <w:rFonts w:ascii="Calibri" w:hAnsi="Calibri" w:cs="Calibri"/>
                <w:b/>
                <w:bCs/>
                <w:color w:val="000000"/>
                <w:sz w:val="22"/>
                <w:szCs w:val="22"/>
              </w:rPr>
              <w:t>Criteria</w:t>
            </w:r>
          </w:p>
        </w:tc>
        <w:tc>
          <w:tcPr>
            <w:tcW w:w="830" w:type="dxa"/>
            <w:tcBorders>
              <w:top w:val="single" w:sz="8" w:space="0" w:color="auto"/>
              <w:left w:val="nil"/>
              <w:bottom w:val="single" w:sz="8" w:space="0" w:color="auto"/>
              <w:right w:val="single" w:sz="8" w:space="0" w:color="auto"/>
            </w:tcBorders>
            <w:shd w:val="clear" w:color="auto" w:fill="auto"/>
            <w:noWrap/>
            <w:vAlign w:val="center"/>
            <w:hideMark/>
          </w:tcPr>
          <w:p w14:paraId="12BA00B4" w14:textId="77777777" w:rsidR="003701A8" w:rsidRDefault="003701A8">
            <w:pPr>
              <w:jc w:val="center"/>
              <w:rPr>
                <w:rFonts w:ascii="Calibri" w:hAnsi="Calibri" w:cs="Calibri"/>
                <w:b/>
                <w:bCs/>
                <w:color w:val="000000"/>
                <w:sz w:val="22"/>
                <w:szCs w:val="22"/>
              </w:rPr>
            </w:pPr>
            <w:r>
              <w:rPr>
                <w:rFonts w:ascii="Calibri" w:hAnsi="Calibri" w:cs="Calibri"/>
                <w:b/>
                <w:bCs/>
                <w:color w:val="000000"/>
                <w:sz w:val="22"/>
                <w:szCs w:val="22"/>
              </w:rPr>
              <w:t>Mean</w:t>
            </w:r>
          </w:p>
        </w:tc>
        <w:tc>
          <w:tcPr>
            <w:tcW w:w="1981" w:type="dxa"/>
            <w:tcBorders>
              <w:top w:val="single" w:sz="8" w:space="0" w:color="auto"/>
              <w:left w:val="nil"/>
              <w:bottom w:val="single" w:sz="8" w:space="0" w:color="auto"/>
              <w:right w:val="single" w:sz="8" w:space="0" w:color="auto"/>
            </w:tcBorders>
            <w:shd w:val="clear" w:color="auto" w:fill="auto"/>
            <w:noWrap/>
            <w:vAlign w:val="center"/>
            <w:hideMark/>
          </w:tcPr>
          <w:p w14:paraId="04B9B6E9" w14:textId="77777777" w:rsidR="003701A8" w:rsidRDefault="003701A8">
            <w:pPr>
              <w:jc w:val="center"/>
              <w:rPr>
                <w:rFonts w:ascii="Calibri" w:hAnsi="Calibri" w:cs="Calibri"/>
                <w:b/>
                <w:bCs/>
                <w:color w:val="000000"/>
                <w:sz w:val="22"/>
                <w:szCs w:val="22"/>
              </w:rPr>
            </w:pPr>
            <w:r>
              <w:rPr>
                <w:rFonts w:ascii="Calibri" w:hAnsi="Calibri" w:cs="Calibri"/>
                <w:b/>
                <w:bCs/>
                <w:color w:val="000000"/>
                <w:sz w:val="22"/>
                <w:szCs w:val="22"/>
              </w:rPr>
              <w:t>Adjectival Rating</w:t>
            </w:r>
          </w:p>
        </w:tc>
      </w:tr>
      <w:tr w:rsidR="003701A8" w14:paraId="5A9F0BFD"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28BA9A87"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A. Functional Suitability</w:t>
            </w:r>
          </w:p>
        </w:tc>
        <w:tc>
          <w:tcPr>
            <w:tcW w:w="830" w:type="dxa"/>
            <w:tcBorders>
              <w:top w:val="nil"/>
              <w:left w:val="nil"/>
              <w:bottom w:val="single" w:sz="8" w:space="0" w:color="auto"/>
              <w:right w:val="single" w:sz="8" w:space="0" w:color="auto"/>
            </w:tcBorders>
            <w:shd w:val="clear" w:color="auto" w:fill="auto"/>
            <w:noWrap/>
            <w:vAlign w:val="center"/>
            <w:hideMark/>
          </w:tcPr>
          <w:p w14:paraId="19C7071C"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03687D64"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028294C9"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229BDEA0" w14:textId="77777777" w:rsidR="003701A8" w:rsidRDefault="003701A8">
            <w:pPr>
              <w:rPr>
                <w:rFonts w:ascii="Calibri" w:hAnsi="Calibri" w:cs="Calibri"/>
                <w:color w:val="000000"/>
                <w:sz w:val="22"/>
                <w:szCs w:val="22"/>
              </w:rPr>
            </w:pPr>
            <w:r>
              <w:rPr>
                <w:rFonts w:ascii="Calibri" w:hAnsi="Calibri" w:cs="Calibri"/>
                <w:color w:val="000000"/>
                <w:sz w:val="22"/>
                <w:szCs w:val="22"/>
              </w:rPr>
              <w:t>1. Functional Completeness</w:t>
            </w:r>
          </w:p>
        </w:tc>
        <w:tc>
          <w:tcPr>
            <w:tcW w:w="830" w:type="dxa"/>
            <w:tcBorders>
              <w:top w:val="nil"/>
              <w:left w:val="nil"/>
              <w:bottom w:val="single" w:sz="8" w:space="0" w:color="auto"/>
              <w:right w:val="single" w:sz="8" w:space="0" w:color="auto"/>
            </w:tcBorders>
            <w:shd w:val="clear" w:color="auto" w:fill="auto"/>
            <w:noWrap/>
            <w:vAlign w:val="center"/>
            <w:hideMark/>
          </w:tcPr>
          <w:p w14:paraId="50B86150"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4C7A14F3"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780A26D8"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669282B6" w14:textId="77777777" w:rsidR="003701A8" w:rsidRDefault="003701A8">
            <w:pPr>
              <w:rPr>
                <w:rFonts w:ascii="Calibri" w:hAnsi="Calibri" w:cs="Calibri"/>
                <w:color w:val="000000"/>
                <w:sz w:val="22"/>
                <w:szCs w:val="22"/>
              </w:rPr>
            </w:pPr>
            <w:r>
              <w:rPr>
                <w:rFonts w:ascii="Calibri" w:hAnsi="Calibri" w:cs="Calibri"/>
                <w:color w:val="000000"/>
                <w:sz w:val="22"/>
                <w:szCs w:val="22"/>
              </w:rPr>
              <w:t>2. Functional Correctness</w:t>
            </w:r>
          </w:p>
        </w:tc>
        <w:tc>
          <w:tcPr>
            <w:tcW w:w="830" w:type="dxa"/>
            <w:tcBorders>
              <w:top w:val="nil"/>
              <w:left w:val="nil"/>
              <w:bottom w:val="single" w:sz="8" w:space="0" w:color="auto"/>
              <w:right w:val="single" w:sz="8" w:space="0" w:color="auto"/>
            </w:tcBorders>
            <w:shd w:val="clear" w:color="auto" w:fill="auto"/>
            <w:noWrap/>
            <w:vAlign w:val="center"/>
            <w:hideMark/>
          </w:tcPr>
          <w:p w14:paraId="1DAD79F5"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232C5D75"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5DEC732F"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38812867" w14:textId="77777777" w:rsidR="003701A8" w:rsidRDefault="003701A8">
            <w:pPr>
              <w:rPr>
                <w:rFonts w:ascii="Calibri" w:hAnsi="Calibri" w:cs="Calibri"/>
                <w:color w:val="000000"/>
                <w:sz w:val="22"/>
                <w:szCs w:val="22"/>
              </w:rPr>
            </w:pPr>
            <w:r>
              <w:rPr>
                <w:rFonts w:ascii="Calibri" w:hAnsi="Calibri" w:cs="Calibri"/>
                <w:color w:val="000000"/>
                <w:sz w:val="22"/>
                <w:szCs w:val="22"/>
              </w:rPr>
              <w:t>3. Functional Appropriateness</w:t>
            </w:r>
          </w:p>
        </w:tc>
        <w:tc>
          <w:tcPr>
            <w:tcW w:w="830" w:type="dxa"/>
            <w:tcBorders>
              <w:top w:val="nil"/>
              <w:left w:val="nil"/>
              <w:bottom w:val="single" w:sz="8" w:space="0" w:color="auto"/>
              <w:right w:val="single" w:sz="8" w:space="0" w:color="auto"/>
            </w:tcBorders>
            <w:shd w:val="clear" w:color="auto" w:fill="auto"/>
            <w:noWrap/>
            <w:vAlign w:val="center"/>
            <w:hideMark/>
          </w:tcPr>
          <w:p w14:paraId="4DF7BBAD"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33E7C7E5"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7AFDEB35"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530BA77E"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Sub-Mean</w:t>
            </w:r>
          </w:p>
        </w:tc>
        <w:tc>
          <w:tcPr>
            <w:tcW w:w="830" w:type="dxa"/>
            <w:tcBorders>
              <w:top w:val="nil"/>
              <w:left w:val="nil"/>
              <w:bottom w:val="single" w:sz="8" w:space="0" w:color="auto"/>
              <w:right w:val="single" w:sz="8" w:space="0" w:color="auto"/>
            </w:tcBorders>
            <w:shd w:val="clear" w:color="auto" w:fill="auto"/>
            <w:noWrap/>
            <w:vAlign w:val="center"/>
            <w:hideMark/>
          </w:tcPr>
          <w:p w14:paraId="01256950" w14:textId="77777777" w:rsidR="003701A8" w:rsidRDefault="003701A8">
            <w:pPr>
              <w:jc w:val="right"/>
              <w:rPr>
                <w:rFonts w:ascii="Calibri" w:hAnsi="Calibri" w:cs="Calibri"/>
                <w:b/>
                <w:bCs/>
                <w:color w:val="000000"/>
                <w:sz w:val="22"/>
                <w:szCs w:val="22"/>
              </w:rPr>
            </w:pPr>
            <w:r>
              <w:rPr>
                <w:rFonts w:ascii="Calibri" w:hAnsi="Calibri" w:cs="Calibri"/>
                <w:b/>
                <w:bCs/>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1345E20E"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Highly Acceptable</w:t>
            </w:r>
          </w:p>
        </w:tc>
      </w:tr>
      <w:tr w:rsidR="003701A8" w14:paraId="57BDCF14"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7A353777" w14:textId="77777777" w:rsidR="003701A8" w:rsidRDefault="003701A8">
            <w:pPr>
              <w:rPr>
                <w:rFonts w:ascii="Calibri" w:hAnsi="Calibri" w:cs="Calibri"/>
                <w:color w:val="000000"/>
                <w:sz w:val="22"/>
                <w:szCs w:val="22"/>
              </w:rPr>
            </w:pPr>
            <w:r>
              <w:rPr>
                <w:rFonts w:ascii="Calibri" w:hAnsi="Calibri" w:cs="Calibri"/>
                <w:color w:val="000000"/>
                <w:sz w:val="22"/>
                <w:szCs w:val="22"/>
              </w:rPr>
              <w:t> </w:t>
            </w:r>
          </w:p>
        </w:tc>
        <w:tc>
          <w:tcPr>
            <w:tcW w:w="830" w:type="dxa"/>
            <w:tcBorders>
              <w:top w:val="nil"/>
              <w:left w:val="nil"/>
              <w:bottom w:val="single" w:sz="8" w:space="0" w:color="auto"/>
              <w:right w:val="single" w:sz="8" w:space="0" w:color="auto"/>
            </w:tcBorders>
            <w:shd w:val="clear" w:color="auto" w:fill="auto"/>
            <w:noWrap/>
            <w:vAlign w:val="center"/>
            <w:hideMark/>
          </w:tcPr>
          <w:p w14:paraId="669DC557" w14:textId="77777777" w:rsidR="003701A8" w:rsidRDefault="003701A8">
            <w:pPr>
              <w:rPr>
                <w:rFonts w:ascii="Calibri" w:hAnsi="Calibri" w:cs="Calibri"/>
                <w:color w:val="000000"/>
                <w:sz w:val="22"/>
                <w:szCs w:val="22"/>
              </w:rPr>
            </w:pPr>
            <w:r>
              <w:rPr>
                <w:rFonts w:ascii="Calibri" w:hAnsi="Calibri" w:cs="Calibri"/>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4DA89736" w14:textId="77777777" w:rsidR="003701A8" w:rsidRDefault="003701A8">
            <w:pPr>
              <w:rPr>
                <w:rFonts w:ascii="Calibri" w:hAnsi="Calibri" w:cs="Calibri"/>
                <w:color w:val="000000"/>
                <w:sz w:val="22"/>
                <w:szCs w:val="22"/>
              </w:rPr>
            </w:pPr>
            <w:r>
              <w:rPr>
                <w:rFonts w:ascii="Calibri" w:hAnsi="Calibri" w:cs="Calibri"/>
                <w:color w:val="000000"/>
                <w:sz w:val="22"/>
                <w:szCs w:val="22"/>
              </w:rPr>
              <w:t> </w:t>
            </w:r>
          </w:p>
        </w:tc>
      </w:tr>
      <w:tr w:rsidR="003701A8" w14:paraId="48A8BF22"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27BE11A7"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B. Performance Efficiency</w:t>
            </w:r>
          </w:p>
        </w:tc>
        <w:tc>
          <w:tcPr>
            <w:tcW w:w="830" w:type="dxa"/>
            <w:tcBorders>
              <w:top w:val="nil"/>
              <w:left w:val="nil"/>
              <w:bottom w:val="single" w:sz="8" w:space="0" w:color="auto"/>
              <w:right w:val="single" w:sz="8" w:space="0" w:color="auto"/>
            </w:tcBorders>
            <w:shd w:val="clear" w:color="auto" w:fill="auto"/>
            <w:noWrap/>
            <w:vAlign w:val="center"/>
            <w:hideMark/>
          </w:tcPr>
          <w:p w14:paraId="41B7EFE9"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487B98FB"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554B7CEE"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0CB94F0D" w14:textId="77777777" w:rsidR="003701A8" w:rsidRDefault="003701A8">
            <w:pPr>
              <w:rPr>
                <w:rFonts w:ascii="Calibri" w:hAnsi="Calibri" w:cs="Calibri"/>
                <w:color w:val="000000"/>
                <w:sz w:val="22"/>
                <w:szCs w:val="22"/>
              </w:rPr>
            </w:pPr>
            <w:r>
              <w:rPr>
                <w:rFonts w:ascii="Calibri" w:hAnsi="Calibri" w:cs="Calibri"/>
                <w:color w:val="000000"/>
                <w:sz w:val="22"/>
                <w:szCs w:val="22"/>
              </w:rPr>
              <w:t>1. Time Behavior</w:t>
            </w:r>
          </w:p>
        </w:tc>
        <w:tc>
          <w:tcPr>
            <w:tcW w:w="830" w:type="dxa"/>
            <w:tcBorders>
              <w:top w:val="nil"/>
              <w:left w:val="nil"/>
              <w:bottom w:val="single" w:sz="8" w:space="0" w:color="auto"/>
              <w:right w:val="single" w:sz="8" w:space="0" w:color="auto"/>
            </w:tcBorders>
            <w:shd w:val="clear" w:color="auto" w:fill="auto"/>
            <w:noWrap/>
            <w:vAlign w:val="center"/>
            <w:hideMark/>
          </w:tcPr>
          <w:p w14:paraId="3C1A5514"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593EB250"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7CE8E5BA"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4C049672" w14:textId="77777777" w:rsidR="003701A8" w:rsidRDefault="003701A8">
            <w:pPr>
              <w:rPr>
                <w:rFonts w:ascii="Calibri" w:hAnsi="Calibri" w:cs="Calibri"/>
                <w:color w:val="000000"/>
                <w:sz w:val="22"/>
                <w:szCs w:val="22"/>
              </w:rPr>
            </w:pPr>
            <w:r>
              <w:rPr>
                <w:rFonts w:ascii="Calibri" w:hAnsi="Calibri" w:cs="Calibri"/>
                <w:color w:val="000000"/>
                <w:sz w:val="22"/>
                <w:szCs w:val="22"/>
              </w:rPr>
              <w:t>2. Resource Utilization</w:t>
            </w:r>
          </w:p>
        </w:tc>
        <w:tc>
          <w:tcPr>
            <w:tcW w:w="830" w:type="dxa"/>
            <w:tcBorders>
              <w:top w:val="nil"/>
              <w:left w:val="nil"/>
              <w:bottom w:val="single" w:sz="8" w:space="0" w:color="auto"/>
              <w:right w:val="single" w:sz="8" w:space="0" w:color="auto"/>
            </w:tcBorders>
            <w:shd w:val="clear" w:color="auto" w:fill="auto"/>
            <w:noWrap/>
            <w:vAlign w:val="center"/>
            <w:hideMark/>
          </w:tcPr>
          <w:p w14:paraId="670C610A"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3.86</w:t>
            </w:r>
          </w:p>
        </w:tc>
        <w:tc>
          <w:tcPr>
            <w:tcW w:w="1981" w:type="dxa"/>
            <w:tcBorders>
              <w:top w:val="nil"/>
              <w:left w:val="nil"/>
              <w:bottom w:val="single" w:sz="8" w:space="0" w:color="auto"/>
              <w:right w:val="single" w:sz="8" w:space="0" w:color="auto"/>
            </w:tcBorders>
            <w:shd w:val="clear" w:color="auto" w:fill="auto"/>
            <w:noWrap/>
            <w:vAlign w:val="center"/>
            <w:hideMark/>
          </w:tcPr>
          <w:p w14:paraId="60F39D5D"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73A3944E"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0DC214D2" w14:textId="77777777" w:rsidR="003701A8" w:rsidRDefault="003701A8">
            <w:pPr>
              <w:rPr>
                <w:rFonts w:ascii="Calibri" w:hAnsi="Calibri" w:cs="Calibri"/>
                <w:color w:val="000000"/>
                <w:sz w:val="22"/>
                <w:szCs w:val="22"/>
              </w:rPr>
            </w:pPr>
            <w:r>
              <w:rPr>
                <w:rFonts w:ascii="Calibri" w:hAnsi="Calibri" w:cs="Calibri"/>
                <w:color w:val="000000"/>
                <w:sz w:val="22"/>
                <w:szCs w:val="22"/>
              </w:rPr>
              <w:lastRenderedPageBreak/>
              <w:t>3. Capacity</w:t>
            </w:r>
          </w:p>
        </w:tc>
        <w:tc>
          <w:tcPr>
            <w:tcW w:w="830" w:type="dxa"/>
            <w:tcBorders>
              <w:top w:val="nil"/>
              <w:left w:val="nil"/>
              <w:bottom w:val="single" w:sz="8" w:space="0" w:color="auto"/>
              <w:right w:val="single" w:sz="8" w:space="0" w:color="auto"/>
            </w:tcBorders>
            <w:shd w:val="clear" w:color="auto" w:fill="auto"/>
            <w:noWrap/>
            <w:vAlign w:val="center"/>
            <w:hideMark/>
          </w:tcPr>
          <w:p w14:paraId="69A586B1"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3.43</w:t>
            </w:r>
          </w:p>
        </w:tc>
        <w:tc>
          <w:tcPr>
            <w:tcW w:w="1981" w:type="dxa"/>
            <w:tcBorders>
              <w:top w:val="nil"/>
              <w:left w:val="nil"/>
              <w:bottom w:val="single" w:sz="8" w:space="0" w:color="auto"/>
              <w:right w:val="single" w:sz="8" w:space="0" w:color="auto"/>
            </w:tcBorders>
            <w:shd w:val="clear" w:color="auto" w:fill="auto"/>
            <w:noWrap/>
            <w:vAlign w:val="center"/>
            <w:hideMark/>
          </w:tcPr>
          <w:p w14:paraId="0E2D1C4E"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23F8B56F"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657D6879"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Sub-Mean</w:t>
            </w:r>
          </w:p>
        </w:tc>
        <w:tc>
          <w:tcPr>
            <w:tcW w:w="830" w:type="dxa"/>
            <w:tcBorders>
              <w:top w:val="nil"/>
              <w:left w:val="nil"/>
              <w:bottom w:val="single" w:sz="8" w:space="0" w:color="auto"/>
              <w:right w:val="single" w:sz="8" w:space="0" w:color="auto"/>
            </w:tcBorders>
            <w:shd w:val="clear" w:color="auto" w:fill="auto"/>
            <w:noWrap/>
            <w:vAlign w:val="center"/>
            <w:hideMark/>
          </w:tcPr>
          <w:p w14:paraId="171DD8C7" w14:textId="77777777" w:rsidR="003701A8" w:rsidRDefault="003701A8">
            <w:pPr>
              <w:jc w:val="right"/>
              <w:rPr>
                <w:rFonts w:ascii="Calibri" w:hAnsi="Calibri" w:cs="Calibri"/>
                <w:b/>
                <w:bCs/>
                <w:color w:val="000000"/>
                <w:sz w:val="22"/>
                <w:szCs w:val="22"/>
              </w:rPr>
            </w:pPr>
            <w:r>
              <w:rPr>
                <w:rFonts w:ascii="Calibri" w:hAnsi="Calibri" w:cs="Calibri"/>
                <w:b/>
                <w:bCs/>
                <w:color w:val="000000"/>
                <w:sz w:val="22"/>
                <w:szCs w:val="22"/>
              </w:rPr>
              <w:t>3.67</w:t>
            </w:r>
          </w:p>
        </w:tc>
        <w:tc>
          <w:tcPr>
            <w:tcW w:w="1981" w:type="dxa"/>
            <w:tcBorders>
              <w:top w:val="nil"/>
              <w:left w:val="nil"/>
              <w:bottom w:val="single" w:sz="8" w:space="0" w:color="auto"/>
              <w:right w:val="single" w:sz="8" w:space="0" w:color="auto"/>
            </w:tcBorders>
            <w:shd w:val="clear" w:color="auto" w:fill="auto"/>
            <w:noWrap/>
            <w:vAlign w:val="center"/>
            <w:hideMark/>
          </w:tcPr>
          <w:p w14:paraId="6F121691"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Highly Acceptable</w:t>
            </w:r>
          </w:p>
        </w:tc>
      </w:tr>
      <w:tr w:rsidR="003701A8" w14:paraId="07CB629F"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17552770" w14:textId="77777777" w:rsidR="003701A8" w:rsidRDefault="003701A8">
            <w:pPr>
              <w:rPr>
                <w:rFonts w:ascii="Calibri" w:hAnsi="Calibri" w:cs="Calibri"/>
                <w:color w:val="000000"/>
                <w:sz w:val="22"/>
                <w:szCs w:val="22"/>
              </w:rPr>
            </w:pPr>
            <w:r>
              <w:rPr>
                <w:rFonts w:ascii="Calibri" w:hAnsi="Calibri" w:cs="Calibri"/>
                <w:color w:val="000000"/>
                <w:sz w:val="22"/>
                <w:szCs w:val="22"/>
              </w:rPr>
              <w:t> </w:t>
            </w:r>
          </w:p>
        </w:tc>
        <w:tc>
          <w:tcPr>
            <w:tcW w:w="830" w:type="dxa"/>
            <w:tcBorders>
              <w:top w:val="nil"/>
              <w:left w:val="nil"/>
              <w:bottom w:val="single" w:sz="8" w:space="0" w:color="auto"/>
              <w:right w:val="single" w:sz="8" w:space="0" w:color="auto"/>
            </w:tcBorders>
            <w:shd w:val="clear" w:color="auto" w:fill="auto"/>
            <w:noWrap/>
            <w:vAlign w:val="center"/>
            <w:hideMark/>
          </w:tcPr>
          <w:p w14:paraId="38D6AB6F" w14:textId="77777777" w:rsidR="003701A8" w:rsidRDefault="003701A8">
            <w:pPr>
              <w:rPr>
                <w:rFonts w:ascii="Calibri" w:hAnsi="Calibri" w:cs="Calibri"/>
                <w:color w:val="000000"/>
                <w:sz w:val="22"/>
                <w:szCs w:val="22"/>
              </w:rPr>
            </w:pPr>
            <w:r>
              <w:rPr>
                <w:rFonts w:ascii="Calibri" w:hAnsi="Calibri" w:cs="Calibri"/>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1E7BA08F" w14:textId="77777777" w:rsidR="003701A8" w:rsidRDefault="003701A8">
            <w:pPr>
              <w:rPr>
                <w:rFonts w:ascii="Calibri" w:hAnsi="Calibri" w:cs="Calibri"/>
                <w:color w:val="000000"/>
                <w:sz w:val="22"/>
                <w:szCs w:val="22"/>
              </w:rPr>
            </w:pPr>
            <w:r>
              <w:rPr>
                <w:rFonts w:ascii="Calibri" w:hAnsi="Calibri" w:cs="Calibri"/>
                <w:color w:val="000000"/>
                <w:sz w:val="22"/>
                <w:szCs w:val="22"/>
              </w:rPr>
              <w:t> </w:t>
            </w:r>
          </w:p>
        </w:tc>
      </w:tr>
      <w:tr w:rsidR="003701A8" w14:paraId="590C4426"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20932AFB"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C. Compatibility</w:t>
            </w:r>
          </w:p>
        </w:tc>
        <w:tc>
          <w:tcPr>
            <w:tcW w:w="830" w:type="dxa"/>
            <w:tcBorders>
              <w:top w:val="nil"/>
              <w:left w:val="nil"/>
              <w:bottom w:val="single" w:sz="8" w:space="0" w:color="auto"/>
              <w:right w:val="single" w:sz="8" w:space="0" w:color="auto"/>
            </w:tcBorders>
            <w:shd w:val="clear" w:color="auto" w:fill="auto"/>
            <w:noWrap/>
            <w:vAlign w:val="center"/>
            <w:hideMark/>
          </w:tcPr>
          <w:p w14:paraId="48E4A205"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0628748F"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6EB98A69"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469F5A78" w14:textId="77777777" w:rsidR="003701A8" w:rsidRDefault="003701A8">
            <w:pPr>
              <w:rPr>
                <w:rFonts w:ascii="Calibri" w:hAnsi="Calibri" w:cs="Calibri"/>
                <w:color w:val="000000"/>
                <w:sz w:val="22"/>
                <w:szCs w:val="22"/>
              </w:rPr>
            </w:pPr>
            <w:r>
              <w:rPr>
                <w:rFonts w:ascii="Calibri" w:hAnsi="Calibri" w:cs="Calibri"/>
                <w:color w:val="000000"/>
                <w:sz w:val="22"/>
                <w:szCs w:val="22"/>
              </w:rPr>
              <w:t>1. Co-existence</w:t>
            </w:r>
          </w:p>
        </w:tc>
        <w:tc>
          <w:tcPr>
            <w:tcW w:w="830" w:type="dxa"/>
            <w:tcBorders>
              <w:top w:val="nil"/>
              <w:left w:val="nil"/>
              <w:bottom w:val="single" w:sz="8" w:space="0" w:color="auto"/>
              <w:right w:val="single" w:sz="8" w:space="0" w:color="auto"/>
            </w:tcBorders>
            <w:shd w:val="clear" w:color="auto" w:fill="auto"/>
            <w:noWrap/>
            <w:vAlign w:val="center"/>
            <w:hideMark/>
          </w:tcPr>
          <w:p w14:paraId="6A5E8050"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3.57</w:t>
            </w:r>
          </w:p>
        </w:tc>
        <w:tc>
          <w:tcPr>
            <w:tcW w:w="1981" w:type="dxa"/>
            <w:tcBorders>
              <w:top w:val="nil"/>
              <w:left w:val="nil"/>
              <w:bottom w:val="single" w:sz="8" w:space="0" w:color="auto"/>
              <w:right w:val="single" w:sz="8" w:space="0" w:color="auto"/>
            </w:tcBorders>
            <w:shd w:val="clear" w:color="auto" w:fill="auto"/>
            <w:noWrap/>
            <w:vAlign w:val="center"/>
            <w:hideMark/>
          </w:tcPr>
          <w:p w14:paraId="466D6B48"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6F568D4D"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5EFFD581" w14:textId="77777777" w:rsidR="003701A8" w:rsidRDefault="003701A8">
            <w:pPr>
              <w:rPr>
                <w:rFonts w:ascii="Calibri" w:hAnsi="Calibri" w:cs="Calibri"/>
                <w:color w:val="000000"/>
                <w:sz w:val="22"/>
                <w:szCs w:val="22"/>
              </w:rPr>
            </w:pPr>
            <w:r>
              <w:rPr>
                <w:rFonts w:ascii="Calibri" w:hAnsi="Calibri" w:cs="Calibri"/>
                <w:color w:val="000000"/>
                <w:sz w:val="22"/>
                <w:szCs w:val="22"/>
              </w:rPr>
              <w:t>2. Interoperability</w:t>
            </w:r>
          </w:p>
        </w:tc>
        <w:tc>
          <w:tcPr>
            <w:tcW w:w="830" w:type="dxa"/>
            <w:tcBorders>
              <w:top w:val="nil"/>
              <w:left w:val="nil"/>
              <w:bottom w:val="single" w:sz="8" w:space="0" w:color="auto"/>
              <w:right w:val="single" w:sz="8" w:space="0" w:color="auto"/>
            </w:tcBorders>
            <w:shd w:val="clear" w:color="auto" w:fill="auto"/>
            <w:noWrap/>
            <w:vAlign w:val="center"/>
            <w:hideMark/>
          </w:tcPr>
          <w:p w14:paraId="17AE9D58"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20D6E687"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4672C0B7"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6677AF04"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Sub-Mean</w:t>
            </w:r>
          </w:p>
        </w:tc>
        <w:tc>
          <w:tcPr>
            <w:tcW w:w="830" w:type="dxa"/>
            <w:tcBorders>
              <w:top w:val="nil"/>
              <w:left w:val="nil"/>
              <w:bottom w:val="single" w:sz="8" w:space="0" w:color="auto"/>
              <w:right w:val="single" w:sz="8" w:space="0" w:color="auto"/>
            </w:tcBorders>
            <w:shd w:val="clear" w:color="auto" w:fill="auto"/>
            <w:noWrap/>
            <w:vAlign w:val="center"/>
            <w:hideMark/>
          </w:tcPr>
          <w:p w14:paraId="188229F6" w14:textId="77777777" w:rsidR="003701A8" w:rsidRDefault="003701A8">
            <w:pPr>
              <w:jc w:val="right"/>
              <w:rPr>
                <w:rFonts w:ascii="Calibri" w:hAnsi="Calibri" w:cs="Calibri"/>
                <w:b/>
                <w:bCs/>
                <w:color w:val="000000"/>
                <w:sz w:val="22"/>
                <w:szCs w:val="22"/>
              </w:rPr>
            </w:pPr>
            <w:r>
              <w:rPr>
                <w:rFonts w:ascii="Calibri" w:hAnsi="Calibri" w:cs="Calibri"/>
                <w:b/>
                <w:bCs/>
                <w:color w:val="000000"/>
                <w:sz w:val="22"/>
                <w:szCs w:val="22"/>
              </w:rPr>
              <w:t>3.64</w:t>
            </w:r>
          </w:p>
        </w:tc>
        <w:tc>
          <w:tcPr>
            <w:tcW w:w="1981" w:type="dxa"/>
            <w:tcBorders>
              <w:top w:val="nil"/>
              <w:left w:val="nil"/>
              <w:bottom w:val="single" w:sz="8" w:space="0" w:color="auto"/>
              <w:right w:val="single" w:sz="8" w:space="0" w:color="auto"/>
            </w:tcBorders>
            <w:shd w:val="clear" w:color="auto" w:fill="auto"/>
            <w:noWrap/>
            <w:vAlign w:val="center"/>
            <w:hideMark/>
          </w:tcPr>
          <w:p w14:paraId="54907F5C"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Highly Acceptable</w:t>
            </w:r>
          </w:p>
        </w:tc>
      </w:tr>
      <w:tr w:rsidR="003701A8" w14:paraId="192EDF18"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3B581395"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830" w:type="dxa"/>
            <w:tcBorders>
              <w:top w:val="nil"/>
              <w:left w:val="nil"/>
              <w:bottom w:val="single" w:sz="8" w:space="0" w:color="auto"/>
              <w:right w:val="single" w:sz="8" w:space="0" w:color="auto"/>
            </w:tcBorders>
            <w:shd w:val="clear" w:color="auto" w:fill="auto"/>
            <w:noWrap/>
            <w:vAlign w:val="center"/>
            <w:hideMark/>
          </w:tcPr>
          <w:p w14:paraId="3CF41292"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7A7943E7"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163EDFBA"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36315E08"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D. Usability</w:t>
            </w:r>
          </w:p>
        </w:tc>
        <w:tc>
          <w:tcPr>
            <w:tcW w:w="830" w:type="dxa"/>
            <w:tcBorders>
              <w:top w:val="nil"/>
              <w:left w:val="nil"/>
              <w:bottom w:val="single" w:sz="8" w:space="0" w:color="auto"/>
              <w:right w:val="single" w:sz="8" w:space="0" w:color="auto"/>
            </w:tcBorders>
            <w:shd w:val="clear" w:color="auto" w:fill="auto"/>
            <w:noWrap/>
            <w:vAlign w:val="center"/>
            <w:hideMark/>
          </w:tcPr>
          <w:p w14:paraId="1EF1293B"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24C78B7C"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2C8BD949"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0519A795" w14:textId="77777777" w:rsidR="003701A8" w:rsidRDefault="003701A8">
            <w:pPr>
              <w:rPr>
                <w:rFonts w:ascii="Calibri" w:hAnsi="Calibri" w:cs="Calibri"/>
                <w:color w:val="000000"/>
                <w:sz w:val="22"/>
                <w:szCs w:val="22"/>
              </w:rPr>
            </w:pPr>
            <w:r>
              <w:rPr>
                <w:rFonts w:ascii="Calibri" w:hAnsi="Calibri" w:cs="Calibri"/>
                <w:color w:val="000000"/>
                <w:sz w:val="22"/>
                <w:szCs w:val="22"/>
              </w:rPr>
              <w:t>1. Appropriateness Recognizability</w:t>
            </w:r>
          </w:p>
        </w:tc>
        <w:tc>
          <w:tcPr>
            <w:tcW w:w="830" w:type="dxa"/>
            <w:tcBorders>
              <w:top w:val="nil"/>
              <w:left w:val="nil"/>
              <w:bottom w:val="single" w:sz="8" w:space="0" w:color="auto"/>
              <w:right w:val="single" w:sz="8" w:space="0" w:color="auto"/>
            </w:tcBorders>
            <w:shd w:val="clear" w:color="auto" w:fill="auto"/>
            <w:noWrap/>
            <w:vAlign w:val="center"/>
            <w:hideMark/>
          </w:tcPr>
          <w:p w14:paraId="443EBDC5"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3.57</w:t>
            </w:r>
          </w:p>
        </w:tc>
        <w:tc>
          <w:tcPr>
            <w:tcW w:w="1981" w:type="dxa"/>
            <w:tcBorders>
              <w:top w:val="nil"/>
              <w:left w:val="nil"/>
              <w:bottom w:val="single" w:sz="8" w:space="0" w:color="auto"/>
              <w:right w:val="single" w:sz="8" w:space="0" w:color="auto"/>
            </w:tcBorders>
            <w:shd w:val="clear" w:color="auto" w:fill="auto"/>
            <w:noWrap/>
            <w:vAlign w:val="center"/>
            <w:hideMark/>
          </w:tcPr>
          <w:p w14:paraId="360302B6"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38AB4066"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0C1B7ED8" w14:textId="77777777" w:rsidR="003701A8" w:rsidRDefault="003701A8">
            <w:pPr>
              <w:rPr>
                <w:rFonts w:ascii="Calibri" w:hAnsi="Calibri" w:cs="Calibri"/>
                <w:color w:val="000000"/>
                <w:sz w:val="22"/>
                <w:szCs w:val="22"/>
              </w:rPr>
            </w:pPr>
            <w:r>
              <w:rPr>
                <w:rFonts w:ascii="Calibri" w:hAnsi="Calibri" w:cs="Calibri"/>
                <w:color w:val="000000"/>
                <w:sz w:val="22"/>
                <w:szCs w:val="22"/>
              </w:rPr>
              <w:t>2. Learnability</w:t>
            </w:r>
          </w:p>
        </w:tc>
        <w:tc>
          <w:tcPr>
            <w:tcW w:w="830" w:type="dxa"/>
            <w:tcBorders>
              <w:top w:val="nil"/>
              <w:left w:val="nil"/>
              <w:bottom w:val="single" w:sz="8" w:space="0" w:color="auto"/>
              <w:right w:val="single" w:sz="8" w:space="0" w:color="auto"/>
            </w:tcBorders>
            <w:shd w:val="clear" w:color="auto" w:fill="auto"/>
            <w:noWrap/>
            <w:vAlign w:val="center"/>
            <w:hideMark/>
          </w:tcPr>
          <w:p w14:paraId="15DDD639"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7A70138F"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0E671BBC"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1CD24ED1" w14:textId="77777777" w:rsidR="003701A8" w:rsidRDefault="003701A8">
            <w:pPr>
              <w:rPr>
                <w:rFonts w:ascii="Calibri" w:hAnsi="Calibri" w:cs="Calibri"/>
                <w:color w:val="000000"/>
                <w:sz w:val="22"/>
                <w:szCs w:val="22"/>
              </w:rPr>
            </w:pPr>
            <w:r>
              <w:rPr>
                <w:rFonts w:ascii="Calibri" w:hAnsi="Calibri" w:cs="Calibri"/>
                <w:color w:val="000000"/>
                <w:sz w:val="22"/>
                <w:szCs w:val="22"/>
              </w:rPr>
              <w:t>3. Operability</w:t>
            </w:r>
          </w:p>
        </w:tc>
        <w:tc>
          <w:tcPr>
            <w:tcW w:w="830" w:type="dxa"/>
            <w:tcBorders>
              <w:top w:val="nil"/>
              <w:left w:val="nil"/>
              <w:bottom w:val="single" w:sz="8" w:space="0" w:color="auto"/>
              <w:right w:val="single" w:sz="8" w:space="0" w:color="auto"/>
            </w:tcBorders>
            <w:shd w:val="clear" w:color="auto" w:fill="auto"/>
            <w:noWrap/>
            <w:vAlign w:val="center"/>
            <w:hideMark/>
          </w:tcPr>
          <w:p w14:paraId="4B265F86"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3.86</w:t>
            </w:r>
          </w:p>
        </w:tc>
        <w:tc>
          <w:tcPr>
            <w:tcW w:w="1981" w:type="dxa"/>
            <w:tcBorders>
              <w:top w:val="nil"/>
              <w:left w:val="nil"/>
              <w:bottom w:val="single" w:sz="8" w:space="0" w:color="auto"/>
              <w:right w:val="single" w:sz="8" w:space="0" w:color="auto"/>
            </w:tcBorders>
            <w:shd w:val="clear" w:color="auto" w:fill="auto"/>
            <w:noWrap/>
            <w:vAlign w:val="center"/>
            <w:hideMark/>
          </w:tcPr>
          <w:p w14:paraId="1A2B68FB"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2ECDEDCD"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249FB7C4" w14:textId="77777777" w:rsidR="003701A8" w:rsidRDefault="003701A8">
            <w:pPr>
              <w:rPr>
                <w:rFonts w:ascii="Calibri" w:hAnsi="Calibri" w:cs="Calibri"/>
                <w:color w:val="000000"/>
                <w:sz w:val="22"/>
                <w:szCs w:val="22"/>
              </w:rPr>
            </w:pPr>
            <w:r>
              <w:rPr>
                <w:rFonts w:ascii="Calibri" w:hAnsi="Calibri" w:cs="Calibri"/>
                <w:color w:val="000000"/>
                <w:sz w:val="22"/>
                <w:szCs w:val="22"/>
              </w:rPr>
              <w:t>4. User Error Protection</w:t>
            </w:r>
          </w:p>
        </w:tc>
        <w:tc>
          <w:tcPr>
            <w:tcW w:w="830" w:type="dxa"/>
            <w:tcBorders>
              <w:top w:val="nil"/>
              <w:left w:val="nil"/>
              <w:bottom w:val="single" w:sz="8" w:space="0" w:color="auto"/>
              <w:right w:val="single" w:sz="8" w:space="0" w:color="auto"/>
            </w:tcBorders>
            <w:shd w:val="clear" w:color="auto" w:fill="auto"/>
            <w:noWrap/>
            <w:vAlign w:val="center"/>
            <w:hideMark/>
          </w:tcPr>
          <w:p w14:paraId="1E59A416"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3.57</w:t>
            </w:r>
          </w:p>
        </w:tc>
        <w:tc>
          <w:tcPr>
            <w:tcW w:w="1981" w:type="dxa"/>
            <w:tcBorders>
              <w:top w:val="nil"/>
              <w:left w:val="nil"/>
              <w:bottom w:val="single" w:sz="8" w:space="0" w:color="auto"/>
              <w:right w:val="single" w:sz="8" w:space="0" w:color="auto"/>
            </w:tcBorders>
            <w:shd w:val="clear" w:color="auto" w:fill="auto"/>
            <w:noWrap/>
            <w:vAlign w:val="center"/>
            <w:hideMark/>
          </w:tcPr>
          <w:p w14:paraId="6FF89736"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6A51AC6B"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2D289CA1" w14:textId="77777777" w:rsidR="003701A8" w:rsidRDefault="003701A8">
            <w:pPr>
              <w:rPr>
                <w:rFonts w:ascii="Calibri" w:hAnsi="Calibri" w:cs="Calibri"/>
                <w:color w:val="000000"/>
                <w:sz w:val="22"/>
                <w:szCs w:val="22"/>
              </w:rPr>
            </w:pPr>
            <w:r>
              <w:rPr>
                <w:rFonts w:ascii="Calibri" w:hAnsi="Calibri" w:cs="Calibri"/>
                <w:color w:val="000000"/>
                <w:sz w:val="22"/>
                <w:szCs w:val="22"/>
              </w:rPr>
              <w:t>5. User Interface Aesthetics</w:t>
            </w:r>
          </w:p>
        </w:tc>
        <w:tc>
          <w:tcPr>
            <w:tcW w:w="830" w:type="dxa"/>
            <w:tcBorders>
              <w:top w:val="nil"/>
              <w:left w:val="nil"/>
              <w:bottom w:val="single" w:sz="8" w:space="0" w:color="auto"/>
              <w:right w:val="single" w:sz="8" w:space="0" w:color="auto"/>
            </w:tcBorders>
            <w:shd w:val="clear" w:color="auto" w:fill="auto"/>
            <w:noWrap/>
            <w:vAlign w:val="center"/>
            <w:hideMark/>
          </w:tcPr>
          <w:p w14:paraId="0A0D8716"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44040C1E"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1B23860B"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5A5076B0" w14:textId="77777777" w:rsidR="003701A8" w:rsidRDefault="003701A8">
            <w:pPr>
              <w:rPr>
                <w:rFonts w:ascii="Calibri" w:hAnsi="Calibri" w:cs="Calibri"/>
                <w:color w:val="000000"/>
                <w:sz w:val="22"/>
                <w:szCs w:val="22"/>
              </w:rPr>
            </w:pPr>
            <w:r>
              <w:rPr>
                <w:rFonts w:ascii="Calibri" w:hAnsi="Calibri" w:cs="Calibri"/>
                <w:color w:val="000000"/>
                <w:sz w:val="22"/>
                <w:szCs w:val="22"/>
              </w:rPr>
              <w:t>6. Accessibility</w:t>
            </w:r>
          </w:p>
        </w:tc>
        <w:tc>
          <w:tcPr>
            <w:tcW w:w="830" w:type="dxa"/>
            <w:tcBorders>
              <w:top w:val="nil"/>
              <w:left w:val="nil"/>
              <w:bottom w:val="single" w:sz="8" w:space="0" w:color="auto"/>
              <w:right w:val="single" w:sz="8" w:space="0" w:color="auto"/>
            </w:tcBorders>
            <w:shd w:val="clear" w:color="auto" w:fill="auto"/>
            <w:noWrap/>
            <w:vAlign w:val="center"/>
            <w:hideMark/>
          </w:tcPr>
          <w:p w14:paraId="5BE61467"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24A9A4C9"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645A43BA"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3CDA115D"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Sub-Mean</w:t>
            </w:r>
          </w:p>
        </w:tc>
        <w:tc>
          <w:tcPr>
            <w:tcW w:w="830" w:type="dxa"/>
            <w:tcBorders>
              <w:top w:val="nil"/>
              <w:left w:val="nil"/>
              <w:bottom w:val="single" w:sz="8" w:space="0" w:color="auto"/>
              <w:right w:val="single" w:sz="8" w:space="0" w:color="auto"/>
            </w:tcBorders>
            <w:shd w:val="clear" w:color="auto" w:fill="auto"/>
            <w:noWrap/>
            <w:vAlign w:val="center"/>
            <w:hideMark/>
          </w:tcPr>
          <w:p w14:paraId="14D8ED90" w14:textId="77777777" w:rsidR="003701A8" w:rsidRDefault="003701A8">
            <w:pPr>
              <w:jc w:val="right"/>
              <w:rPr>
                <w:rFonts w:ascii="Calibri" w:hAnsi="Calibri" w:cs="Calibri"/>
                <w:b/>
                <w:bCs/>
                <w:color w:val="000000"/>
                <w:sz w:val="22"/>
                <w:szCs w:val="22"/>
              </w:rPr>
            </w:pPr>
            <w:r>
              <w:rPr>
                <w:rFonts w:ascii="Calibri" w:hAnsi="Calibri" w:cs="Calibri"/>
                <w:b/>
                <w:bCs/>
                <w:color w:val="000000"/>
                <w:sz w:val="22"/>
                <w:szCs w:val="22"/>
              </w:rPr>
              <w:t>3.69</w:t>
            </w:r>
          </w:p>
        </w:tc>
        <w:tc>
          <w:tcPr>
            <w:tcW w:w="1981" w:type="dxa"/>
            <w:tcBorders>
              <w:top w:val="nil"/>
              <w:left w:val="nil"/>
              <w:bottom w:val="single" w:sz="8" w:space="0" w:color="auto"/>
              <w:right w:val="single" w:sz="8" w:space="0" w:color="auto"/>
            </w:tcBorders>
            <w:shd w:val="clear" w:color="auto" w:fill="auto"/>
            <w:noWrap/>
            <w:vAlign w:val="center"/>
            <w:hideMark/>
          </w:tcPr>
          <w:p w14:paraId="611E5972"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Highly Acceptable</w:t>
            </w:r>
          </w:p>
        </w:tc>
      </w:tr>
      <w:tr w:rsidR="003701A8" w14:paraId="71BC0AFF"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75E52430"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830" w:type="dxa"/>
            <w:tcBorders>
              <w:top w:val="nil"/>
              <w:left w:val="nil"/>
              <w:bottom w:val="single" w:sz="8" w:space="0" w:color="auto"/>
              <w:right w:val="single" w:sz="8" w:space="0" w:color="auto"/>
            </w:tcBorders>
            <w:shd w:val="clear" w:color="auto" w:fill="auto"/>
            <w:noWrap/>
            <w:vAlign w:val="center"/>
            <w:hideMark/>
          </w:tcPr>
          <w:p w14:paraId="72AA3BAC"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07C0279B"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176F71AF"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55FEC07D"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E. Reliability</w:t>
            </w:r>
          </w:p>
        </w:tc>
        <w:tc>
          <w:tcPr>
            <w:tcW w:w="830" w:type="dxa"/>
            <w:tcBorders>
              <w:top w:val="nil"/>
              <w:left w:val="nil"/>
              <w:bottom w:val="single" w:sz="8" w:space="0" w:color="auto"/>
              <w:right w:val="single" w:sz="8" w:space="0" w:color="auto"/>
            </w:tcBorders>
            <w:shd w:val="clear" w:color="auto" w:fill="auto"/>
            <w:noWrap/>
            <w:vAlign w:val="center"/>
            <w:hideMark/>
          </w:tcPr>
          <w:p w14:paraId="292B4BF6"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7D0DD9F4"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15D1988C"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29690CC9" w14:textId="77777777" w:rsidR="003701A8" w:rsidRDefault="003701A8">
            <w:pPr>
              <w:rPr>
                <w:rFonts w:ascii="Calibri" w:hAnsi="Calibri" w:cs="Calibri"/>
                <w:color w:val="000000"/>
                <w:sz w:val="22"/>
                <w:szCs w:val="22"/>
              </w:rPr>
            </w:pPr>
            <w:r>
              <w:rPr>
                <w:rFonts w:ascii="Calibri" w:hAnsi="Calibri" w:cs="Calibri"/>
                <w:color w:val="000000"/>
                <w:sz w:val="22"/>
                <w:szCs w:val="22"/>
              </w:rPr>
              <w:t>1. Availability</w:t>
            </w:r>
          </w:p>
        </w:tc>
        <w:tc>
          <w:tcPr>
            <w:tcW w:w="830" w:type="dxa"/>
            <w:tcBorders>
              <w:top w:val="nil"/>
              <w:left w:val="nil"/>
              <w:bottom w:val="single" w:sz="8" w:space="0" w:color="auto"/>
              <w:right w:val="single" w:sz="8" w:space="0" w:color="auto"/>
            </w:tcBorders>
            <w:shd w:val="clear" w:color="auto" w:fill="auto"/>
            <w:noWrap/>
            <w:vAlign w:val="center"/>
            <w:hideMark/>
          </w:tcPr>
          <w:p w14:paraId="3E1C3610"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3.57</w:t>
            </w:r>
          </w:p>
        </w:tc>
        <w:tc>
          <w:tcPr>
            <w:tcW w:w="1981" w:type="dxa"/>
            <w:tcBorders>
              <w:top w:val="nil"/>
              <w:left w:val="nil"/>
              <w:bottom w:val="single" w:sz="8" w:space="0" w:color="auto"/>
              <w:right w:val="single" w:sz="8" w:space="0" w:color="auto"/>
            </w:tcBorders>
            <w:shd w:val="clear" w:color="auto" w:fill="auto"/>
            <w:noWrap/>
            <w:vAlign w:val="center"/>
            <w:hideMark/>
          </w:tcPr>
          <w:p w14:paraId="5B52E2BF"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0D859240"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24D60090" w14:textId="77777777" w:rsidR="003701A8" w:rsidRDefault="003701A8">
            <w:pPr>
              <w:rPr>
                <w:rFonts w:ascii="Calibri" w:hAnsi="Calibri" w:cs="Calibri"/>
                <w:color w:val="000000"/>
                <w:sz w:val="22"/>
                <w:szCs w:val="22"/>
              </w:rPr>
            </w:pPr>
            <w:r>
              <w:rPr>
                <w:rFonts w:ascii="Calibri" w:hAnsi="Calibri" w:cs="Calibri"/>
                <w:color w:val="000000"/>
                <w:sz w:val="22"/>
                <w:szCs w:val="22"/>
              </w:rPr>
              <w:t>2. Fault Tolerance</w:t>
            </w:r>
          </w:p>
        </w:tc>
        <w:tc>
          <w:tcPr>
            <w:tcW w:w="830" w:type="dxa"/>
            <w:tcBorders>
              <w:top w:val="nil"/>
              <w:left w:val="nil"/>
              <w:bottom w:val="single" w:sz="8" w:space="0" w:color="auto"/>
              <w:right w:val="single" w:sz="8" w:space="0" w:color="auto"/>
            </w:tcBorders>
            <w:shd w:val="clear" w:color="auto" w:fill="auto"/>
            <w:noWrap/>
            <w:vAlign w:val="center"/>
            <w:hideMark/>
          </w:tcPr>
          <w:p w14:paraId="40E055A6"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3.43</w:t>
            </w:r>
          </w:p>
        </w:tc>
        <w:tc>
          <w:tcPr>
            <w:tcW w:w="1981" w:type="dxa"/>
            <w:tcBorders>
              <w:top w:val="nil"/>
              <w:left w:val="nil"/>
              <w:bottom w:val="single" w:sz="8" w:space="0" w:color="auto"/>
              <w:right w:val="single" w:sz="8" w:space="0" w:color="auto"/>
            </w:tcBorders>
            <w:shd w:val="clear" w:color="auto" w:fill="auto"/>
            <w:noWrap/>
            <w:vAlign w:val="center"/>
            <w:hideMark/>
          </w:tcPr>
          <w:p w14:paraId="7942AA20"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7897A806"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58486835"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Sub-Mean</w:t>
            </w:r>
          </w:p>
        </w:tc>
        <w:tc>
          <w:tcPr>
            <w:tcW w:w="830" w:type="dxa"/>
            <w:tcBorders>
              <w:top w:val="nil"/>
              <w:left w:val="nil"/>
              <w:bottom w:val="single" w:sz="8" w:space="0" w:color="auto"/>
              <w:right w:val="single" w:sz="8" w:space="0" w:color="auto"/>
            </w:tcBorders>
            <w:shd w:val="clear" w:color="auto" w:fill="auto"/>
            <w:noWrap/>
            <w:vAlign w:val="center"/>
            <w:hideMark/>
          </w:tcPr>
          <w:p w14:paraId="6CD2939D" w14:textId="77777777" w:rsidR="003701A8" w:rsidRDefault="003701A8">
            <w:pPr>
              <w:jc w:val="right"/>
              <w:rPr>
                <w:rFonts w:ascii="Calibri" w:hAnsi="Calibri" w:cs="Calibri"/>
                <w:b/>
                <w:bCs/>
                <w:color w:val="000000"/>
                <w:sz w:val="22"/>
                <w:szCs w:val="22"/>
              </w:rPr>
            </w:pPr>
            <w:r>
              <w:rPr>
                <w:rFonts w:ascii="Calibri" w:hAnsi="Calibri" w:cs="Calibri"/>
                <w:b/>
                <w:bCs/>
                <w:color w:val="000000"/>
                <w:sz w:val="22"/>
                <w:szCs w:val="22"/>
              </w:rPr>
              <w:t>3.5</w:t>
            </w:r>
          </w:p>
        </w:tc>
        <w:tc>
          <w:tcPr>
            <w:tcW w:w="1981" w:type="dxa"/>
            <w:tcBorders>
              <w:top w:val="nil"/>
              <w:left w:val="nil"/>
              <w:bottom w:val="single" w:sz="8" w:space="0" w:color="auto"/>
              <w:right w:val="single" w:sz="8" w:space="0" w:color="auto"/>
            </w:tcBorders>
            <w:shd w:val="clear" w:color="auto" w:fill="auto"/>
            <w:noWrap/>
            <w:vAlign w:val="center"/>
            <w:hideMark/>
          </w:tcPr>
          <w:p w14:paraId="6575F07C"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Highly Acceptable</w:t>
            </w:r>
          </w:p>
        </w:tc>
      </w:tr>
      <w:tr w:rsidR="003701A8" w14:paraId="5393DDFC"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6D15EC5B"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830" w:type="dxa"/>
            <w:tcBorders>
              <w:top w:val="nil"/>
              <w:left w:val="nil"/>
              <w:bottom w:val="single" w:sz="8" w:space="0" w:color="auto"/>
              <w:right w:val="single" w:sz="8" w:space="0" w:color="auto"/>
            </w:tcBorders>
            <w:shd w:val="clear" w:color="auto" w:fill="auto"/>
            <w:noWrap/>
            <w:vAlign w:val="center"/>
            <w:hideMark/>
          </w:tcPr>
          <w:p w14:paraId="7D195AC3"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50BBE6D8"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58ACD6CC"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6AB7ED80"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F. Maintainability</w:t>
            </w:r>
          </w:p>
        </w:tc>
        <w:tc>
          <w:tcPr>
            <w:tcW w:w="830" w:type="dxa"/>
            <w:tcBorders>
              <w:top w:val="nil"/>
              <w:left w:val="nil"/>
              <w:bottom w:val="single" w:sz="8" w:space="0" w:color="auto"/>
              <w:right w:val="single" w:sz="8" w:space="0" w:color="auto"/>
            </w:tcBorders>
            <w:shd w:val="clear" w:color="auto" w:fill="auto"/>
            <w:noWrap/>
            <w:vAlign w:val="center"/>
            <w:hideMark/>
          </w:tcPr>
          <w:p w14:paraId="2D1F495A"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244DD338"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4272AC18"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79B92693" w14:textId="77777777" w:rsidR="003701A8" w:rsidRDefault="003701A8">
            <w:pPr>
              <w:rPr>
                <w:rFonts w:ascii="Calibri" w:hAnsi="Calibri" w:cs="Calibri"/>
                <w:color w:val="000000"/>
                <w:sz w:val="22"/>
                <w:szCs w:val="22"/>
              </w:rPr>
            </w:pPr>
            <w:r>
              <w:rPr>
                <w:rFonts w:ascii="Calibri" w:hAnsi="Calibri" w:cs="Calibri"/>
                <w:color w:val="000000"/>
                <w:sz w:val="22"/>
                <w:szCs w:val="22"/>
              </w:rPr>
              <w:t>1. Reusability</w:t>
            </w:r>
          </w:p>
        </w:tc>
        <w:tc>
          <w:tcPr>
            <w:tcW w:w="830" w:type="dxa"/>
            <w:tcBorders>
              <w:top w:val="nil"/>
              <w:left w:val="nil"/>
              <w:bottom w:val="single" w:sz="8" w:space="0" w:color="auto"/>
              <w:right w:val="single" w:sz="8" w:space="0" w:color="auto"/>
            </w:tcBorders>
            <w:shd w:val="clear" w:color="auto" w:fill="auto"/>
            <w:noWrap/>
            <w:vAlign w:val="center"/>
            <w:hideMark/>
          </w:tcPr>
          <w:p w14:paraId="4F09C6C5"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451B46A9"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753778B4"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4440E15F" w14:textId="77777777" w:rsidR="003701A8" w:rsidRDefault="003701A8">
            <w:pPr>
              <w:rPr>
                <w:rFonts w:ascii="Calibri" w:hAnsi="Calibri" w:cs="Calibri"/>
                <w:color w:val="000000"/>
                <w:sz w:val="22"/>
                <w:szCs w:val="22"/>
              </w:rPr>
            </w:pPr>
            <w:r>
              <w:rPr>
                <w:rFonts w:ascii="Calibri" w:hAnsi="Calibri" w:cs="Calibri"/>
                <w:color w:val="000000"/>
                <w:sz w:val="22"/>
                <w:szCs w:val="22"/>
              </w:rPr>
              <w:t>2. Modifiability</w:t>
            </w:r>
          </w:p>
        </w:tc>
        <w:tc>
          <w:tcPr>
            <w:tcW w:w="830" w:type="dxa"/>
            <w:tcBorders>
              <w:top w:val="nil"/>
              <w:left w:val="nil"/>
              <w:bottom w:val="single" w:sz="8" w:space="0" w:color="auto"/>
              <w:right w:val="single" w:sz="8" w:space="0" w:color="auto"/>
            </w:tcBorders>
            <w:shd w:val="clear" w:color="auto" w:fill="auto"/>
            <w:noWrap/>
            <w:vAlign w:val="center"/>
            <w:hideMark/>
          </w:tcPr>
          <w:p w14:paraId="0812CC63"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5437A165"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7EE4476E"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6C1E8980" w14:textId="77777777" w:rsidR="003701A8" w:rsidRDefault="003701A8">
            <w:pPr>
              <w:rPr>
                <w:rFonts w:ascii="Calibri" w:hAnsi="Calibri" w:cs="Calibri"/>
                <w:color w:val="000000"/>
                <w:sz w:val="22"/>
                <w:szCs w:val="22"/>
              </w:rPr>
            </w:pPr>
            <w:r>
              <w:rPr>
                <w:rFonts w:ascii="Calibri" w:hAnsi="Calibri" w:cs="Calibri"/>
                <w:color w:val="000000"/>
                <w:sz w:val="22"/>
                <w:szCs w:val="22"/>
              </w:rPr>
              <w:t>3. Testability</w:t>
            </w:r>
          </w:p>
        </w:tc>
        <w:tc>
          <w:tcPr>
            <w:tcW w:w="830" w:type="dxa"/>
            <w:tcBorders>
              <w:top w:val="nil"/>
              <w:left w:val="nil"/>
              <w:bottom w:val="single" w:sz="8" w:space="0" w:color="auto"/>
              <w:right w:val="single" w:sz="8" w:space="0" w:color="auto"/>
            </w:tcBorders>
            <w:shd w:val="clear" w:color="auto" w:fill="auto"/>
            <w:noWrap/>
            <w:vAlign w:val="center"/>
            <w:hideMark/>
          </w:tcPr>
          <w:p w14:paraId="6A8DD3EE"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5E0848F8"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52848021"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16953209"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Sub-Mean</w:t>
            </w:r>
          </w:p>
        </w:tc>
        <w:tc>
          <w:tcPr>
            <w:tcW w:w="830" w:type="dxa"/>
            <w:tcBorders>
              <w:top w:val="nil"/>
              <w:left w:val="nil"/>
              <w:bottom w:val="single" w:sz="8" w:space="0" w:color="auto"/>
              <w:right w:val="single" w:sz="8" w:space="0" w:color="auto"/>
            </w:tcBorders>
            <w:shd w:val="clear" w:color="auto" w:fill="auto"/>
            <w:noWrap/>
            <w:vAlign w:val="center"/>
            <w:hideMark/>
          </w:tcPr>
          <w:p w14:paraId="74AD4C79" w14:textId="77777777" w:rsidR="003701A8" w:rsidRDefault="003701A8">
            <w:pPr>
              <w:jc w:val="right"/>
              <w:rPr>
                <w:rFonts w:ascii="Calibri" w:hAnsi="Calibri" w:cs="Calibri"/>
                <w:b/>
                <w:bCs/>
                <w:color w:val="000000"/>
                <w:sz w:val="22"/>
                <w:szCs w:val="22"/>
              </w:rPr>
            </w:pPr>
            <w:r>
              <w:rPr>
                <w:rFonts w:ascii="Calibri" w:hAnsi="Calibri" w:cs="Calibri"/>
                <w:b/>
                <w:bCs/>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375BA98E"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Highly Acceptable</w:t>
            </w:r>
          </w:p>
        </w:tc>
      </w:tr>
      <w:tr w:rsidR="003701A8" w14:paraId="5FF53DB0"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40346022"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830" w:type="dxa"/>
            <w:tcBorders>
              <w:top w:val="nil"/>
              <w:left w:val="nil"/>
              <w:bottom w:val="single" w:sz="8" w:space="0" w:color="auto"/>
              <w:right w:val="single" w:sz="8" w:space="0" w:color="auto"/>
            </w:tcBorders>
            <w:shd w:val="clear" w:color="auto" w:fill="auto"/>
            <w:noWrap/>
            <w:vAlign w:val="center"/>
            <w:hideMark/>
          </w:tcPr>
          <w:p w14:paraId="3458D2A4"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4E95B2B2"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1538DFF6"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5E4C7FC6"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G. Portability</w:t>
            </w:r>
          </w:p>
        </w:tc>
        <w:tc>
          <w:tcPr>
            <w:tcW w:w="830" w:type="dxa"/>
            <w:tcBorders>
              <w:top w:val="nil"/>
              <w:left w:val="nil"/>
              <w:bottom w:val="single" w:sz="8" w:space="0" w:color="auto"/>
              <w:right w:val="single" w:sz="8" w:space="0" w:color="auto"/>
            </w:tcBorders>
            <w:shd w:val="clear" w:color="auto" w:fill="auto"/>
            <w:noWrap/>
            <w:vAlign w:val="center"/>
            <w:hideMark/>
          </w:tcPr>
          <w:p w14:paraId="37CEABEB"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0EA619CF"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63E219F8"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41F497F7" w14:textId="77777777" w:rsidR="003701A8" w:rsidRDefault="003701A8">
            <w:pPr>
              <w:rPr>
                <w:rFonts w:ascii="Calibri" w:hAnsi="Calibri" w:cs="Calibri"/>
                <w:color w:val="000000"/>
                <w:sz w:val="22"/>
                <w:szCs w:val="22"/>
              </w:rPr>
            </w:pPr>
            <w:r>
              <w:rPr>
                <w:rFonts w:ascii="Calibri" w:hAnsi="Calibri" w:cs="Calibri"/>
                <w:color w:val="000000"/>
                <w:sz w:val="22"/>
                <w:szCs w:val="22"/>
              </w:rPr>
              <w:t>1. Adaptability</w:t>
            </w:r>
          </w:p>
        </w:tc>
        <w:tc>
          <w:tcPr>
            <w:tcW w:w="830" w:type="dxa"/>
            <w:tcBorders>
              <w:top w:val="nil"/>
              <w:left w:val="nil"/>
              <w:bottom w:val="single" w:sz="8" w:space="0" w:color="auto"/>
              <w:right w:val="single" w:sz="8" w:space="0" w:color="auto"/>
            </w:tcBorders>
            <w:shd w:val="clear" w:color="auto" w:fill="auto"/>
            <w:noWrap/>
            <w:vAlign w:val="center"/>
            <w:hideMark/>
          </w:tcPr>
          <w:p w14:paraId="5F76B007"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674BD974"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6100FCD7"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740B2F55" w14:textId="77777777" w:rsidR="003701A8" w:rsidRDefault="003701A8">
            <w:pPr>
              <w:rPr>
                <w:rFonts w:ascii="Calibri" w:hAnsi="Calibri" w:cs="Calibri"/>
                <w:color w:val="000000"/>
                <w:sz w:val="22"/>
                <w:szCs w:val="22"/>
              </w:rPr>
            </w:pPr>
            <w:r>
              <w:rPr>
                <w:rFonts w:ascii="Calibri" w:hAnsi="Calibri" w:cs="Calibri"/>
                <w:color w:val="000000"/>
                <w:sz w:val="22"/>
                <w:szCs w:val="22"/>
              </w:rPr>
              <w:t xml:space="preserve">2. </w:t>
            </w:r>
            <w:proofErr w:type="spellStart"/>
            <w:r>
              <w:rPr>
                <w:rFonts w:ascii="Calibri" w:hAnsi="Calibri" w:cs="Calibri"/>
                <w:color w:val="000000"/>
                <w:sz w:val="22"/>
                <w:szCs w:val="22"/>
              </w:rPr>
              <w:t>Installability</w:t>
            </w:r>
            <w:proofErr w:type="spellEnd"/>
          </w:p>
        </w:tc>
        <w:tc>
          <w:tcPr>
            <w:tcW w:w="830" w:type="dxa"/>
            <w:tcBorders>
              <w:top w:val="nil"/>
              <w:left w:val="nil"/>
              <w:bottom w:val="single" w:sz="8" w:space="0" w:color="auto"/>
              <w:right w:val="single" w:sz="8" w:space="0" w:color="auto"/>
            </w:tcBorders>
            <w:shd w:val="clear" w:color="auto" w:fill="auto"/>
            <w:noWrap/>
            <w:vAlign w:val="center"/>
            <w:hideMark/>
          </w:tcPr>
          <w:p w14:paraId="6C23D3D3" w14:textId="77777777" w:rsidR="003701A8" w:rsidRDefault="003701A8">
            <w:pPr>
              <w:jc w:val="right"/>
              <w:rPr>
                <w:rFonts w:ascii="Calibri" w:hAnsi="Calibri" w:cs="Calibri"/>
                <w:color w:val="000000"/>
                <w:sz w:val="22"/>
                <w:szCs w:val="22"/>
              </w:rPr>
            </w:pPr>
            <w:r>
              <w:rPr>
                <w:rFonts w:ascii="Calibri" w:hAnsi="Calibri" w:cs="Calibri"/>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358240E9" w14:textId="77777777" w:rsidR="003701A8" w:rsidRDefault="003701A8">
            <w:pPr>
              <w:rPr>
                <w:rFonts w:ascii="Calibri" w:hAnsi="Calibri" w:cs="Calibri"/>
                <w:color w:val="000000"/>
                <w:sz w:val="22"/>
                <w:szCs w:val="22"/>
              </w:rPr>
            </w:pPr>
            <w:r>
              <w:rPr>
                <w:rFonts w:ascii="Calibri" w:hAnsi="Calibri" w:cs="Calibri"/>
                <w:color w:val="000000"/>
                <w:sz w:val="22"/>
                <w:szCs w:val="22"/>
              </w:rPr>
              <w:t>Highly Acceptable</w:t>
            </w:r>
          </w:p>
        </w:tc>
      </w:tr>
      <w:tr w:rsidR="003701A8" w14:paraId="0463EC2B"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7DF0A7E8"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Sub-Mean</w:t>
            </w:r>
          </w:p>
        </w:tc>
        <w:tc>
          <w:tcPr>
            <w:tcW w:w="830" w:type="dxa"/>
            <w:tcBorders>
              <w:top w:val="nil"/>
              <w:left w:val="nil"/>
              <w:bottom w:val="single" w:sz="8" w:space="0" w:color="auto"/>
              <w:right w:val="single" w:sz="8" w:space="0" w:color="auto"/>
            </w:tcBorders>
            <w:shd w:val="clear" w:color="auto" w:fill="auto"/>
            <w:noWrap/>
            <w:vAlign w:val="center"/>
            <w:hideMark/>
          </w:tcPr>
          <w:p w14:paraId="14666D63" w14:textId="77777777" w:rsidR="003701A8" w:rsidRDefault="003701A8">
            <w:pPr>
              <w:jc w:val="right"/>
              <w:rPr>
                <w:rFonts w:ascii="Calibri" w:hAnsi="Calibri" w:cs="Calibri"/>
                <w:b/>
                <w:bCs/>
                <w:color w:val="000000"/>
                <w:sz w:val="22"/>
                <w:szCs w:val="22"/>
              </w:rPr>
            </w:pPr>
            <w:r>
              <w:rPr>
                <w:rFonts w:ascii="Calibri" w:hAnsi="Calibri" w:cs="Calibri"/>
                <w:b/>
                <w:bCs/>
                <w:color w:val="000000"/>
                <w:sz w:val="22"/>
                <w:szCs w:val="22"/>
              </w:rPr>
              <w:t>3.71</w:t>
            </w:r>
          </w:p>
        </w:tc>
        <w:tc>
          <w:tcPr>
            <w:tcW w:w="1981" w:type="dxa"/>
            <w:tcBorders>
              <w:top w:val="nil"/>
              <w:left w:val="nil"/>
              <w:bottom w:val="single" w:sz="8" w:space="0" w:color="auto"/>
              <w:right w:val="single" w:sz="8" w:space="0" w:color="auto"/>
            </w:tcBorders>
            <w:shd w:val="clear" w:color="auto" w:fill="auto"/>
            <w:noWrap/>
            <w:vAlign w:val="center"/>
            <w:hideMark/>
          </w:tcPr>
          <w:p w14:paraId="387F3D6A"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Highly Acceptable</w:t>
            </w:r>
          </w:p>
        </w:tc>
      </w:tr>
      <w:tr w:rsidR="003701A8" w14:paraId="71F5E9EF"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0867ED3D"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830" w:type="dxa"/>
            <w:tcBorders>
              <w:top w:val="nil"/>
              <w:left w:val="nil"/>
              <w:bottom w:val="single" w:sz="8" w:space="0" w:color="auto"/>
              <w:right w:val="single" w:sz="8" w:space="0" w:color="auto"/>
            </w:tcBorders>
            <w:shd w:val="clear" w:color="auto" w:fill="auto"/>
            <w:noWrap/>
            <w:vAlign w:val="center"/>
            <w:hideMark/>
          </w:tcPr>
          <w:p w14:paraId="1604F8CE"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c>
          <w:tcPr>
            <w:tcW w:w="1981" w:type="dxa"/>
            <w:tcBorders>
              <w:top w:val="nil"/>
              <w:left w:val="nil"/>
              <w:bottom w:val="single" w:sz="8" w:space="0" w:color="auto"/>
              <w:right w:val="single" w:sz="8" w:space="0" w:color="auto"/>
            </w:tcBorders>
            <w:shd w:val="clear" w:color="auto" w:fill="auto"/>
            <w:noWrap/>
            <w:vAlign w:val="center"/>
            <w:hideMark/>
          </w:tcPr>
          <w:p w14:paraId="57C9C0CA"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 </w:t>
            </w:r>
          </w:p>
        </w:tc>
      </w:tr>
      <w:tr w:rsidR="003701A8" w14:paraId="149E49E5" w14:textId="77777777" w:rsidTr="003701A8">
        <w:trPr>
          <w:trHeight w:val="312"/>
        </w:trPr>
        <w:tc>
          <w:tcPr>
            <w:tcW w:w="3718" w:type="dxa"/>
            <w:tcBorders>
              <w:top w:val="nil"/>
              <w:left w:val="single" w:sz="8" w:space="0" w:color="auto"/>
              <w:bottom w:val="single" w:sz="8" w:space="0" w:color="auto"/>
              <w:right w:val="single" w:sz="8" w:space="0" w:color="auto"/>
            </w:tcBorders>
            <w:shd w:val="clear" w:color="auto" w:fill="auto"/>
            <w:noWrap/>
            <w:vAlign w:val="center"/>
            <w:hideMark/>
          </w:tcPr>
          <w:p w14:paraId="021C6CE4"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Grand Mean</w:t>
            </w:r>
          </w:p>
        </w:tc>
        <w:tc>
          <w:tcPr>
            <w:tcW w:w="830" w:type="dxa"/>
            <w:tcBorders>
              <w:top w:val="nil"/>
              <w:left w:val="nil"/>
              <w:bottom w:val="single" w:sz="8" w:space="0" w:color="auto"/>
              <w:right w:val="single" w:sz="8" w:space="0" w:color="auto"/>
            </w:tcBorders>
            <w:shd w:val="clear" w:color="auto" w:fill="auto"/>
            <w:noWrap/>
            <w:vAlign w:val="center"/>
            <w:hideMark/>
          </w:tcPr>
          <w:p w14:paraId="178A0C12" w14:textId="77777777" w:rsidR="003701A8" w:rsidRDefault="003701A8">
            <w:pPr>
              <w:jc w:val="right"/>
              <w:rPr>
                <w:rFonts w:ascii="Calibri" w:hAnsi="Calibri" w:cs="Calibri"/>
                <w:b/>
                <w:bCs/>
                <w:color w:val="000000"/>
                <w:sz w:val="22"/>
                <w:szCs w:val="22"/>
              </w:rPr>
            </w:pPr>
            <w:r>
              <w:rPr>
                <w:rFonts w:ascii="Calibri" w:hAnsi="Calibri" w:cs="Calibri"/>
                <w:b/>
                <w:bCs/>
                <w:color w:val="000000"/>
                <w:sz w:val="22"/>
                <w:szCs w:val="22"/>
              </w:rPr>
              <w:t>3.66</w:t>
            </w:r>
          </w:p>
        </w:tc>
        <w:tc>
          <w:tcPr>
            <w:tcW w:w="1981" w:type="dxa"/>
            <w:tcBorders>
              <w:top w:val="nil"/>
              <w:left w:val="nil"/>
              <w:bottom w:val="single" w:sz="8" w:space="0" w:color="auto"/>
              <w:right w:val="single" w:sz="8" w:space="0" w:color="auto"/>
            </w:tcBorders>
            <w:shd w:val="clear" w:color="auto" w:fill="auto"/>
            <w:noWrap/>
            <w:vAlign w:val="center"/>
            <w:hideMark/>
          </w:tcPr>
          <w:p w14:paraId="25FDCC95" w14:textId="77777777" w:rsidR="003701A8" w:rsidRDefault="003701A8">
            <w:pPr>
              <w:rPr>
                <w:rFonts w:ascii="Calibri" w:hAnsi="Calibri" w:cs="Calibri"/>
                <w:b/>
                <w:bCs/>
                <w:color w:val="000000"/>
                <w:sz w:val="22"/>
                <w:szCs w:val="22"/>
              </w:rPr>
            </w:pPr>
            <w:r>
              <w:rPr>
                <w:rFonts w:ascii="Calibri" w:hAnsi="Calibri" w:cs="Calibri"/>
                <w:b/>
                <w:bCs/>
                <w:color w:val="000000"/>
                <w:sz w:val="22"/>
                <w:szCs w:val="22"/>
              </w:rPr>
              <w:t>Highly Acceptable</w:t>
            </w:r>
          </w:p>
        </w:tc>
      </w:tr>
    </w:tbl>
    <w:p w14:paraId="2943A0AB" w14:textId="77777777" w:rsidR="00801CFA" w:rsidRDefault="00801CFA" w:rsidP="00FB2A4E">
      <w:pPr>
        <w:rPr>
          <w:i/>
        </w:rPr>
      </w:pPr>
    </w:p>
    <w:p w14:paraId="3887168C" w14:textId="77777777" w:rsidR="00FB2A4E" w:rsidRDefault="00FB2A4E" w:rsidP="00FB2A4E">
      <w:pPr>
        <w:rPr>
          <w:i/>
        </w:rPr>
      </w:pPr>
    </w:p>
    <w:p w14:paraId="1C3231F8" w14:textId="000BCA88" w:rsidR="00A25347" w:rsidRPr="00A25347" w:rsidRDefault="00A25347" w:rsidP="00A25347">
      <w:pPr>
        <w:pStyle w:val="NormalWeb"/>
        <w:spacing w:line="480" w:lineRule="auto"/>
        <w:ind w:firstLine="720"/>
      </w:pPr>
      <w:r w:rsidRPr="00A25347">
        <w:t xml:space="preserve">In Table </w:t>
      </w:r>
      <w:r>
        <w:t>7</w:t>
      </w:r>
      <w:r w:rsidRPr="00A25347">
        <w:t xml:space="preserve">, the web application obtained its highest sub-mean ratings under </w:t>
      </w:r>
      <w:r w:rsidRPr="00A25347">
        <w:rPr>
          <w:bCs/>
        </w:rPr>
        <w:t>"Functional Suitability," "Maintainability,"</w:t>
      </w:r>
      <w:r w:rsidRPr="00A25347">
        <w:t xml:space="preserve"> and </w:t>
      </w:r>
      <w:r w:rsidRPr="00A25347">
        <w:rPr>
          <w:bCs/>
        </w:rPr>
        <w:t>"Portability,"</w:t>
      </w:r>
      <w:r w:rsidRPr="00A25347">
        <w:t xml:space="preserve"> all tying with a</w:t>
      </w:r>
      <w:r>
        <w:t xml:space="preserve"> </w:t>
      </w:r>
      <w:r w:rsidRPr="00A25347">
        <w:t xml:space="preserve">sub-mean of </w:t>
      </w:r>
      <w:r w:rsidR="003701A8">
        <w:rPr>
          <w:bCs/>
        </w:rPr>
        <w:lastRenderedPageBreak/>
        <w:t>3</w:t>
      </w:r>
      <w:r w:rsidRPr="00A25347">
        <w:rPr>
          <w:bCs/>
        </w:rPr>
        <w:t>.71</w:t>
      </w:r>
      <w:r w:rsidRPr="00A25347">
        <w:t xml:space="preserve"> or </w:t>
      </w:r>
      <w:r w:rsidRPr="00A25347">
        <w:rPr>
          <w:bCs/>
        </w:rPr>
        <w:t>"Highly Acceptable</w:t>
      </w:r>
      <w:r>
        <w:rPr>
          <w:bCs/>
        </w:rPr>
        <w:t>”.</w:t>
      </w:r>
      <w:r w:rsidRPr="00A25347">
        <w:t xml:space="preserve"> Specifically, the individual </w:t>
      </w:r>
      <w:r>
        <w:t>criterion</w:t>
      </w:r>
      <w:r w:rsidRPr="00A25347">
        <w:t xml:space="preserve"> of </w:t>
      </w:r>
      <w:r w:rsidRPr="00A25347">
        <w:rPr>
          <w:bCs/>
        </w:rPr>
        <w:t>"Operability"</w:t>
      </w:r>
      <w:r w:rsidRPr="00A25347">
        <w:t xml:space="preserve"> under Usability achieved the absolute highest score overall at </w:t>
      </w:r>
      <w:r w:rsidR="003701A8">
        <w:rPr>
          <w:bCs/>
        </w:rPr>
        <w:t>3</w:t>
      </w:r>
      <w:r w:rsidRPr="00A25347">
        <w:rPr>
          <w:bCs/>
        </w:rPr>
        <w:t>.86</w:t>
      </w:r>
      <w:r w:rsidRPr="00A25347">
        <w:t>, indicating that the application is easy to control and navigate for the end-users.</w:t>
      </w:r>
    </w:p>
    <w:p w14:paraId="4CB3B12A" w14:textId="2FFBAA18" w:rsidR="00A25347" w:rsidRPr="00A25347" w:rsidRDefault="00A25347" w:rsidP="00A25347">
      <w:pPr>
        <w:pStyle w:val="NormalWeb"/>
        <w:spacing w:line="480" w:lineRule="auto"/>
        <w:ind w:firstLine="720"/>
      </w:pPr>
      <w:r w:rsidRPr="00A25347">
        <w:t xml:space="preserve">The web application obtained its lowest rating under </w:t>
      </w:r>
      <w:r w:rsidRPr="00A25347">
        <w:rPr>
          <w:bCs/>
        </w:rPr>
        <w:t>"Reliability"</w:t>
      </w:r>
      <w:r w:rsidRPr="00A25347">
        <w:t xml:space="preserve"> with a sub-mean rating of </w:t>
      </w:r>
      <w:r w:rsidR="003701A8">
        <w:rPr>
          <w:bCs/>
        </w:rPr>
        <w:t>3</w:t>
      </w:r>
      <w:r w:rsidRPr="00A25347">
        <w:rPr>
          <w:bCs/>
        </w:rPr>
        <w:t>.50</w:t>
      </w:r>
      <w:r w:rsidRPr="00A25347">
        <w:t xml:space="preserve">, which is still classified as </w:t>
      </w:r>
      <w:r w:rsidRPr="00A25347">
        <w:rPr>
          <w:bCs/>
        </w:rPr>
        <w:t>"Highly Acceptable."</w:t>
      </w:r>
      <w:r w:rsidRPr="00A25347">
        <w:t xml:space="preserve"> The individual criteria of "Capacity" and "Fault Tolerance" scored the lowest at </w:t>
      </w:r>
      <w:r w:rsidR="003701A8">
        <w:t>3</w:t>
      </w:r>
      <w:r w:rsidRPr="00A25347">
        <w:t>.43, suggesting minor areas for future scalability optimization, though they comfortably meet current operational standards.</w:t>
      </w:r>
    </w:p>
    <w:p w14:paraId="24A06955" w14:textId="4704AFC6" w:rsidR="00A25347" w:rsidRPr="00A25347" w:rsidRDefault="00A25347" w:rsidP="00A25347">
      <w:pPr>
        <w:pStyle w:val="NormalWeb"/>
        <w:spacing w:line="480" w:lineRule="auto"/>
        <w:ind w:firstLine="720"/>
      </w:pPr>
      <w:r w:rsidRPr="00A25347">
        <w:t xml:space="preserve">Overall, the system obtained an exceptional grand mean rating of </w:t>
      </w:r>
      <w:r w:rsidR="003701A8">
        <w:rPr>
          <w:bCs/>
        </w:rPr>
        <w:t>3</w:t>
      </w:r>
      <w:r w:rsidRPr="00A25347">
        <w:rPr>
          <w:bCs/>
        </w:rPr>
        <w:t>.6</w:t>
      </w:r>
      <w:r w:rsidR="003701A8">
        <w:rPr>
          <w:bCs/>
        </w:rPr>
        <w:t>6</w:t>
      </w:r>
      <w:bookmarkStart w:id="31" w:name="_GoBack"/>
      <w:bookmarkEnd w:id="31"/>
      <w:r w:rsidRPr="00A25347">
        <w:t xml:space="preserve"> or </w:t>
      </w:r>
      <w:r w:rsidRPr="00A25347">
        <w:rPr>
          <w:bCs/>
        </w:rPr>
        <w:t>"Highly Acceptable,"</w:t>
      </w:r>
      <w:r w:rsidRPr="00A25347">
        <w:t xml:space="preserve"> which means that the developed Recruitment Applicant Management System (R-AMS) successfully addresses its intended requirements and is highly acceptable and beneficial to its intended stakeholders in streamlining the recruitment workflow.</w:t>
      </w:r>
    </w:p>
    <w:p w14:paraId="5FD18620" w14:textId="0BDFBC2E" w:rsidR="00FF2336" w:rsidRDefault="00917BC9" w:rsidP="00801CFA">
      <w:pPr>
        <w:pStyle w:val="NormalWeb"/>
        <w:spacing w:line="480" w:lineRule="auto"/>
        <w:ind w:firstLine="720"/>
      </w:pPr>
      <w:r>
        <w:rPr>
          <w:b/>
          <w:bCs/>
        </w:rPr>
        <w:t>Qualitative Feedback Summary:</w:t>
      </w:r>
      <w:r>
        <w:t xml:space="preserve"> Evaluators consistently praised the system's intuitive design and direct impact on workflow efficiency. IT and HR professionals highlighted the clean, smooth interface and the straightforward nature of the data/file upload modules. Management and HR end-users specifically commended the system's "roll-out readiness," noting that the searchable database, unique requirements checklist, and automated interview reminders significantly save time, reduce human error, and streamline the overall recruitment process.</w:t>
      </w:r>
    </w:p>
    <w:p w14:paraId="2142DD12" w14:textId="77777777" w:rsidR="00FF2336" w:rsidRDefault="00FF2336">
      <w:pPr>
        <w:rPr>
          <w:lang w:val="en-PH" w:eastAsia="en-PH"/>
        </w:rPr>
      </w:pPr>
      <w:r>
        <w:br w:type="page"/>
      </w:r>
    </w:p>
    <w:p w14:paraId="758E9C3E"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lastRenderedPageBreak/>
        <w:t>Chapter 5</w:t>
      </w:r>
    </w:p>
    <w:p w14:paraId="7B0CFDD7"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SUMMARY OF FINDINGS, CONCLUSION AND RECOMMENDATION</w:t>
      </w:r>
    </w:p>
    <w:p w14:paraId="63956ACF" w14:textId="4B8EB868" w:rsidR="00AB1E33" w:rsidRDefault="00AB1E33" w:rsidP="00AB1E33">
      <w:pPr>
        <w:pStyle w:val="NormalWeb"/>
        <w:spacing w:line="480" w:lineRule="auto"/>
        <w:ind w:firstLine="720"/>
      </w:pPr>
      <w:r>
        <w:t>This chapter presents the summary of findings the conclusions drawn from the findings, and the corresponding recommendations for further enhancement of the project.</w:t>
      </w:r>
    </w:p>
    <w:p w14:paraId="3D4552C9" w14:textId="77777777" w:rsidR="00AB1E33" w:rsidRDefault="00AB1E33" w:rsidP="00AB1E33">
      <w:pPr>
        <w:pStyle w:val="NormalWeb"/>
        <w:spacing w:line="480" w:lineRule="auto"/>
      </w:pPr>
      <w:r>
        <w:rPr>
          <w:b/>
          <w:bCs/>
        </w:rPr>
        <w:t>Summary of Findings</w:t>
      </w:r>
      <w:r>
        <w:t xml:space="preserve"> </w:t>
      </w:r>
    </w:p>
    <w:p w14:paraId="762F7EB5" w14:textId="2785BD2A" w:rsidR="00AB1E33" w:rsidRDefault="00AB1E33" w:rsidP="00AB1E33">
      <w:pPr>
        <w:pStyle w:val="NormalWeb"/>
        <w:spacing w:line="480" w:lineRule="auto"/>
        <w:ind w:firstLine="720"/>
      </w:pPr>
      <w:r>
        <w:t xml:space="preserve">Based on the evaluation results, the developed web application entitled </w:t>
      </w:r>
      <w:r w:rsidRPr="00AB1E33">
        <w:rPr>
          <w:b/>
        </w:rPr>
        <w:t xml:space="preserve">“Recruitment Applicant Management System (R-AMS)” </w:t>
      </w:r>
      <w:r>
        <w:t>enables HR professionals, recruiters, and interviewers to efficiently manage, track, and evaluate high volumes of applicants in a centralized platform. The following is the summary of findings using the web application:</w:t>
      </w:r>
    </w:p>
    <w:p w14:paraId="171CDB18" w14:textId="0CB21A7D" w:rsidR="00AB1E33" w:rsidRDefault="00AB1E33" w:rsidP="00AB1E33">
      <w:pPr>
        <w:pStyle w:val="NormalWeb"/>
        <w:numPr>
          <w:ilvl w:val="0"/>
          <w:numId w:val="23"/>
        </w:numPr>
        <w:spacing w:line="480" w:lineRule="auto"/>
      </w:pPr>
      <w:r>
        <w:rPr>
          <w:b/>
          <w:bCs/>
        </w:rPr>
        <w:t>Functional Suitability.</w:t>
      </w:r>
      <w:r>
        <w:t xml:space="preserve"> The evaluators rated the web application </w:t>
      </w:r>
      <w:r w:rsidRPr="00AB1E33">
        <w:t xml:space="preserve">as </w:t>
      </w:r>
      <w:r w:rsidRPr="00AB1E33">
        <w:rPr>
          <w:bCs/>
        </w:rPr>
        <w:t>highly acceptable</w:t>
      </w:r>
      <w:r w:rsidRPr="00AB1E33">
        <w:t xml:space="preserve"> regarding the application's core functions, such as the automated</w:t>
      </w:r>
      <w:r>
        <w:t xml:space="preserve"> screening score, bulk CSV data parsing, requisition tracking, and the overall responsiveness of established recruitment objectives.</w:t>
      </w:r>
    </w:p>
    <w:p w14:paraId="490DEC94" w14:textId="3858C3FE" w:rsidR="00AB1E33" w:rsidRDefault="00AB1E33" w:rsidP="00AB1E33">
      <w:pPr>
        <w:pStyle w:val="NormalWeb"/>
        <w:numPr>
          <w:ilvl w:val="0"/>
          <w:numId w:val="23"/>
        </w:numPr>
        <w:spacing w:line="480" w:lineRule="auto"/>
      </w:pPr>
      <w:r>
        <w:rPr>
          <w:b/>
          <w:bCs/>
        </w:rPr>
        <w:t>Performance Efficiency.</w:t>
      </w:r>
      <w:r>
        <w:t xml:space="preserve"> The evaluators rated the web </w:t>
      </w:r>
      <w:r w:rsidRPr="00AB1E33">
        <w:t xml:space="preserve">application as </w:t>
      </w:r>
      <w:r w:rsidRPr="00AB1E33">
        <w:rPr>
          <w:bCs/>
        </w:rPr>
        <w:t>highly acceptable</w:t>
      </w:r>
      <w:r w:rsidRPr="00AB1E33">
        <w:t xml:space="preserve"> regarding how the ap</w:t>
      </w:r>
      <w:r>
        <w:t xml:space="preserve">plication processes heavy tasks </w:t>
      </w:r>
      <w:r w:rsidRPr="00AB1E33">
        <w:t>such as</w:t>
      </w:r>
      <w:r>
        <w:t xml:space="preserve"> rendering real-time Analytics charts and processing bulk uploads.</w:t>
      </w:r>
    </w:p>
    <w:p w14:paraId="3639C0D5" w14:textId="7E2AE1FF" w:rsidR="00AB1E33" w:rsidRDefault="00AB1E33" w:rsidP="00AB1E33">
      <w:pPr>
        <w:pStyle w:val="NormalWeb"/>
        <w:numPr>
          <w:ilvl w:val="0"/>
          <w:numId w:val="23"/>
        </w:numPr>
        <w:spacing w:line="480" w:lineRule="auto"/>
      </w:pPr>
      <w:r>
        <w:rPr>
          <w:b/>
          <w:bCs/>
        </w:rPr>
        <w:t>Compatibility.</w:t>
      </w:r>
      <w:r>
        <w:t xml:space="preserve"> The evaluators rated the web application as </w:t>
      </w:r>
      <w:r w:rsidRPr="00AB1E33">
        <w:rPr>
          <w:bCs/>
        </w:rPr>
        <w:t>highly acceptable</w:t>
      </w:r>
      <w:r>
        <w:t xml:space="preserve"> regarding its interoperability, effectively handling </w:t>
      </w:r>
      <w:r w:rsidR="00621FAC">
        <w:t>bulk uploads and platform/browser responsiveness</w:t>
      </w:r>
      <w:r>
        <w:t>.</w:t>
      </w:r>
    </w:p>
    <w:p w14:paraId="60A787C4" w14:textId="40E74AC7" w:rsidR="00AB1E33" w:rsidRDefault="00AB1E33" w:rsidP="00AB1E33">
      <w:pPr>
        <w:pStyle w:val="NormalWeb"/>
        <w:numPr>
          <w:ilvl w:val="0"/>
          <w:numId w:val="23"/>
        </w:numPr>
        <w:spacing w:line="480" w:lineRule="auto"/>
      </w:pPr>
      <w:r>
        <w:rPr>
          <w:b/>
          <w:bCs/>
        </w:rPr>
        <w:lastRenderedPageBreak/>
        <w:t>Usability.</w:t>
      </w:r>
      <w:r>
        <w:t xml:space="preserve"> The evaluators rated the web application </w:t>
      </w:r>
      <w:r w:rsidRPr="00621FAC">
        <w:t xml:space="preserve">as </w:t>
      </w:r>
      <w:r w:rsidRPr="00621FAC">
        <w:rPr>
          <w:bCs/>
        </w:rPr>
        <w:t>highly acceptable</w:t>
      </w:r>
      <w:r>
        <w:t xml:space="preserve"> regarding how the framework is appropriate for the users' needs. Features like the drag-and-drop table columns, smart filters, visual dashboards, and </w:t>
      </w:r>
      <w:r w:rsidR="00D54B2D">
        <w:t>recruitment sidebar filter which</w:t>
      </w:r>
      <w:r>
        <w:t xml:space="preserve"> made the system easy to learn, operate, and control.</w:t>
      </w:r>
    </w:p>
    <w:p w14:paraId="1610429F" w14:textId="77777777" w:rsidR="00AB1E33" w:rsidRDefault="00AB1E33" w:rsidP="00AB1E33">
      <w:pPr>
        <w:pStyle w:val="NormalWeb"/>
        <w:numPr>
          <w:ilvl w:val="0"/>
          <w:numId w:val="23"/>
        </w:numPr>
        <w:spacing w:line="480" w:lineRule="auto"/>
      </w:pPr>
      <w:r>
        <w:rPr>
          <w:b/>
          <w:bCs/>
        </w:rPr>
        <w:t>Reliability.</w:t>
      </w:r>
      <w:r>
        <w:t xml:space="preserve"> The evaluators rated the web application as </w:t>
      </w:r>
      <w:r w:rsidRPr="00AB1E33">
        <w:rPr>
          <w:bCs/>
        </w:rPr>
        <w:t>highly acceptable</w:t>
      </w:r>
      <w:r>
        <w:t xml:space="preserve"> regarding its data availability and fault tolerance, particularly how its role-based access control reliably restricts access to sensitive HR data based on user credentials.</w:t>
      </w:r>
    </w:p>
    <w:p w14:paraId="08D88E21" w14:textId="77777777" w:rsidR="00AB1E33" w:rsidRDefault="00AB1E33" w:rsidP="00AB1E33">
      <w:pPr>
        <w:pStyle w:val="NormalWeb"/>
        <w:numPr>
          <w:ilvl w:val="0"/>
          <w:numId w:val="23"/>
        </w:numPr>
        <w:spacing w:line="480" w:lineRule="auto"/>
      </w:pPr>
      <w:r>
        <w:rPr>
          <w:b/>
          <w:bCs/>
        </w:rPr>
        <w:t>Maintainability.</w:t>
      </w:r>
      <w:r>
        <w:t xml:space="preserve"> The evaluators rated the web application </w:t>
      </w:r>
      <w:r w:rsidRPr="00AB1E33">
        <w:t xml:space="preserve">as </w:t>
      </w:r>
      <w:r w:rsidRPr="00AB1E33">
        <w:rPr>
          <w:bCs/>
        </w:rPr>
        <w:t>highly acceptable</w:t>
      </w:r>
      <w:r w:rsidRPr="00AB1E33">
        <w:t xml:space="preserve"> regarding its modular codebase, ensuring that changes or updates to specific</w:t>
      </w:r>
      <w:r>
        <w:t xml:space="preserve"> components (such as dropdown logic or table structures) have minimal impact on the continued operations of the rest of the system.</w:t>
      </w:r>
    </w:p>
    <w:p w14:paraId="38E11E2D" w14:textId="323645F2" w:rsidR="00005655" w:rsidRPr="005B4311" w:rsidRDefault="00AB1E33" w:rsidP="005B4311">
      <w:pPr>
        <w:pStyle w:val="NormalWeb"/>
        <w:numPr>
          <w:ilvl w:val="0"/>
          <w:numId w:val="23"/>
        </w:numPr>
        <w:spacing w:line="480" w:lineRule="auto"/>
      </w:pPr>
      <w:r>
        <w:rPr>
          <w:b/>
          <w:bCs/>
        </w:rPr>
        <w:t>Portability.</w:t>
      </w:r>
      <w:r>
        <w:t xml:space="preserve"> The evaluators rated the web application </w:t>
      </w:r>
      <w:r w:rsidRPr="00AB1E33">
        <w:t xml:space="preserve">as </w:t>
      </w:r>
      <w:r w:rsidRPr="00AB1E33">
        <w:rPr>
          <w:bCs/>
        </w:rPr>
        <w:t>highly acceptable</w:t>
      </w:r>
      <w:r>
        <w:t xml:space="preserve"> regarding how seamlessly the public-facing Applicant Web Form scales for </w:t>
      </w:r>
      <w:r w:rsidR="00005655">
        <w:t>walk-in</w:t>
      </w:r>
      <w:r>
        <w:t xml:space="preserve"> </w:t>
      </w:r>
      <w:r w:rsidR="00005655">
        <w:t>applicant</w:t>
      </w:r>
      <w:r>
        <w:t>, while the complex administrative HR Dashboard</w:t>
      </w:r>
      <w:r w:rsidR="00005655">
        <w:t xml:space="preserve"> and interviewer dashboard</w:t>
      </w:r>
      <w:r>
        <w:t xml:space="preserve"> runs optimally on standard computer web browsers.</w:t>
      </w:r>
    </w:p>
    <w:p w14:paraId="540E33F6" w14:textId="77777777" w:rsidR="00AB1E33" w:rsidRDefault="00AB1E33" w:rsidP="00AB1E33">
      <w:pPr>
        <w:pStyle w:val="NormalWeb"/>
        <w:spacing w:line="480" w:lineRule="auto"/>
        <w:ind w:firstLine="720"/>
      </w:pPr>
      <w:r>
        <w:rPr>
          <w:b/>
          <w:bCs/>
        </w:rPr>
        <w:t>Conclusions</w:t>
      </w:r>
      <w:r>
        <w:t xml:space="preserve"> The following conclusions were derived from the above findings:</w:t>
      </w:r>
    </w:p>
    <w:p w14:paraId="3FEC4CBE" w14:textId="0FEC9103" w:rsidR="00AB1E33" w:rsidRDefault="00AB1E33" w:rsidP="00AB1E33">
      <w:pPr>
        <w:pStyle w:val="NormalWeb"/>
        <w:numPr>
          <w:ilvl w:val="0"/>
          <w:numId w:val="24"/>
        </w:numPr>
        <w:spacing w:line="480" w:lineRule="auto"/>
        <w:ind w:firstLine="720"/>
      </w:pPr>
      <w:r>
        <w:t>The web application was successfully designed to have the following features: a. Allows HR staff and Interviewers to navigate an easy-to-use, centralized dashboard tailored to their spec</w:t>
      </w:r>
      <w:r w:rsidR="00005655">
        <w:t xml:space="preserve">ific roles. b. Works seamlessly </w:t>
      </w:r>
      <w:r>
        <w:t xml:space="preserve">responsive experience for applicants using </w:t>
      </w:r>
      <w:r w:rsidR="00005655">
        <w:t>company dedicated desktops</w:t>
      </w:r>
      <w:r>
        <w:t xml:space="preserve">. c. Provides fast loading times for complex data processing, including real-time </w:t>
      </w:r>
      <w:r>
        <w:lastRenderedPageBreak/>
        <w:t>Chart.js analytics and CSV batch imports. d. Features an intelligent data-cleaning architecture capable of handling unstructured data and standardizing applicant records automatically. e. Works properly on major browsers like Chrome, Firefox, Safari, and Edge with consistent behavior.</w:t>
      </w:r>
    </w:p>
    <w:p w14:paraId="6748EFD6" w14:textId="77777777" w:rsidR="00AB1E33" w:rsidRDefault="00AB1E33" w:rsidP="00AB1E33">
      <w:pPr>
        <w:pStyle w:val="NormalWeb"/>
        <w:numPr>
          <w:ilvl w:val="0"/>
          <w:numId w:val="24"/>
        </w:numPr>
        <w:spacing w:line="480" w:lineRule="auto"/>
        <w:ind w:firstLine="720"/>
      </w:pPr>
      <w:r>
        <w:t>The developed framework was successfully built using PHP, JavaScript (Vanilla, SweetAlert2, Chart.js), Tailwind CSS, and a MySQL Database to ensure a fast, modern, and secure environment.</w:t>
      </w:r>
    </w:p>
    <w:p w14:paraId="7425C446" w14:textId="3AD68226" w:rsidR="00AB1E33" w:rsidRDefault="00AB1E33" w:rsidP="00AB1E33">
      <w:pPr>
        <w:pStyle w:val="NormalWeb"/>
        <w:numPr>
          <w:ilvl w:val="0"/>
          <w:numId w:val="24"/>
        </w:numPr>
        <w:spacing w:line="480" w:lineRule="auto"/>
        <w:ind w:firstLine="720"/>
      </w:pPr>
      <w:r>
        <w:t xml:space="preserve">The test results show that the web application is fully compatible and highly usable according to the </w:t>
      </w:r>
      <w:r w:rsidR="00005655">
        <w:t>strict</w:t>
      </w:r>
      <w:r>
        <w:t xml:space="preserve"> requirements of HR stakeholders, recruiters, and applicants.</w:t>
      </w:r>
    </w:p>
    <w:p w14:paraId="67E7A1F8" w14:textId="77777777" w:rsidR="00AB1E33" w:rsidRDefault="00AB1E33" w:rsidP="00AB1E33">
      <w:pPr>
        <w:pStyle w:val="NormalWeb"/>
        <w:numPr>
          <w:ilvl w:val="0"/>
          <w:numId w:val="24"/>
        </w:numPr>
        <w:spacing w:line="480" w:lineRule="auto"/>
        <w:ind w:firstLine="720"/>
      </w:pPr>
      <w:r>
        <w:t xml:space="preserve">The developed web application was evaluated to be </w:t>
      </w:r>
      <w:r w:rsidRPr="00794368">
        <w:rPr>
          <w:bCs/>
        </w:rPr>
        <w:t>Highly Acceptable</w:t>
      </w:r>
      <w:r>
        <w:t xml:space="preserve"> in all software quality characteristics: Functional Suitability, Performance Efficiency, Compatibility, Usability, Reliability, Maintainability, and Portability.</w:t>
      </w:r>
    </w:p>
    <w:p w14:paraId="3C3DA0B4" w14:textId="77777777" w:rsidR="00AB1E33" w:rsidRDefault="00AB1E33" w:rsidP="00AB1E33">
      <w:pPr>
        <w:pStyle w:val="NormalWeb"/>
        <w:spacing w:line="480" w:lineRule="auto"/>
        <w:ind w:firstLine="720"/>
      </w:pPr>
      <w:r>
        <w:rPr>
          <w:b/>
          <w:bCs/>
        </w:rPr>
        <w:t>Recommendations</w:t>
      </w:r>
      <w:r>
        <w:t xml:space="preserve"> The following are suggestions for further enhancement of the developed web application:</w:t>
      </w:r>
    </w:p>
    <w:p w14:paraId="234AEBAA" w14:textId="31CDEA8F" w:rsidR="00AB1E33" w:rsidRDefault="00F71BF0" w:rsidP="00AB1E33">
      <w:pPr>
        <w:pStyle w:val="NormalWeb"/>
        <w:numPr>
          <w:ilvl w:val="0"/>
          <w:numId w:val="25"/>
        </w:numPr>
        <w:spacing w:line="480" w:lineRule="auto"/>
        <w:ind w:firstLine="720"/>
      </w:pPr>
      <w:r>
        <w:rPr>
          <w:b/>
          <w:bCs/>
        </w:rPr>
        <w:t>Improve</w:t>
      </w:r>
      <w:r w:rsidR="00AB1E33">
        <w:rPr>
          <w:b/>
          <w:bCs/>
        </w:rPr>
        <w:t xml:space="preserve"> </w:t>
      </w:r>
      <w:r>
        <w:rPr>
          <w:b/>
          <w:bCs/>
        </w:rPr>
        <w:t>Interview/</w:t>
      </w:r>
      <w:r w:rsidR="00AB1E33">
        <w:rPr>
          <w:b/>
          <w:bCs/>
        </w:rPr>
        <w:t>Notification System:</w:t>
      </w:r>
      <w:r w:rsidR="00AB1E33">
        <w:t xml:space="preserve"> </w:t>
      </w:r>
      <w:r>
        <w:t>Integration with calendar applications (such as Google Calendar or Microsoft outlook APIs)</w:t>
      </w:r>
      <w:r w:rsidR="00AB1E33">
        <w:t>.</w:t>
      </w:r>
      <w:r>
        <w:t xml:space="preserve"> This would allow the system notify the interviewer via email instead of only a notification on the Web app which they still need to login.</w:t>
      </w:r>
    </w:p>
    <w:p w14:paraId="0C3F9D2C" w14:textId="470934A7" w:rsidR="00AB1E33" w:rsidRDefault="00F71BF0" w:rsidP="00AB1E33">
      <w:pPr>
        <w:pStyle w:val="NormalWeb"/>
        <w:numPr>
          <w:ilvl w:val="0"/>
          <w:numId w:val="25"/>
        </w:numPr>
        <w:spacing w:line="480" w:lineRule="auto"/>
        <w:ind w:firstLine="720"/>
      </w:pPr>
      <w:r w:rsidRPr="00F71BF0">
        <w:rPr>
          <w:b/>
        </w:rPr>
        <w:t>AI-Powered Resume Parsing with Resume Upload Capability</w:t>
      </w:r>
      <w:r w:rsidR="00AB1E33">
        <w:rPr>
          <w:b/>
          <w:bCs/>
        </w:rPr>
        <w:t>:</w:t>
      </w:r>
      <w:r w:rsidR="00AB1E33">
        <w:t xml:space="preserve"> Integration of an OCR (Optical Character Recognition) feature that automatically </w:t>
      </w:r>
      <w:r w:rsidR="00AB1E33">
        <w:lastRenderedPageBreak/>
        <w:t>scans uploaded PDF resumes to pre-fill the applicant web form, saving candidates time during application.</w:t>
      </w:r>
    </w:p>
    <w:p w14:paraId="43180760" w14:textId="0C4D032E" w:rsidR="00917BC9" w:rsidRPr="00801CFA" w:rsidRDefault="007840EE" w:rsidP="007840EE">
      <w:pPr>
        <w:pStyle w:val="NormalWeb"/>
        <w:spacing w:line="480" w:lineRule="auto"/>
        <w:ind w:left="720" w:firstLine="720"/>
      </w:pPr>
      <w:r>
        <w:rPr>
          <w:b/>
          <w:bCs/>
        </w:rPr>
        <w:t xml:space="preserve">3. </w:t>
      </w:r>
      <w:r>
        <w:rPr>
          <w:b/>
          <w:bCs/>
        </w:rPr>
        <w:tab/>
        <w:t>Integration of an Assessment Module (Paperless Initiative)</w:t>
      </w:r>
      <w:r>
        <w:t xml:space="preserve"> To further support the organization’s sustainability and paperless initiatives, </w:t>
      </w:r>
      <w:r w:rsidR="00F71BF0">
        <w:t xml:space="preserve">we are planning to add the Written exams as part Tier of </w:t>
      </w:r>
      <w:r>
        <w:t>R-AMS. Instead of traditional physical paper-and-</w:t>
      </w:r>
      <w:r w:rsidR="00F71BF0">
        <w:t>pen</w:t>
      </w:r>
      <w:r>
        <w:t>, applicants can take timed digital assessments through a dedicated web portal. The system would be programmed to automatically grade these examinations and instantly map the results directly to the candidate's profile on the HR Dashboard</w:t>
      </w:r>
      <w:r w:rsidR="00F71BF0">
        <w:t>.</w:t>
      </w:r>
    </w:p>
    <w:p w14:paraId="669FFA83" w14:textId="77777777" w:rsidR="00D527AA" w:rsidRDefault="00D527AA" w:rsidP="00DB10E1">
      <w:pPr>
        <w:pStyle w:val="NormalWeb"/>
        <w:spacing w:line="480" w:lineRule="auto"/>
        <w:rPr>
          <w:rStyle w:val="Emphasis"/>
        </w:rPr>
      </w:pPr>
    </w:p>
    <w:p w14:paraId="62B1CBE0" w14:textId="77777777" w:rsidR="00D527AA" w:rsidRDefault="00D527AA" w:rsidP="009D0B49">
      <w:pPr>
        <w:pStyle w:val="NormalWeb"/>
        <w:rPr>
          <w:rStyle w:val="Emphasis"/>
        </w:rPr>
      </w:pPr>
    </w:p>
    <w:p w14:paraId="1AF54B35" w14:textId="679097F7" w:rsidR="00EB2A98" w:rsidRPr="00222D23" w:rsidRDefault="00D527AA" w:rsidP="00222D23">
      <w:pPr>
        <w:jc w:val="center"/>
        <w:rPr>
          <w:i/>
          <w:iCs/>
          <w:lang w:val="en-PH" w:eastAsia="en-PH"/>
        </w:rPr>
      </w:pPr>
      <w:r>
        <w:rPr>
          <w:rStyle w:val="Emphasis"/>
        </w:rPr>
        <w:br w:type="page"/>
      </w:r>
      <w:r w:rsidR="00F71BF0">
        <w:rPr>
          <w:b/>
        </w:rPr>
        <w:lastRenderedPageBreak/>
        <w:t>REFERENCES</w:t>
      </w:r>
      <w:bookmarkEnd w:id="30"/>
    </w:p>
    <w:p w14:paraId="4F52E78D" w14:textId="77777777" w:rsidR="00EB2A98" w:rsidRDefault="00EB2A98" w:rsidP="00EB2A98">
      <w:pPr>
        <w:pStyle w:val="NormalWeb"/>
        <w:spacing w:line="480" w:lineRule="auto"/>
        <w:ind w:left="720" w:hanging="360"/>
      </w:pPr>
      <w:r>
        <w:t xml:space="preserve">Bansal, A. (2023). A study of human resource digital transformation (HRDT). </w:t>
      </w:r>
      <w:r>
        <w:rPr>
          <w:i/>
          <w:iCs/>
        </w:rPr>
        <w:t>Journal of Business Research</w:t>
      </w:r>
      <w:r>
        <w:t xml:space="preserve">. </w:t>
      </w:r>
      <w:hyperlink r:id="rId63" w:tgtFrame="_blank" w:history="1">
        <w:r>
          <w:rPr>
            <w:rStyle w:val="Hyperlink"/>
          </w:rPr>
          <w:t>https://www.sciencedirect.com/science/article/pii/S0148296322010761</w:t>
        </w:r>
      </w:hyperlink>
    </w:p>
    <w:p w14:paraId="3A89E803" w14:textId="77777777" w:rsidR="00EB2A98" w:rsidRDefault="00EB2A98" w:rsidP="00EB2A98">
      <w:pPr>
        <w:pStyle w:val="NormalWeb"/>
        <w:spacing w:line="480" w:lineRule="auto"/>
        <w:ind w:left="720" w:hanging="360"/>
      </w:pPr>
      <w:proofErr w:type="spellStart"/>
      <w:r>
        <w:t>Bratamanggala</w:t>
      </w:r>
      <w:proofErr w:type="spellEnd"/>
      <w:r>
        <w:t xml:space="preserve">, R., et al. (2023). Digital transformation in human resource management: A systematic literature review. </w:t>
      </w:r>
      <w:hyperlink r:id="rId64" w:tgtFrame="_blank" w:history="1">
        <w:r>
          <w:rPr>
            <w:rStyle w:val="Hyperlink"/>
          </w:rPr>
          <w:t>https://www.researchgate.net/publication/396323318</w:t>
        </w:r>
      </w:hyperlink>
    </w:p>
    <w:p w14:paraId="5796821F" w14:textId="77777777" w:rsidR="00EB2A98" w:rsidRDefault="00EB2A98" w:rsidP="00EB2A98">
      <w:pPr>
        <w:pStyle w:val="NormalWeb"/>
        <w:spacing w:line="480" w:lineRule="auto"/>
        <w:ind w:left="720" w:hanging="360"/>
      </w:pPr>
      <w:r>
        <w:t xml:space="preserve">Britton, J. (2021, May 6). What is ISO 25010? </w:t>
      </w:r>
      <w:r>
        <w:rPr>
          <w:i/>
          <w:iCs/>
        </w:rPr>
        <w:t>Perforce Software</w:t>
      </w:r>
      <w:r>
        <w:t xml:space="preserve">. Retrieved January 5, 2022, from </w:t>
      </w:r>
      <w:hyperlink r:id="rId65" w:tgtFrame="_blank" w:history="1">
        <w:r>
          <w:rPr>
            <w:rStyle w:val="Hyperlink"/>
          </w:rPr>
          <w:t>https://www.perforce.com/blog/qac/what-is-iso-25010</w:t>
        </w:r>
      </w:hyperlink>
    </w:p>
    <w:p w14:paraId="440AC098" w14:textId="77777777" w:rsidR="00EB2A98" w:rsidRDefault="00EB2A98" w:rsidP="00EB2A98">
      <w:pPr>
        <w:pStyle w:val="NormalWeb"/>
        <w:spacing w:line="480" w:lineRule="auto"/>
        <w:ind w:left="720" w:hanging="360"/>
      </w:pPr>
      <w:proofErr w:type="spellStart"/>
      <w:r>
        <w:t>Coreflex</w:t>
      </w:r>
      <w:proofErr w:type="spell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6B8B5F2F" w14:textId="77777777" w:rsidR="00EB2A98" w:rsidRDefault="00EB2A98" w:rsidP="00EB2A98">
      <w:pPr>
        <w:pStyle w:val="NormalWeb"/>
        <w:spacing w:line="480" w:lineRule="auto"/>
        <w:ind w:left="720" w:hanging="360"/>
      </w:pPr>
      <w:r>
        <w:t xml:space="preserve">Hamilton, T. (2021, December 11). What is software testing? Definition, basics &amp; types. </w:t>
      </w:r>
      <w:r>
        <w:rPr>
          <w:i/>
          <w:iCs/>
        </w:rPr>
        <w:t>Guru99</w:t>
      </w:r>
      <w:r>
        <w:t xml:space="preserve">. </w:t>
      </w:r>
      <w:hyperlink r:id="rId66" w:tgtFrame="_blank" w:history="1">
        <w:r>
          <w:rPr>
            <w:rStyle w:val="Hyperlink"/>
          </w:rPr>
          <w:t>https://www.guru99.com/software-testing-introduction.html</w:t>
        </w:r>
      </w:hyperlink>
    </w:p>
    <w:p w14:paraId="5CCF715A" w14:textId="77777777" w:rsidR="00EB2A98" w:rsidRDefault="00EB2A98" w:rsidP="00EB2A98">
      <w:pPr>
        <w:pStyle w:val="NormalWeb"/>
        <w:spacing w:line="480" w:lineRule="auto"/>
        <w:ind w:left="720" w:hanging="360"/>
      </w:pPr>
      <w:r>
        <w:t xml:space="preserve">Hamza, P. A., Othman, B. J., </w:t>
      </w:r>
      <w:proofErr w:type="spellStart"/>
      <w:r>
        <w:t>Gardi</w:t>
      </w:r>
      <w:proofErr w:type="spellEnd"/>
      <w:r>
        <w:t xml:space="preserve">, B., </w:t>
      </w:r>
      <w:proofErr w:type="spellStart"/>
      <w:r>
        <w:t>Sorguli</w:t>
      </w:r>
      <w:proofErr w:type="spellEnd"/>
      <w:r>
        <w:t>, S., Aziz, H. M., Ahmed, S. A., Sabir, B. Y., Ismael, N. B., Ali, B. J., &amp; Anwar, G. (2021).</w:t>
      </w:r>
      <w:r>
        <w:rPr>
          <w:rStyle w:val="citation-117"/>
        </w:rPr>
        <w:t xml:space="preserve"> Recruitment and selection: The relationship between recruitment and selection with organizational performance. </w:t>
      </w:r>
      <w:r>
        <w:rPr>
          <w:rStyle w:val="citation-117"/>
          <w:i/>
          <w:iCs/>
        </w:rPr>
        <w:t>International Journal of Engineering, Business and Management</w:t>
      </w:r>
      <w:r>
        <w:rPr>
          <w:rStyle w:val="citation-117"/>
        </w:rPr>
        <w:t xml:space="preserve">, 5(3). </w:t>
      </w:r>
      <w:hyperlink r:id="rId67" w:tgtFrame="_blank" w:history="1">
        <w:r>
          <w:rPr>
            <w:rStyle w:val="citation-117"/>
            <w:color w:val="0000FF"/>
            <w:u w:val="single"/>
          </w:rPr>
          <w:t>https://doi.org/10.22161/ijebm.5.3.1</w:t>
        </w:r>
      </w:hyperlink>
    </w:p>
    <w:p w14:paraId="1D3C7D76" w14:textId="77777777" w:rsidR="00EB2A98" w:rsidRDefault="00EB2A98" w:rsidP="00EB2A98">
      <w:pPr>
        <w:pStyle w:val="NormalWeb"/>
        <w:spacing w:line="480" w:lineRule="auto"/>
        <w:ind w:left="720" w:hanging="360"/>
      </w:pPr>
      <w:proofErr w:type="spellStart"/>
      <w:r>
        <w:t>Helpware</w:t>
      </w:r>
      <w:proofErr w:type="spellEnd"/>
      <w:r>
        <w:t xml:space="preserve">. (2025, January 13). </w:t>
      </w:r>
      <w:r>
        <w:rPr>
          <w:i/>
          <w:iCs/>
        </w:rPr>
        <w:t>ISO 25010: Enhancing our software quality management process</w:t>
      </w:r>
      <w:r>
        <w:t xml:space="preserve">. </w:t>
      </w:r>
      <w:proofErr w:type="spellStart"/>
      <w:r>
        <w:t>Helpware</w:t>
      </w:r>
      <w:proofErr w:type="spellEnd"/>
      <w:r>
        <w:t>.</w:t>
      </w:r>
    </w:p>
    <w:p w14:paraId="34A5E3B2" w14:textId="77777777" w:rsidR="00EB2A98" w:rsidRDefault="00EB2A98" w:rsidP="00EB2A98">
      <w:pPr>
        <w:pStyle w:val="NormalWeb"/>
        <w:spacing w:line="480" w:lineRule="auto"/>
        <w:ind w:left="720" w:hanging="360"/>
      </w:pPr>
      <w:proofErr w:type="spellStart"/>
      <w:r>
        <w:lastRenderedPageBreak/>
        <w:t>HikeQA</w:t>
      </w:r>
      <w:proofErr w:type="spellEnd"/>
      <w:r>
        <w:t xml:space="preserve">. (2025). </w:t>
      </w:r>
      <w:r>
        <w:rPr>
          <w:i/>
          <w:iCs/>
        </w:rPr>
        <w:t>Importance of security testing in modern software applications</w:t>
      </w:r>
      <w:r>
        <w:t xml:space="preserve">. </w:t>
      </w:r>
      <w:proofErr w:type="spellStart"/>
      <w:r>
        <w:t>HikeQA</w:t>
      </w:r>
      <w:proofErr w:type="spellEnd"/>
      <w:r>
        <w:t>.</w:t>
      </w:r>
    </w:p>
    <w:p w14:paraId="5B1CF69C" w14:textId="77777777" w:rsidR="00EB2A98" w:rsidRDefault="00EB2A98" w:rsidP="00EB2A98">
      <w:pPr>
        <w:pStyle w:val="NormalWeb"/>
        <w:spacing w:line="480" w:lineRule="auto"/>
        <w:ind w:left="720" w:hanging="360"/>
      </w:pPr>
      <w:proofErr w:type="spellStart"/>
      <w:r>
        <w:t>ImpactQA</w:t>
      </w:r>
      <w:proofErr w:type="spellEnd"/>
      <w:r>
        <w:t xml:space="preserve">. (2024). </w:t>
      </w:r>
      <w:r>
        <w:rPr>
          <w:i/>
          <w:iCs/>
        </w:rPr>
        <w:t>The importance of security testing in the software development lifecycle (SDLC)</w:t>
      </w:r>
      <w:r>
        <w:t xml:space="preserve">. </w:t>
      </w:r>
      <w:proofErr w:type="spellStart"/>
      <w:r>
        <w:t>ImpactQA</w:t>
      </w:r>
      <w:proofErr w:type="spellEnd"/>
      <w:r>
        <w:t>.</w:t>
      </w:r>
    </w:p>
    <w:p w14:paraId="012D9B70" w14:textId="77777777" w:rsidR="00EB2A98" w:rsidRDefault="00EB2A98" w:rsidP="00EB2A98">
      <w:pPr>
        <w:pStyle w:val="NormalWeb"/>
        <w:spacing w:line="480" w:lineRule="auto"/>
        <w:ind w:left="720" w:hanging="360"/>
      </w:pPr>
      <w:r>
        <w:t xml:space="preserve">Indium Software. (2023). </w:t>
      </w:r>
      <w:r>
        <w:rPr>
          <w:i/>
          <w:iCs/>
        </w:rPr>
        <w:t>7 reasons why software testing is important</w:t>
      </w:r>
      <w:r>
        <w:t>. Indium Tech.</w:t>
      </w:r>
    </w:p>
    <w:p w14:paraId="4DB0C638" w14:textId="77777777" w:rsidR="00EB2A98" w:rsidRDefault="00EB2A98" w:rsidP="00EB2A98">
      <w:pPr>
        <w:pStyle w:val="NormalWeb"/>
        <w:spacing w:line="480" w:lineRule="auto"/>
        <w:ind w:left="720" w:hanging="360"/>
      </w:pPr>
      <w:r>
        <w:t xml:space="preserve">ISO 25000. (2021). ISO 25000 Portal. </w:t>
      </w:r>
      <w:r>
        <w:rPr>
          <w:i/>
          <w:iCs/>
        </w:rPr>
        <w:t>iso25000.com</w:t>
      </w:r>
      <w:r>
        <w:t xml:space="preserve">. Retrieved January 5, 2022, from </w:t>
      </w:r>
      <w:hyperlink r:id="rId68" w:tgtFrame="_blank" w:history="1">
        <w:r>
          <w:rPr>
            <w:rStyle w:val="Hyperlink"/>
          </w:rPr>
          <w:t>https://iso25000.com/index.php/en/iso-25000-standards/iso-25010</w:t>
        </w:r>
      </w:hyperlink>
    </w:p>
    <w:p w14:paraId="11B12478" w14:textId="77777777" w:rsidR="00EB2A98" w:rsidRDefault="00EB2A98" w:rsidP="00EB2A98">
      <w:pPr>
        <w:pStyle w:val="NormalWeb"/>
        <w:spacing w:line="480" w:lineRule="auto"/>
        <w:ind w:left="720" w:hanging="360"/>
      </w:pPr>
      <w:r>
        <w:t xml:space="preserve">Krishna, R., &amp; Verma, A. (2025). Human resource analytics in the digital transformation era. </w:t>
      </w:r>
      <w:hyperlink r:id="rId69" w:tgtFrame="_blank" w:history="1">
        <w:r>
          <w:rPr>
            <w:rStyle w:val="Hyperlink"/>
          </w:rPr>
          <w:t>https://www.researchgate.net/publication/393109498</w:t>
        </w:r>
      </w:hyperlink>
    </w:p>
    <w:p w14:paraId="53D0D188" w14:textId="77777777" w:rsidR="00EB2A98" w:rsidRDefault="00EB2A98" w:rsidP="00EB2A98">
      <w:pPr>
        <w:pStyle w:val="NormalWeb"/>
        <w:spacing w:line="480" w:lineRule="auto"/>
        <w:ind w:left="720" w:hanging="360"/>
      </w:pPr>
      <w:r>
        <w:t xml:space="preserve">Mahmoud, M. H., Ali, A. A., </w:t>
      </w:r>
      <w:proofErr w:type="spellStart"/>
      <w:r>
        <w:t>Alrifae</w:t>
      </w:r>
      <w:proofErr w:type="spellEnd"/>
      <w:r>
        <w:t xml:space="preserve">, A., &amp; Abu </w:t>
      </w:r>
      <w:proofErr w:type="spellStart"/>
      <w:r>
        <w:t>Eitah</w:t>
      </w:r>
      <w:proofErr w:type="spellEnd"/>
      <w:r>
        <w:t xml:space="preserve">, R. (2025). The impact of digital HRM system and digital transformation on HR efficiency. </w:t>
      </w:r>
      <w:r>
        <w:rPr>
          <w:i/>
          <w:iCs/>
        </w:rPr>
        <w:t>Sustainability</w:t>
      </w:r>
      <w:r>
        <w:t xml:space="preserve">. </w:t>
      </w:r>
      <w:hyperlink r:id="rId70" w:tgtFrame="_blank" w:history="1">
        <w:r>
          <w:rPr>
            <w:rStyle w:val="Hyperlink"/>
          </w:rPr>
          <w:t>https://link.springer.com/article/10.1007/s43621-025-01713-9</w:t>
        </w:r>
      </w:hyperlink>
    </w:p>
    <w:p w14:paraId="0D032241" w14:textId="77777777" w:rsidR="00EB2A98" w:rsidRDefault="00EB2A98" w:rsidP="00EB2A98">
      <w:pPr>
        <w:pStyle w:val="NormalWeb"/>
        <w:spacing w:line="480" w:lineRule="auto"/>
        <w:ind w:left="720" w:hanging="360"/>
      </w:pPr>
      <w:proofErr w:type="spellStart"/>
      <w:r>
        <w:t>PractiTest</w:t>
      </w:r>
      <w:proofErr w:type="spellEnd"/>
      <w:r>
        <w:t xml:space="preserve">. (2024). </w:t>
      </w:r>
      <w:r>
        <w:rPr>
          <w:i/>
          <w:iCs/>
        </w:rPr>
        <w:t>Software testing costs: Top strategies for efficiency &amp; optimization</w:t>
      </w:r>
      <w:r>
        <w:t xml:space="preserve">. </w:t>
      </w:r>
      <w:proofErr w:type="spellStart"/>
      <w:r>
        <w:t>PractiTest</w:t>
      </w:r>
      <w:proofErr w:type="spellEnd"/>
      <w:r>
        <w:t>.</w:t>
      </w:r>
    </w:p>
    <w:p w14:paraId="4C45D4E7" w14:textId="77777777" w:rsidR="00EB2A98" w:rsidRDefault="00EB2A98" w:rsidP="00EB2A98">
      <w:pPr>
        <w:pStyle w:val="NormalWeb"/>
        <w:spacing w:line="480" w:lineRule="auto"/>
        <w:ind w:left="720" w:hanging="360"/>
      </w:pPr>
      <w:proofErr w:type="spellStart"/>
      <w:r>
        <w:t>Rahadi</w:t>
      </w:r>
      <w:proofErr w:type="spellEnd"/>
      <w:r>
        <w:t xml:space="preserve">, R. A., et al. (2025). Digital HR tools implementation in smart workspaces. </w:t>
      </w:r>
      <w:hyperlink r:id="rId71" w:tgtFrame="_blank" w:history="1">
        <w:r>
          <w:rPr>
            <w:rStyle w:val="Hyperlink"/>
          </w:rPr>
          <w:t>https://jtmt.utem.edu.my/jtmt/article/view/6105</w:t>
        </w:r>
      </w:hyperlink>
    </w:p>
    <w:p w14:paraId="2E059216" w14:textId="77777777" w:rsidR="00EB2A98" w:rsidRDefault="00EB2A98" w:rsidP="00EB2A98">
      <w:pPr>
        <w:pStyle w:val="NormalWeb"/>
        <w:spacing w:line="480" w:lineRule="auto"/>
        <w:ind w:left="720" w:hanging="360"/>
      </w:pPr>
      <w:proofErr w:type="spellStart"/>
      <w:r>
        <w:t>Sapizon</w:t>
      </w:r>
      <w:proofErr w:type="spellEnd"/>
      <w:r>
        <w:t xml:space="preserve">. (2022). </w:t>
      </w:r>
      <w:r>
        <w:rPr>
          <w:i/>
          <w:iCs/>
        </w:rPr>
        <w:t>Importance of cost-effective software testing</w:t>
      </w:r>
      <w:r>
        <w:t xml:space="preserve">. </w:t>
      </w:r>
      <w:proofErr w:type="spellStart"/>
      <w:r>
        <w:t>Sapizon</w:t>
      </w:r>
      <w:proofErr w:type="spellEnd"/>
      <w:r>
        <w:t xml:space="preserve"> Technologies.</w:t>
      </w:r>
    </w:p>
    <w:p w14:paraId="26C22C9C" w14:textId="5C48A416" w:rsidR="00EB2A98" w:rsidRDefault="00EB2A98" w:rsidP="00EB2A98">
      <w:pPr>
        <w:pStyle w:val="NormalWeb"/>
        <w:spacing w:line="480" w:lineRule="auto"/>
        <w:ind w:left="720" w:hanging="360"/>
      </w:pPr>
      <w:proofErr w:type="spellStart"/>
      <w:r>
        <w:t>Setyawati</w:t>
      </w:r>
      <w:proofErr w:type="spellEnd"/>
      <w:r>
        <w:t xml:space="preserve">, N., </w:t>
      </w:r>
      <w:proofErr w:type="spellStart"/>
      <w:r>
        <w:t>Yulianto</w:t>
      </w:r>
      <w:proofErr w:type="spellEnd"/>
      <w:r>
        <w:t xml:space="preserve">, A., &amp; Rahman, A. (2021). Web-based management information system for services. </w:t>
      </w:r>
      <w:hyperlink r:id="rId72" w:tgtFrame="_blank" w:history="1">
        <w:r>
          <w:rPr>
            <w:rStyle w:val="Hyperlink"/>
          </w:rPr>
          <w:t>http://repository.lppm.unila.ac.id/35595/</w:t>
        </w:r>
      </w:hyperlink>
    </w:p>
    <w:p w14:paraId="5F683E53" w14:textId="77777777" w:rsidR="00EB2A98" w:rsidRDefault="00EB2A98" w:rsidP="00EB2A98">
      <w:pPr>
        <w:pStyle w:val="NormalWeb"/>
        <w:spacing w:line="480" w:lineRule="auto"/>
        <w:ind w:left="720" w:hanging="360"/>
      </w:pPr>
      <w:r>
        <w:lastRenderedPageBreak/>
        <w:t xml:space="preserve">Fadhil, H., &amp; Al Husseini, A. (2023). The role of electronic human resource practices in sustainable human resource management. </w:t>
      </w:r>
      <w:r>
        <w:rPr>
          <w:i/>
          <w:iCs/>
        </w:rPr>
        <w:t>Journal of Management and Business Education</w:t>
      </w:r>
      <w:r>
        <w:t xml:space="preserve">, </w:t>
      </w:r>
      <w:r>
        <w:rPr>
          <w:i/>
          <w:iCs/>
        </w:rPr>
        <w:t>6</w:t>
      </w:r>
      <w:r>
        <w:t xml:space="preserve">(3), 446-470. </w:t>
      </w:r>
      <w:hyperlink r:id="rId73" w:tgtFrame="_blank" w:history="1">
        <w:r>
          <w:rPr>
            <w:rStyle w:val="Hyperlink"/>
          </w:rPr>
          <w:t>https://journaljmbe.com/article/view/6107</w:t>
        </w:r>
      </w:hyperlink>
    </w:p>
    <w:p w14:paraId="3D2BF0F6" w14:textId="77777777" w:rsidR="00EB2A98" w:rsidRDefault="00EB2A98" w:rsidP="00EB2A98">
      <w:pPr>
        <w:pStyle w:val="NormalWeb"/>
        <w:spacing w:line="480" w:lineRule="auto"/>
        <w:ind w:left="720" w:hanging="360"/>
      </w:pPr>
      <w:proofErr w:type="spellStart"/>
      <w:r>
        <w:t>Hamam</w:t>
      </w:r>
      <w:proofErr w:type="spellEnd"/>
      <w:r>
        <w:t xml:space="preserve">, M. H. H., Ahmad, S. Z., &amp; Lim, S. T. (2024). Web-based internship recruitment system with instant notification integration. </w:t>
      </w:r>
      <w:r>
        <w:rPr>
          <w:i/>
          <w:iCs/>
        </w:rPr>
        <w:t>Journal of Computing Research and Innovation</w:t>
      </w:r>
      <w:r>
        <w:t xml:space="preserve">, </w:t>
      </w:r>
      <w:r>
        <w:rPr>
          <w:i/>
          <w:iCs/>
        </w:rPr>
        <w:t>10</w:t>
      </w:r>
      <w:r>
        <w:t xml:space="preserve">(1), 25-39. </w:t>
      </w:r>
      <w:hyperlink r:id="rId74" w:tgtFrame="_blank" w:history="1">
        <w:r>
          <w:rPr>
            <w:rStyle w:val="Hyperlink"/>
          </w:rPr>
          <w:t>https://jcrinn.com/index.php/jcrinn/article/view/492</w:t>
        </w:r>
      </w:hyperlink>
    </w:p>
    <w:p w14:paraId="59C7DC0A" w14:textId="77777777" w:rsidR="00EB2A98" w:rsidRDefault="00EB2A98" w:rsidP="00EB2A98">
      <w:pPr>
        <w:pStyle w:val="NormalWeb"/>
        <w:spacing w:line="480" w:lineRule="auto"/>
        <w:ind w:left="720" w:hanging="360"/>
      </w:pPr>
      <w:proofErr w:type="spellStart"/>
      <w:r>
        <w:t>Junaidi</w:t>
      </w:r>
      <w:proofErr w:type="spellEnd"/>
      <w:r>
        <w:t xml:space="preserve">, A. K. (2024). Web-based employee recruitment information system: A design study. </w:t>
      </w:r>
      <w:r>
        <w:rPr>
          <w:i/>
          <w:iCs/>
        </w:rPr>
        <w:t>Journal of Agriculture, Agribusiness, Welfare, Technology, Humanity, Environment, Social, and Economy</w:t>
      </w:r>
      <w:r>
        <w:t xml:space="preserve">. </w:t>
      </w:r>
      <w:hyperlink r:id="rId75" w:tgtFrame="_blank" w:history="1">
        <w:r>
          <w:rPr>
            <w:rStyle w:val="Hyperlink"/>
          </w:rPr>
          <w:t>https://jurnal.yayasanmeisyarainsanmadani.com/index.php/AGRONES/article/view/455</w:t>
        </w:r>
      </w:hyperlink>
    </w:p>
    <w:p w14:paraId="63516132" w14:textId="7541EFDF" w:rsidR="00EB2A98" w:rsidRDefault="00EB2A98" w:rsidP="00EB2A98">
      <w:pPr>
        <w:pStyle w:val="NormalWeb"/>
        <w:spacing w:line="480" w:lineRule="auto"/>
        <w:ind w:left="720" w:hanging="360"/>
        <w:rPr>
          <w:rStyle w:val="Hyperlink"/>
        </w:rPr>
      </w:pPr>
      <w:proofErr w:type="spellStart"/>
      <w:r>
        <w:t>Nazreena</w:t>
      </w:r>
      <w:proofErr w:type="spellEnd"/>
      <w:r>
        <w:t xml:space="preserve">, R. F. (2023). E-Recruitment strategies for effective recruitment: Perception of recruiters in Chennai region. </w:t>
      </w:r>
      <w:proofErr w:type="spellStart"/>
      <w:r>
        <w:rPr>
          <w:i/>
          <w:iCs/>
        </w:rPr>
        <w:t>i</w:t>
      </w:r>
      <w:proofErr w:type="spellEnd"/>
      <w:r>
        <w:rPr>
          <w:i/>
          <w:iCs/>
        </w:rPr>
        <w:t>-manager’s Journal on Management</w:t>
      </w:r>
      <w:r>
        <w:t xml:space="preserve">, </w:t>
      </w:r>
      <w:r>
        <w:rPr>
          <w:i/>
          <w:iCs/>
        </w:rPr>
        <w:t>18</w:t>
      </w:r>
      <w:r>
        <w:t xml:space="preserve">(1), 37-44. </w:t>
      </w:r>
      <w:hyperlink r:id="rId76" w:tgtFrame="_blank" w:history="1">
        <w:r>
          <w:rPr>
            <w:rStyle w:val="Hyperlink"/>
          </w:rPr>
          <w:t>https://doi.org/10.26634/jmgt.18.1.19925</w:t>
        </w:r>
      </w:hyperlink>
    </w:p>
    <w:p w14:paraId="7D9C2586" w14:textId="60FE3BA1" w:rsidR="006420FB" w:rsidRDefault="006420FB" w:rsidP="00EB2A98">
      <w:pPr>
        <w:pStyle w:val="NormalWeb"/>
        <w:spacing w:line="480" w:lineRule="auto"/>
        <w:ind w:left="720" w:hanging="360"/>
      </w:pPr>
      <w:r>
        <w:t xml:space="preserve">Li, [Initials]., &amp; Zhang, [Initials]. (2024). </w:t>
      </w:r>
      <w:r>
        <w:rPr>
          <w:i/>
          <w:iCs/>
        </w:rPr>
        <w:t>Visualization of recruitment data for strategic decision making</w:t>
      </w:r>
      <w:r>
        <w:t xml:space="preserve">. ResearchGate. </w:t>
      </w:r>
      <w:hyperlink r:id="rId77" w:tgtFrame="_blank" w:history="1">
        <w:r>
          <w:rPr>
            <w:rStyle w:val="Hyperlink"/>
          </w:rPr>
          <w:t>https://www.researchgate.net/publication/379499749_BIG_DATA_ANALYSIS_IN_HUMAN_RESOURCES_DECISION_MAKING_OPTIMIZING_WORKFORCE_MANAGEMENT</w:t>
        </w:r>
      </w:hyperlink>
    </w:p>
    <w:p w14:paraId="14426D74" w14:textId="3265494F" w:rsidR="006420FB" w:rsidRDefault="002A1B0F" w:rsidP="00EB2A98">
      <w:pPr>
        <w:pStyle w:val="NormalWeb"/>
        <w:spacing w:line="480" w:lineRule="auto"/>
        <w:ind w:left="720" w:hanging="360"/>
      </w:pPr>
      <w:r>
        <w:lastRenderedPageBreak/>
        <w:t xml:space="preserve">Ruiz, L., Benitez, J., Castillo, A., &amp; </w:t>
      </w:r>
      <w:proofErr w:type="spellStart"/>
      <w:r>
        <w:t>Braojos</w:t>
      </w:r>
      <w:proofErr w:type="spellEnd"/>
      <w:r>
        <w:t xml:space="preserve">, J. (2024). Digital human resource strategy: Conceptualization, theoretical development, and an empirical examination of its impact on firm performance. </w:t>
      </w:r>
      <w:r>
        <w:rPr>
          <w:i/>
          <w:iCs/>
        </w:rPr>
        <w:t>Information &amp; Management, 61</w:t>
      </w:r>
      <w:r>
        <w:t xml:space="preserve">(4), 103966. </w:t>
      </w:r>
      <w:hyperlink r:id="rId78" w:tgtFrame="_blank" w:history="1">
        <w:r>
          <w:rPr>
            <w:rStyle w:val="Hyperlink"/>
          </w:rPr>
          <w:t>https://www.sciencedirect.com/science/article/pii/S037872062400048X</w:t>
        </w:r>
      </w:hyperlink>
    </w:p>
    <w:p w14:paraId="0DD7634B" w14:textId="45B55A5A" w:rsidR="002A1B0F" w:rsidRDefault="002A1B0F" w:rsidP="007A0E86">
      <w:pPr>
        <w:pStyle w:val="NormalWeb"/>
        <w:spacing w:line="480" w:lineRule="auto"/>
        <w:ind w:left="720" w:hanging="360"/>
      </w:pPr>
      <w:r>
        <w:t xml:space="preserve">(2022). Smart HR: An automated candidate screening and ranking system. </w:t>
      </w:r>
      <w:r>
        <w:rPr>
          <w:i/>
          <w:iCs/>
        </w:rPr>
        <w:t>International Journal of Engineering Research &amp; Technology</w:t>
      </w:r>
      <w:r>
        <w:t xml:space="preserve">. </w:t>
      </w:r>
      <w:hyperlink r:id="rId79" w:tgtFrame="_blank" w:history="1">
        <w:r>
          <w:rPr>
            <w:rStyle w:val="Hyperlink"/>
          </w:rPr>
          <w:t>https://www.ijert.org/smart-hr-management-system-job-posting-screening-decision-support-ijertv15is010735</w:t>
        </w:r>
      </w:hyperlink>
    </w:p>
    <w:p w14:paraId="4A5300E9" w14:textId="0AB54EF9" w:rsidR="00EB2A98" w:rsidRDefault="002A1B0F" w:rsidP="00EB2A98">
      <w:pPr>
        <w:pStyle w:val="NormalWeb"/>
        <w:spacing w:line="480" w:lineRule="auto"/>
        <w:ind w:left="720" w:hanging="360"/>
      </w:pPr>
      <w:proofErr w:type="spellStart"/>
      <w:r>
        <w:t>Abdulkareem</w:t>
      </w:r>
      <w:proofErr w:type="spellEnd"/>
      <w:r>
        <w:t xml:space="preserve">. (2023). </w:t>
      </w:r>
      <w:r>
        <w:rPr>
          <w:i/>
          <w:iCs/>
        </w:rPr>
        <w:t>Design and implementation of a web-based e-recruitment system</w:t>
      </w:r>
      <w:r>
        <w:t xml:space="preserve">. ResearchGate. </w:t>
      </w:r>
      <w:hyperlink r:id="rId80" w:tgtFrame="_blank" w:history="1">
        <w:r>
          <w:rPr>
            <w:rStyle w:val="Hyperlink"/>
          </w:rPr>
          <w:t>https://www.researchgate.net/publication/384334475_Technology_acceptance_model_theory_on_intention_to_use_e-recruitment</w:t>
        </w:r>
      </w:hyperlink>
    </w:p>
    <w:p w14:paraId="4006172B" w14:textId="77777777" w:rsidR="00EB2A98" w:rsidRDefault="00EB2A98" w:rsidP="00EB2A98">
      <w:pPr>
        <w:pStyle w:val="NormalWeb"/>
        <w:spacing w:line="480" w:lineRule="auto"/>
        <w:ind w:left="720" w:hanging="360"/>
      </w:pPr>
    </w:p>
    <w:p w14:paraId="6AA63554" w14:textId="77777777" w:rsidR="008931FA" w:rsidRDefault="008931FA" w:rsidP="00AD6273">
      <w:pPr>
        <w:pStyle w:val="NormalWeb"/>
      </w:pPr>
    </w:p>
    <w:p w14:paraId="14DE0DA8" w14:textId="77777777" w:rsidR="00E333B1" w:rsidRDefault="00E333B1" w:rsidP="00AD6273">
      <w:pPr>
        <w:pStyle w:val="NormalWeb"/>
      </w:pPr>
    </w:p>
    <w:p w14:paraId="25BEAA98" w14:textId="77777777" w:rsidR="00E333B1" w:rsidRDefault="00E333B1" w:rsidP="00AD6273">
      <w:pPr>
        <w:pStyle w:val="NormalWeb"/>
      </w:pPr>
    </w:p>
    <w:p w14:paraId="1EA3446A" w14:textId="77777777" w:rsidR="00E333B1" w:rsidRDefault="00E333B1" w:rsidP="00AD6273">
      <w:pPr>
        <w:pStyle w:val="NormalWeb"/>
      </w:pPr>
    </w:p>
    <w:p w14:paraId="78845D03" w14:textId="77777777" w:rsidR="00E333B1" w:rsidRDefault="00E333B1" w:rsidP="00AD6273">
      <w:pPr>
        <w:pStyle w:val="NormalWeb"/>
      </w:pPr>
    </w:p>
    <w:p w14:paraId="08F13960" w14:textId="77777777" w:rsidR="00E333B1" w:rsidRDefault="00E333B1" w:rsidP="00AD6273">
      <w:pPr>
        <w:pStyle w:val="NormalWeb"/>
      </w:pPr>
    </w:p>
    <w:p w14:paraId="4408EF52" w14:textId="77777777" w:rsidR="00104FAD" w:rsidRDefault="00104FAD" w:rsidP="00E333B1">
      <w:pPr>
        <w:pStyle w:val="NormalWeb"/>
        <w:spacing w:line="480" w:lineRule="auto"/>
        <w:jc w:val="center"/>
        <w:rPr>
          <w:b/>
          <w:bCs/>
        </w:rPr>
      </w:pPr>
    </w:p>
    <w:p w14:paraId="0508D7FB" w14:textId="77777777" w:rsidR="00104FAD" w:rsidRDefault="00104FAD" w:rsidP="00E333B1">
      <w:pPr>
        <w:pStyle w:val="NormalWeb"/>
        <w:spacing w:line="480" w:lineRule="auto"/>
        <w:jc w:val="center"/>
        <w:rPr>
          <w:b/>
          <w:bCs/>
        </w:rPr>
      </w:pPr>
    </w:p>
    <w:p w14:paraId="5EA9ACE4" w14:textId="77777777" w:rsidR="002A1B0F" w:rsidRDefault="002A1B0F">
      <w:pPr>
        <w:rPr>
          <w:b/>
          <w:bCs/>
          <w:lang w:val="en-PH" w:eastAsia="en-PH"/>
        </w:rPr>
      </w:pPr>
      <w:r>
        <w:rPr>
          <w:b/>
          <w:bCs/>
        </w:rPr>
        <w:br w:type="page"/>
      </w:r>
    </w:p>
    <w:p w14:paraId="2EB81795" w14:textId="68A36013" w:rsidR="00E333B1" w:rsidRPr="008164EB" w:rsidRDefault="00E333B1" w:rsidP="008164EB">
      <w:pPr>
        <w:pStyle w:val="Heading1"/>
        <w:rPr>
          <w:rFonts w:ascii="Times New Roman" w:hAnsi="Times New Roman" w:cs="Times New Roman"/>
        </w:rPr>
      </w:pPr>
      <w:r w:rsidRPr="008164EB">
        <w:rPr>
          <w:rFonts w:ascii="Times New Roman" w:hAnsi="Times New Roman" w:cs="Times New Roman"/>
        </w:rPr>
        <w:lastRenderedPageBreak/>
        <w:t>Appendix A</w:t>
      </w:r>
    </w:p>
    <w:p w14:paraId="676D85BE" w14:textId="77777777" w:rsidR="00E333B1" w:rsidRDefault="00E333B1" w:rsidP="00E333B1">
      <w:pPr>
        <w:pStyle w:val="NormalWeb"/>
        <w:spacing w:line="480" w:lineRule="auto"/>
      </w:pPr>
      <w:r>
        <w:rPr>
          <w:b/>
          <w:bCs/>
        </w:rPr>
        <w:t>USER MANUAL</w:t>
      </w:r>
    </w:p>
    <w:p w14:paraId="6FB0C953" w14:textId="77777777" w:rsidR="00E333B1" w:rsidRDefault="00E333B1" w:rsidP="00E333B1">
      <w:pPr>
        <w:pStyle w:val="NormalWeb"/>
        <w:spacing w:line="480" w:lineRule="auto"/>
      </w:pPr>
      <w:r>
        <w:rPr>
          <w:rStyle w:val="citation-73"/>
          <w:b/>
          <w:bCs/>
        </w:rPr>
        <w:t>HR Personnel (HR Manager &amp; HR Staff)</w:t>
      </w:r>
      <w:r>
        <w:rPr>
          <w:rStyle w:val="citation-73"/>
        </w:rPr>
        <w:t xml:space="preserve"> </w:t>
      </w:r>
    </w:p>
    <w:p w14:paraId="6C28664B" w14:textId="77777777" w:rsidR="00E333B1" w:rsidRDefault="00E333B1" w:rsidP="00E333B1">
      <w:pPr>
        <w:pStyle w:val="NormalWeb"/>
        <w:numPr>
          <w:ilvl w:val="0"/>
          <w:numId w:val="26"/>
        </w:numPr>
        <w:spacing w:line="480" w:lineRule="auto"/>
      </w:pPr>
      <w:r>
        <w:rPr>
          <w:rStyle w:val="citation-72"/>
        </w:rPr>
        <w:t xml:space="preserve">On the web browser, type the local intranet address (URL) of the Recruitment and Applicant Management System (R-AMS). </w:t>
      </w:r>
    </w:p>
    <w:p w14:paraId="64E92FDF" w14:textId="77777777" w:rsidR="00E333B1" w:rsidRDefault="00E333B1" w:rsidP="00E333B1">
      <w:pPr>
        <w:pStyle w:val="NormalWeb"/>
        <w:numPr>
          <w:ilvl w:val="0"/>
          <w:numId w:val="26"/>
        </w:numPr>
        <w:spacing w:line="480" w:lineRule="auto"/>
      </w:pPr>
      <w:r>
        <w:rPr>
          <w:rStyle w:val="citation-71"/>
        </w:rPr>
        <w:t xml:space="preserve">Input your Employee ID and password to securely log in. </w:t>
      </w:r>
    </w:p>
    <w:p w14:paraId="60DE7C1D" w14:textId="4B1B79E7" w:rsidR="00E333B1" w:rsidRDefault="00E333B1" w:rsidP="00E333B1">
      <w:pPr>
        <w:pStyle w:val="NormalWeb"/>
        <w:numPr>
          <w:ilvl w:val="0"/>
          <w:numId w:val="26"/>
        </w:numPr>
        <w:spacing w:line="480" w:lineRule="auto"/>
      </w:pPr>
      <w:r>
        <w:rPr>
          <w:rStyle w:val="citation-70"/>
        </w:rPr>
        <w:t xml:space="preserve">The system will automatically authenticate </w:t>
      </w:r>
      <w:r w:rsidR="00374D05">
        <w:rPr>
          <w:rStyle w:val="citation-70"/>
        </w:rPr>
        <w:t>the user</w:t>
      </w:r>
      <w:r>
        <w:rPr>
          <w:rStyle w:val="citation-70"/>
        </w:rPr>
        <w:t xml:space="preserve"> role and redirect </w:t>
      </w:r>
      <w:r w:rsidR="00374D05">
        <w:rPr>
          <w:rStyle w:val="citation-70"/>
        </w:rPr>
        <w:t xml:space="preserve">it to the </w:t>
      </w:r>
      <w:r>
        <w:rPr>
          <w:rStyle w:val="citation-70"/>
        </w:rPr>
        <w:t xml:space="preserve">main HR Dashboard. </w:t>
      </w:r>
    </w:p>
    <w:p w14:paraId="524C5946" w14:textId="77777777" w:rsidR="00E333B1" w:rsidRDefault="00E333B1" w:rsidP="00E333B1">
      <w:pPr>
        <w:pStyle w:val="NormalWeb"/>
        <w:numPr>
          <w:ilvl w:val="0"/>
          <w:numId w:val="26"/>
        </w:numPr>
        <w:spacing w:line="480" w:lineRule="auto"/>
      </w:pPr>
      <w:r>
        <w:rPr>
          <w:rStyle w:val="citation-69"/>
        </w:rPr>
        <w:t xml:space="preserve">Browse, view, or manage the following recruitment features: </w:t>
      </w:r>
    </w:p>
    <w:p w14:paraId="5609AC1E" w14:textId="77777777" w:rsidR="00E333B1" w:rsidRDefault="00E333B1" w:rsidP="00E333B1">
      <w:pPr>
        <w:pStyle w:val="NormalWeb"/>
        <w:numPr>
          <w:ilvl w:val="1"/>
          <w:numId w:val="26"/>
        </w:numPr>
        <w:spacing w:line="480" w:lineRule="auto"/>
      </w:pPr>
      <w:r>
        <w:rPr>
          <w:rStyle w:val="citation-68"/>
          <w:b/>
          <w:bCs/>
        </w:rPr>
        <w:t>Applicant Records:</w:t>
      </w:r>
      <w:r>
        <w:rPr>
          <w:rStyle w:val="citation-68"/>
        </w:rPr>
        <w:t xml:space="preserve"> View, edit, archive, or restore individual applicant profiles. </w:t>
      </w:r>
    </w:p>
    <w:p w14:paraId="4C1CE4FF" w14:textId="77777777" w:rsidR="00E333B1" w:rsidRDefault="00E333B1" w:rsidP="00E333B1">
      <w:pPr>
        <w:pStyle w:val="NormalWeb"/>
        <w:numPr>
          <w:ilvl w:val="1"/>
          <w:numId w:val="26"/>
        </w:numPr>
        <w:spacing w:line="480" w:lineRule="auto"/>
      </w:pPr>
      <w:r>
        <w:rPr>
          <w:rStyle w:val="citation-67"/>
          <w:b/>
          <w:bCs/>
        </w:rPr>
        <w:t>Smart Filters &amp; Table:</w:t>
      </w:r>
      <w:r>
        <w:rPr>
          <w:rStyle w:val="citation-67"/>
        </w:rPr>
        <w:t xml:space="preserve"> Filter applicants by specific statuses, positions, or recruiters, and customize which columns are displayed. </w:t>
      </w:r>
    </w:p>
    <w:p w14:paraId="0B89EC46" w14:textId="77777777" w:rsidR="00E333B1" w:rsidRDefault="00E333B1" w:rsidP="00E333B1">
      <w:pPr>
        <w:pStyle w:val="NormalWeb"/>
        <w:numPr>
          <w:ilvl w:val="1"/>
          <w:numId w:val="26"/>
        </w:numPr>
        <w:spacing w:line="480" w:lineRule="auto"/>
      </w:pPr>
      <w:r>
        <w:rPr>
          <w:rStyle w:val="citation-66"/>
          <w:b/>
          <w:bCs/>
        </w:rPr>
        <w:t>Requisition Management:</w:t>
      </w:r>
      <w:r>
        <w:rPr>
          <w:rStyle w:val="citation-66"/>
        </w:rPr>
        <w:t xml:space="preserve"> Create new job orders, update statuses (Open, Hold, Closed), and monitor approved headcounts. </w:t>
      </w:r>
    </w:p>
    <w:p w14:paraId="4539E08B" w14:textId="77777777" w:rsidR="00E333B1" w:rsidRDefault="00E333B1" w:rsidP="00E333B1">
      <w:pPr>
        <w:pStyle w:val="NormalWeb"/>
        <w:numPr>
          <w:ilvl w:val="1"/>
          <w:numId w:val="26"/>
        </w:numPr>
        <w:spacing w:line="480" w:lineRule="auto"/>
      </w:pPr>
      <w:r>
        <w:rPr>
          <w:rStyle w:val="citation-65"/>
          <w:b/>
          <w:bCs/>
        </w:rPr>
        <w:t>Bulk Upload:</w:t>
      </w:r>
      <w:r>
        <w:rPr>
          <w:rStyle w:val="citation-65"/>
        </w:rPr>
        <w:t xml:space="preserve"> Import multiple applicant records simultaneously using a standardized CSV file. </w:t>
      </w:r>
    </w:p>
    <w:p w14:paraId="5868074A" w14:textId="77777777" w:rsidR="00E333B1" w:rsidRDefault="00E333B1" w:rsidP="00E333B1">
      <w:pPr>
        <w:pStyle w:val="NormalWeb"/>
        <w:numPr>
          <w:ilvl w:val="1"/>
          <w:numId w:val="26"/>
        </w:numPr>
        <w:spacing w:line="480" w:lineRule="auto"/>
      </w:pPr>
      <w:r>
        <w:rPr>
          <w:rStyle w:val="citation-64"/>
          <w:b/>
          <w:bCs/>
        </w:rPr>
        <w:t>Analytics Dashboard:</w:t>
      </w:r>
      <w:r>
        <w:rPr>
          <w:rStyle w:val="citation-64"/>
        </w:rPr>
        <w:t xml:space="preserve"> View real-time charts (Applicant Trend, Deployment Trend, Resource Efficiency) and generate custom visual reports. </w:t>
      </w:r>
    </w:p>
    <w:p w14:paraId="29EC9713" w14:textId="77777777" w:rsidR="00E333B1" w:rsidRDefault="00E333B1" w:rsidP="00E333B1">
      <w:pPr>
        <w:pStyle w:val="NormalWeb"/>
        <w:numPr>
          <w:ilvl w:val="1"/>
          <w:numId w:val="26"/>
        </w:numPr>
        <w:spacing w:line="480" w:lineRule="auto"/>
      </w:pPr>
      <w:r>
        <w:rPr>
          <w:rStyle w:val="citation-63"/>
          <w:b/>
          <w:bCs/>
        </w:rPr>
        <w:t>Data Extraction:</w:t>
      </w:r>
      <w:r>
        <w:rPr>
          <w:rStyle w:val="citation-63"/>
        </w:rPr>
        <w:t xml:space="preserve"> Map specific headers and export filtered applicant data to CSV formats. </w:t>
      </w:r>
    </w:p>
    <w:p w14:paraId="746C6AAC" w14:textId="77777777" w:rsidR="00E333B1" w:rsidRDefault="00E333B1" w:rsidP="00E333B1">
      <w:pPr>
        <w:pStyle w:val="NormalWeb"/>
        <w:numPr>
          <w:ilvl w:val="1"/>
          <w:numId w:val="26"/>
        </w:numPr>
        <w:spacing w:line="480" w:lineRule="auto"/>
      </w:pPr>
      <w:r>
        <w:rPr>
          <w:rStyle w:val="citation-62"/>
          <w:b/>
          <w:bCs/>
        </w:rPr>
        <w:lastRenderedPageBreak/>
        <w:t>System Logs:</w:t>
      </w:r>
      <w:r>
        <w:rPr>
          <w:rStyle w:val="citation-62"/>
        </w:rPr>
        <w:t xml:space="preserve"> Review the audit trail of recent user activities and data changes. </w:t>
      </w:r>
    </w:p>
    <w:p w14:paraId="7E454037" w14:textId="77777777" w:rsidR="00E333B1" w:rsidRDefault="00E333B1" w:rsidP="00E333B1">
      <w:pPr>
        <w:pStyle w:val="NormalWeb"/>
        <w:numPr>
          <w:ilvl w:val="0"/>
          <w:numId w:val="26"/>
        </w:numPr>
        <w:spacing w:line="480" w:lineRule="auto"/>
      </w:pPr>
      <w:r>
        <w:rPr>
          <w:rStyle w:val="citation-61"/>
        </w:rPr>
        <w:t xml:space="preserve">After completing the required tasks, click "Logout" to end the session securely. </w:t>
      </w:r>
    </w:p>
    <w:p w14:paraId="41BD8860" w14:textId="78207A9E" w:rsidR="00E333B1" w:rsidRDefault="00E333B1" w:rsidP="00E333B1">
      <w:pPr>
        <w:pStyle w:val="NormalWeb"/>
        <w:spacing w:line="480" w:lineRule="auto"/>
      </w:pPr>
      <w:r>
        <w:rPr>
          <w:rStyle w:val="citation-60"/>
          <w:b/>
          <w:bCs/>
        </w:rPr>
        <w:t>Interviewers (Department Managers)</w:t>
      </w:r>
      <w:r>
        <w:rPr>
          <w:rStyle w:val="citation-60"/>
        </w:rPr>
        <w:t xml:space="preserve"> </w:t>
      </w:r>
    </w:p>
    <w:p w14:paraId="1F25913C" w14:textId="21D5C0C6" w:rsidR="00E333B1" w:rsidRDefault="00374D05" w:rsidP="00E333B1">
      <w:pPr>
        <w:pStyle w:val="NormalWeb"/>
        <w:numPr>
          <w:ilvl w:val="0"/>
          <w:numId w:val="27"/>
        </w:numPr>
        <w:spacing w:line="480" w:lineRule="auto"/>
      </w:pPr>
      <w:r>
        <w:rPr>
          <w:rStyle w:val="citation-59"/>
        </w:rPr>
        <w:t>On the web browser</w:t>
      </w:r>
      <w:r w:rsidR="00E333B1">
        <w:rPr>
          <w:rStyle w:val="citation-59"/>
        </w:rPr>
        <w:t xml:space="preserve">, type the local intranet address (URL) of the R-AMS. </w:t>
      </w:r>
    </w:p>
    <w:p w14:paraId="7F4173C6" w14:textId="77777777" w:rsidR="00E333B1" w:rsidRDefault="00E333B1" w:rsidP="00E333B1">
      <w:pPr>
        <w:pStyle w:val="NormalWeb"/>
        <w:numPr>
          <w:ilvl w:val="0"/>
          <w:numId w:val="27"/>
        </w:numPr>
        <w:spacing w:line="480" w:lineRule="auto"/>
      </w:pPr>
      <w:r>
        <w:rPr>
          <w:rStyle w:val="citation-58"/>
        </w:rPr>
        <w:t xml:space="preserve">Input your Employee ID and password to log in. </w:t>
      </w:r>
    </w:p>
    <w:p w14:paraId="0D036FFD" w14:textId="77777777" w:rsidR="00E333B1" w:rsidRDefault="00E333B1" w:rsidP="00E333B1">
      <w:pPr>
        <w:pStyle w:val="NormalWeb"/>
        <w:numPr>
          <w:ilvl w:val="0"/>
          <w:numId w:val="27"/>
        </w:numPr>
        <w:spacing w:line="480" w:lineRule="auto"/>
      </w:pPr>
      <w:r>
        <w:rPr>
          <w:rStyle w:val="citation-57"/>
        </w:rPr>
        <w:t xml:space="preserve">The system will recognize your specific role and redirect you to the restricted Interviewer Dashboard. </w:t>
      </w:r>
    </w:p>
    <w:p w14:paraId="57EBF687" w14:textId="77777777" w:rsidR="00E333B1" w:rsidRDefault="00E333B1" w:rsidP="00E333B1">
      <w:pPr>
        <w:pStyle w:val="NormalWeb"/>
        <w:numPr>
          <w:ilvl w:val="0"/>
          <w:numId w:val="27"/>
        </w:numPr>
        <w:spacing w:line="480" w:lineRule="auto"/>
      </w:pPr>
      <w:r>
        <w:rPr>
          <w:rStyle w:val="citation-56"/>
        </w:rPr>
        <w:t xml:space="preserve">View your pending and upcoming assigned interview schedules. </w:t>
      </w:r>
    </w:p>
    <w:p w14:paraId="125D8D09" w14:textId="77777777" w:rsidR="00E333B1" w:rsidRDefault="00E333B1" w:rsidP="00E333B1">
      <w:pPr>
        <w:pStyle w:val="NormalWeb"/>
        <w:numPr>
          <w:ilvl w:val="0"/>
          <w:numId w:val="27"/>
        </w:numPr>
        <w:spacing w:line="480" w:lineRule="auto"/>
      </w:pPr>
      <w:r>
        <w:rPr>
          <w:rStyle w:val="citation-55"/>
        </w:rPr>
        <w:t xml:space="preserve">Click on an assigned applicant to securely review their pre-screening score, profile details, and uploaded resume. </w:t>
      </w:r>
    </w:p>
    <w:p w14:paraId="29F84CA4" w14:textId="3B431047" w:rsidR="00E333B1" w:rsidRDefault="00E333B1" w:rsidP="00E333B1">
      <w:pPr>
        <w:pStyle w:val="NormalWeb"/>
        <w:numPr>
          <w:ilvl w:val="0"/>
          <w:numId w:val="27"/>
        </w:numPr>
        <w:spacing w:line="480" w:lineRule="auto"/>
      </w:pPr>
      <w:r>
        <w:rPr>
          <w:rStyle w:val="citation-54"/>
        </w:rPr>
        <w:t>Input your evaluation detai</w:t>
      </w:r>
      <w:r w:rsidR="00374D05">
        <w:rPr>
          <w:rStyle w:val="citation-54"/>
        </w:rPr>
        <w:t>ls, including specific interview</w:t>
      </w:r>
      <w:r>
        <w:rPr>
          <w:rStyle w:val="citation-54"/>
        </w:rPr>
        <w:t xml:space="preserve"> feedback, and a 1-5 star competency rating. </w:t>
      </w:r>
    </w:p>
    <w:p w14:paraId="35A0F629" w14:textId="77777777" w:rsidR="00E333B1" w:rsidRDefault="00E333B1" w:rsidP="00E333B1">
      <w:pPr>
        <w:pStyle w:val="NormalWeb"/>
        <w:numPr>
          <w:ilvl w:val="0"/>
          <w:numId w:val="27"/>
        </w:numPr>
        <w:spacing w:line="480" w:lineRule="auto"/>
      </w:pPr>
      <w:r>
        <w:rPr>
          <w:rStyle w:val="citation-53"/>
        </w:rPr>
        <w:t xml:space="preserve">Submit the evaluation and update the applicant's final decision status (e.g., Passed, Failed, Rescheduled). </w:t>
      </w:r>
    </w:p>
    <w:p w14:paraId="7B1060C7" w14:textId="77777777" w:rsidR="00E333B1" w:rsidRDefault="00E333B1" w:rsidP="00E333B1">
      <w:pPr>
        <w:pStyle w:val="NormalWeb"/>
        <w:numPr>
          <w:ilvl w:val="0"/>
          <w:numId w:val="27"/>
        </w:numPr>
        <w:spacing w:line="480" w:lineRule="auto"/>
      </w:pPr>
      <w:r>
        <w:rPr>
          <w:rStyle w:val="citation-52"/>
        </w:rPr>
        <w:t xml:space="preserve">After completing your evaluations, click "Logout" to end the session. </w:t>
      </w:r>
    </w:p>
    <w:p w14:paraId="3E5DA2FC" w14:textId="77777777" w:rsidR="00E333B1" w:rsidRDefault="00E333B1" w:rsidP="00E333B1">
      <w:pPr>
        <w:pStyle w:val="NormalWeb"/>
        <w:spacing w:line="480" w:lineRule="auto"/>
      </w:pPr>
      <w:r>
        <w:rPr>
          <w:rStyle w:val="citation-51"/>
          <w:b/>
          <w:bCs/>
        </w:rPr>
        <w:t>Applicants</w:t>
      </w:r>
      <w:r>
        <w:rPr>
          <w:rStyle w:val="citation-51"/>
        </w:rPr>
        <w:t xml:space="preserve"> </w:t>
      </w:r>
    </w:p>
    <w:p w14:paraId="29427E95" w14:textId="38D5213B" w:rsidR="00E333B1" w:rsidRDefault="00374D05" w:rsidP="00E333B1">
      <w:pPr>
        <w:pStyle w:val="NormalWeb"/>
        <w:numPr>
          <w:ilvl w:val="0"/>
          <w:numId w:val="28"/>
        </w:numPr>
        <w:spacing w:line="480" w:lineRule="auto"/>
      </w:pPr>
      <w:r>
        <w:rPr>
          <w:rStyle w:val="citation-50"/>
        </w:rPr>
        <w:t>On the company</w:t>
      </w:r>
      <w:r w:rsidR="00E333B1">
        <w:rPr>
          <w:rStyle w:val="citation-50"/>
        </w:rPr>
        <w:t xml:space="preserve"> workstation, type the</w:t>
      </w:r>
      <w:r>
        <w:rPr>
          <w:rStyle w:val="citation-50"/>
        </w:rPr>
        <w:t xml:space="preserve"> URL</w:t>
      </w:r>
      <w:r w:rsidR="00E333B1">
        <w:rPr>
          <w:rStyle w:val="citation-50"/>
        </w:rPr>
        <w:t xml:space="preserve"> of the R-AMS Applicant Web Form in the browser. </w:t>
      </w:r>
    </w:p>
    <w:p w14:paraId="76FED638" w14:textId="77777777" w:rsidR="00E333B1" w:rsidRDefault="00E333B1" w:rsidP="00E333B1">
      <w:pPr>
        <w:pStyle w:val="NormalWeb"/>
        <w:numPr>
          <w:ilvl w:val="0"/>
          <w:numId w:val="28"/>
        </w:numPr>
        <w:spacing w:line="480" w:lineRule="auto"/>
      </w:pPr>
      <w:r>
        <w:rPr>
          <w:rStyle w:val="citation-49"/>
        </w:rPr>
        <w:t xml:space="preserve">Fill out the required information, including Personal Details, Contact Information, Educational Background, and Specific Skills. </w:t>
      </w:r>
    </w:p>
    <w:p w14:paraId="58F5FC13" w14:textId="77777777" w:rsidR="00E333B1" w:rsidRDefault="00E333B1" w:rsidP="00E333B1">
      <w:pPr>
        <w:pStyle w:val="NormalWeb"/>
        <w:numPr>
          <w:ilvl w:val="0"/>
          <w:numId w:val="28"/>
        </w:numPr>
        <w:spacing w:line="480" w:lineRule="auto"/>
      </w:pPr>
      <w:r>
        <w:rPr>
          <w:rStyle w:val="citation-47"/>
        </w:rPr>
        <w:lastRenderedPageBreak/>
        <w:t xml:space="preserve">Check the mandatory consent box acknowledging the background verification terms. </w:t>
      </w:r>
    </w:p>
    <w:p w14:paraId="6FD43ED0" w14:textId="77777777" w:rsidR="00E333B1" w:rsidRDefault="00E333B1" w:rsidP="00E333B1">
      <w:pPr>
        <w:pStyle w:val="NormalWeb"/>
        <w:numPr>
          <w:ilvl w:val="0"/>
          <w:numId w:val="28"/>
        </w:numPr>
        <w:spacing w:line="480" w:lineRule="auto"/>
      </w:pPr>
      <w:r>
        <w:rPr>
          <w:rStyle w:val="citation-46"/>
        </w:rPr>
        <w:t xml:space="preserve">Review the entered information carefully to ensure accuracy and completeness. </w:t>
      </w:r>
    </w:p>
    <w:p w14:paraId="3C7AB091" w14:textId="77777777" w:rsidR="00E333B1" w:rsidRDefault="00E333B1" w:rsidP="00E333B1">
      <w:pPr>
        <w:pStyle w:val="NormalWeb"/>
        <w:numPr>
          <w:ilvl w:val="0"/>
          <w:numId w:val="28"/>
        </w:numPr>
        <w:spacing w:line="480" w:lineRule="auto"/>
      </w:pPr>
      <w:r>
        <w:rPr>
          <w:rStyle w:val="citation-45"/>
        </w:rPr>
        <w:t xml:space="preserve">Click "Submit Application". </w:t>
      </w:r>
    </w:p>
    <w:p w14:paraId="49D48005" w14:textId="77777777" w:rsidR="00E333B1" w:rsidRPr="005E795A" w:rsidRDefault="00E333B1" w:rsidP="00E333B1">
      <w:pPr>
        <w:pStyle w:val="NormalWeb"/>
        <w:numPr>
          <w:ilvl w:val="0"/>
          <w:numId w:val="28"/>
        </w:numPr>
        <w:spacing w:line="480" w:lineRule="auto"/>
        <w:rPr>
          <w:rStyle w:val="citation-44"/>
        </w:rPr>
      </w:pPr>
      <w:r>
        <w:rPr>
          <w:rStyle w:val="citation-44"/>
          <w:rFonts w:eastAsiaTheme="majorEastAsia"/>
        </w:rPr>
        <w:t>Wait for the success prompt; the system will instantly calculate your pre-screening score and securely route your information to the HR department.</w:t>
      </w:r>
    </w:p>
    <w:p w14:paraId="3ACD7D0C" w14:textId="77777777" w:rsidR="005E795A" w:rsidRDefault="005E795A" w:rsidP="005E795A">
      <w:pPr>
        <w:pStyle w:val="NormalWeb"/>
        <w:spacing w:line="480" w:lineRule="auto"/>
        <w:rPr>
          <w:rStyle w:val="citation-44"/>
          <w:rFonts w:eastAsiaTheme="majorEastAsia"/>
        </w:rPr>
      </w:pPr>
    </w:p>
    <w:p w14:paraId="7843000F" w14:textId="77777777" w:rsidR="005E795A" w:rsidRDefault="005E795A" w:rsidP="005E795A">
      <w:pPr>
        <w:pStyle w:val="NormalWeb"/>
        <w:spacing w:line="480" w:lineRule="auto"/>
        <w:rPr>
          <w:rStyle w:val="citation-44"/>
          <w:rFonts w:eastAsiaTheme="majorEastAsia"/>
        </w:rPr>
      </w:pPr>
    </w:p>
    <w:p w14:paraId="57274BCC" w14:textId="3AB6349C" w:rsidR="005E795A" w:rsidRPr="008164EB" w:rsidRDefault="005E795A" w:rsidP="008164EB">
      <w:pPr>
        <w:pStyle w:val="Heading1"/>
        <w:rPr>
          <w:rFonts w:ascii="Times New Roman" w:eastAsiaTheme="majorEastAsia" w:hAnsi="Times New Roman" w:cs="Times New Roman"/>
          <w:lang w:val="en-PH" w:eastAsia="en-PH"/>
        </w:rPr>
      </w:pPr>
      <w:r>
        <w:rPr>
          <w:rStyle w:val="citation-44"/>
          <w:rFonts w:eastAsiaTheme="majorEastAsia"/>
        </w:rPr>
        <w:br w:type="page"/>
      </w:r>
      <w:r w:rsidRPr="008164EB">
        <w:rPr>
          <w:rFonts w:ascii="Times New Roman" w:hAnsi="Times New Roman" w:cs="Times New Roman"/>
        </w:rPr>
        <w:lastRenderedPageBreak/>
        <w:t>Appendix B</w:t>
      </w:r>
    </w:p>
    <w:p w14:paraId="51D85506" w14:textId="77777777" w:rsidR="005E795A" w:rsidRDefault="005E795A" w:rsidP="005E795A">
      <w:pPr>
        <w:pBdr>
          <w:top w:val="nil"/>
          <w:left w:val="nil"/>
          <w:bottom w:val="nil"/>
          <w:right w:val="nil"/>
          <w:between w:val="nil"/>
        </w:pBdr>
        <w:jc w:val="center"/>
        <w:rPr>
          <w:b/>
          <w:color w:val="000000"/>
        </w:rPr>
      </w:pPr>
    </w:p>
    <w:p w14:paraId="1993B01F" w14:textId="77777777" w:rsidR="005E795A" w:rsidRPr="008164EB" w:rsidRDefault="005E795A" w:rsidP="008164EB">
      <w:pPr>
        <w:jc w:val="center"/>
        <w:rPr>
          <w:b/>
        </w:rPr>
      </w:pPr>
      <w:r w:rsidRPr="008164EB">
        <w:rPr>
          <w:b/>
        </w:rPr>
        <w:t>COMPATIBILITY TEST RESULTS</w:t>
      </w:r>
    </w:p>
    <w:p w14:paraId="212276B6" w14:textId="77777777" w:rsidR="00794C4D" w:rsidRPr="00794C4D" w:rsidRDefault="00794C4D" w:rsidP="00794C4D"/>
    <w:p w14:paraId="78A9F683" w14:textId="731F7F41" w:rsidR="00794C4D" w:rsidRPr="00794C4D" w:rsidRDefault="00794C4D" w:rsidP="00794C4D">
      <w:pPr>
        <w:pStyle w:val="NormalWeb"/>
        <w:spacing w:line="480" w:lineRule="auto"/>
        <w:rPr>
          <w:b/>
        </w:rPr>
      </w:pPr>
      <w:r>
        <w:rPr>
          <w:noProof/>
        </w:rPr>
        <w:drawing>
          <wp:anchor distT="0" distB="0" distL="114300" distR="114300" simplePos="0" relativeHeight="251702272" behindDoc="0" locked="0" layoutInCell="1" allowOverlap="1" wp14:anchorId="5A390A88" wp14:editId="57A32F4E">
            <wp:simplePos x="0" y="0"/>
            <wp:positionH relativeFrom="column">
              <wp:posOffset>457200</wp:posOffset>
            </wp:positionH>
            <wp:positionV relativeFrom="paragraph">
              <wp:posOffset>565785</wp:posOffset>
            </wp:positionV>
            <wp:extent cx="4467225" cy="2302895"/>
            <wp:effectExtent l="0" t="0" r="0" b="254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7225" cy="2302895"/>
                    </a:xfrm>
                    <a:prstGeom prst="rect">
                      <a:avLst/>
                    </a:prstGeom>
                  </pic:spPr>
                </pic:pic>
              </a:graphicData>
            </a:graphic>
          </wp:anchor>
        </w:drawing>
      </w:r>
      <w:r w:rsidRPr="005E795A">
        <w:rPr>
          <w:b/>
        </w:rPr>
        <w:t>Desktop View</w:t>
      </w:r>
      <w:r>
        <w:rPr>
          <w:b/>
        </w:rPr>
        <w:t xml:space="preserve"> (HR/Interviewer Login form)</w:t>
      </w:r>
    </w:p>
    <w:p w14:paraId="7116160D" w14:textId="1189EB95" w:rsidR="00794C4D" w:rsidRDefault="00794C4D" w:rsidP="00794C4D"/>
    <w:p w14:paraId="2A5AB65A" w14:textId="77777777" w:rsidR="00794C4D" w:rsidRDefault="00794C4D" w:rsidP="00794C4D">
      <w:pPr>
        <w:pStyle w:val="NormalWeb"/>
        <w:spacing w:line="480" w:lineRule="auto"/>
        <w:jc w:val="center"/>
        <w:rPr>
          <w:b/>
          <w:i/>
        </w:rPr>
      </w:pPr>
    </w:p>
    <w:p w14:paraId="75126D90" w14:textId="77777777" w:rsidR="00794C4D" w:rsidRDefault="00794C4D" w:rsidP="00794C4D">
      <w:pPr>
        <w:pStyle w:val="NormalWeb"/>
        <w:spacing w:line="480" w:lineRule="auto"/>
        <w:jc w:val="center"/>
        <w:rPr>
          <w:b/>
          <w:i/>
        </w:rPr>
      </w:pPr>
    </w:p>
    <w:p w14:paraId="5F022978" w14:textId="77777777" w:rsidR="00794C4D" w:rsidRDefault="00794C4D" w:rsidP="00794C4D">
      <w:pPr>
        <w:pStyle w:val="NormalWeb"/>
        <w:spacing w:line="480" w:lineRule="auto"/>
        <w:jc w:val="center"/>
        <w:rPr>
          <w:b/>
          <w:i/>
        </w:rPr>
      </w:pPr>
    </w:p>
    <w:p w14:paraId="50C9474A" w14:textId="1AD2088C" w:rsidR="00794C4D" w:rsidRDefault="00794C4D" w:rsidP="00794C4D">
      <w:pPr>
        <w:pStyle w:val="NormalWeb"/>
        <w:spacing w:line="480" w:lineRule="auto"/>
        <w:jc w:val="center"/>
        <w:rPr>
          <w:b/>
          <w:i/>
        </w:rPr>
      </w:pPr>
    </w:p>
    <w:p w14:paraId="2F534526" w14:textId="46B0E2D2" w:rsidR="00794C4D" w:rsidRDefault="00794C4D" w:rsidP="00794C4D">
      <w:pPr>
        <w:pStyle w:val="NormalWeb"/>
        <w:spacing w:line="480" w:lineRule="auto"/>
        <w:jc w:val="center"/>
        <w:rPr>
          <w:i/>
        </w:rPr>
      </w:pPr>
      <w:r>
        <w:rPr>
          <w:noProof/>
        </w:rPr>
        <w:drawing>
          <wp:anchor distT="0" distB="0" distL="114300" distR="114300" simplePos="0" relativeHeight="251701248" behindDoc="0" locked="0" layoutInCell="1" allowOverlap="1" wp14:anchorId="008B2584" wp14:editId="509F4668">
            <wp:simplePos x="0" y="0"/>
            <wp:positionH relativeFrom="margin">
              <wp:align>center</wp:align>
            </wp:positionH>
            <wp:positionV relativeFrom="paragraph">
              <wp:posOffset>345440</wp:posOffset>
            </wp:positionV>
            <wp:extent cx="4419600" cy="2293179"/>
            <wp:effectExtent l="0" t="0" r="0" b="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419600" cy="2293179"/>
                    </a:xfrm>
                    <a:prstGeom prst="rect">
                      <a:avLst/>
                    </a:prstGeom>
                  </pic:spPr>
                </pic:pic>
              </a:graphicData>
            </a:graphic>
          </wp:anchor>
        </w:drawing>
      </w:r>
      <w:r w:rsidRPr="008D3B41">
        <w:rPr>
          <w:b/>
          <w:i/>
        </w:rPr>
        <w:t xml:space="preserve">Figure </w:t>
      </w:r>
      <w:r>
        <w:rPr>
          <w:b/>
          <w:i/>
        </w:rPr>
        <w:t>51</w:t>
      </w:r>
      <w:r w:rsidRPr="008D3B41">
        <w:rPr>
          <w:b/>
          <w:i/>
        </w:rPr>
        <w:t xml:space="preserve">: </w:t>
      </w:r>
      <w:r w:rsidRPr="008D3B41">
        <w:rPr>
          <w:i/>
        </w:rPr>
        <w:t>Google Chrome</w:t>
      </w:r>
    </w:p>
    <w:p w14:paraId="48BF46A1" w14:textId="6B9FCC10" w:rsidR="00794C4D" w:rsidRPr="008D3B41" w:rsidRDefault="00794C4D" w:rsidP="00794C4D">
      <w:pPr>
        <w:pStyle w:val="NormalWeb"/>
        <w:spacing w:line="480" w:lineRule="auto"/>
        <w:jc w:val="center"/>
        <w:rPr>
          <w:i/>
        </w:rPr>
      </w:pPr>
    </w:p>
    <w:p w14:paraId="54CBF3C2" w14:textId="77777777" w:rsidR="00794C4D" w:rsidRPr="00794C4D" w:rsidRDefault="00794C4D" w:rsidP="00794C4D">
      <w:pPr>
        <w:jc w:val="center"/>
      </w:pPr>
    </w:p>
    <w:p w14:paraId="642E16A3" w14:textId="77777777" w:rsidR="005E795A" w:rsidRDefault="005E795A" w:rsidP="005E795A">
      <w:pPr>
        <w:pStyle w:val="NormalWeb"/>
        <w:spacing w:line="480" w:lineRule="auto"/>
      </w:pPr>
    </w:p>
    <w:p w14:paraId="1D01E93C" w14:textId="77777777" w:rsidR="00794C4D" w:rsidRDefault="00794C4D" w:rsidP="005E795A">
      <w:pPr>
        <w:pStyle w:val="NormalWeb"/>
        <w:spacing w:line="480" w:lineRule="auto"/>
      </w:pPr>
    </w:p>
    <w:p w14:paraId="6D5D73F1" w14:textId="77777777" w:rsidR="00794C4D" w:rsidRDefault="00794C4D" w:rsidP="005E795A">
      <w:pPr>
        <w:pStyle w:val="NormalWeb"/>
        <w:spacing w:line="480" w:lineRule="auto"/>
      </w:pPr>
    </w:p>
    <w:p w14:paraId="3535D9E4" w14:textId="4F494C96" w:rsidR="00794C4D" w:rsidRDefault="00794C4D" w:rsidP="00794C4D">
      <w:pPr>
        <w:pStyle w:val="NormalWeb"/>
        <w:spacing w:line="480" w:lineRule="auto"/>
        <w:jc w:val="center"/>
      </w:pPr>
      <w:r w:rsidRPr="008D3B41">
        <w:rPr>
          <w:b/>
          <w:i/>
        </w:rPr>
        <w:t>Figure 5</w:t>
      </w:r>
      <w:r>
        <w:rPr>
          <w:b/>
          <w:i/>
        </w:rPr>
        <w:t>2</w:t>
      </w:r>
      <w:r w:rsidRPr="008D3B41">
        <w:rPr>
          <w:b/>
          <w:i/>
        </w:rPr>
        <w:t xml:space="preserve">: </w:t>
      </w:r>
      <w:r>
        <w:rPr>
          <w:i/>
        </w:rPr>
        <w:t>Microsoft Edge</w:t>
      </w:r>
    </w:p>
    <w:p w14:paraId="77ADDE6F" w14:textId="5DFD26FF" w:rsidR="00794C4D" w:rsidRDefault="00794C4D" w:rsidP="00794C4D">
      <w:pPr>
        <w:pStyle w:val="NormalWeb"/>
        <w:spacing w:line="480" w:lineRule="auto"/>
        <w:rPr>
          <w:b/>
        </w:rPr>
      </w:pPr>
      <w:r>
        <w:rPr>
          <w:noProof/>
        </w:rPr>
        <w:lastRenderedPageBreak/>
        <w:drawing>
          <wp:anchor distT="0" distB="0" distL="114300" distR="114300" simplePos="0" relativeHeight="251703296" behindDoc="0" locked="0" layoutInCell="1" allowOverlap="1" wp14:anchorId="1B38C2CE" wp14:editId="414FCCF1">
            <wp:simplePos x="0" y="0"/>
            <wp:positionH relativeFrom="margin">
              <wp:align>left</wp:align>
            </wp:positionH>
            <wp:positionV relativeFrom="paragraph">
              <wp:posOffset>333375</wp:posOffset>
            </wp:positionV>
            <wp:extent cx="5172075" cy="2809875"/>
            <wp:effectExtent l="0" t="0" r="952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172075" cy="2809875"/>
                    </a:xfrm>
                    <a:prstGeom prst="rect">
                      <a:avLst/>
                    </a:prstGeom>
                  </pic:spPr>
                </pic:pic>
              </a:graphicData>
            </a:graphic>
            <wp14:sizeRelH relativeFrom="margin">
              <wp14:pctWidth>0</wp14:pctWidth>
            </wp14:sizeRelH>
            <wp14:sizeRelV relativeFrom="margin">
              <wp14:pctHeight>0</wp14:pctHeight>
            </wp14:sizeRelV>
          </wp:anchor>
        </w:drawing>
      </w:r>
      <w:r w:rsidR="005E795A" w:rsidRPr="005E795A">
        <w:rPr>
          <w:b/>
        </w:rPr>
        <w:t>Desktop View</w:t>
      </w:r>
      <w:r w:rsidR="005E795A">
        <w:rPr>
          <w:b/>
        </w:rPr>
        <w:t xml:space="preserve"> (HR Dashboard)</w:t>
      </w:r>
    </w:p>
    <w:p w14:paraId="7FEADFF3" w14:textId="77777777" w:rsidR="00794C4D" w:rsidRPr="00794C4D" w:rsidRDefault="00794C4D" w:rsidP="00794C4D">
      <w:pPr>
        <w:pStyle w:val="NormalWeb"/>
        <w:spacing w:line="480" w:lineRule="auto"/>
        <w:rPr>
          <w:b/>
        </w:rPr>
      </w:pPr>
    </w:p>
    <w:p w14:paraId="50B57420" w14:textId="643B3ABD" w:rsidR="008D3B41" w:rsidRPr="008D3B41" w:rsidRDefault="008D3B41" w:rsidP="00794C4D">
      <w:pPr>
        <w:pStyle w:val="NormalWeb"/>
        <w:spacing w:line="360" w:lineRule="auto"/>
        <w:jc w:val="center"/>
        <w:rPr>
          <w:i/>
        </w:rPr>
      </w:pPr>
      <w:r w:rsidRPr="008D3B41">
        <w:rPr>
          <w:b/>
          <w:i/>
        </w:rPr>
        <w:t xml:space="preserve">Figure </w:t>
      </w:r>
      <w:r w:rsidR="00794C4D">
        <w:rPr>
          <w:b/>
          <w:i/>
        </w:rPr>
        <w:t>53</w:t>
      </w:r>
      <w:r w:rsidRPr="008D3B41">
        <w:rPr>
          <w:b/>
          <w:i/>
        </w:rPr>
        <w:t xml:space="preserve">: </w:t>
      </w:r>
      <w:r w:rsidRPr="008D3B41">
        <w:rPr>
          <w:i/>
        </w:rPr>
        <w:t>Google Chrome</w:t>
      </w:r>
    </w:p>
    <w:p w14:paraId="659C7D56" w14:textId="270B0C2A" w:rsidR="008D3B41" w:rsidRDefault="00794C4D" w:rsidP="005E795A">
      <w:pPr>
        <w:pStyle w:val="NormalWeb"/>
        <w:spacing w:line="480" w:lineRule="auto"/>
      </w:pPr>
      <w:r>
        <w:rPr>
          <w:noProof/>
        </w:rPr>
        <w:drawing>
          <wp:anchor distT="0" distB="0" distL="114300" distR="114300" simplePos="0" relativeHeight="251704320" behindDoc="0" locked="0" layoutInCell="1" allowOverlap="1" wp14:anchorId="5A3C82A3" wp14:editId="2304883A">
            <wp:simplePos x="0" y="0"/>
            <wp:positionH relativeFrom="column">
              <wp:posOffset>0</wp:posOffset>
            </wp:positionH>
            <wp:positionV relativeFrom="paragraph">
              <wp:posOffset>-2540</wp:posOffset>
            </wp:positionV>
            <wp:extent cx="4876800" cy="2630170"/>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876800" cy="2630170"/>
                    </a:xfrm>
                    <a:prstGeom prst="rect">
                      <a:avLst/>
                    </a:prstGeom>
                  </pic:spPr>
                </pic:pic>
              </a:graphicData>
            </a:graphic>
          </wp:anchor>
        </w:drawing>
      </w:r>
    </w:p>
    <w:p w14:paraId="3F8135F7" w14:textId="43A4DEFB" w:rsidR="008D3B41" w:rsidRDefault="008D3B41" w:rsidP="005E795A">
      <w:pPr>
        <w:pStyle w:val="NormalWeb"/>
        <w:spacing w:line="480" w:lineRule="auto"/>
        <w:rPr>
          <w:b/>
        </w:rPr>
      </w:pPr>
    </w:p>
    <w:p w14:paraId="6127D2C3" w14:textId="77777777" w:rsidR="00794C4D" w:rsidRDefault="00794C4D" w:rsidP="008D3B41">
      <w:pPr>
        <w:pStyle w:val="NormalWeb"/>
        <w:spacing w:line="480" w:lineRule="auto"/>
        <w:jc w:val="center"/>
        <w:rPr>
          <w:b/>
        </w:rPr>
      </w:pPr>
    </w:p>
    <w:p w14:paraId="4FCD734E" w14:textId="77777777" w:rsidR="00794C4D" w:rsidRDefault="00794C4D" w:rsidP="008D3B41">
      <w:pPr>
        <w:pStyle w:val="NormalWeb"/>
        <w:spacing w:line="480" w:lineRule="auto"/>
        <w:jc w:val="center"/>
        <w:rPr>
          <w:b/>
        </w:rPr>
      </w:pPr>
    </w:p>
    <w:p w14:paraId="17CD69D4" w14:textId="77777777" w:rsidR="00794C4D" w:rsidRDefault="00794C4D" w:rsidP="008D3B41">
      <w:pPr>
        <w:pStyle w:val="NormalWeb"/>
        <w:spacing w:line="480" w:lineRule="auto"/>
        <w:jc w:val="center"/>
        <w:rPr>
          <w:b/>
        </w:rPr>
      </w:pPr>
    </w:p>
    <w:p w14:paraId="420864A0" w14:textId="432C9ECC" w:rsidR="008D3B41" w:rsidRDefault="008D3B41" w:rsidP="00794C4D">
      <w:pPr>
        <w:pStyle w:val="NormalWeb"/>
        <w:spacing w:line="480" w:lineRule="auto"/>
        <w:jc w:val="center"/>
        <w:rPr>
          <w:i/>
        </w:rPr>
      </w:pPr>
      <w:r w:rsidRPr="008D3B41">
        <w:rPr>
          <w:b/>
          <w:i/>
        </w:rPr>
        <w:t>Figure 5</w:t>
      </w:r>
      <w:r w:rsidR="00794C4D">
        <w:rPr>
          <w:b/>
          <w:i/>
        </w:rPr>
        <w:t>4</w:t>
      </w:r>
      <w:r w:rsidRPr="008D3B41">
        <w:rPr>
          <w:b/>
          <w:i/>
        </w:rPr>
        <w:t xml:space="preserve">: </w:t>
      </w:r>
      <w:r>
        <w:rPr>
          <w:i/>
        </w:rPr>
        <w:t>Microsoft Edge</w:t>
      </w:r>
    </w:p>
    <w:p w14:paraId="7D2D5EF7" w14:textId="069F2BAE" w:rsidR="004E31C2" w:rsidRDefault="004E31C2" w:rsidP="004E31C2">
      <w:pPr>
        <w:pStyle w:val="NormalWeb"/>
        <w:spacing w:line="480" w:lineRule="auto"/>
        <w:rPr>
          <w:b/>
        </w:rPr>
      </w:pPr>
      <w:r w:rsidRPr="005E795A">
        <w:rPr>
          <w:b/>
        </w:rPr>
        <w:t>Desktop View</w:t>
      </w:r>
      <w:r>
        <w:rPr>
          <w:b/>
        </w:rPr>
        <w:t xml:space="preserve"> (Interviewer Dashboard)</w:t>
      </w:r>
    </w:p>
    <w:p w14:paraId="7CEC288D" w14:textId="2588EF92" w:rsidR="004E31C2" w:rsidRDefault="004E31C2" w:rsidP="004E31C2">
      <w:pPr>
        <w:pStyle w:val="NormalWeb"/>
        <w:spacing w:line="480" w:lineRule="auto"/>
        <w:rPr>
          <w:b/>
        </w:rPr>
      </w:pPr>
      <w:r>
        <w:rPr>
          <w:noProof/>
        </w:rPr>
        <w:lastRenderedPageBreak/>
        <w:drawing>
          <wp:inline distT="0" distB="0" distL="0" distR="0" wp14:anchorId="115B87BD" wp14:editId="5B1F85A0">
            <wp:extent cx="4991100" cy="252327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996988" cy="2526254"/>
                    </a:xfrm>
                    <a:prstGeom prst="rect">
                      <a:avLst/>
                    </a:prstGeom>
                  </pic:spPr>
                </pic:pic>
              </a:graphicData>
            </a:graphic>
          </wp:inline>
        </w:drawing>
      </w:r>
    </w:p>
    <w:p w14:paraId="1091874F" w14:textId="549A517E" w:rsidR="004E31C2" w:rsidRPr="004E31C2" w:rsidRDefault="004E31C2" w:rsidP="004E31C2">
      <w:pPr>
        <w:pStyle w:val="NormalWeb"/>
        <w:spacing w:line="480" w:lineRule="auto"/>
        <w:jc w:val="center"/>
        <w:rPr>
          <w:b/>
        </w:rPr>
      </w:pPr>
      <w:r w:rsidRPr="008D3B41">
        <w:rPr>
          <w:b/>
          <w:i/>
        </w:rPr>
        <w:t>Figure 5</w:t>
      </w:r>
      <w:r w:rsidR="00794C4D">
        <w:rPr>
          <w:b/>
          <w:i/>
        </w:rPr>
        <w:t>5</w:t>
      </w:r>
      <w:r w:rsidRPr="008D3B41">
        <w:rPr>
          <w:b/>
          <w:i/>
        </w:rPr>
        <w:t xml:space="preserve">: </w:t>
      </w:r>
      <w:r>
        <w:rPr>
          <w:i/>
        </w:rPr>
        <w:t>Google Chrome</w:t>
      </w:r>
    </w:p>
    <w:p w14:paraId="43713C17" w14:textId="5C90D16D" w:rsidR="004E31C2" w:rsidRDefault="004E31C2" w:rsidP="008D3B41">
      <w:pPr>
        <w:pStyle w:val="NormalWeb"/>
        <w:spacing w:line="480" w:lineRule="auto"/>
        <w:jc w:val="center"/>
        <w:rPr>
          <w:noProof/>
        </w:rPr>
      </w:pPr>
      <w:r>
        <w:rPr>
          <w:noProof/>
        </w:rPr>
        <w:drawing>
          <wp:inline distT="0" distB="0" distL="0" distR="0" wp14:anchorId="3ABF29ED" wp14:editId="69E3048D">
            <wp:extent cx="5486400" cy="264414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86400" cy="2644140"/>
                    </a:xfrm>
                    <a:prstGeom prst="rect">
                      <a:avLst/>
                    </a:prstGeom>
                  </pic:spPr>
                </pic:pic>
              </a:graphicData>
            </a:graphic>
          </wp:inline>
        </w:drawing>
      </w:r>
    </w:p>
    <w:p w14:paraId="6C196CA5" w14:textId="564C7506" w:rsidR="004E31C2" w:rsidRPr="004E31C2" w:rsidRDefault="004E31C2" w:rsidP="004E31C2">
      <w:pPr>
        <w:pStyle w:val="NormalWeb"/>
        <w:spacing w:line="480" w:lineRule="auto"/>
        <w:jc w:val="center"/>
        <w:rPr>
          <w:b/>
        </w:rPr>
      </w:pPr>
      <w:r w:rsidRPr="008D3B41">
        <w:rPr>
          <w:b/>
          <w:i/>
        </w:rPr>
        <w:t>Figure 5</w:t>
      </w:r>
      <w:r w:rsidR="00794C4D">
        <w:rPr>
          <w:b/>
          <w:i/>
        </w:rPr>
        <w:t>6</w:t>
      </w:r>
      <w:r w:rsidRPr="008D3B41">
        <w:rPr>
          <w:b/>
          <w:i/>
        </w:rPr>
        <w:t xml:space="preserve">: </w:t>
      </w:r>
      <w:r>
        <w:rPr>
          <w:i/>
        </w:rPr>
        <w:t>Microsoft Edge</w:t>
      </w:r>
    </w:p>
    <w:p w14:paraId="1469A8C1" w14:textId="783D5461" w:rsidR="004E31C2" w:rsidRPr="004E31C2" w:rsidRDefault="004E31C2" w:rsidP="004E31C2">
      <w:pPr>
        <w:pStyle w:val="NormalWeb"/>
        <w:spacing w:line="480" w:lineRule="auto"/>
        <w:rPr>
          <w:b/>
        </w:rPr>
      </w:pPr>
      <w:r w:rsidRPr="005E795A">
        <w:rPr>
          <w:b/>
        </w:rPr>
        <w:t>Desktop View</w:t>
      </w:r>
      <w:r>
        <w:rPr>
          <w:b/>
        </w:rPr>
        <w:t xml:space="preserve"> (Applicant </w:t>
      </w:r>
      <w:proofErr w:type="spellStart"/>
      <w:r>
        <w:rPr>
          <w:b/>
        </w:rPr>
        <w:t>Userform</w:t>
      </w:r>
      <w:proofErr w:type="spellEnd"/>
      <w:r>
        <w:rPr>
          <w:b/>
        </w:rPr>
        <w:t>)</w:t>
      </w:r>
    </w:p>
    <w:p w14:paraId="62E3DF86" w14:textId="408CDC22" w:rsidR="00E1302D" w:rsidRPr="008D3B41" w:rsidRDefault="00E1302D" w:rsidP="008D3B41">
      <w:pPr>
        <w:pStyle w:val="NormalWeb"/>
        <w:spacing w:line="480" w:lineRule="auto"/>
        <w:jc w:val="center"/>
        <w:rPr>
          <w:i/>
        </w:rPr>
      </w:pPr>
      <w:r>
        <w:rPr>
          <w:noProof/>
        </w:rPr>
        <w:lastRenderedPageBreak/>
        <w:drawing>
          <wp:inline distT="0" distB="0" distL="0" distR="0" wp14:anchorId="76E5E6F4" wp14:editId="3662B250">
            <wp:extent cx="4981575" cy="25559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993934" cy="2562281"/>
                    </a:xfrm>
                    <a:prstGeom prst="rect">
                      <a:avLst/>
                    </a:prstGeom>
                  </pic:spPr>
                </pic:pic>
              </a:graphicData>
            </a:graphic>
          </wp:inline>
        </w:drawing>
      </w:r>
    </w:p>
    <w:p w14:paraId="7527D721" w14:textId="5AE25B07" w:rsidR="004E31C2" w:rsidRDefault="004E31C2" w:rsidP="004E31C2">
      <w:pPr>
        <w:pStyle w:val="NormalWeb"/>
        <w:spacing w:line="480" w:lineRule="auto"/>
        <w:jc w:val="center"/>
        <w:rPr>
          <w:i/>
        </w:rPr>
      </w:pPr>
      <w:r w:rsidRPr="008D3B41">
        <w:rPr>
          <w:b/>
          <w:i/>
        </w:rPr>
        <w:t>Figure 5</w:t>
      </w:r>
      <w:r w:rsidR="00794C4D">
        <w:rPr>
          <w:b/>
          <w:i/>
        </w:rPr>
        <w:t>7</w:t>
      </w:r>
      <w:r w:rsidRPr="008D3B41">
        <w:rPr>
          <w:b/>
          <w:i/>
        </w:rPr>
        <w:t xml:space="preserve">: </w:t>
      </w:r>
      <w:r>
        <w:rPr>
          <w:i/>
        </w:rPr>
        <w:t>Google Chrome</w:t>
      </w:r>
    </w:p>
    <w:p w14:paraId="1A87A384" w14:textId="5A7B125C" w:rsidR="004E31C2" w:rsidRDefault="004E31C2" w:rsidP="004E31C2">
      <w:pPr>
        <w:pStyle w:val="NormalWeb"/>
        <w:spacing w:line="480" w:lineRule="auto"/>
        <w:jc w:val="center"/>
        <w:rPr>
          <w:b/>
        </w:rPr>
      </w:pPr>
      <w:r>
        <w:rPr>
          <w:noProof/>
        </w:rPr>
        <w:drawing>
          <wp:inline distT="0" distB="0" distL="0" distR="0" wp14:anchorId="3E7C46BD" wp14:editId="3CD7A8D6">
            <wp:extent cx="4991100" cy="2583934"/>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06134" cy="2591717"/>
                    </a:xfrm>
                    <a:prstGeom prst="rect">
                      <a:avLst/>
                    </a:prstGeom>
                  </pic:spPr>
                </pic:pic>
              </a:graphicData>
            </a:graphic>
          </wp:inline>
        </w:drawing>
      </w:r>
    </w:p>
    <w:p w14:paraId="0D9CACB9" w14:textId="50208254" w:rsidR="004E31C2" w:rsidRDefault="004E31C2" w:rsidP="004E31C2">
      <w:pPr>
        <w:pStyle w:val="NormalWeb"/>
        <w:spacing w:line="480" w:lineRule="auto"/>
        <w:jc w:val="center"/>
        <w:rPr>
          <w:i/>
        </w:rPr>
      </w:pPr>
      <w:r w:rsidRPr="008D3B41">
        <w:rPr>
          <w:b/>
          <w:i/>
        </w:rPr>
        <w:t>Figure 5</w:t>
      </w:r>
      <w:r w:rsidR="00794C4D">
        <w:rPr>
          <w:b/>
          <w:i/>
        </w:rPr>
        <w:t>8</w:t>
      </w:r>
      <w:r w:rsidRPr="008D3B41">
        <w:rPr>
          <w:b/>
          <w:i/>
        </w:rPr>
        <w:t xml:space="preserve">: </w:t>
      </w:r>
      <w:r>
        <w:rPr>
          <w:i/>
        </w:rPr>
        <w:t>Microsoft Edge</w:t>
      </w:r>
    </w:p>
    <w:p w14:paraId="0A34C21C" w14:textId="25076DBC" w:rsidR="008164EB" w:rsidRDefault="008164EB">
      <w:pPr>
        <w:rPr>
          <w:i/>
          <w:lang w:val="en-PH" w:eastAsia="en-PH"/>
        </w:rPr>
      </w:pPr>
      <w:r>
        <w:rPr>
          <w:i/>
        </w:rPr>
        <w:br w:type="page"/>
      </w:r>
    </w:p>
    <w:p w14:paraId="29099CAA" w14:textId="2A8280F1" w:rsidR="008164EB" w:rsidRPr="008164EB" w:rsidRDefault="008164EB" w:rsidP="008164EB">
      <w:pPr>
        <w:pStyle w:val="Heading1"/>
        <w:rPr>
          <w:rFonts w:ascii="Times New Roman" w:hAnsi="Times New Roman" w:cs="Times New Roman"/>
        </w:rPr>
      </w:pPr>
      <w:r w:rsidRPr="008164EB">
        <w:rPr>
          <w:rFonts w:ascii="Times New Roman" w:hAnsi="Times New Roman" w:cs="Times New Roman"/>
        </w:rPr>
        <w:lastRenderedPageBreak/>
        <w:t>Appendix C</w:t>
      </w:r>
    </w:p>
    <w:p w14:paraId="6B9963D5" w14:textId="0DC5B066" w:rsidR="008164EB" w:rsidRDefault="008164EB" w:rsidP="004E31C2">
      <w:pPr>
        <w:pStyle w:val="NormalWeb"/>
        <w:spacing w:line="480" w:lineRule="auto"/>
        <w:jc w:val="center"/>
        <w:rPr>
          <w:b/>
        </w:rPr>
      </w:pPr>
      <w:r w:rsidRPr="006D1C0E">
        <w:rPr>
          <w:noProof/>
        </w:rPr>
        <w:drawing>
          <wp:anchor distT="0" distB="0" distL="114300" distR="114300" simplePos="0" relativeHeight="251714560" behindDoc="0" locked="0" layoutInCell="1" allowOverlap="1" wp14:anchorId="42642340" wp14:editId="740CECFA">
            <wp:simplePos x="0" y="0"/>
            <wp:positionH relativeFrom="margin">
              <wp:align>center</wp:align>
            </wp:positionH>
            <wp:positionV relativeFrom="paragraph">
              <wp:posOffset>4829810</wp:posOffset>
            </wp:positionV>
            <wp:extent cx="5334000" cy="1460500"/>
            <wp:effectExtent l="0" t="0" r="0" b="6350"/>
            <wp:wrapTopAndBottom/>
            <wp:docPr id="16962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77372" name=""/>
                    <pic:cNvPicPr/>
                  </pic:nvPicPr>
                  <pic:blipFill rotWithShape="1">
                    <a:blip r:embed="rId89">
                      <a:extLst>
                        <a:ext uri="{28A0092B-C50C-407E-A947-70E740481C1C}">
                          <a14:useLocalDpi xmlns:a14="http://schemas.microsoft.com/office/drawing/2010/main" val="0"/>
                        </a:ext>
                      </a:extLst>
                    </a:blip>
                    <a:srcRect t="1774" b="30240"/>
                    <a:stretch>
                      <a:fillRect/>
                    </a:stretch>
                  </pic:blipFill>
                  <pic:spPr bwMode="auto">
                    <a:xfrm>
                      <a:off x="0" y="0"/>
                      <a:ext cx="5334000" cy="1460500"/>
                    </a:xfrm>
                    <a:prstGeom prst="rect">
                      <a:avLst/>
                    </a:prstGeom>
                    <a:ln>
                      <a:noFill/>
                    </a:ln>
                    <a:extLst>
                      <a:ext uri="{53640926-AAD7-44D8-BBD7-CCE9431645EC}">
                        <a14:shadowObscured xmlns:a14="http://schemas.microsoft.com/office/drawing/2010/main"/>
                      </a:ext>
                    </a:extLst>
                  </pic:spPr>
                </pic:pic>
              </a:graphicData>
            </a:graphic>
          </wp:anchor>
        </w:drawing>
      </w:r>
      <w:r w:rsidRPr="006D1C0E">
        <w:rPr>
          <w:b/>
          <w:bCs/>
          <w:noProof/>
        </w:rPr>
        <w:drawing>
          <wp:anchor distT="0" distB="0" distL="114300" distR="114300" simplePos="0" relativeHeight="251711488" behindDoc="0" locked="0" layoutInCell="1" allowOverlap="1" wp14:anchorId="7D521D58" wp14:editId="2A548087">
            <wp:simplePos x="0" y="0"/>
            <wp:positionH relativeFrom="margin">
              <wp:align>right</wp:align>
            </wp:positionH>
            <wp:positionV relativeFrom="paragraph">
              <wp:posOffset>2705100</wp:posOffset>
            </wp:positionV>
            <wp:extent cx="5486400" cy="2101850"/>
            <wp:effectExtent l="0" t="0" r="0" b="0"/>
            <wp:wrapSquare wrapText="bothSides"/>
            <wp:docPr id="149788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89083" name=""/>
                    <pic:cNvPicPr/>
                  </pic:nvPicPr>
                  <pic:blipFill rotWithShape="1">
                    <a:blip r:embed="rId90">
                      <a:extLst>
                        <a:ext uri="{28A0092B-C50C-407E-A947-70E740481C1C}">
                          <a14:useLocalDpi xmlns:a14="http://schemas.microsoft.com/office/drawing/2010/main" val="0"/>
                        </a:ext>
                      </a:extLst>
                    </a:blip>
                    <a:srcRect t="5555" b="2500"/>
                    <a:stretch>
                      <a:fillRect/>
                    </a:stretch>
                  </pic:blipFill>
                  <pic:spPr bwMode="auto">
                    <a:xfrm>
                      <a:off x="0" y="0"/>
                      <a:ext cx="5486400" cy="2101850"/>
                    </a:xfrm>
                    <a:prstGeom prst="rect">
                      <a:avLst/>
                    </a:prstGeom>
                    <a:ln>
                      <a:noFill/>
                    </a:ln>
                    <a:extLst>
                      <a:ext uri="{53640926-AAD7-44D8-BBD7-CCE9431645EC}">
                        <a14:shadowObscured xmlns:a14="http://schemas.microsoft.com/office/drawing/2010/main"/>
                      </a:ext>
                    </a:extLst>
                  </pic:spPr>
                </pic:pic>
              </a:graphicData>
            </a:graphic>
          </wp:anchor>
        </w:drawing>
      </w:r>
      <w:r w:rsidRPr="000C402F">
        <w:rPr>
          <w:b/>
          <w:bCs/>
          <w:noProof/>
        </w:rPr>
        <w:drawing>
          <wp:anchor distT="0" distB="0" distL="114300" distR="114300" simplePos="0" relativeHeight="251712512" behindDoc="0" locked="0" layoutInCell="1" allowOverlap="1" wp14:anchorId="06773C85" wp14:editId="0EEE772D">
            <wp:simplePos x="0" y="0"/>
            <wp:positionH relativeFrom="margin">
              <wp:align>right</wp:align>
            </wp:positionH>
            <wp:positionV relativeFrom="paragraph">
              <wp:posOffset>500380</wp:posOffset>
            </wp:positionV>
            <wp:extent cx="5486400" cy="2111375"/>
            <wp:effectExtent l="0" t="0" r="0" b="3175"/>
            <wp:wrapSquare wrapText="bothSides"/>
            <wp:docPr id="33087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71749" name=""/>
                    <pic:cNvPicPr/>
                  </pic:nvPicPr>
                  <pic:blipFill>
                    <a:blip r:embed="rId91">
                      <a:extLst>
                        <a:ext uri="{28A0092B-C50C-407E-A947-70E740481C1C}">
                          <a14:useLocalDpi xmlns:a14="http://schemas.microsoft.com/office/drawing/2010/main" val="0"/>
                        </a:ext>
                      </a:extLst>
                    </a:blip>
                    <a:stretch>
                      <a:fillRect/>
                    </a:stretch>
                  </pic:blipFill>
                  <pic:spPr>
                    <a:xfrm>
                      <a:off x="0" y="0"/>
                      <a:ext cx="5486400" cy="2111375"/>
                    </a:xfrm>
                    <a:prstGeom prst="rect">
                      <a:avLst/>
                    </a:prstGeom>
                  </pic:spPr>
                </pic:pic>
              </a:graphicData>
            </a:graphic>
          </wp:anchor>
        </w:drawing>
      </w:r>
      <w:r w:rsidRPr="008164EB">
        <w:rPr>
          <w:b/>
        </w:rPr>
        <w:t>SAMPLE EVALUATION SHEET</w:t>
      </w:r>
    </w:p>
    <w:p w14:paraId="08306E83" w14:textId="7E45A34E" w:rsidR="008164EB" w:rsidRDefault="008164EB" w:rsidP="004E31C2">
      <w:pPr>
        <w:pStyle w:val="NormalWeb"/>
        <w:spacing w:line="480" w:lineRule="auto"/>
        <w:jc w:val="center"/>
        <w:rPr>
          <w:b/>
        </w:rPr>
      </w:pPr>
    </w:p>
    <w:p w14:paraId="2CBDBB93" w14:textId="44C32741" w:rsidR="008164EB" w:rsidRPr="008164EB" w:rsidRDefault="008164EB" w:rsidP="004E31C2">
      <w:pPr>
        <w:pStyle w:val="NormalWeb"/>
        <w:spacing w:line="480" w:lineRule="auto"/>
        <w:jc w:val="center"/>
        <w:rPr>
          <w:b/>
        </w:rPr>
      </w:pPr>
    </w:p>
    <w:p w14:paraId="1FA66877" w14:textId="77777777" w:rsidR="007A0E86" w:rsidRDefault="007A0E86" w:rsidP="00233561">
      <w:pPr>
        <w:rPr>
          <w:b/>
        </w:rPr>
      </w:pPr>
    </w:p>
    <w:p w14:paraId="4ADBF60B" w14:textId="3FE002E9" w:rsidR="007A0E86" w:rsidRDefault="008164EB" w:rsidP="00233561">
      <w:pPr>
        <w:rPr>
          <w:b/>
        </w:rPr>
      </w:pPr>
      <w:r w:rsidRPr="006D1C0E">
        <w:rPr>
          <w:noProof/>
        </w:rPr>
        <w:lastRenderedPageBreak/>
        <w:drawing>
          <wp:inline distT="0" distB="0" distL="0" distR="0" wp14:anchorId="26692275" wp14:editId="4E697CA7">
            <wp:extent cx="5486400" cy="1879600"/>
            <wp:effectExtent l="0" t="0" r="0" b="6350"/>
            <wp:docPr id="30265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1526" name=""/>
                    <pic:cNvPicPr/>
                  </pic:nvPicPr>
                  <pic:blipFill rotWithShape="1">
                    <a:blip r:embed="rId92"/>
                    <a:srcRect b="8046"/>
                    <a:stretch>
                      <a:fillRect/>
                    </a:stretch>
                  </pic:blipFill>
                  <pic:spPr bwMode="auto">
                    <a:xfrm>
                      <a:off x="0" y="0"/>
                      <a:ext cx="5486400" cy="1879600"/>
                    </a:xfrm>
                    <a:prstGeom prst="rect">
                      <a:avLst/>
                    </a:prstGeom>
                    <a:ln>
                      <a:noFill/>
                    </a:ln>
                    <a:extLst>
                      <a:ext uri="{53640926-AAD7-44D8-BBD7-CCE9431645EC}">
                        <a14:shadowObscured xmlns:a14="http://schemas.microsoft.com/office/drawing/2010/main"/>
                      </a:ext>
                    </a:extLst>
                  </pic:spPr>
                </pic:pic>
              </a:graphicData>
            </a:graphic>
          </wp:inline>
        </w:drawing>
      </w:r>
    </w:p>
    <w:p w14:paraId="0FDC823C" w14:textId="31AFD273" w:rsidR="008164EB" w:rsidRDefault="008164EB" w:rsidP="00233561">
      <w:pPr>
        <w:rPr>
          <w:b/>
        </w:rPr>
      </w:pPr>
      <w:r w:rsidRPr="004D4A06">
        <w:rPr>
          <w:noProof/>
        </w:rPr>
        <w:drawing>
          <wp:anchor distT="0" distB="0" distL="114300" distR="114300" simplePos="0" relativeHeight="251716608" behindDoc="0" locked="0" layoutInCell="1" allowOverlap="1" wp14:anchorId="412966CF" wp14:editId="6C59F5A7">
            <wp:simplePos x="0" y="0"/>
            <wp:positionH relativeFrom="margin">
              <wp:posOffset>0</wp:posOffset>
            </wp:positionH>
            <wp:positionV relativeFrom="paragraph">
              <wp:posOffset>171450</wp:posOffset>
            </wp:positionV>
            <wp:extent cx="5473700" cy="1469390"/>
            <wp:effectExtent l="0" t="0" r="0" b="0"/>
            <wp:wrapThrough wrapText="bothSides">
              <wp:wrapPolygon edited="0">
                <wp:start x="0" y="0"/>
                <wp:lineTo x="0" y="21283"/>
                <wp:lineTo x="21500" y="21283"/>
                <wp:lineTo x="21500" y="0"/>
                <wp:lineTo x="0" y="0"/>
              </wp:wrapPolygon>
            </wp:wrapThrough>
            <wp:docPr id="140163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36943" name=""/>
                    <pic:cNvPicPr/>
                  </pic:nvPicPr>
                  <pic:blipFill rotWithShape="1">
                    <a:blip r:embed="rId93">
                      <a:extLst>
                        <a:ext uri="{28A0092B-C50C-407E-A947-70E740481C1C}">
                          <a14:useLocalDpi xmlns:a14="http://schemas.microsoft.com/office/drawing/2010/main" val="0"/>
                        </a:ext>
                      </a:extLst>
                    </a:blip>
                    <a:srcRect t="1699"/>
                    <a:stretch>
                      <a:fillRect/>
                    </a:stretch>
                  </pic:blipFill>
                  <pic:spPr bwMode="auto">
                    <a:xfrm>
                      <a:off x="0" y="0"/>
                      <a:ext cx="5473700" cy="1469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4EB0C8FA" w14:textId="5231FB6E" w:rsidR="008164EB" w:rsidRDefault="008164EB">
      <w:pPr>
        <w:rPr>
          <w:b/>
        </w:rPr>
      </w:pPr>
      <w:r>
        <w:rPr>
          <w:b/>
        </w:rPr>
        <w:br w:type="page"/>
      </w:r>
    </w:p>
    <w:p w14:paraId="4058775B" w14:textId="5E9F077F" w:rsidR="008164EB" w:rsidRPr="001077AF" w:rsidRDefault="008164EB" w:rsidP="008164EB">
      <w:pPr>
        <w:pStyle w:val="Heading1"/>
        <w:spacing w:after="240" w:line="480" w:lineRule="auto"/>
        <w:rPr>
          <w:rFonts w:ascii="Times New Roman" w:hAnsi="Times New Roman" w:cs="Times New Roman"/>
        </w:rPr>
      </w:pPr>
      <w:bookmarkStart w:id="32" w:name="_Toc220356814"/>
      <w:r w:rsidRPr="001077AF">
        <w:rPr>
          <w:rFonts w:ascii="Times New Roman" w:hAnsi="Times New Roman" w:cs="Times New Roman"/>
        </w:rPr>
        <w:lastRenderedPageBreak/>
        <w:t xml:space="preserve">Appendix </w:t>
      </w:r>
      <w:bookmarkEnd w:id="32"/>
      <w:r>
        <w:rPr>
          <w:rFonts w:ascii="Times New Roman" w:hAnsi="Times New Roman" w:cs="Times New Roman"/>
        </w:rPr>
        <w:t>D</w:t>
      </w:r>
    </w:p>
    <w:p w14:paraId="1CE7A64B" w14:textId="15EF85B4" w:rsidR="008164EB" w:rsidRDefault="008164EB" w:rsidP="008164EB">
      <w:pPr>
        <w:jc w:val="center"/>
        <w:rPr>
          <w:b/>
        </w:rPr>
      </w:pPr>
      <w:bookmarkStart w:id="33" w:name="_Toc220356815"/>
      <w:r w:rsidRPr="008164EB">
        <w:rPr>
          <w:b/>
        </w:rPr>
        <w:t>SURVEY QUESTIONNAIRE AND RESULTS SHEETS</w:t>
      </w:r>
      <w:bookmarkEnd w:id="33"/>
    </w:p>
    <w:p w14:paraId="20E919D1" w14:textId="5FC9AF93" w:rsidR="008164EB" w:rsidRDefault="008164EB" w:rsidP="008164EB">
      <w:pPr>
        <w:jc w:val="center"/>
        <w:rPr>
          <w:b/>
        </w:rPr>
      </w:pPr>
    </w:p>
    <w:p w14:paraId="57617FA1" w14:textId="2CC06A4F" w:rsidR="008164EB" w:rsidRPr="008164EB" w:rsidRDefault="00B42380" w:rsidP="008164EB">
      <w:pPr>
        <w:jc w:val="center"/>
        <w:rPr>
          <w:b/>
        </w:rPr>
      </w:pPr>
      <w:r w:rsidRPr="00B42380">
        <w:rPr>
          <w:b/>
        </w:rPr>
        <w:drawing>
          <wp:inline distT="0" distB="0" distL="0" distR="0" wp14:anchorId="6CBB1829" wp14:editId="62C97C38">
            <wp:extent cx="3619942" cy="5943600"/>
            <wp:effectExtent l="0" t="0" r="0" b="0"/>
            <wp:docPr id="330871746" name="Picture 3308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623776" cy="5949896"/>
                    </a:xfrm>
                    <a:prstGeom prst="rect">
                      <a:avLst/>
                    </a:prstGeom>
                  </pic:spPr>
                </pic:pic>
              </a:graphicData>
            </a:graphic>
          </wp:inline>
        </w:drawing>
      </w:r>
    </w:p>
    <w:p w14:paraId="62879D3A" w14:textId="77777777" w:rsidR="007A0E86" w:rsidRDefault="007A0E86" w:rsidP="00233561">
      <w:pPr>
        <w:rPr>
          <w:b/>
        </w:rPr>
      </w:pPr>
    </w:p>
    <w:p w14:paraId="7BF29856" w14:textId="3B4A1808" w:rsidR="00B42380" w:rsidRDefault="00B42380">
      <w:pPr>
        <w:rPr>
          <w:b/>
        </w:rPr>
      </w:pPr>
    </w:p>
    <w:p w14:paraId="1C7F4D5D" w14:textId="77777777" w:rsidR="00B42380" w:rsidRDefault="00B42380">
      <w:pPr>
        <w:rPr>
          <w:b/>
        </w:rPr>
      </w:pPr>
    </w:p>
    <w:p w14:paraId="4F36189C" w14:textId="314D3003" w:rsidR="00B42380" w:rsidRDefault="00B42380">
      <w:pPr>
        <w:rPr>
          <w:b/>
        </w:rPr>
      </w:pPr>
      <w:r w:rsidRPr="00B42380">
        <w:rPr>
          <w:b/>
        </w:rPr>
        <w:lastRenderedPageBreak/>
        <w:drawing>
          <wp:anchor distT="0" distB="0" distL="114300" distR="114300" simplePos="0" relativeHeight="251717632" behindDoc="0" locked="0" layoutInCell="1" allowOverlap="1" wp14:anchorId="664CAA34" wp14:editId="41352902">
            <wp:simplePos x="0" y="0"/>
            <wp:positionH relativeFrom="page">
              <wp:posOffset>2313400</wp:posOffset>
            </wp:positionH>
            <wp:positionV relativeFrom="paragraph">
              <wp:posOffset>671953</wp:posOffset>
            </wp:positionV>
            <wp:extent cx="3514299" cy="3346311"/>
            <wp:effectExtent l="0" t="0" r="0" b="6985"/>
            <wp:wrapSquare wrapText="bothSides"/>
            <wp:docPr id="330871747" name="Picture 3308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3514299" cy="3346311"/>
                    </a:xfrm>
                    <a:prstGeom prst="rect">
                      <a:avLst/>
                    </a:prstGeom>
                  </pic:spPr>
                </pic:pic>
              </a:graphicData>
            </a:graphic>
          </wp:anchor>
        </w:drawing>
      </w:r>
    </w:p>
    <w:p w14:paraId="005D121E" w14:textId="22BFC09E" w:rsidR="00B42380" w:rsidRDefault="00B42380">
      <w:pPr>
        <w:rPr>
          <w:b/>
        </w:rPr>
      </w:pPr>
    </w:p>
    <w:p w14:paraId="662007F1" w14:textId="77777777" w:rsidR="007A0E86" w:rsidRDefault="007A0E86">
      <w:pPr>
        <w:rPr>
          <w:b/>
        </w:rPr>
      </w:pPr>
    </w:p>
    <w:p w14:paraId="0F2733C1" w14:textId="77777777" w:rsidR="00B42380" w:rsidRDefault="00B42380" w:rsidP="00233561">
      <w:pPr>
        <w:rPr>
          <w:b/>
        </w:rPr>
      </w:pPr>
    </w:p>
    <w:p w14:paraId="0B94D1A9" w14:textId="77777777" w:rsidR="00B42380" w:rsidRDefault="00B42380" w:rsidP="00233561">
      <w:pPr>
        <w:rPr>
          <w:b/>
        </w:rPr>
      </w:pPr>
    </w:p>
    <w:p w14:paraId="7FF0DBBC" w14:textId="77777777" w:rsidR="00B42380" w:rsidRDefault="00B42380" w:rsidP="00233561">
      <w:pPr>
        <w:rPr>
          <w:b/>
        </w:rPr>
      </w:pPr>
    </w:p>
    <w:p w14:paraId="4039F151" w14:textId="77777777" w:rsidR="00B42380" w:rsidRDefault="00B42380" w:rsidP="00233561">
      <w:pPr>
        <w:rPr>
          <w:b/>
        </w:rPr>
      </w:pPr>
    </w:p>
    <w:p w14:paraId="2B804BC0" w14:textId="77777777" w:rsidR="00B42380" w:rsidRDefault="00B42380" w:rsidP="00233561">
      <w:pPr>
        <w:rPr>
          <w:b/>
        </w:rPr>
      </w:pPr>
    </w:p>
    <w:p w14:paraId="75DA335E" w14:textId="77777777" w:rsidR="00B42380" w:rsidRDefault="00B42380" w:rsidP="00233561">
      <w:pPr>
        <w:rPr>
          <w:b/>
        </w:rPr>
      </w:pPr>
    </w:p>
    <w:p w14:paraId="256AE03D" w14:textId="77777777" w:rsidR="00B42380" w:rsidRDefault="00B42380" w:rsidP="00233561">
      <w:pPr>
        <w:rPr>
          <w:b/>
        </w:rPr>
      </w:pPr>
    </w:p>
    <w:p w14:paraId="1B02BA77" w14:textId="77777777" w:rsidR="00B42380" w:rsidRDefault="00B42380" w:rsidP="00233561">
      <w:pPr>
        <w:rPr>
          <w:b/>
        </w:rPr>
      </w:pPr>
    </w:p>
    <w:p w14:paraId="7B3BCB0D" w14:textId="77777777" w:rsidR="00B42380" w:rsidRDefault="00B42380" w:rsidP="00233561">
      <w:pPr>
        <w:rPr>
          <w:b/>
        </w:rPr>
      </w:pPr>
    </w:p>
    <w:p w14:paraId="053BAD53" w14:textId="77777777" w:rsidR="00B42380" w:rsidRDefault="00B42380" w:rsidP="00233561">
      <w:pPr>
        <w:rPr>
          <w:b/>
        </w:rPr>
      </w:pPr>
    </w:p>
    <w:p w14:paraId="6E6B02DF" w14:textId="77777777" w:rsidR="00B42380" w:rsidRDefault="00B42380" w:rsidP="00233561">
      <w:pPr>
        <w:rPr>
          <w:b/>
        </w:rPr>
      </w:pPr>
    </w:p>
    <w:p w14:paraId="12DD075F" w14:textId="77777777" w:rsidR="00B42380" w:rsidRDefault="00B42380" w:rsidP="00233561">
      <w:pPr>
        <w:rPr>
          <w:b/>
        </w:rPr>
      </w:pPr>
    </w:p>
    <w:p w14:paraId="2A0E4EE0" w14:textId="77777777" w:rsidR="00B42380" w:rsidRDefault="00B42380" w:rsidP="00233561">
      <w:pPr>
        <w:rPr>
          <w:b/>
        </w:rPr>
      </w:pPr>
    </w:p>
    <w:p w14:paraId="26012884" w14:textId="77777777" w:rsidR="00B42380" w:rsidRDefault="00B42380" w:rsidP="00233561">
      <w:pPr>
        <w:rPr>
          <w:b/>
        </w:rPr>
      </w:pPr>
    </w:p>
    <w:p w14:paraId="54C7172A" w14:textId="77777777" w:rsidR="00B42380" w:rsidRDefault="00B42380" w:rsidP="00233561">
      <w:pPr>
        <w:rPr>
          <w:b/>
        </w:rPr>
      </w:pPr>
    </w:p>
    <w:p w14:paraId="0072925E" w14:textId="77777777" w:rsidR="00B42380" w:rsidRDefault="00B42380" w:rsidP="00233561">
      <w:pPr>
        <w:rPr>
          <w:b/>
        </w:rPr>
      </w:pPr>
    </w:p>
    <w:p w14:paraId="49FEC39C" w14:textId="77777777" w:rsidR="00B42380" w:rsidRDefault="00B42380" w:rsidP="00233561">
      <w:pPr>
        <w:rPr>
          <w:b/>
        </w:rPr>
      </w:pPr>
    </w:p>
    <w:p w14:paraId="05566F95" w14:textId="77777777" w:rsidR="00B42380" w:rsidRDefault="00B42380" w:rsidP="00233561">
      <w:pPr>
        <w:rPr>
          <w:b/>
        </w:rPr>
      </w:pPr>
    </w:p>
    <w:p w14:paraId="7C785550" w14:textId="77777777" w:rsidR="00B42380" w:rsidRDefault="00B42380" w:rsidP="00233561">
      <w:pPr>
        <w:rPr>
          <w:b/>
        </w:rPr>
      </w:pPr>
    </w:p>
    <w:p w14:paraId="23C11637" w14:textId="77777777" w:rsidR="00B42380" w:rsidRDefault="00B42380" w:rsidP="00233561">
      <w:pPr>
        <w:rPr>
          <w:b/>
        </w:rPr>
      </w:pPr>
    </w:p>
    <w:p w14:paraId="1A1E2D3C" w14:textId="54B72098" w:rsidR="00B42380" w:rsidRDefault="00B42380" w:rsidP="00233561">
      <w:pPr>
        <w:rPr>
          <w:b/>
        </w:rPr>
      </w:pPr>
    </w:p>
    <w:p w14:paraId="08C6B2F9" w14:textId="106A4C9A" w:rsidR="00B42380" w:rsidRDefault="00B42380" w:rsidP="00233561">
      <w:pPr>
        <w:rPr>
          <w:b/>
        </w:rPr>
      </w:pPr>
      <w:r w:rsidRPr="00B42380">
        <w:rPr>
          <w:b/>
        </w:rPr>
        <w:drawing>
          <wp:anchor distT="0" distB="0" distL="114300" distR="114300" simplePos="0" relativeHeight="251718656" behindDoc="0" locked="0" layoutInCell="1" allowOverlap="1" wp14:anchorId="665B0B48" wp14:editId="230BE991">
            <wp:simplePos x="0" y="0"/>
            <wp:positionH relativeFrom="margin">
              <wp:posOffset>866633</wp:posOffset>
            </wp:positionH>
            <wp:positionV relativeFrom="paragraph">
              <wp:posOffset>3942</wp:posOffset>
            </wp:positionV>
            <wp:extent cx="3650776" cy="3616127"/>
            <wp:effectExtent l="0" t="0" r="6985" b="3810"/>
            <wp:wrapSquare wrapText="bothSides"/>
            <wp:docPr id="330871748" name="Picture 33087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3650776" cy="3616127"/>
                    </a:xfrm>
                    <a:prstGeom prst="rect">
                      <a:avLst/>
                    </a:prstGeom>
                  </pic:spPr>
                </pic:pic>
              </a:graphicData>
            </a:graphic>
          </wp:anchor>
        </w:drawing>
      </w:r>
    </w:p>
    <w:p w14:paraId="4BFD1E36" w14:textId="7DBE7D08" w:rsidR="00B42380" w:rsidRDefault="00B42380" w:rsidP="00233561">
      <w:pPr>
        <w:rPr>
          <w:b/>
        </w:rPr>
      </w:pPr>
    </w:p>
    <w:p w14:paraId="79C9C502" w14:textId="2A1191ED" w:rsidR="00B42380" w:rsidRDefault="00B42380" w:rsidP="00233561">
      <w:pPr>
        <w:rPr>
          <w:b/>
        </w:rPr>
      </w:pPr>
    </w:p>
    <w:p w14:paraId="76A30261" w14:textId="77777777" w:rsidR="00B42380" w:rsidRDefault="00B42380" w:rsidP="00233561">
      <w:pPr>
        <w:rPr>
          <w:b/>
        </w:rPr>
      </w:pPr>
    </w:p>
    <w:p w14:paraId="042AD790" w14:textId="77777777" w:rsidR="00B42380" w:rsidRDefault="00B42380" w:rsidP="00233561">
      <w:pPr>
        <w:rPr>
          <w:b/>
        </w:rPr>
      </w:pPr>
    </w:p>
    <w:p w14:paraId="5AA0E6E9" w14:textId="77777777" w:rsidR="00B42380" w:rsidRDefault="00B42380" w:rsidP="00233561">
      <w:pPr>
        <w:rPr>
          <w:b/>
        </w:rPr>
      </w:pPr>
    </w:p>
    <w:p w14:paraId="1F88E727" w14:textId="77777777" w:rsidR="00B42380" w:rsidRDefault="00B42380" w:rsidP="00233561">
      <w:pPr>
        <w:rPr>
          <w:b/>
        </w:rPr>
      </w:pPr>
    </w:p>
    <w:p w14:paraId="5FC5E706" w14:textId="77777777" w:rsidR="00B42380" w:rsidRDefault="00B42380" w:rsidP="00233561">
      <w:pPr>
        <w:rPr>
          <w:b/>
        </w:rPr>
      </w:pPr>
    </w:p>
    <w:p w14:paraId="254DB8E1" w14:textId="77777777" w:rsidR="00B42380" w:rsidRDefault="00B42380" w:rsidP="00233561">
      <w:pPr>
        <w:rPr>
          <w:b/>
        </w:rPr>
      </w:pPr>
    </w:p>
    <w:p w14:paraId="564631E3" w14:textId="77777777" w:rsidR="00B42380" w:rsidRDefault="00B42380" w:rsidP="00233561">
      <w:pPr>
        <w:rPr>
          <w:b/>
        </w:rPr>
      </w:pPr>
    </w:p>
    <w:p w14:paraId="0F485668" w14:textId="77777777" w:rsidR="00B42380" w:rsidRDefault="00B42380" w:rsidP="00233561">
      <w:pPr>
        <w:rPr>
          <w:b/>
        </w:rPr>
      </w:pPr>
    </w:p>
    <w:p w14:paraId="398534C0" w14:textId="59095A34" w:rsidR="00B42380" w:rsidRDefault="00B42380" w:rsidP="00233561">
      <w:pPr>
        <w:rPr>
          <w:b/>
        </w:rPr>
      </w:pPr>
    </w:p>
    <w:p w14:paraId="56D667D0" w14:textId="77777777" w:rsidR="00B42380" w:rsidRDefault="00B42380" w:rsidP="00233561">
      <w:pPr>
        <w:rPr>
          <w:b/>
        </w:rPr>
      </w:pPr>
    </w:p>
    <w:p w14:paraId="7471428A" w14:textId="77777777" w:rsidR="00B42380" w:rsidRDefault="00B42380" w:rsidP="00233561">
      <w:pPr>
        <w:rPr>
          <w:b/>
        </w:rPr>
      </w:pPr>
    </w:p>
    <w:p w14:paraId="3FE4B093" w14:textId="77777777" w:rsidR="00B42380" w:rsidRDefault="00B42380" w:rsidP="00233561">
      <w:pPr>
        <w:rPr>
          <w:b/>
        </w:rPr>
      </w:pPr>
    </w:p>
    <w:p w14:paraId="73D432A2" w14:textId="77777777" w:rsidR="00B42380" w:rsidRDefault="00B42380" w:rsidP="00233561">
      <w:pPr>
        <w:rPr>
          <w:b/>
        </w:rPr>
      </w:pPr>
    </w:p>
    <w:p w14:paraId="67AEE302" w14:textId="77777777" w:rsidR="00B42380" w:rsidRDefault="00B42380" w:rsidP="00233561">
      <w:pPr>
        <w:rPr>
          <w:b/>
        </w:rPr>
      </w:pPr>
    </w:p>
    <w:p w14:paraId="47601F3C" w14:textId="77777777" w:rsidR="00B42380" w:rsidRDefault="00B42380" w:rsidP="00233561">
      <w:pPr>
        <w:rPr>
          <w:b/>
        </w:rPr>
      </w:pPr>
    </w:p>
    <w:p w14:paraId="50292A1B" w14:textId="77777777" w:rsidR="00B42380" w:rsidRDefault="00B42380" w:rsidP="00233561">
      <w:pPr>
        <w:rPr>
          <w:b/>
        </w:rPr>
      </w:pPr>
    </w:p>
    <w:p w14:paraId="1C3C013F" w14:textId="77777777" w:rsidR="00B42380" w:rsidRDefault="00B42380" w:rsidP="00233561">
      <w:pPr>
        <w:rPr>
          <w:b/>
        </w:rPr>
      </w:pPr>
    </w:p>
    <w:p w14:paraId="75685B26" w14:textId="77777777" w:rsidR="00B42380" w:rsidRDefault="00B42380" w:rsidP="00233561">
      <w:pPr>
        <w:rPr>
          <w:b/>
        </w:rPr>
      </w:pPr>
    </w:p>
    <w:p w14:paraId="5470F1EC" w14:textId="7A59781E" w:rsidR="00B42380" w:rsidRDefault="00B42380" w:rsidP="00233561">
      <w:pPr>
        <w:rPr>
          <w:b/>
        </w:rPr>
      </w:pPr>
    </w:p>
    <w:p w14:paraId="556203C5" w14:textId="1FB30634" w:rsidR="00B42380" w:rsidRDefault="00D85CB2" w:rsidP="00233561">
      <w:pPr>
        <w:rPr>
          <w:b/>
        </w:rPr>
      </w:pPr>
      <w:r w:rsidRPr="00D85CB2">
        <w:rPr>
          <w:b/>
        </w:rPr>
        <w:lastRenderedPageBreak/>
        <w:drawing>
          <wp:inline distT="0" distB="0" distL="0" distR="0" wp14:anchorId="047F3A89" wp14:editId="4DD3479E">
            <wp:extent cx="5486400" cy="6581775"/>
            <wp:effectExtent l="0" t="0" r="0" b="9525"/>
            <wp:docPr id="330871760" name="Picture 330871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86400" cy="6581775"/>
                    </a:xfrm>
                    <a:prstGeom prst="rect">
                      <a:avLst/>
                    </a:prstGeom>
                  </pic:spPr>
                </pic:pic>
              </a:graphicData>
            </a:graphic>
          </wp:inline>
        </w:drawing>
      </w:r>
      <w:r w:rsidRPr="00D85CB2">
        <w:rPr>
          <w:b/>
        </w:rPr>
        <w:lastRenderedPageBreak/>
        <w:drawing>
          <wp:inline distT="0" distB="0" distL="0" distR="0" wp14:anchorId="1A58AEA5" wp14:editId="1B2A91B6">
            <wp:extent cx="5486400" cy="6764020"/>
            <wp:effectExtent l="0" t="0" r="0" b="0"/>
            <wp:docPr id="330871761" name="Picture 330871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86400" cy="6764020"/>
                    </a:xfrm>
                    <a:prstGeom prst="rect">
                      <a:avLst/>
                    </a:prstGeom>
                  </pic:spPr>
                </pic:pic>
              </a:graphicData>
            </a:graphic>
          </wp:inline>
        </w:drawing>
      </w:r>
      <w:r w:rsidRPr="00D85CB2">
        <w:rPr>
          <w:b/>
        </w:rPr>
        <w:lastRenderedPageBreak/>
        <w:drawing>
          <wp:inline distT="0" distB="0" distL="0" distR="0" wp14:anchorId="4C4E36EC" wp14:editId="5D9B08F2">
            <wp:extent cx="5486400" cy="4841875"/>
            <wp:effectExtent l="0" t="0" r="0" b="0"/>
            <wp:docPr id="330871762" name="Picture 33087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86400" cy="4841875"/>
                    </a:xfrm>
                    <a:prstGeom prst="rect">
                      <a:avLst/>
                    </a:prstGeom>
                  </pic:spPr>
                </pic:pic>
              </a:graphicData>
            </a:graphic>
          </wp:inline>
        </w:drawing>
      </w:r>
    </w:p>
    <w:p w14:paraId="3201CE03" w14:textId="40CF5326" w:rsidR="00D85CB2" w:rsidRDefault="00D85CB2" w:rsidP="00233561">
      <w:pPr>
        <w:rPr>
          <w:b/>
        </w:rPr>
      </w:pPr>
      <w:r w:rsidRPr="00D85CB2">
        <w:rPr>
          <w:b/>
        </w:rPr>
        <w:lastRenderedPageBreak/>
        <w:drawing>
          <wp:inline distT="0" distB="0" distL="0" distR="0" wp14:anchorId="6CB5B663" wp14:editId="66159ADA">
            <wp:extent cx="5486400" cy="7989570"/>
            <wp:effectExtent l="0" t="0" r="0" b="0"/>
            <wp:docPr id="330871763" name="Picture 33087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86400" cy="7989570"/>
                    </a:xfrm>
                    <a:prstGeom prst="rect">
                      <a:avLst/>
                    </a:prstGeom>
                  </pic:spPr>
                </pic:pic>
              </a:graphicData>
            </a:graphic>
          </wp:inline>
        </w:drawing>
      </w:r>
    </w:p>
    <w:p w14:paraId="4F123CBB" w14:textId="633816A2" w:rsidR="00B42380" w:rsidRDefault="00B42380" w:rsidP="00233561">
      <w:pPr>
        <w:rPr>
          <w:b/>
        </w:rPr>
      </w:pPr>
    </w:p>
    <w:p w14:paraId="79C92069" w14:textId="10FD3B38" w:rsidR="00B42380" w:rsidRDefault="00D85CB2" w:rsidP="00233561">
      <w:pPr>
        <w:rPr>
          <w:b/>
        </w:rPr>
      </w:pPr>
      <w:r w:rsidRPr="00D85CB2">
        <w:rPr>
          <w:b/>
        </w:rPr>
        <w:lastRenderedPageBreak/>
        <w:drawing>
          <wp:inline distT="0" distB="0" distL="0" distR="0" wp14:anchorId="388C2E17" wp14:editId="0FFDA706">
            <wp:extent cx="5486400" cy="3565525"/>
            <wp:effectExtent l="0" t="0" r="0" b="0"/>
            <wp:docPr id="330871764" name="Picture 330871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86400" cy="3565525"/>
                    </a:xfrm>
                    <a:prstGeom prst="rect">
                      <a:avLst/>
                    </a:prstGeom>
                  </pic:spPr>
                </pic:pic>
              </a:graphicData>
            </a:graphic>
          </wp:inline>
        </w:drawing>
      </w:r>
    </w:p>
    <w:p w14:paraId="5DD582FF" w14:textId="630F5E8E" w:rsidR="00D85CB2" w:rsidRDefault="00D85CB2" w:rsidP="00233561">
      <w:pPr>
        <w:rPr>
          <w:b/>
        </w:rPr>
      </w:pPr>
    </w:p>
    <w:p w14:paraId="5FAB5955" w14:textId="2E490A9D" w:rsidR="00D85CB2" w:rsidRDefault="00D85CB2" w:rsidP="00233561">
      <w:pPr>
        <w:rPr>
          <w:b/>
        </w:rPr>
      </w:pPr>
      <w:r w:rsidRPr="00D85CB2">
        <w:rPr>
          <w:b/>
        </w:rPr>
        <w:drawing>
          <wp:inline distT="0" distB="0" distL="0" distR="0" wp14:anchorId="1B582604" wp14:editId="5B06C88F">
            <wp:extent cx="4945711" cy="4233048"/>
            <wp:effectExtent l="0" t="0" r="7620" b="0"/>
            <wp:docPr id="330871765" name="Picture 33087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947021" cy="4234169"/>
                    </a:xfrm>
                    <a:prstGeom prst="rect">
                      <a:avLst/>
                    </a:prstGeom>
                  </pic:spPr>
                </pic:pic>
              </a:graphicData>
            </a:graphic>
          </wp:inline>
        </w:drawing>
      </w:r>
    </w:p>
    <w:p w14:paraId="4328FBC2" w14:textId="06779EB2" w:rsidR="00D85CB2" w:rsidRDefault="00D85CB2" w:rsidP="00233561">
      <w:pPr>
        <w:rPr>
          <w:b/>
        </w:rPr>
      </w:pPr>
      <w:r w:rsidRPr="00D85CB2">
        <w:rPr>
          <w:b/>
        </w:rPr>
        <w:lastRenderedPageBreak/>
        <w:drawing>
          <wp:inline distT="0" distB="0" distL="0" distR="0" wp14:anchorId="75A29332" wp14:editId="53563AB4">
            <wp:extent cx="5486400" cy="6362065"/>
            <wp:effectExtent l="0" t="0" r="0" b="635"/>
            <wp:docPr id="330871766" name="Picture 33087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86400" cy="6362065"/>
                    </a:xfrm>
                    <a:prstGeom prst="rect">
                      <a:avLst/>
                    </a:prstGeom>
                  </pic:spPr>
                </pic:pic>
              </a:graphicData>
            </a:graphic>
          </wp:inline>
        </w:drawing>
      </w:r>
    </w:p>
    <w:p w14:paraId="360FBBBA" w14:textId="14A196BB" w:rsidR="00C80BCE" w:rsidRDefault="00C80BCE" w:rsidP="00233561">
      <w:pPr>
        <w:rPr>
          <w:b/>
        </w:rPr>
      </w:pPr>
    </w:p>
    <w:p w14:paraId="16203457" w14:textId="6C84AE1E" w:rsidR="00C80BCE" w:rsidRDefault="00C80BCE" w:rsidP="00233561">
      <w:pPr>
        <w:rPr>
          <w:b/>
        </w:rPr>
      </w:pPr>
    </w:p>
    <w:p w14:paraId="39189DCC" w14:textId="006A8057" w:rsidR="00C80BCE" w:rsidRDefault="00C80BCE" w:rsidP="00233561">
      <w:pPr>
        <w:rPr>
          <w:b/>
        </w:rPr>
      </w:pPr>
    </w:p>
    <w:p w14:paraId="10CA4C4B" w14:textId="3BDDA60D" w:rsidR="00C80BCE" w:rsidRDefault="00C80BCE" w:rsidP="00233561">
      <w:pPr>
        <w:rPr>
          <w:b/>
        </w:rPr>
      </w:pPr>
    </w:p>
    <w:p w14:paraId="413806AB" w14:textId="1D64AA49" w:rsidR="00C80BCE" w:rsidRDefault="00C80BCE" w:rsidP="00233561">
      <w:pPr>
        <w:rPr>
          <w:b/>
        </w:rPr>
      </w:pPr>
    </w:p>
    <w:p w14:paraId="39E57608" w14:textId="32EDDDA2" w:rsidR="00C80BCE" w:rsidRDefault="00C80BCE" w:rsidP="00233561">
      <w:pPr>
        <w:rPr>
          <w:b/>
        </w:rPr>
      </w:pPr>
    </w:p>
    <w:p w14:paraId="6A5C69B0" w14:textId="764F7CF8" w:rsidR="00C80BCE" w:rsidRDefault="00C80BCE" w:rsidP="00233561">
      <w:pPr>
        <w:rPr>
          <w:b/>
        </w:rPr>
      </w:pPr>
    </w:p>
    <w:p w14:paraId="627A35D8" w14:textId="05709423" w:rsidR="00C80BCE" w:rsidRDefault="00C80BCE" w:rsidP="00233561">
      <w:pPr>
        <w:rPr>
          <w:b/>
        </w:rPr>
      </w:pPr>
    </w:p>
    <w:p w14:paraId="4AEFAF12" w14:textId="681C33C2" w:rsidR="00C80BCE" w:rsidRDefault="00C80BCE" w:rsidP="00233561">
      <w:pPr>
        <w:rPr>
          <w:b/>
        </w:rPr>
      </w:pPr>
    </w:p>
    <w:p w14:paraId="1CFA7ABC" w14:textId="50434F4B" w:rsidR="00C80BCE" w:rsidRDefault="00C80BCE" w:rsidP="00233561">
      <w:pPr>
        <w:rPr>
          <w:b/>
        </w:rPr>
      </w:pPr>
    </w:p>
    <w:p w14:paraId="4145D7A6" w14:textId="2BC9A87A" w:rsidR="00C80BCE" w:rsidRDefault="00C80BCE" w:rsidP="00233561">
      <w:pPr>
        <w:rPr>
          <w:b/>
        </w:rPr>
      </w:pPr>
      <w:r w:rsidRPr="00C80BCE">
        <w:rPr>
          <w:b/>
        </w:rPr>
        <w:lastRenderedPageBreak/>
        <w:drawing>
          <wp:inline distT="0" distB="0" distL="0" distR="0" wp14:anchorId="4F73FDF9" wp14:editId="55013E8E">
            <wp:extent cx="5486400" cy="4874895"/>
            <wp:effectExtent l="0" t="0" r="0" b="1905"/>
            <wp:docPr id="330871767" name="Picture 33087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86400" cy="4874895"/>
                    </a:xfrm>
                    <a:prstGeom prst="rect">
                      <a:avLst/>
                    </a:prstGeom>
                  </pic:spPr>
                </pic:pic>
              </a:graphicData>
            </a:graphic>
          </wp:inline>
        </w:drawing>
      </w:r>
    </w:p>
    <w:p w14:paraId="72511075" w14:textId="5AF4137F" w:rsidR="00C80BCE" w:rsidRDefault="00C80BCE" w:rsidP="00233561">
      <w:pPr>
        <w:rPr>
          <w:b/>
        </w:rPr>
      </w:pPr>
    </w:p>
    <w:p w14:paraId="609CC441" w14:textId="7921D8A3" w:rsidR="00C80BCE" w:rsidRDefault="00C80BCE" w:rsidP="00233561">
      <w:pPr>
        <w:rPr>
          <w:b/>
        </w:rPr>
      </w:pPr>
    </w:p>
    <w:p w14:paraId="2280DC0E" w14:textId="594F239D" w:rsidR="00C80BCE" w:rsidRDefault="00C80BCE" w:rsidP="00233561">
      <w:pPr>
        <w:rPr>
          <w:b/>
        </w:rPr>
      </w:pPr>
      <w:r w:rsidRPr="00C80BCE">
        <w:rPr>
          <w:b/>
        </w:rPr>
        <w:drawing>
          <wp:inline distT="0" distB="0" distL="0" distR="0" wp14:anchorId="4C1613E7" wp14:editId="2EAC5604">
            <wp:extent cx="5486400" cy="2160905"/>
            <wp:effectExtent l="0" t="0" r="0" b="0"/>
            <wp:docPr id="330871769" name="Picture 330871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86400" cy="2160905"/>
                    </a:xfrm>
                    <a:prstGeom prst="rect">
                      <a:avLst/>
                    </a:prstGeom>
                  </pic:spPr>
                </pic:pic>
              </a:graphicData>
            </a:graphic>
          </wp:inline>
        </w:drawing>
      </w:r>
    </w:p>
    <w:p w14:paraId="7FE1B84A" w14:textId="1167F921" w:rsidR="00C80BCE" w:rsidRDefault="00C80BCE" w:rsidP="00233561">
      <w:pPr>
        <w:rPr>
          <w:b/>
        </w:rPr>
      </w:pPr>
    </w:p>
    <w:p w14:paraId="5CCD1F68" w14:textId="443AD05E" w:rsidR="00C80BCE" w:rsidRDefault="00C80BCE" w:rsidP="00233561">
      <w:pPr>
        <w:rPr>
          <w:b/>
        </w:rPr>
      </w:pPr>
    </w:p>
    <w:p w14:paraId="1F587C18" w14:textId="209D654F" w:rsidR="00C80BCE" w:rsidRDefault="00C80BCE" w:rsidP="00233561">
      <w:pPr>
        <w:rPr>
          <w:b/>
        </w:rPr>
      </w:pPr>
    </w:p>
    <w:p w14:paraId="51445134" w14:textId="44EC18FF" w:rsidR="00C80BCE" w:rsidRDefault="00C80BCE" w:rsidP="00233561">
      <w:pPr>
        <w:rPr>
          <w:b/>
        </w:rPr>
      </w:pPr>
    </w:p>
    <w:p w14:paraId="3087D810" w14:textId="6678A717" w:rsidR="00C80BCE" w:rsidRDefault="00C80BCE" w:rsidP="00233561">
      <w:pPr>
        <w:rPr>
          <w:b/>
        </w:rPr>
      </w:pPr>
    </w:p>
    <w:p w14:paraId="3DAF0FEC" w14:textId="6C5BB2C9" w:rsidR="00C80BCE" w:rsidRDefault="00C80BCE" w:rsidP="00233561">
      <w:pPr>
        <w:rPr>
          <w:b/>
        </w:rPr>
      </w:pPr>
      <w:r w:rsidRPr="00C80BCE">
        <w:rPr>
          <w:b/>
        </w:rPr>
        <w:drawing>
          <wp:inline distT="0" distB="0" distL="0" distR="0" wp14:anchorId="5560501F" wp14:editId="0C928742">
            <wp:extent cx="5486400" cy="5953125"/>
            <wp:effectExtent l="0" t="0" r="0" b="9525"/>
            <wp:docPr id="330871770" name="Picture 330871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86400" cy="5953125"/>
                    </a:xfrm>
                    <a:prstGeom prst="rect">
                      <a:avLst/>
                    </a:prstGeom>
                  </pic:spPr>
                </pic:pic>
              </a:graphicData>
            </a:graphic>
          </wp:inline>
        </w:drawing>
      </w:r>
    </w:p>
    <w:p w14:paraId="14E6B19F" w14:textId="7F7143BD" w:rsidR="00C80BCE" w:rsidRDefault="00C80BCE" w:rsidP="00233561">
      <w:pPr>
        <w:rPr>
          <w:b/>
        </w:rPr>
      </w:pPr>
    </w:p>
    <w:p w14:paraId="37409B08" w14:textId="0377B3E6" w:rsidR="00C80BCE" w:rsidRDefault="003C5AF6" w:rsidP="00233561">
      <w:pPr>
        <w:rPr>
          <w:b/>
        </w:rPr>
      </w:pPr>
      <w:r w:rsidRPr="003C5AF6">
        <w:rPr>
          <w:b/>
        </w:rPr>
        <w:lastRenderedPageBreak/>
        <w:drawing>
          <wp:inline distT="0" distB="0" distL="0" distR="0" wp14:anchorId="223D36AE" wp14:editId="2BD5D74C">
            <wp:extent cx="4977516" cy="2480693"/>
            <wp:effectExtent l="0" t="0" r="0" b="0"/>
            <wp:docPr id="330871773" name="Picture 330871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980089" cy="2481975"/>
                    </a:xfrm>
                    <a:prstGeom prst="rect">
                      <a:avLst/>
                    </a:prstGeom>
                  </pic:spPr>
                </pic:pic>
              </a:graphicData>
            </a:graphic>
          </wp:inline>
        </w:drawing>
      </w:r>
    </w:p>
    <w:p w14:paraId="3AE1A657" w14:textId="6351F4D8" w:rsidR="00C80BCE" w:rsidRDefault="003C5AF6" w:rsidP="00233561">
      <w:pPr>
        <w:rPr>
          <w:b/>
        </w:rPr>
      </w:pPr>
      <w:r w:rsidRPr="003C5AF6">
        <w:rPr>
          <w:b/>
        </w:rPr>
        <w:drawing>
          <wp:inline distT="0" distB="0" distL="0" distR="0" wp14:anchorId="5A2AFCFA" wp14:editId="1B7DB818">
            <wp:extent cx="5001371" cy="5289644"/>
            <wp:effectExtent l="0" t="0" r="8890" b="6350"/>
            <wp:docPr id="330871774" name="Picture 330871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003321" cy="5291706"/>
                    </a:xfrm>
                    <a:prstGeom prst="rect">
                      <a:avLst/>
                    </a:prstGeom>
                  </pic:spPr>
                </pic:pic>
              </a:graphicData>
            </a:graphic>
          </wp:inline>
        </w:drawing>
      </w:r>
    </w:p>
    <w:p w14:paraId="30BC4C2B" w14:textId="42C2CE82" w:rsidR="00C80BCE" w:rsidRDefault="00C80BCE" w:rsidP="00233561">
      <w:pPr>
        <w:rPr>
          <w:b/>
        </w:rPr>
      </w:pPr>
    </w:p>
    <w:p w14:paraId="4679369B" w14:textId="57E4351E" w:rsidR="00C80BCE" w:rsidRDefault="003C5AF6" w:rsidP="00233561">
      <w:pPr>
        <w:rPr>
          <w:b/>
        </w:rPr>
      </w:pPr>
      <w:r w:rsidRPr="003C5AF6">
        <w:rPr>
          <w:b/>
        </w:rPr>
        <w:lastRenderedPageBreak/>
        <w:drawing>
          <wp:inline distT="0" distB="0" distL="0" distR="0" wp14:anchorId="68D69F94" wp14:editId="265D63DA">
            <wp:extent cx="4802587" cy="5174454"/>
            <wp:effectExtent l="0" t="0" r="0" b="7620"/>
            <wp:docPr id="330871775" name="Picture 330871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804930" cy="5176978"/>
                    </a:xfrm>
                    <a:prstGeom prst="rect">
                      <a:avLst/>
                    </a:prstGeom>
                  </pic:spPr>
                </pic:pic>
              </a:graphicData>
            </a:graphic>
          </wp:inline>
        </w:drawing>
      </w:r>
    </w:p>
    <w:p w14:paraId="6CCD9D62" w14:textId="3F1B4DDB" w:rsidR="00C80BCE" w:rsidRDefault="00535DB2" w:rsidP="00233561">
      <w:pPr>
        <w:rPr>
          <w:b/>
        </w:rPr>
      </w:pPr>
      <w:r w:rsidRPr="00535DB2">
        <w:rPr>
          <w:b/>
        </w:rPr>
        <w:drawing>
          <wp:anchor distT="0" distB="0" distL="114300" distR="114300" simplePos="0" relativeHeight="251719680" behindDoc="0" locked="0" layoutInCell="1" allowOverlap="1" wp14:anchorId="0F8AC13F" wp14:editId="1586A107">
            <wp:simplePos x="0" y="0"/>
            <wp:positionH relativeFrom="page">
              <wp:align>center</wp:align>
            </wp:positionH>
            <wp:positionV relativeFrom="paragraph">
              <wp:posOffset>129485</wp:posOffset>
            </wp:positionV>
            <wp:extent cx="4857750" cy="2281634"/>
            <wp:effectExtent l="0" t="0" r="0" b="4445"/>
            <wp:wrapSquare wrapText="bothSides"/>
            <wp:docPr id="330871776" name="Picture 33087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857750" cy="2281634"/>
                    </a:xfrm>
                    <a:prstGeom prst="rect">
                      <a:avLst/>
                    </a:prstGeom>
                  </pic:spPr>
                </pic:pic>
              </a:graphicData>
            </a:graphic>
          </wp:anchor>
        </w:drawing>
      </w:r>
    </w:p>
    <w:p w14:paraId="68F5DD8D" w14:textId="3B414F14" w:rsidR="00C80BCE" w:rsidRDefault="00C80BCE" w:rsidP="00233561">
      <w:pPr>
        <w:rPr>
          <w:b/>
        </w:rPr>
      </w:pPr>
    </w:p>
    <w:p w14:paraId="53837879" w14:textId="40F18789" w:rsidR="00C80BCE" w:rsidRDefault="00C80BCE" w:rsidP="00233561">
      <w:pPr>
        <w:rPr>
          <w:b/>
        </w:rPr>
      </w:pPr>
    </w:p>
    <w:p w14:paraId="39A21DB8" w14:textId="09FCB794" w:rsidR="00C80BCE" w:rsidRDefault="00C80BCE" w:rsidP="00233561">
      <w:pPr>
        <w:rPr>
          <w:b/>
        </w:rPr>
      </w:pPr>
    </w:p>
    <w:p w14:paraId="0C5F02F0" w14:textId="34006E68" w:rsidR="00C80BCE" w:rsidRDefault="00C80BCE" w:rsidP="00233561">
      <w:pPr>
        <w:rPr>
          <w:b/>
        </w:rPr>
      </w:pPr>
    </w:p>
    <w:p w14:paraId="0F984E9F" w14:textId="610CDE23" w:rsidR="00C80BCE" w:rsidRDefault="00C80BCE" w:rsidP="00233561">
      <w:pPr>
        <w:rPr>
          <w:b/>
        </w:rPr>
      </w:pPr>
    </w:p>
    <w:p w14:paraId="45B2BD48" w14:textId="535F5B85" w:rsidR="00C80BCE" w:rsidRDefault="00C80BCE" w:rsidP="00233561">
      <w:pPr>
        <w:rPr>
          <w:b/>
        </w:rPr>
      </w:pPr>
    </w:p>
    <w:p w14:paraId="76B4824F" w14:textId="05F8096A" w:rsidR="00C80BCE" w:rsidRDefault="00C80BCE" w:rsidP="00233561">
      <w:pPr>
        <w:rPr>
          <w:b/>
        </w:rPr>
      </w:pPr>
    </w:p>
    <w:p w14:paraId="178DCC9A" w14:textId="35EEE00D" w:rsidR="00C80BCE" w:rsidRDefault="00C80BCE" w:rsidP="00233561">
      <w:pPr>
        <w:rPr>
          <w:b/>
        </w:rPr>
      </w:pPr>
    </w:p>
    <w:p w14:paraId="28161DBA" w14:textId="737F3B97" w:rsidR="00C80BCE" w:rsidRDefault="00C80BCE" w:rsidP="00233561">
      <w:pPr>
        <w:rPr>
          <w:b/>
        </w:rPr>
      </w:pPr>
    </w:p>
    <w:p w14:paraId="731DF395" w14:textId="5F169257" w:rsidR="00C80BCE" w:rsidRDefault="00C80BCE" w:rsidP="00233561">
      <w:pPr>
        <w:rPr>
          <w:b/>
        </w:rPr>
      </w:pPr>
    </w:p>
    <w:p w14:paraId="7FF8ED24" w14:textId="0BAE809B" w:rsidR="00C80BCE" w:rsidRDefault="00C80BCE" w:rsidP="00233561">
      <w:pPr>
        <w:rPr>
          <w:b/>
        </w:rPr>
      </w:pPr>
    </w:p>
    <w:p w14:paraId="40887DF8" w14:textId="4F556DC2" w:rsidR="00C80BCE" w:rsidRDefault="00C80BCE" w:rsidP="00233561">
      <w:pPr>
        <w:rPr>
          <w:b/>
        </w:rPr>
      </w:pPr>
    </w:p>
    <w:p w14:paraId="1B607D13" w14:textId="5FAB1452" w:rsidR="00C80BCE" w:rsidRDefault="00C80BCE" w:rsidP="00233561">
      <w:pPr>
        <w:rPr>
          <w:b/>
        </w:rPr>
      </w:pPr>
    </w:p>
    <w:p w14:paraId="41378680" w14:textId="0A2FA7E2" w:rsidR="00C80BCE" w:rsidRDefault="00C80BCE" w:rsidP="00233561">
      <w:pPr>
        <w:rPr>
          <w:b/>
        </w:rPr>
      </w:pPr>
    </w:p>
    <w:p w14:paraId="6148323C" w14:textId="77777777" w:rsidR="00C80BCE" w:rsidRDefault="00C80BCE" w:rsidP="00233561">
      <w:pPr>
        <w:rPr>
          <w:b/>
        </w:rPr>
      </w:pPr>
    </w:p>
    <w:p w14:paraId="6C38EF8D" w14:textId="5F4ADB2C" w:rsidR="00C80BCE" w:rsidRDefault="00C80BCE" w:rsidP="00233561">
      <w:pPr>
        <w:rPr>
          <w:b/>
        </w:rPr>
      </w:pPr>
    </w:p>
    <w:p w14:paraId="55C71700" w14:textId="2EA5AEC1" w:rsidR="00C80BCE" w:rsidRDefault="00C3764F" w:rsidP="00233561">
      <w:pPr>
        <w:rPr>
          <w:b/>
        </w:rPr>
      </w:pPr>
      <w:r w:rsidRPr="00C3764F">
        <w:rPr>
          <w:b/>
        </w:rPr>
        <w:lastRenderedPageBreak/>
        <w:drawing>
          <wp:inline distT="0" distB="0" distL="0" distR="0" wp14:anchorId="252DEE18" wp14:editId="098289A4">
            <wp:extent cx="5486400" cy="5716270"/>
            <wp:effectExtent l="0" t="0" r="0" b="0"/>
            <wp:docPr id="330871772" name="Picture 33087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86400" cy="5716270"/>
                    </a:xfrm>
                    <a:prstGeom prst="rect">
                      <a:avLst/>
                    </a:prstGeom>
                  </pic:spPr>
                </pic:pic>
              </a:graphicData>
            </a:graphic>
          </wp:inline>
        </w:drawing>
      </w:r>
    </w:p>
    <w:p w14:paraId="5887692D" w14:textId="5DDAD3BD" w:rsidR="00C80BCE" w:rsidRDefault="00C80BCE" w:rsidP="00233561">
      <w:pPr>
        <w:rPr>
          <w:b/>
        </w:rPr>
      </w:pPr>
    </w:p>
    <w:p w14:paraId="2EF9E52F" w14:textId="67B83916" w:rsidR="00C80BCE" w:rsidRDefault="00535DB2" w:rsidP="00233561">
      <w:pPr>
        <w:rPr>
          <w:b/>
        </w:rPr>
      </w:pPr>
      <w:r w:rsidRPr="00535DB2">
        <w:rPr>
          <w:b/>
        </w:rPr>
        <w:lastRenderedPageBreak/>
        <w:drawing>
          <wp:inline distT="0" distB="0" distL="0" distR="0" wp14:anchorId="2172FC67" wp14:editId="7BBD8EE6">
            <wp:extent cx="5486400" cy="5407660"/>
            <wp:effectExtent l="0" t="0" r="0" b="2540"/>
            <wp:docPr id="330871777" name="Picture 330871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86400" cy="5407660"/>
                    </a:xfrm>
                    <a:prstGeom prst="rect">
                      <a:avLst/>
                    </a:prstGeom>
                  </pic:spPr>
                </pic:pic>
              </a:graphicData>
            </a:graphic>
          </wp:inline>
        </w:drawing>
      </w:r>
    </w:p>
    <w:p w14:paraId="1E8ABA93" w14:textId="77777777" w:rsidR="00C80BCE" w:rsidRDefault="00C80BCE" w:rsidP="00233561">
      <w:pPr>
        <w:rPr>
          <w:b/>
        </w:rPr>
      </w:pPr>
    </w:p>
    <w:p w14:paraId="242790FF" w14:textId="32200E48" w:rsidR="00B42380" w:rsidRDefault="00B42380" w:rsidP="00233561">
      <w:pPr>
        <w:rPr>
          <w:b/>
        </w:rPr>
      </w:pPr>
    </w:p>
    <w:p w14:paraId="12D0BC65" w14:textId="2D2F4C20" w:rsidR="00535DB2" w:rsidRDefault="00535DB2" w:rsidP="00233561">
      <w:pPr>
        <w:rPr>
          <w:b/>
        </w:rPr>
      </w:pPr>
      <w:r w:rsidRPr="00535DB2">
        <w:rPr>
          <w:b/>
        </w:rPr>
        <w:lastRenderedPageBreak/>
        <w:drawing>
          <wp:inline distT="0" distB="0" distL="0" distR="0" wp14:anchorId="0A882DC3" wp14:editId="4F0B5FCE">
            <wp:extent cx="5486400" cy="5415915"/>
            <wp:effectExtent l="0" t="0" r="0" b="0"/>
            <wp:docPr id="330871778" name="Picture 330871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86400" cy="5415915"/>
                    </a:xfrm>
                    <a:prstGeom prst="rect">
                      <a:avLst/>
                    </a:prstGeom>
                  </pic:spPr>
                </pic:pic>
              </a:graphicData>
            </a:graphic>
          </wp:inline>
        </w:drawing>
      </w:r>
    </w:p>
    <w:p w14:paraId="1483EA00" w14:textId="23B4B33B" w:rsidR="00B42380" w:rsidRDefault="00B42380" w:rsidP="00233561">
      <w:pPr>
        <w:rPr>
          <w:b/>
        </w:rPr>
      </w:pPr>
    </w:p>
    <w:p w14:paraId="664C9EDF" w14:textId="2477B2F2" w:rsidR="00B42380" w:rsidRDefault="00B42380" w:rsidP="00233561">
      <w:pPr>
        <w:rPr>
          <w:b/>
        </w:rPr>
      </w:pPr>
    </w:p>
    <w:p w14:paraId="1F18B0E7" w14:textId="1147503C" w:rsidR="00B42380" w:rsidRDefault="00B42380" w:rsidP="00233561">
      <w:pPr>
        <w:rPr>
          <w:b/>
        </w:rPr>
      </w:pPr>
    </w:p>
    <w:p w14:paraId="77DDB7C1" w14:textId="0FDF5C87" w:rsidR="00B42380" w:rsidRDefault="00B42380" w:rsidP="00233561">
      <w:pPr>
        <w:rPr>
          <w:b/>
        </w:rPr>
      </w:pPr>
    </w:p>
    <w:p w14:paraId="06ED72CD" w14:textId="026737C8" w:rsidR="00B42380" w:rsidRDefault="00B42380" w:rsidP="00233561">
      <w:pPr>
        <w:rPr>
          <w:b/>
        </w:rPr>
      </w:pPr>
    </w:p>
    <w:p w14:paraId="4CD3B43E" w14:textId="70B69E64" w:rsidR="00535DB2" w:rsidRDefault="00535DB2" w:rsidP="00233561">
      <w:pPr>
        <w:rPr>
          <w:b/>
        </w:rPr>
      </w:pPr>
    </w:p>
    <w:p w14:paraId="28E75A71" w14:textId="4E855B1F" w:rsidR="00535DB2" w:rsidRDefault="00535DB2" w:rsidP="00233561">
      <w:pPr>
        <w:rPr>
          <w:b/>
        </w:rPr>
      </w:pPr>
    </w:p>
    <w:p w14:paraId="6D058555" w14:textId="07D8FC41" w:rsidR="00535DB2" w:rsidRDefault="00535DB2" w:rsidP="00233561">
      <w:pPr>
        <w:rPr>
          <w:b/>
        </w:rPr>
      </w:pPr>
    </w:p>
    <w:p w14:paraId="2A51EC28" w14:textId="23DD8A42" w:rsidR="00535DB2" w:rsidRDefault="00535DB2" w:rsidP="00233561">
      <w:pPr>
        <w:rPr>
          <w:b/>
        </w:rPr>
      </w:pPr>
    </w:p>
    <w:p w14:paraId="050DC3A5" w14:textId="36C42EA1" w:rsidR="00535DB2" w:rsidRDefault="00535DB2" w:rsidP="00233561">
      <w:pPr>
        <w:rPr>
          <w:b/>
        </w:rPr>
      </w:pPr>
      <w:r w:rsidRPr="00535DB2">
        <w:rPr>
          <w:b/>
        </w:rPr>
        <w:lastRenderedPageBreak/>
        <w:drawing>
          <wp:inline distT="0" distB="0" distL="0" distR="0" wp14:anchorId="1F3DA970" wp14:editId="2655A955">
            <wp:extent cx="5486400" cy="5705475"/>
            <wp:effectExtent l="0" t="0" r="0" b="9525"/>
            <wp:docPr id="330871779" name="Picture 330871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486400" cy="5705475"/>
                    </a:xfrm>
                    <a:prstGeom prst="rect">
                      <a:avLst/>
                    </a:prstGeom>
                  </pic:spPr>
                </pic:pic>
              </a:graphicData>
            </a:graphic>
          </wp:inline>
        </w:drawing>
      </w:r>
    </w:p>
    <w:p w14:paraId="500817B5" w14:textId="1176D594" w:rsidR="00B42380" w:rsidRDefault="00B42380" w:rsidP="00233561">
      <w:pPr>
        <w:rPr>
          <w:b/>
        </w:rPr>
      </w:pPr>
    </w:p>
    <w:p w14:paraId="16EC3907" w14:textId="0FF649FB" w:rsidR="00B42380" w:rsidRDefault="00B42380" w:rsidP="00233561">
      <w:pPr>
        <w:rPr>
          <w:b/>
        </w:rPr>
      </w:pPr>
    </w:p>
    <w:p w14:paraId="7BA27D25" w14:textId="3B50FFCC" w:rsidR="00B42380" w:rsidRDefault="00535DB2" w:rsidP="00233561">
      <w:pPr>
        <w:rPr>
          <w:b/>
        </w:rPr>
      </w:pPr>
      <w:r w:rsidRPr="00535DB2">
        <w:rPr>
          <w:b/>
        </w:rPr>
        <w:lastRenderedPageBreak/>
        <w:drawing>
          <wp:inline distT="0" distB="0" distL="0" distR="0" wp14:anchorId="2D71F746" wp14:editId="0FCC6F7D">
            <wp:extent cx="5486400" cy="5775325"/>
            <wp:effectExtent l="0" t="0" r="0" b="0"/>
            <wp:docPr id="330871780" name="Picture 330871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86400" cy="5775325"/>
                    </a:xfrm>
                    <a:prstGeom prst="rect">
                      <a:avLst/>
                    </a:prstGeom>
                  </pic:spPr>
                </pic:pic>
              </a:graphicData>
            </a:graphic>
          </wp:inline>
        </w:drawing>
      </w:r>
    </w:p>
    <w:p w14:paraId="2713F293" w14:textId="434DB4EA" w:rsidR="00B42380" w:rsidRDefault="00B42380" w:rsidP="00233561">
      <w:pPr>
        <w:rPr>
          <w:b/>
        </w:rPr>
      </w:pPr>
    </w:p>
    <w:p w14:paraId="172241BD" w14:textId="1840A323" w:rsidR="00B42380" w:rsidRDefault="00B42380" w:rsidP="00233561">
      <w:pPr>
        <w:rPr>
          <w:b/>
        </w:rPr>
      </w:pPr>
    </w:p>
    <w:p w14:paraId="02BF4764" w14:textId="7F227A5A" w:rsidR="00B42380" w:rsidRDefault="00B42380" w:rsidP="00233561">
      <w:pPr>
        <w:rPr>
          <w:b/>
        </w:rPr>
      </w:pPr>
    </w:p>
    <w:p w14:paraId="68BCC349" w14:textId="6D6FF3BF" w:rsidR="00B42380" w:rsidRDefault="00535DB2" w:rsidP="00233561">
      <w:pPr>
        <w:rPr>
          <w:b/>
        </w:rPr>
      </w:pPr>
      <w:r w:rsidRPr="00535DB2">
        <w:rPr>
          <w:b/>
        </w:rPr>
        <w:lastRenderedPageBreak/>
        <w:drawing>
          <wp:inline distT="0" distB="0" distL="0" distR="0" wp14:anchorId="7AE6CE89" wp14:editId="6A160805">
            <wp:extent cx="5009321" cy="5068459"/>
            <wp:effectExtent l="0" t="0" r="1270" b="0"/>
            <wp:docPr id="330871783" name="Picture 330871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023606" cy="5082912"/>
                    </a:xfrm>
                    <a:prstGeom prst="rect">
                      <a:avLst/>
                    </a:prstGeom>
                  </pic:spPr>
                </pic:pic>
              </a:graphicData>
            </a:graphic>
          </wp:inline>
        </w:drawing>
      </w:r>
    </w:p>
    <w:p w14:paraId="2757B270" w14:textId="61228A70" w:rsidR="00B42380" w:rsidRDefault="00B42380" w:rsidP="00233561">
      <w:pPr>
        <w:rPr>
          <w:b/>
        </w:rPr>
      </w:pPr>
    </w:p>
    <w:p w14:paraId="0525D324" w14:textId="124ECD5B" w:rsidR="00B42380" w:rsidRDefault="00535DB2" w:rsidP="00233561">
      <w:pPr>
        <w:rPr>
          <w:b/>
        </w:rPr>
      </w:pPr>
      <w:r w:rsidRPr="00535DB2">
        <w:rPr>
          <w:b/>
        </w:rPr>
        <w:drawing>
          <wp:inline distT="0" distB="0" distL="0" distR="0" wp14:anchorId="7428C976" wp14:editId="55381709">
            <wp:extent cx="5049079" cy="2379612"/>
            <wp:effectExtent l="0" t="0" r="0" b="1905"/>
            <wp:docPr id="330871784" name="Picture 330871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51876" cy="2380930"/>
                    </a:xfrm>
                    <a:prstGeom prst="rect">
                      <a:avLst/>
                    </a:prstGeom>
                  </pic:spPr>
                </pic:pic>
              </a:graphicData>
            </a:graphic>
          </wp:inline>
        </w:drawing>
      </w:r>
    </w:p>
    <w:p w14:paraId="06FFB32C" w14:textId="3332D195" w:rsidR="00B42380" w:rsidRDefault="00B42380" w:rsidP="00233561">
      <w:pPr>
        <w:rPr>
          <w:b/>
        </w:rPr>
      </w:pPr>
    </w:p>
    <w:p w14:paraId="3F9F1A5E" w14:textId="0907A89A" w:rsidR="00B42380" w:rsidRDefault="00B42380" w:rsidP="00233561">
      <w:pPr>
        <w:rPr>
          <w:b/>
        </w:rPr>
      </w:pPr>
    </w:p>
    <w:p w14:paraId="3A210AA4" w14:textId="7B8013B6" w:rsidR="00B42380" w:rsidRDefault="00B42380" w:rsidP="00233561">
      <w:pPr>
        <w:rPr>
          <w:b/>
        </w:rPr>
      </w:pPr>
    </w:p>
    <w:p w14:paraId="7B811A6F" w14:textId="409561E7" w:rsidR="00B42380" w:rsidRDefault="00535DB2" w:rsidP="00233561">
      <w:pPr>
        <w:rPr>
          <w:b/>
        </w:rPr>
      </w:pPr>
      <w:r w:rsidRPr="00535DB2">
        <w:rPr>
          <w:b/>
        </w:rPr>
        <w:lastRenderedPageBreak/>
        <w:drawing>
          <wp:inline distT="0" distB="0" distL="0" distR="0" wp14:anchorId="3DD9AF96" wp14:editId="16B0E29F">
            <wp:extent cx="5486400" cy="3938270"/>
            <wp:effectExtent l="0" t="0" r="0" b="5080"/>
            <wp:docPr id="330871785" name="Picture 330871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86400" cy="3938270"/>
                    </a:xfrm>
                    <a:prstGeom prst="rect">
                      <a:avLst/>
                    </a:prstGeom>
                  </pic:spPr>
                </pic:pic>
              </a:graphicData>
            </a:graphic>
          </wp:inline>
        </w:drawing>
      </w:r>
    </w:p>
    <w:p w14:paraId="40B436BB" w14:textId="7063F64F" w:rsidR="00B42380" w:rsidRDefault="00B42380" w:rsidP="00233561">
      <w:pPr>
        <w:rPr>
          <w:b/>
        </w:rPr>
      </w:pPr>
    </w:p>
    <w:p w14:paraId="45ED20BF" w14:textId="5F7733F6" w:rsidR="00B42380" w:rsidRDefault="00B42380" w:rsidP="00233561">
      <w:pPr>
        <w:rPr>
          <w:b/>
        </w:rPr>
      </w:pPr>
    </w:p>
    <w:p w14:paraId="210C3158" w14:textId="77777777" w:rsidR="00B42380" w:rsidRDefault="00B42380" w:rsidP="00233561">
      <w:pPr>
        <w:rPr>
          <w:b/>
        </w:rPr>
      </w:pPr>
    </w:p>
    <w:p w14:paraId="2932BFF7" w14:textId="0BFDC21B" w:rsidR="00E333B1" w:rsidRDefault="00233561" w:rsidP="00233561">
      <w:pPr>
        <w:rPr>
          <w:b/>
        </w:rPr>
      </w:pPr>
      <w:r w:rsidRPr="00233561">
        <w:rPr>
          <w:b/>
        </w:rPr>
        <w:t>USER PROFILE</w:t>
      </w:r>
    </w:p>
    <w:p w14:paraId="1BF1D84E" w14:textId="77777777" w:rsidR="007A0E86" w:rsidRDefault="007A0E86" w:rsidP="00233561">
      <w:pPr>
        <w:rPr>
          <w:b/>
        </w:rPr>
      </w:pPr>
    </w:p>
    <w:p w14:paraId="4356AFBB" w14:textId="6497E827" w:rsidR="007A0E86" w:rsidRPr="00233561" w:rsidRDefault="007A0E86" w:rsidP="00233561">
      <w:pPr>
        <w:rPr>
          <w:b/>
        </w:rPr>
      </w:pPr>
      <w:r w:rsidRPr="007A0E86">
        <w:rPr>
          <w:b/>
        </w:rPr>
        <w:lastRenderedPageBreak/>
        <w:drawing>
          <wp:inline distT="0" distB="0" distL="0" distR="0" wp14:anchorId="40DBC5C4" wp14:editId="4A3EC1A6">
            <wp:extent cx="5486400" cy="5561965"/>
            <wp:effectExtent l="0" t="0" r="0" b="63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86400" cy="5561965"/>
                    </a:xfrm>
                    <a:prstGeom prst="rect">
                      <a:avLst/>
                    </a:prstGeom>
                  </pic:spPr>
                </pic:pic>
              </a:graphicData>
            </a:graphic>
          </wp:inline>
        </w:drawing>
      </w:r>
      <w:r w:rsidRPr="00233561">
        <w:rPr>
          <w:b/>
          <w:noProof/>
        </w:rPr>
        <w:drawing>
          <wp:inline distT="0" distB="0" distL="0" distR="0" wp14:anchorId="23A6838F" wp14:editId="53E9D3EC">
            <wp:extent cx="5486400" cy="195135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5486400" cy="1951355"/>
                    </a:xfrm>
                    <a:prstGeom prst="rect">
                      <a:avLst/>
                    </a:prstGeom>
                  </pic:spPr>
                </pic:pic>
              </a:graphicData>
            </a:graphic>
          </wp:inline>
        </w:drawing>
      </w:r>
    </w:p>
    <w:sectPr w:rsidR="007A0E86" w:rsidRPr="00233561" w:rsidSect="005E2E8A">
      <w:footerReference w:type="default" r:id="rId121"/>
      <w:pgSz w:w="12240" w:h="15840"/>
      <w:pgMar w:top="1440" w:right="1440" w:bottom="1440" w:left="216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4627F1" w14:textId="77777777" w:rsidR="00094C30" w:rsidRDefault="00094C30" w:rsidP="00366733">
      <w:r>
        <w:separator/>
      </w:r>
    </w:p>
  </w:endnote>
  <w:endnote w:type="continuationSeparator" w:id="0">
    <w:p w14:paraId="0C642B0D" w14:textId="77777777" w:rsidR="00094C30" w:rsidRDefault="00094C30"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5E2E8A" w:rsidRDefault="005E2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5E2E8A" w:rsidRDefault="005E2E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5E2E8A" w:rsidRDefault="005E2E8A">
    <w:pPr>
      <w:pStyle w:val="Footer"/>
      <w:jc w:val="center"/>
    </w:pPr>
  </w:p>
  <w:p w14:paraId="5C42F70B" w14:textId="77777777" w:rsidR="005E2E8A" w:rsidRDefault="005E2E8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5E2E8A" w:rsidRDefault="005E2E8A">
        <w:pPr>
          <w:pStyle w:val="Footer"/>
          <w:jc w:val="center"/>
        </w:pPr>
      </w:p>
    </w:sdtContent>
  </w:sdt>
  <w:p w14:paraId="2D0D413C" w14:textId="77777777" w:rsidR="005E2E8A" w:rsidRDefault="005E2E8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5E2E8A" w:rsidRDefault="005E2E8A">
        <w:pPr>
          <w:pStyle w:val="Footer"/>
          <w:jc w:val="center"/>
        </w:pPr>
        <w:r>
          <w:fldChar w:fldCharType="begin"/>
        </w:r>
        <w:r>
          <w:instrText xml:space="preserve"> PAGE   \* MERGEFORMAT </w:instrText>
        </w:r>
        <w:r>
          <w:fldChar w:fldCharType="separate"/>
        </w:r>
        <w:r>
          <w:rPr>
            <w:noProof/>
          </w:rPr>
          <w:t>109</w:t>
        </w:r>
        <w:r>
          <w:rPr>
            <w:noProof/>
          </w:rPr>
          <w:fldChar w:fldCharType="end"/>
        </w:r>
      </w:p>
    </w:sdtContent>
  </w:sdt>
  <w:p w14:paraId="334018E2" w14:textId="77777777" w:rsidR="005E2E8A" w:rsidRDefault="005E2E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95A43B" w14:textId="77777777" w:rsidR="00094C30" w:rsidRDefault="00094C30" w:rsidP="00366733">
      <w:r>
        <w:separator/>
      </w:r>
    </w:p>
  </w:footnote>
  <w:footnote w:type="continuationSeparator" w:id="0">
    <w:p w14:paraId="2843DD76" w14:textId="77777777" w:rsidR="00094C30" w:rsidRDefault="00094C30"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7803402"/>
    <w:multiLevelType w:val="multilevel"/>
    <w:tmpl w:val="E09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05B0C6E"/>
    <w:multiLevelType w:val="multilevel"/>
    <w:tmpl w:val="1D3CEE40"/>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65A6A"/>
    <w:multiLevelType w:val="multilevel"/>
    <w:tmpl w:val="D05CE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E74B5D"/>
    <w:multiLevelType w:val="multilevel"/>
    <w:tmpl w:val="C65680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8B1E51"/>
    <w:multiLevelType w:val="multilevel"/>
    <w:tmpl w:val="5D66ADFA"/>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217AE8"/>
    <w:multiLevelType w:val="multilevel"/>
    <w:tmpl w:val="F1CA6B5C"/>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6A9A633C"/>
    <w:multiLevelType w:val="multilevel"/>
    <w:tmpl w:val="78B2E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8C53B1"/>
    <w:multiLevelType w:val="multilevel"/>
    <w:tmpl w:val="E9088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7A3503"/>
    <w:multiLevelType w:val="multilevel"/>
    <w:tmpl w:val="08388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4"/>
  </w:num>
  <w:num w:numId="2">
    <w:abstractNumId w:val="8"/>
  </w:num>
  <w:num w:numId="3">
    <w:abstractNumId w:val="16"/>
  </w:num>
  <w:num w:numId="4">
    <w:abstractNumId w:val="13"/>
  </w:num>
  <w:num w:numId="5">
    <w:abstractNumId w:val="19"/>
  </w:num>
  <w:num w:numId="6">
    <w:abstractNumId w:val="20"/>
  </w:num>
  <w:num w:numId="7">
    <w:abstractNumId w:val="25"/>
  </w:num>
  <w:num w:numId="8">
    <w:abstractNumId w:val="0"/>
  </w:num>
  <w:num w:numId="9">
    <w:abstractNumId w:val="26"/>
  </w:num>
  <w:num w:numId="10">
    <w:abstractNumId w:val="2"/>
  </w:num>
  <w:num w:numId="11">
    <w:abstractNumId w:val="1"/>
  </w:num>
  <w:num w:numId="12">
    <w:abstractNumId w:val="27"/>
  </w:num>
  <w:num w:numId="13">
    <w:abstractNumId w:val="7"/>
  </w:num>
  <w:num w:numId="14">
    <w:abstractNumId w:val="17"/>
  </w:num>
  <w:num w:numId="15">
    <w:abstractNumId w:val="12"/>
  </w:num>
  <w:num w:numId="16">
    <w:abstractNumId w:val="11"/>
  </w:num>
  <w:num w:numId="17">
    <w:abstractNumId w:val="23"/>
  </w:num>
  <w:num w:numId="18">
    <w:abstractNumId w:val="15"/>
  </w:num>
  <w:num w:numId="19">
    <w:abstractNumId w:val="5"/>
  </w:num>
  <w:num w:numId="20">
    <w:abstractNumId w:val="18"/>
  </w:num>
  <w:num w:numId="21">
    <w:abstractNumId w:val="6"/>
  </w:num>
  <w:num w:numId="22">
    <w:abstractNumId w:val="14"/>
  </w:num>
  <w:num w:numId="23">
    <w:abstractNumId w:val="21"/>
  </w:num>
  <w:num w:numId="24">
    <w:abstractNumId w:val="24"/>
  </w:num>
  <w:num w:numId="25">
    <w:abstractNumId w:val="9"/>
  </w:num>
  <w:num w:numId="26">
    <w:abstractNumId w:val="10"/>
  </w:num>
  <w:num w:numId="27">
    <w:abstractNumId w:val="22"/>
  </w:num>
  <w:num w:numId="28">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05655"/>
    <w:rsid w:val="000214A6"/>
    <w:rsid w:val="00022813"/>
    <w:rsid w:val="00025484"/>
    <w:rsid w:val="000352BA"/>
    <w:rsid w:val="0003708A"/>
    <w:rsid w:val="000415D4"/>
    <w:rsid w:val="000415E2"/>
    <w:rsid w:val="0005095D"/>
    <w:rsid w:val="000515B7"/>
    <w:rsid w:val="000554FF"/>
    <w:rsid w:val="00057A07"/>
    <w:rsid w:val="00061E82"/>
    <w:rsid w:val="00063258"/>
    <w:rsid w:val="00063C1C"/>
    <w:rsid w:val="000660B5"/>
    <w:rsid w:val="00070526"/>
    <w:rsid w:val="00081D55"/>
    <w:rsid w:val="00085796"/>
    <w:rsid w:val="00094C30"/>
    <w:rsid w:val="00096FE3"/>
    <w:rsid w:val="000A01A8"/>
    <w:rsid w:val="000A3C52"/>
    <w:rsid w:val="000A3D35"/>
    <w:rsid w:val="000A7650"/>
    <w:rsid w:val="000B4C40"/>
    <w:rsid w:val="000F43C7"/>
    <w:rsid w:val="000F46CD"/>
    <w:rsid w:val="000F6B3B"/>
    <w:rsid w:val="00104FAD"/>
    <w:rsid w:val="001052BF"/>
    <w:rsid w:val="001072DB"/>
    <w:rsid w:val="00120701"/>
    <w:rsid w:val="001237CE"/>
    <w:rsid w:val="00131B96"/>
    <w:rsid w:val="0014215A"/>
    <w:rsid w:val="0017180A"/>
    <w:rsid w:val="001738E4"/>
    <w:rsid w:val="00187966"/>
    <w:rsid w:val="00194A96"/>
    <w:rsid w:val="00195F5E"/>
    <w:rsid w:val="001A200A"/>
    <w:rsid w:val="001C0429"/>
    <w:rsid w:val="001D4070"/>
    <w:rsid w:val="001E7596"/>
    <w:rsid w:val="001E7C00"/>
    <w:rsid w:val="001F0DBA"/>
    <w:rsid w:val="00204C0B"/>
    <w:rsid w:val="00205DEC"/>
    <w:rsid w:val="00221E4F"/>
    <w:rsid w:val="00222D23"/>
    <w:rsid w:val="00232830"/>
    <w:rsid w:val="00233561"/>
    <w:rsid w:val="00252265"/>
    <w:rsid w:val="00254436"/>
    <w:rsid w:val="002578E9"/>
    <w:rsid w:val="0026772D"/>
    <w:rsid w:val="00271BBC"/>
    <w:rsid w:val="00271D0E"/>
    <w:rsid w:val="00277AEC"/>
    <w:rsid w:val="0028290F"/>
    <w:rsid w:val="00293446"/>
    <w:rsid w:val="00294341"/>
    <w:rsid w:val="002A1A4F"/>
    <w:rsid w:val="002A1B0F"/>
    <w:rsid w:val="002A7679"/>
    <w:rsid w:val="002B4A44"/>
    <w:rsid w:val="002C03BA"/>
    <w:rsid w:val="002C0FB9"/>
    <w:rsid w:val="002C35C7"/>
    <w:rsid w:val="002C729E"/>
    <w:rsid w:val="002C7EDE"/>
    <w:rsid w:val="002D4260"/>
    <w:rsid w:val="002D5E7B"/>
    <w:rsid w:val="002D6611"/>
    <w:rsid w:val="002E3695"/>
    <w:rsid w:val="002E4D78"/>
    <w:rsid w:val="002F0FC2"/>
    <w:rsid w:val="003110AF"/>
    <w:rsid w:val="003118B1"/>
    <w:rsid w:val="00324F3C"/>
    <w:rsid w:val="00327FC7"/>
    <w:rsid w:val="00331065"/>
    <w:rsid w:val="00334CBE"/>
    <w:rsid w:val="00336BA0"/>
    <w:rsid w:val="00343A7B"/>
    <w:rsid w:val="0036050E"/>
    <w:rsid w:val="00366733"/>
    <w:rsid w:val="00367EFF"/>
    <w:rsid w:val="003701A8"/>
    <w:rsid w:val="003733A8"/>
    <w:rsid w:val="00374D05"/>
    <w:rsid w:val="003810A4"/>
    <w:rsid w:val="00391214"/>
    <w:rsid w:val="0039436E"/>
    <w:rsid w:val="00394D1D"/>
    <w:rsid w:val="003C343E"/>
    <w:rsid w:val="003C344A"/>
    <w:rsid w:val="003C5AF6"/>
    <w:rsid w:val="003F4AF2"/>
    <w:rsid w:val="00404978"/>
    <w:rsid w:val="004153F9"/>
    <w:rsid w:val="00431573"/>
    <w:rsid w:val="004473B7"/>
    <w:rsid w:val="00470C17"/>
    <w:rsid w:val="004749C9"/>
    <w:rsid w:val="00495DC6"/>
    <w:rsid w:val="004C0D93"/>
    <w:rsid w:val="004C4A02"/>
    <w:rsid w:val="004D0074"/>
    <w:rsid w:val="004E31C2"/>
    <w:rsid w:val="005022EA"/>
    <w:rsid w:val="0051006E"/>
    <w:rsid w:val="0051254B"/>
    <w:rsid w:val="00520F04"/>
    <w:rsid w:val="005265AF"/>
    <w:rsid w:val="00532659"/>
    <w:rsid w:val="0053398D"/>
    <w:rsid w:val="00535DB2"/>
    <w:rsid w:val="00552D84"/>
    <w:rsid w:val="00570B37"/>
    <w:rsid w:val="00570BE7"/>
    <w:rsid w:val="00573433"/>
    <w:rsid w:val="0058019D"/>
    <w:rsid w:val="005819CE"/>
    <w:rsid w:val="005827FA"/>
    <w:rsid w:val="005847E1"/>
    <w:rsid w:val="00587D94"/>
    <w:rsid w:val="00590D6D"/>
    <w:rsid w:val="005A29D2"/>
    <w:rsid w:val="005B30B1"/>
    <w:rsid w:val="005B4311"/>
    <w:rsid w:val="005D33D5"/>
    <w:rsid w:val="005E1457"/>
    <w:rsid w:val="005E1730"/>
    <w:rsid w:val="005E2E8A"/>
    <w:rsid w:val="005E795A"/>
    <w:rsid w:val="00600A0F"/>
    <w:rsid w:val="00620901"/>
    <w:rsid w:val="00621FAC"/>
    <w:rsid w:val="00623EFB"/>
    <w:rsid w:val="0062535E"/>
    <w:rsid w:val="006260CC"/>
    <w:rsid w:val="00632FDE"/>
    <w:rsid w:val="006342E9"/>
    <w:rsid w:val="006420FB"/>
    <w:rsid w:val="006462A7"/>
    <w:rsid w:val="0065402E"/>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19A0"/>
    <w:rsid w:val="00722977"/>
    <w:rsid w:val="00723473"/>
    <w:rsid w:val="00725508"/>
    <w:rsid w:val="00730005"/>
    <w:rsid w:val="007601DD"/>
    <w:rsid w:val="007750B7"/>
    <w:rsid w:val="007840EE"/>
    <w:rsid w:val="00784F2C"/>
    <w:rsid w:val="00794368"/>
    <w:rsid w:val="00794C4D"/>
    <w:rsid w:val="00794EA4"/>
    <w:rsid w:val="007A0E86"/>
    <w:rsid w:val="007A497A"/>
    <w:rsid w:val="007B0220"/>
    <w:rsid w:val="007B14FD"/>
    <w:rsid w:val="007C233B"/>
    <w:rsid w:val="007C4C2D"/>
    <w:rsid w:val="007C6B53"/>
    <w:rsid w:val="007C70BF"/>
    <w:rsid w:val="007C762E"/>
    <w:rsid w:val="007D008D"/>
    <w:rsid w:val="007F5CE3"/>
    <w:rsid w:val="007F5FB3"/>
    <w:rsid w:val="007F644B"/>
    <w:rsid w:val="007F68D7"/>
    <w:rsid w:val="00801CFA"/>
    <w:rsid w:val="008106FC"/>
    <w:rsid w:val="008164EB"/>
    <w:rsid w:val="00835027"/>
    <w:rsid w:val="008432F9"/>
    <w:rsid w:val="008605A3"/>
    <w:rsid w:val="00861713"/>
    <w:rsid w:val="00864D0D"/>
    <w:rsid w:val="008651E2"/>
    <w:rsid w:val="00871A53"/>
    <w:rsid w:val="0087343D"/>
    <w:rsid w:val="00877E08"/>
    <w:rsid w:val="008867C5"/>
    <w:rsid w:val="008931FA"/>
    <w:rsid w:val="008B392D"/>
    <w:rsid w:val="008B5CED"/>
    <w:rsid w:val="008D3B41"/>
    <w:rsid w:val="008E6C31"/>
    <w:rsid w:val="00903EE1"/>
    <w:rsid w:val="00904FF3"/>
    <w:rsid w:val="00905185"/>
    <w:rsid w:val="00910F2A"/>
    <w:rsid w:val="00917BC9"/>
    <w:rsid w:val="009245BF"/>
    <w:rsid w:val="0092680B"/>
    <w:rsid w:val="00933AF5"/>
    <w:rsid w:val="00936AEB"/>
    <w:rsid w:val="00941912"/>
    <w:rsid w:val="00953092"/>
    <w:rsid w:val="00963D6E"/>
    <w:rsid w:val="00966527"/>
    <w:rsid w:val="00972A26"/>
    <w:rsid w:val="009741C2"/>
    <w:rsid w:val="00974CBB"/>
    <w:rsid w:val="009866B9"/>
    <w:rsid w:val="00991F1E"/>
    <w:rsid w:val="009975E6"/>
    <w:rsid w:val="009B3923"/>
    <w:rsid w:val="009B47F1"/>
    <w:rsid w:val="009C0A9A"/>
    <w:rsid w:val="009D0B49"/>
    <w:rsid w:val="009D3103"/>
    <w:rsid w:val="009F13B8"/>
    <w:rsid w:val="009F53AA"/>
    <w:rsid w:val="00A055FF"/>
    <w:rsid w:val="00A1250A"/>
    <w:rsid w:val="00A12E28"/>
    <w:rsid w:val="00A157B0"/>
    <w:rsid w:val="00A16D3F"/>
    <w:rsid w:val="00A1767E"/>
    <w:rsid w:val="00A21D10"/>
    <w:rsid w:val="00A21FF9"/>
    <w:rsid w:val="00A25298"/>
    <w:rsid w:val="00A25347"/>
    <w:rsid w:val="00A3243B"/>
    <w:rsid w:val="00A351FC"/>
    <w:rsid w:val="00A41B62"/>
    <w:rsid w:val="00A52EF0"/>
    <w:rsid w:val="00A57896"/>
    <w:rsid w:val="00A60EB4"/>
    <w:rsid w:val="00A677D4"/>
    <w:rsid w:val="00A75254"/>
    <w:rsid w:val="00A76AA7"/>
    <w:rsid w:val="00A85589"/>
    <w:rsid w:val="00A9304A"/>
    <w:rsid w:val="00A956DE"/>
    <w:rsid w:val="00AA200D"/>
    <w:rsid w:val="00AB1E33"/>
    <w:rsid w:val="00AC3093"/>
    <w:rsid w:val="00AC329D"/>
    <w:rsid w:val="00AC4295"/>
    <w:rsid w:val="00AC78A7"/>
    <w:rsid w:val="00AD24A8"/>
    <w:rsid w:val="00AD6273"/>
    <w:rsid w:val="00AE566B"/>
    <w:rsid w:val="00B1566A"/>
    <w:rsid w:val="00B35D59"/>
    <w:rsid w:val="00B42380"/>
    <w:rsid w:val="00B46BD1"/>
    <w:rsid w:val="00B553BC"/>
    <w:rsid w:val="00B761DB"/>
    <w:rsid w:val="00B80E6D"/>
    <w:rsid w:val="00B827AD"/>
    <w:rsid w:val="00B857DC"/>
    <w:rsid w:val="00B85A65"/>
    <w:rsid w:val="00B91DDE"/>
    <w:rsid w:val="00B92170"/>
    <w:rsid w:val="00B949CA"/>
    <w:rsid w:val="00BA55F9"/>
    <w:rsid w:val="00BB3473"/>
    <w:rsid w:val="00BC28C4"/>
    <w:rsid w:val="00BC5114"/>
    <w:rsid w:val="00BE26D0"/>
    <w:rsid w:val="00BE59DB"/>
    <w:rsid w:val="00BF5FE5"/>
    <w:rsid w:val="00BF6D77"/>
    <w:rsid w:val="00BF729E"/>
    <w:rsid w:val="00BF7EF7"/>
    <w:rsid w:val="00C00947"/>
    <w:rsid w:val="00C06B2C"/>
    <w:rsid w:val="00C31A49"/>
    <w:rsid w:val="00C3764F"/>
    <w:rsid w:val="00C47853"/>
    <w:rsid w:val="00C5254D"/>
    <w:rsid w:val="00C56889"/>
    <w:rsid w:val="00C72CF3"/>
    <w:rsid w:val="00C80BCE"/>
    <w:rsid w:val="00C812D4"/>
    <w:rsid w:val="00C82FB8"/>
    <w:rsid w:val="00C84861"/>
    <w:rsid w:val="00C90A4D"/>
    <w:rsid w:val="00C9185B"/>
    <w:rsid w:val="00C9435C"/>
    <w:rsid w:val="00CA01C3"/>
    <w:rsid w:val="00CB00C7"/>
    <w:rsid w:val="00CB10EC"/>
    <w:rsid w:val="00CB3A3F"/>
    <w:rsid w:val="00CB3FCA"/>
    <w:rsid w:val="00CB6AD5"/>
    <w:rsid w:val="00CC7FA0"/>
    <w:rsid w:val="00CD1527"/>
    <w:rsid w:val="00CD28A4"/>
    <w:rsid w:val="00CD790F"/>
    <w:rsid w:val="00CE44F0"/>
    <w:rsid w:val="00CE5A4A"/>
    <w:rsid w:val="00D07524"/>
    <w:rsid w:val="00D37E3E"/>
    <w:rsid w:val="00D40160"/>
    <w:rsid w:val="00D527AA"/>
    <w:rsid w:val="00D52C07"/>
    <w:rsid w:val="00D54B2D"/>
    <w:rsid w:val="00D600BF"/>
    <w:rsid w:val="00D657F3"/>
    <w:rsid w:val="00D66FE5"/>
    <w:rsid w:val="00D707C0"/>
    <w:rsid w:val="00D85CB2"/>
    <w:rsid w:val="00D907E9"/>
    <w:rsid w:val="00D938E5"/>
    <w:rsid w:val="00D939C4"/>
    <w:rsid w:val="00DA17F4"/>
    <w:rsid w:val="00DA4277"/>
    <w:rsid w:val="00DA5BA8"/>
    <w:rsid w:val="00DA7C3E"/>
    <w:rsid w:val="00DB10E1"/>
    <w:rsid w:val="00DB279F"/>
    <w:rsid w:val="00DE7E3D"/>
    <w:rsid w:val="00DF1FD3"/>
    <w:rsid w:val="00DF5295"/>
    <w:rsid w:val="00DF73C2"/>
    <w:rsid w:val="00DF7C6F"/>
    <w:rsid w:val="00E02DEE"/>
    <w:rsid w:val="00E1302D"/>
    <w:rsid w:val="00E1467C"/>
    <w:rsid w:val="00E23DC9"/>
    <w:rsid w:val="00E317FD"/>
    <w:rsid w:val="00E333B1"/>
    <w:rsid w:val="00E46EB9"/>
    <w:rsid w:val="00E53727"/>
    <w:rsid w:val="00E55976"/>
    <w:rsid w:val="00E56832"/>
    <w:rsid w:val="00E57A13"/>
    <w:rsid w:val="00E65347"/>
    <w:rsid w:val="00E742CF"/>
    <w:rsid w:val="00E911A8"/>
    <w:rsid w:val="00E94883"/>
    <w:rsid w:val="00E962A5"/>
    <w:rsid w:val="00EB2A98"/>
    <w:rsid w:val="00EB46AD"/>
    <w:rsid w:val="00EC0F28"/>
    <w:rsid w:val="00EC13D1"/>
    <w:rsid w:val="00EE4B3F"/>
    <w:rsid w:val="00F0000A"/>
    <w:rsid w:val="00F014B8"/>
    <w:rsid w:val="00F113ED"/>
    <w:rsid w:val="00F204FA"/>
    <w:rsid w:val="00F30D4D"/>
    <w:rsid w:val="00F321F7"/>
    <w:rsid w:val="00F3466D"/>
    <w:rsid w:val="00F36A27"/>
    <w:rsid w:val="00F44322"/>
    <w:rsid w:val="00F53B2B"/>
    <w:rsid w:val="00F55D17"/>
    <w:rsid w:val="00F679BB"/>
    <w:rsid w:val="00F71BF0"/>
    <w:rsid w:val="00F77D99"/>
    <w:rsid w:val="00F86E75"/>
    <w:rsid w:val="00FA747B"/>
    <w:rsid w:val="00FB2A4E"/>
    <w:rsid w:val="00FB4948"/>
    <w:rsid w:val="00FB5CDA"/>
    <w:rsid w:val="00FC60DF"/>
    <w:rsid w:val="00FD140E"/>
    <w:rsid w:val="00FE04B7"/>
    <w:rsid w:val="00FE255D"/>
    <w:rsid w:val="00FE28C5"/>
    <w:rsid w:val="00FF2336"/>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 w:type="table" w:styleId="PlainTable1">
    <w:name w:val="Plain Table 1"/>
    <w:basedOn w:val="TableNormal"/>
    <w:uiPriority w:val="41"/>
    <w:rsid w:val="00910F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17">
    <w:name w:val="citation-117"/>
    <w:basedOn w:val="DefaultParagraphFont"/>
    <w:rsid w:val="00EB2A98"/>
  </w:style>
  <w:style w:type="character" w:customStyle="1" w:styleId="citation-73">
    <w:name w:val="citation-73"/>
    <w:basedOn w:val="DefaultParagraphFont"/>
    <w:rsid w:val="00E333B1"/>
  </w:style>
  <w:style w:type="character" w:customStyle="1" w:styleId="citation-72">
    <w:name w:val="citation-72"/>
    <w:basedOn w:val="DefaultParagraphFont"/>
    <w:rsid w:val="00E333B1"/>
  </w:style>
  <w:style w:type="character" w:customStyle="1" w:styleId="citation-71">
    <w:name w:val="citation-71"/>
    <w:basedOn w:val="DefaultParagraphFont"/>
    <w:rsid w:val="00E333B1"/>
  </w:style>
  <w:style w:type="character" w:customStyle="1" w:styleId="citation-70">
    <w:name w:val="citation-70"/>
    <w:basedOn w:val="DefaultParagraphFont"/>
    <w:rsid w:val="00E333B1"/>
  </w:style>
  <w:style w:type="character" w:customStyle="1" w:styleId="citation-69">
    <w:name w:val="citation-69"/>
    <w:basedOn w:val="DefaultParagraphFont"/>
    <w:rsid w:val="00E333B1"/>
  </w:style>
  <w:style w:type="character" w:customStyle="1" w:styleId="citation-68">
    <w:name w:val="citation-68"/>
    <w:basedOn w:val="DefaultParagraphFont"/>
    <w:rsid w:val="00E333B1"/>
  </w:style>
  <w:style w:type="character" w:customStyle="1" w:styleId="citation-67">
    <w:name w:val="citation-67"/>
    <w:basedOn w:val="DefaultParagraphFont"/>
    <w:rsid w:val="00E333B1"/>
  </w:style>
  <w:style w:type="character" w:customStyle="1" w:styleId="citation-66">
    <w:name w:val="citation-66"/>
    <w:basedOn w:val="DefaultParagraphFont"/>
    <w:rsid w:val="00E333B1"/>
  </w:style>
  <w:style w:type="character" w:customStyle="1" w:styleId="citation-65">
    <w:name w:val="citation-65"/>
    <w:basedOn w:val="DefaultParagraphFont"/>
    <w:rsid w:val="00E333B1"/>
  </w:style>
  <w:style w:type="character" w:customStyle="1" w:styleId="citation-64">
    <w:name w:val="citation-64"/>
    <w:basedOn w:val="DefaultParagraphFont"/>
    <w:rsid w:val="00E333B1"/>
  </w:style>
  <w:style w:type="character" w:customStyle="1" w:styleId="citation-63">
    <w:name w:val="citation-63"/>
    <w:basedOn w:val="DefaultParagraphFont"/>
    <w:rsid w:val="00E333B1"/>
  </w:style>
  <w:style w:type="character" w:customStyle="1" w:styleId="citation-62">
    <w:name w:val="citation-62"/>
    <w:basedOn w:val="DefaultParagraphFont"/>
    <w:rsid w:val="00E333B1"/>
  </w:style>
  <w:style w:type="character" w:customStyle="1" w:styleId="citation-61">
    <w:name w:val="citation-61"/>
    <w:basedOn w:val="DefaultParagraphFont"/>
    <w:rsid w:val="00E333B1"/>
  </w:style>
  <w:style w:type="character" w:customStyle="1" w:styleId="citation-60">
    <w:name w:val="citation-60"/>
    <w:basedOn w:val="DefaultParagraphFont"/>
    <w:rsid w:val="00E333B1"/>
  </w:style>
  <w:style w:type="character" w:customStyle="1" w:styleId="citation-59">
    <w:name w:val="citation-59"/>
    <w:basedOn w:val="DefaultParagraphFont"/>
    <w:rsid w:val="00E333B1"/>
  </w:style>
  <w:style w:type="character" w:customStyle="1" w:styleId="citation-58">
    <w:name w:val="citation-58"/>
    <w:basedOn w:val="DefaultParagraphFont"/>
    <w:rsid w:val="00E333B1"/>
  </w:style>
  <w:style w:type="character" w:customStyle="1" w:styleId="citation-57">
    <w:name w:val="citation-57"/>
    <w:basedOn w:val="DefaultParagraphFont"/>
    <w:rsid w:val="00E333B1"/>
  </w:style>
  <w:style w:type="character" w:customStyle="1" w:styleId="citation-56">
    <w:name w:val="citation-56"/>
    <w:basedOn w:val="DefaultParagraphFont"/>
    <w:rsid w:val="00E333B1"/>
  </w:style>
  <w:style w:type="character" w:customStyle="1" w:styleId="citation-55">
    <w:name w:val="citation-55"/>
    <w:basedOn w:val="DefaultParagraphFont"/>
    <w:rsid w:val="00E333B1"/>
  </w:style>
  <w:style w:type="character" w:customStyle="1" w:styleId="citation-54">
    <w:name w:val="citation-54"/>
    <w:basedOn w:val="DefaultParagraphFont"/>
    <w:rsid w:val="00E333B1"/>
  </w:style>
  <w:style w:type="character" w:customStyle="1" w:styleId="citation-53">
    <w:name w:val="citation-53"/>
    <w:basedOn w:val="DefaultParagraphFont"/>
    <w:rsid w:val="00E333B1"/>
  </w:style>
  <w:style w:type="character" w:customStyle="1" w:styleId="citation-52">
    <w:name w:val="citation-52"/>
    <w:basedOn w:val="DefaultParagraphFont"/>
    <w:rsid w:val="00E333B1"/>
  </w:style>
  <w:style w:type="character" w:customStyle="1" w:styleId="citation-51">
    <w:name w:val="citation-51"/>
    <w:basedOn w:val="DefaultParagraphFont"/>
    <w:rsid w:val="00E333B1"/>
  </w:style>
  <w:style w:type="character" w:customStyle="1" w:styleId="citation-50">
    <w:name w:val="citation-50"/>
    <w:basedOn w:val="DefaultParagraphFont"/>
    <w:rsid w:val="00E333B1"/>
  </w:style>
  <w:style w:type="character" w:customStyle="1" w:styleId="citation-49">
    <w:name w:val="citation-49"/>
    <w:basedOn w:val="DefaultParagraphFont"/>
    <w:rsid w:val="00E333B1"/>
  </w:style>
  <w:style w:type="character" w:customStyle="1" w:styleId="citation-48">
    <w:name w:val="citation-48"/>
    <w:basedOn w:val="DefaultParagraphFont"/>
    <w:rsid w:val="00E333B1"/>
  </w:style>
  <w:style w:type="character" w:customStyle="1" w:styleId="citation-47">
    <w:name w:val="citation-47"/>
    <w:basedOn w:val="DefaultParagraphFont"/>
    <w:rsid w:val="00E333B1"/>
  </w:style>
  <w:style w:type="character" w:customStyle="1" w:styleId="citation-46">
    <w:name w:val="citation-46"/>
    <w:basedOn w:val="DefaultParagraphFont"/>
    <w:rsid w:val="00E333B1"/>
  </w:style>
  <w:style w:type="character" w:customStyle="1" w:styleId="citation-45">
    <w:name w:val="citation-45"/>
    <w:basedOn w:val="DefaultParagraphFont"/>
    <w:rsid w:val="00E333B1"/>
  </w:style>
  <w:style w:type="character" w:customStyle="1" w:styleId="citation-44">
    <w:name w:val="citation-44"/>
    <w:basedOn w:val="DefaultParagraphFont"/>
    <w:rsid w:val="00E333B1"/>
  </w:style>
  <w:style w:type="character" w:styleId="FollowedHyperlink">
    <w:name w:val="FollowedHyperlink"/>
    <w:basedOn w:val="DefaultParagraphFont"/>
    <w:uiPriority w:val="99"/>
    <w:semiHidden/>
    <w:unhideWhenUsed/>
    <w:rsid w:val="006420FB"/>
    <w:rPr>
      <w:color w:val="800080" w:themeColor="followedHyperlink"/>
      <w:u w:val="single"/>
    </w:rPr>
  </w:style>
  <w:style w:type="character" w:customStyle="1" w:styleId="citation-15">
    <w:name w:val="citation-15"/>
    <w:basedOn w:val="DefaultParagraphFont"/>
    <w:rsid w:val="002A1A4F"/>
  </w:style>
  <w:style w:type="character" w:customStyle="1" w:styleId="citation-14">
    <w:name w:val="citation-14"/>
    <w:basedOn w:val="DefaultParagraphFont"/>
    <w:rsid w:val="002A1A4F"/>
  </w:style>
  <w:style w:type="character" w:customStyle="1" w:styleId="citation-13">
    <w:name w:val="citation-13"/>
    <w:basedOn w:val="DefaultParagraphFont"/>
    <w:rsid w:val="002A1A4F"/>
  </w:style>
  <w:style w:type="character" w:customStyle="1" w:styleId="citation-12">
    <w:name w:val="citation-12"/>
    <w:basedOn w:val="DefaultParagraphFont"/>
    <w:rsid w:val="002A1A4F"/>
  </w:style>
  <w:style w:type="character" w:customStyle="1" w:styleId="citation-11">
    <w:name w:val="citation-11"/>
    <w:basedOn w:val="DefaultParagraphFont"/>
    <w:rsid w:val="002A1A4F"/>
  </w:style>
  <w:style w:type="character" w:customStyle="1" w:styleId="citation-10">
    <w:name w:val="citation-10"/>
    <w:basedOn w:val="DefaultParagraphFont"/>
    <w:rsid w:val="002A1A4F"/>
  </w:style>
  <w:style w:type="character" w:customStyle="1" w:styleId="citation-9">
    <w:name w:val="citation-9"/>
    <w:basedOn w:val="DefaultParagraphFont"/>
    <w:rsid w:val="002A1A4F"/>
  </w:style>
  <w:style w:type="character" w:customStyle="1" w:styleId="citation-8">
    <w:name w:val="citation-8"/>
    <w:basedOn w:val="DefaultParagraphFont"/>
    <w:rsid w:val="002A1A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24928457">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299699937">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10038327">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060862750">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23309887">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69793359">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51270400">
      <w:bodyDiv w:val="1"/>
      <w:marLeft w:val="0"/>
      <w:marRight w:val="0"/>
      <w:marTop w:val="0"/>
      <w:marBottom w:val="0"/>
      <w:divBdr>
        <w:top w:val="none" w:sz="0" w:space="0" w:color="auto"/>
        <w:left w:val="none" w:sz="0" w:space="0" w:color="auto"/>
        <w:bottom w:val="none" w:sz="0" w:space="0" w:color="auto"/>
        <w:right w:val="none" w:sz="0" w:space="0" w:color="auto"/>
      </w:divBdr>
    </w:div>
    <w:div w:id="1762794451">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889566690">
      <w:bodyDiv w:val="1"/>
      <w:marLeft w:val="0"/>
      <w:marRight w:val="0"/>
      <w:marTop w:val="0"/>
      <w:marBottom w:val="0"/>
      <w:divBdr>
        <w:top w:val="none" w:sz="0" w:space="0" w:color="auto"/>
        <w:left w:val="none" w:sz="0" w:space="0" w:color="auto"/>
        <w:bottom w:val="none" w:sz="0" w:space="0" w:color="auto"/>
        <w:right w:val="none" w:sz="0" w:space="0" w:color="auto"/>
      </w:divBdr>
    </w:div>
    <w:div w:id="1898740805">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16434522">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3153">
      <w:bodyDiv w:val="1"/>
      <w:marLeft w:val="0"/>
      <w:marRight w:val="0"/>
      <w:marTop w:val="0"/>
      <w:marBottom w:val="0"/>
      <w:divBdr>
        <w:top w:val="none" w:sz="0" w:space="0" w:color="auto"/>
        <w:left w:val="none" w:sz="0" w:space="0" w:color="auto"/>
        <w:bottom w:val="none" w:sz="0" w:space="0" w:color="auto"/>
        <w:right w:val="none" w:sz="0" w:space="0" w:color="auto"/>
      </w:divBdr>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image" Target="media/image87.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www.sciencedirect.com/science/article/pii/S0148296322010761" TargetMode="External"/><Relationship Id="rId68" Type="http://schemas.openxmlformats.org/officeDocument/2006/relationships/hyperlink" Target="https://iso25000.com/index.php/en/iso-25000-standards/iso-25010" TargetMode="External"/><Relationship Id="rId84" Type="http://schemas.openxmlformats.org/officeDocument/2006/relationships/image" Target="media/image54.png"/><Relationship Id="rId89" Type="http://schemas.openxmlformats.org/officeDocument/2006/relationships/image" Target="media/image59.png"/><Relationship Id="rId112" Type="http://schemas.openxmlformats.org/officeDocument/2006/relationships/image" Target="media/image82.png"/><Relationship Id="rId16" Type="http://schemas.openxmlformats.org/officeDocument/2006/relationships/image" Target="media/image4.png"/><Relationship Id="rId107" Type="http://schemas.openxmlformats.org/officeDocument/2006/relationships/image" Target="media/image77.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jcrinn.com/index.php/jcrinn/article/view/492" TargetMode="External"/><Relationship Id="rId79" Type="http://schemas.openxmlformats.org/officeDocument/2006/relationships/hyperlink" Target="https://www.ijert.org/smart-hr-management-system-job-posting-screening-decision-support-ijertv15is010735" TargetMode="External"/><Relationship Id="rId102" Type="http://schemas.openxmlformats.org/officeDocument/2006/relationships/image" Target="media/image7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60.png"/><Relationship Id="rId95" Type="http://schemas.openxmlformats.org/officeDocument/2006/relationships/image" Target="media/image65.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www.researchgate.net/publication/396323318" TargetMode="External"/><Relationship Id="rId69" Type="http://schemas.openxmlformats.org/officeDocument/2006/relationships/hyperlink" Target="https://www.researchgate.net/publication/393109498" TargetMode="External"/><Relationship Id="rId113" Type="http://schemas.openxmlformats.org/officeDocument/2006/relationships/image" Target="media/image83.png"/><Relationship Id="rId118" Type="http://schemas.openxmlformats.org/officeDocument/2006/relationships/image" Target="media/image88.png"/><Relationship Id="rId80" Type="http://schemas.openxmlformats.org/officeDocument/2006/relationships/hyperlink" Target="https://www.researchgate.net/publication/384334475_Technology_acceptance_model_theory_on_intention_to_use_e-recruitment" TargetMode="External"/><Relationship Id="rId85" Type="http://schemas.openxmlformats.org/officeDocument/2006/relationships/image" Target="media/image55.png"/><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73.png"/><Relationship Id="rId108" Type="http://schemas.openxmlformats.org/officeDocument/2006/relationships/image" Target="media/image78.png"/><Relationship Id="rId54" Type="http://schemas.openxmlformats.org/officeDocument/2006/relationships/image" Target="media/image42.png"/><Relationship Id="rId70" Type="http://schemas.openxmlformats.org/officeDocument/2006/relationships/hyperlink" Target="https://link.springer.com/article/10.1007/s43621-025-01713-9" TargetMode="External"/><Relationship Id="rId75" Type="http://schemas.openxmlformats.org/officeDocument/2006/relationships/hyperlink" Target="https://jurnal.yayasanmeisyarainsanmadani.com/index.php/AGRONES/article/view/455" TargetMode="External"/><Relationship Id="rId91" Type="http://schemas.openxmlformats.org/officeDocument/2006/relationships/image" Target="media/image61.png"/><Relationship Id="rId96"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84.png"/><Relationship Id="rId119" Type="http://schemas.openxmlformats.org/officeDocument/2006/relationships/image" Target="media/image89.png"/><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hyperlink" Target="https://www.perforce.com/blog/qac/what-is-iso-25010" TargetMode="External"/><Relationship Id="rId81" Type="http://schemas.openxmlformats.org/officeDocument/2006/relationships/image" Target="media/image51.png"/><Relationship Id="rId86"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39" Type="http://schemas.openxmlformats.org/officeDocument/2006/relationships/image" Target="media/image27.jpeg"/><Relationship Id="rId109" Type="http://schemas.openxmlformats.org/officeDocument/2006/relationships/image" Target="media/image79.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oi.org/10.26634/jmgt.18.1.19925" TargetMode="External"/><Relationship Id="rId97" Type="http://schemas.openxmlformats.org/officeDocument/2006/relationships/image" Target="media/image67.png"/><Relationship Id="rId104" Type="http://schemas.openxmlformats.org/officeDocument/2006/relationships/image" Target="media/image74.png"/><Relationship Id="rId120"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hyperlink" Target="https://jtmt.utem.edu.my/jtmt/article/view/6105" TargetMode="External"/><Relationship Id="rId92"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www.guru99.com/software-testing-introduction.html" TargetMode="External"/><Relationship Id="rId87" Type="http://schemas.openxmlformats.org/officeDocument/2006/relationships/image" Target="media/image57.png"/><Relationship Id="rId110" Type="http://schemas.openxmlformats.org/officeDocument/2006/relationships/image" Target="media/image80.png"/><Relationship Id="rId115" Type="http://schemas.openxmlformats.org/officeDocument/2006/relationships/image" Target="media/image85.png"/><Relationship Id="rId61" Type="http://schemas.openxmlformats.org/officeDocument/2006/relationships/image" Target="media/image49.png"/><Relationship Id="rId82" Type="http://schemas.openxmlformats.org/officeDocument/2006/relationships/image" Target="media/image52.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hyperlink" Target="https://www.researchgate.net/publication/379499749_BIG_DATA_ANALYSIS_IN_HUMAN_RESOURCES_DECISION_MAKING_OPTIMIZING_WORKFORCE_MANAGEMENT" TargetMode="External"/><Relationship Id="rId100" Type="http://schemas.openxmlformats.org/officeDocument/2006/relationships/image" Target="media/image70.png"/><Relationship Id="rId105" Type="http://schemas.openxmlformats.org/officeDocument/2006/relationships/image" Target="media/image75.png"/><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hyperlink" Target="http://repository.lppm.unila.ac.id/35595/" TargetMode="External"/><Relationship Id="rId93" Type="http://schemas.openxmlformats.org/officeDocument/2006/relationships/image" Target="media/image63.png"/><Relationship Id="rId98" Type="http://schemas.openxmlformats.org/officeDocument/2006/relationships/image" Target="media/image6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hyperlink" Target="https://doi.org/10.22161/ijebm.5.3.1" TargetMode="External"/><Relationship Id="rId116" Type="http://schemas.openxmlformats.org/officeDocument/2006/relationships/image" Target="media/image86.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53.png"/><Relationship Id="rId88" Type="http://schemas.openxmlformats.org/officeDocument/2006/relationships/image" Target="media/image58.png"/><Relationship Id="rId111" Type="http://schemas.openxmlformats.org/officeDocument/2006/relationships/image" Target="media/image81.png"/><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76.png"/><Relationship Id="rId10" Type="http://schemas.openxmlformats.org/officeDocument/2006/relationships/footer" Target="footer3.xm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hyperlink" Target="https://journaljmbe.com/article/view/6107" TargetMode="External"/><Relationship Id="rId78" Type="http://schemas.openxmlformats.org/officeDocument/2006/relationships/hyperlink" Target="https://www.sciencedirect.com/science/article/pii/S037872062400048X" TargetMode="External"/><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image" Target="media/image71.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AB805-22B9-4268-8912-058997AD5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4441</TotalTime>
  <Pages>144</Pages>
  <Words>16802</Words>
  <Characters>95776</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112354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101</cp:revision>
  <dcterms:created xsi:type="dcterms:W3CDTF">2025-11-16T11:54:00Z</dcterms:created>
  <dcterms:modified xsi:type="dcterms:W3CDTF">2026-03-15T14:13:00Z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