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B04F7DF" w14:textId="7808CDE1" w:rsidR="00A24E05" w:rsidRDefault="00B62670" w:rsidP="00A24E05">
      <w:pPr>
        <w:pStyle w:val="21"/>
        <w:rPr>
          <w:color w:val="FF0000"/>
        </w:rPr>
      </w:pPr>
      <w:r w:rsidRPr="001C0742">
        <w:rPr>
          <w:rFonts w:hint="eastAsia"/>
          <w:color w:val="FF0000"/>
        </w:rPr>
        <w:t>它的三个核心组件</w:t>
      </w:r>
      <w:r w:rsidRPr="001C0742">
        <w:rPr>
          <w:rFonts w:hint="eastAsia"/>
          <w:color w:val="FF0000"/>
        </w:rPr>
        <w:t>HDFS</w:t>
      </w:r>
      <w:r w:rsidRPr="001C0742">
        <w:rPr>
          <w:rFonts w:hint="eastAsia"/>
          <w:color w:val="FF0000"/>
        </w:rPr>
        <w:t>、</w:t>
      </w:r>
      <w:r w:rsidRPr="001C0742">
        <w:rPr>
          <w:rFonts w:hint="eastAsia"/>
          <w:color w:val="FF0000"/>
        </w:rPr>
        <w:t>Yarn</w:t>
      </w:r>
      <w:r w:rsidRPr="001C0742">
        <w:rPr>
          <w:rFonts w:hint="eastAsia"/>
          <w:color w:val="FF0000"/>
        </w:rPr>
        <w:t>、</w:t>
      </w:r>
      <w:r w:rsidRPr="001C0742">
        <w:rPr>
          <w:rFonts w:hint="eastAsia"/>
          <w:color w:val="FF0000"/>
        </w:rPr>
        <w:t>MapReduce</w:t>
      </w:r>
      <w:r w:rsidRPr="001C0742">
        <w:rPr>
          <w:rFonts w:hint="eastAsia"/>
          <w:color w:val="FF0000"/>
        </w:rPr>
        <w:t>构成了大数据处理的三驾马车。</w:t>
      </w:r>
      <w:r w:rsidRPr="001C0742">
        <w:rPr>
          <w:rFonts w:hint="eastAsia"/>
          <w:color w:val="FF0000"/>
        </w:rPr>
        <w:t>HDFS</w:t>
      </w:r>
      <w:r w:rsidRPr="001C0742">
        <w:rPr>
          <w:rFonts w:hint="eastAsia"/>
          <w:color w:val="FF0000"/>
        </w:rPr>
        <w:t>提供了分布式文件存储，</w:t>
      </w:r>
      <w:r w:rsidRPr="001C0742">
        <w:rPr>
          <w:rFonts w:hint="eastAsia"/>
          <w:color w:val="FF0000"/>
        </w:rPr>
        <w:t>Yarn</w:t>
      </w:r>
      <w:r w:rsidRPr="001C0742">
        <w:rPr>
          <w:rFonts w:hint="eastAsia"/>
          <w:color w:val="FF0000"/>
        </w:rPr>
        <w:t>管理整个集群的资源和任务调度，</w:t>
      </w:r>
      <w:r w:rsidRPr="001C0742">
        <w:rPr>
          <w:rFonts w:hint="eastAsia"/>
          <w:color w:val="FF0000"/>
        </w:rPr>
        <w:t>MapReduce</w:t>
      </w:r>
      <w:r w:rsidRPr="001C0742">
        <w:rPr>
          <w:rFonts w:hint="eastAsia"/>
          <w:color w:val="FF0000"/>
        </w:rPr>
        <w:t>实现分布式的并行计算。</w:t>
      </w:r>
      <w:bookmarkStart w:id="0" w:name="_Toc72075589"/>
    </w:p>
    <w:p w14:paraId="04CF361E" w14:textId="16A8ED07" w:rsidR="00A24E05" w:rsidRDefault="00A24E05" w:rsidP="00A24E05">
      <w:pPr>
        <w:pStyle w:val="21"/>
      </w:pPr>
      <w:r w:rsidRPr="0071506F">
        <w:rPr>
          <w:rFonts w:hint="eastAsia"/>
          <w:color w:val="FF0000"/>
        </w:rPr>
        <w:t>所以选择了开源日志库</w:t>
      </w:r>
      <w:r w:rsidRPr="0071506F">
        <w:rPr>
          <w:rFonts w:hint="eastAsia"/>
          <w:color w:val="FF0000"/>
        </w:rPr>
        <w:t>Zap</w:t>
      </w:r>
      <w:r w:rsidRPr="0071506F">
        <w:rPr>
          <w:rFonts w:hint="eastAsia"/>
          <w:color w:val="FF0000"/>
        </w:rPr>
        <w:t>来对用户产生的点击事件进行记录。</w:t>
      </w:r>
      <w:r>
        <w:rPr>
          <w:rFonts w:hint="eastAsia"/>
        </w:rPr>
        <w:t>Zap</w:t>
      </w:r>
      <w:r>
        <w:rPr>
          <w:rFonts w:hint="eastAsia"/>
        </w:rPr>
        <w:t>针对语言底层，实现了</w:t>
      </w:r>
      <w:r w:rsidRPr="006F727E">
        <w:rPr>
          <w:rFonts w:hint="eastAsia"/>
        </w:rPr>
        <w:t>一个无反射，零分配的</w:t>
      </w:r>
      <w:r w:rsidRPr="006F727E">
        <w:rPr>
          <w:rFonts w:hint="eastAsia"/>
        </w:rPr>
        <w:t>JSON</w:t>
      </w:r>
      <w:r w:rsidRPr="006F727E">
        <w:rPr>
          <w:rFonts w:hint="eastAsia"/>
        </w:rPr>
        <w:t>编码器，</w:t>
      </w:r>
      <w:r>
        <w:rPr>
          <w:rFonts w:hint="eastAsia"/>
        </w:rPr>
        <w:t>减少了在序列化数据时造成的时间开销。</w:t>
      </w:r>
    </w:p>
    <w:p w14:paraId="50C2487C" w14:textId="0D59A41F" w:rsidR="00A24E05" w:rsidRDefault="00A24E05" w:rsidP="00A24E05">
      <w:pPr>
        <w:pStyle w:val="a1"/>
        <w:ind w:firstLine="480"/>
      </w:pPr>
      <w:r>
        <w:rPr>
          <w:rFonts w:hint="eastAsia"/>
        </w:rPr>
        <w:t>HDFS</w:t>
      </w:r>
      <w:r>
        <w:rPr>
          <w:rFonts w:hint="eastAsia"/>
        </w:rPr>
        <w:t>从设计之初就假设存储节点并不可靠，</w:t>
      </w:r>
      <w:r>
        <w:rPr>
          <w:rFonts w:hint="eastAsia"/>
          <w:color w:val="FF0000"/>
        </w:rPr>
        <w:t>并设计了心跳检测、数据冗余备份等机制来帮助节点在发生故障时及时发现并恢复。</w:t>
      </w:r>
      <w:r>
        <w:rPr>
          <w:rFonts w:hint="eastAsia"/>
        </w:rPr>
        <w:t xml:space="preserve"> HDFS</w:t>
      </w:r>
      <w:r>
        <w:rPr>
          <w:rFonts w:hint="eastAsia"/>
        </w:rPr>
        <w:t>的主要组件包括一个</w:t>
      </w:r>
      <w:r>
        <w:rPr>
          <w:rFonts w:hint="eastAsia"/>
        </w:rPr>
        <w:t>namenode</w:t>
      </w:r>
      <w:r>
        <w:rPr>
          <w:rFonts w:hint="eastAsia"/>
        </w:rPr>
        <w:t>和其管理的多个</w:t>
      </w:r>
      <w:r>
        <w:rPr>
          <w:rFonts w:hint="eastAsia"/>
        </w:rPr>
        <w:t>datanode</w:t>
      </w:r>
      <w:r>
        <w:rPr>
          <w:rFonts w:hint="eastAsia"/>
        </w:rPr>
        <w:t>，以及</w:t>
      </w:r>
      <w:r>
        <w:rPr>
          <w:rFonts w:hint="eastAsia"/>
        </w:rPr>
        <w:t>S</w:t>
      </w:r>
      <w:r w:rsidRPr="00840A02">
        <w:t>econdarynamenode</w:t>
      </w:r>
      <w:r>
        <w:rPr>
          <w:rFonts w:hint="eastAsia"/>
        </w:rPr>
        <w:t>检测节点。</w:t>
      </w:r>
    </w:p>
    <w:p w14:paraId="06F6779D" w14:textId="77777777" w:rsidR="00A24E05" w:rsidRDefault="00A24E05" w:rsidP="00A24E05">
      <w:pPr>
        <w:pStyle w:val="a1"/>
        <w:ind w:firstLine="480"/>
      </w:pPr>
      <w:r>
        <w:rPr>
          <w:rFonts w:hint="eastAsia"/>
        </w:rPr>
        <w:t>Spark</w:t>
      </w:r>
      <w:r>
        <w:rPr>
          <w:rFonts w:hint="eastAsia"/>
        </w:rPr>
        <w:t>是一个面向内存的计算框架，这使得它的计算效率远远超过</w:t>
      </w:r>
      <w:r>
        <w:rPr>
          <w:rFonts w:hint="eastAsia"/>
        </w:rPr>
        <w:t>MR</w:t>
      </w:r>
      <w:r>
        <w:rPr>
          <w:rFonts w:hint="eastAsia"/>
        </w:rPr>
        <w:t>任务。而</w:t>
      </w:r>
      <w:r>
        <w:rPr>
          <w:rFonts w:hint="eastAsia"/>
        </w:rPr>
        <w:t>SparkSQL</w:t>
      </w:r>
      <w:r>
        <w:rPr>
          <w:rFonts w:hint="eastAsia"/>
        </w:rPr>
        <w:t>更是在此基础上抽象出</w:t>
      </w:r>
      <w:r>
        <w:rPr>
          <w:rFonts w:hint="eastAsia"/>
        </w:rPr>
        <w:t>DataFrame</w:t>
      </w:r>
      <w:r>
        <w:rPr>
          <w:rFonts w:hint="eastAsia"/>
        </w:rPr>
        <w:t>数据结构，并为其做了大量的性能优化，使得</w:t>
      </w:r>
      <w:r>
        <w:rPr>
          <w:rFonts w:hint="eastAsia"/>
        </w:rPr>
        <w:t>Python/Java</w:t>
      </w:r>
      <w:r>
        <w:rPr>
          <w:rFonts w:hint="eastAsia"/>
        </w:rPr>
        <w:t>等语言有了等同于原生</w:t>
      </w:r>
      <w:r>
        <w:rPr>
          <w:rFonts w:hint="eastAsia"/>
        </w:rPr>
        <w:t>scala</w:t>
      </w:r>
      <w:r>
        <w:rPr>
          <w:rFonts w:hint="eastAsia"/>
        </w:rPr>
        <w:t>编程的执行效率。</w:t>
      </w:r>
    </w:p>
    <w:p w14:paraId="42F9DF40" w14:textId="77777777" w:rsidR="00A24E05" w:rsidRPr="00A24E05" w:rsidRDefault="00A24E05" w:rsidP="00A24E05">
      <w:pPr>
        <w:pStyle w:val="a1"/>
        <w:ind w:firstLine="480"/>
        <w:rPr>
          <w:rFonts w:hint="eastAsia"/>
        </w:rPr>
      </w:pPr>
    </w:p>
    <w:p w14:paraId="6999EA66" w14:textId="77777777" w:rsidR="00A24E05" w:rsidRPr="00A24E05" w:rsidRDefault="00A24E05" w:rsidP="00A24E05">
      <w:pPr>
        <w:pStyle w:val="21"/>
        <w:rPr>
          <w:rFonts w:hint="eastAsia"/>
        </w:rPr>
      </w:pPr>
    </w:p>
    <w:p w14:paraId="3C3BF07A" w14:textId="1ED20B37" w:rsidR="003512CF" w:rsidRDefault="008F1387" w:rsidP="00A24E05">
      <w:pPr>
        <w:pStyle w:val="1"/>
      </w:pPr>
      <w:r>
        <w:rPr>
          <w:rFonts w:hint="eastAsia"/>
        </w:rPr>
        <w:lastRenderedPageBreak/>
        <w:t>相关技术与理论基础</w:t>
      </w:r>
      <w:bookmarkEnd w:id="0"/>
    </w:p>
    <w:p w14:paraId="57D11D45" w14:textId="47237705" w:rsidR="008F1387" w:rsidRDefault="008F1387" w:rsidP="008F1387">
      <w:pPr>
        <w:pStyle w:val="2"/>
      </w:pPr>
      <w:bookmarkStart w:id="1" w:name="_Toc72075590"/>
      <w:r>
        <w:rPr>
          <w:rFonts w:hint="eastAsia"/>
        </w:rPr>
        <w:t>推荐算法</w:t>
      </w:r>
      <w:r w:rsidR="00AF64A2">
        <w:rPr>
          <w:rFonts w:hint="eastAsia"/>
        </w:rPr>
        <w:t>理论研究</w:t>
      </w:r>
      <w:bookmarkEnd w:id="1"/>
    </w:p>
    <w:p w14:paraId="3699DED9" w14:textId="43645AB4" w:rsidR="00126DE5" w:rsidRDefault="005346EC" w:rsidP="005346EC">
      <w:pPr>
        <w:pStyle w:val="3"/>
      </w:pPr>
      <w:bookmarkStart w:id="2" w:name="_Toc72075591"/>
      <w:r>
        <w:rPr>
          <w:rFonts w:hint="eastAsia"/>
        </w:rPr>
        <w:t>基于内容的推荐算法</w:t>
      </w:r>
      <w:bookmarkEnd w:id="2"/>
    </w:p>
    <w:p w14:paraId="5AE7994A" w14:textId="38723905" w:rsidR="00D660A4" w:rsidRDefault="005346EC" w:rsidP="00AA38B6">
      <w:pPr>
        <w:pStyle w:val="a1"/>
        <w:ind w:firstLine="480"/>
      </w:pPr>
      <w:r>
        <w:rPr>
          <w:rFonts w:hint="eastAsia"/>
        </w:rPr>
        <w:t>基于内容的推荐算法结构简单、历史悠久，如今依旧在很多场景下表现良好</w:t>
      </w:r>
      <w:r w:rsidR="00196012">
        <w:rPr>
          <w:rFonts w:hint="eastAsia"/>
        </w:rPr>
        <w:t>。</w:t>
      </w:r>
      <w:r w:rsidR="00D660A4">
        <w:rPr>
          <w:rFonts w:hint="eastAsia"/>
        </w:rPr>
        <w:t>整个算法的核心思想就是为用户</w:t>
      </w:r>
      <w:r w:rsidR="00D660A4">
        <w:rPr>
          <w:rFonts w:hint="eastAsia"/>
        </w:rPr>
        <w:t>X</w:t>
      </w:r>
      <w:r w:rsidR="00D660A4">
        <w:rPr>
          <w:rFonts w:hint="eastAsia"/>
        </w:rPr>
        <w:t>推荐之前喜欢的物品相似的物品列表</w:t>
      </w:r>
      <w:r w:rsidR="00D660A4">
        <w:rPr>
          <w:rFonts w:hint="eastAsia"/>
        </w:rPr>
        <w:t>Y</w:t>
      </w:r>
      <w:r w:rsidR="00AA38B6">
        <w:rPr>
          <w:rFonts w:hint="eastAsia"/>
        </w:rPr>
        <w:t>。</w:t>
      </w:r>
      <w:r w:rsidR="00D660A4">
        <w:rPr>
          <w:rFonts w:hint="eastAsia"/>
        </w:rPr>
        <w:t>下图</w:t>
      </w:r>
      <w:r w:rsidR="00D660A4">
        <w:rPr>
          <w:rFonts w:hint="eastAsia"/>
        </w:rPr>
        <w:t>2</w:t>
      </w:r>
      <w:r w:rsidR="00D660A4">
        <w:t>-1</w:t>
      </w:r>
      <w:r w:rsidR="00D660A4">
        <w:rPr>
          <w:rFonts w:hint="eastAsia"/>
        </w:rPr>
        <w:t>展示了基于内容推荐算法的</w:t>
      </w:r>
      <w:r w:rsidR="00B46527">
        <w:rPr>
          <w:rFonts w:hint="eastAsia"/>
        </w:rPr>
        <w:t>Codeforces</w:t>
      </w:r>
      <w:r w:rsidR="00B46527">
        <w:rPr>
          <w:rFonts w:hint="eastAsia"/>
        </w:rPr>
        <w:t>题目</w:t>
      </w:r>
      <w:r w:rsidR="000D654E">
        <w:rPr>
          <w:rFonts w:hint="eastAsia"/>
        </w:rPr>
        <w:t>推荐流程：</w:t>
      </w:r>
    </w:p>
    <w:p w14:paraId="4B4221B1" w14:textId="77777777" w:rsidR="00C53EA8" w:rsidRDefault="00D940DF" w:rsidP="009B52F0">
      <w:pPr>
        <w:pStyle w:val="a1"/>
        <w:keepNext/>
        <w:ind w:firstLineChars="0" w:firstLine="0"/>
        <w:jc w:val="center"/>
      </w:pPr>
      <w:r>
        <w:rPr>
          <w:rFonts w:hint="eastAsia"/>
          <w:noProof/>
        </w:rPr>
        <w:drawing>
          <wp:inline distT="0" distB="0" distL="0" distR="0" wp14:anchorId="744D825A" wp14:editId="4759A0DE">
            <wp:extent cx="4593771" cy="25148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710923" cy="2578966"/>
                    </a:xfrm>
                    <a:prstGeom prst="rect">
                      <a:avLst/>
                    </a:prstGeom>
                  </pic:spPr>
                </pic:pic>
              </a:graphicData>
            </a:graphic>
          </wp:inline>
        </w:drawing>
      </w:r>
    </w:p>
    <w:p w14:paraId="33C4663E" w14:textId="7D90FC61" w:rsidR="00B46527" w:rsidRPr="00B46527" w:rsidRDefault="00C53EA8" w:rsidP="00B46527">
      <w:pPr>
        <w:pStyle w:val="af7"/>
      </w:pPr>
      <w:r w:rsidRPr="00C53EA8">
        <w:rPr>
          <w:rFonts w:hint="eastAsia"/>
        </w:rPr>
        <w:t>图</w:t>
      </w:r>
      <w:r w:rsidRPr="00C53EA8">
        <w:rPr>
          <w:rFonts w:hint="eastAsia"/>
        </w:rPr>
        <w:t xml:space="preserve"> </w:t>
      </w:r>
      <w:r w:rsidR="00AA38B6">
        <w:fldChar w:fldCharType="begin"/>
      </w:r>
      <w:r w:rsidR="00AA38B6">
        <w:instrText xml:space="preserve"> </w:instrText>
      </w:r>
      <w:r w:rsidR="00AA38B6">
        <w:rPr>
          <w:rFonts w:hint="eastAsia"/>
        </w:rPr>
        <w:instrText>STYLEREF 1 \s</w:instrText>
      </w:r>
      <w:r w:rsidR="00AA38B6">
        <w:instrText xml:space="preserve"> </w:instrText>
      </w:r>
      <w:r w:rsidR="00AA38B6">
        <w:fldChar w:fldCharType="separate"/>
      </w:r>
      <w:r w:rsidR="00AA38B6">
        <w:rPr>
          <w:noProof/>
        </w:rPr>
        <w:t>2</w:t>
      </w:r>
      <w:r w:rsidR="00AA38B6">
        <w:fldChar w:fldCharType="end"/>
      </w:r>
      <w:r w:rsidR="00AA38B6">
        <w:noBreakHyphen/>
      </w:r>
      <w:r w:rsidR="00AA38B6">
        <w:fldChar w:fldCharType="begin"/>
      </w:r>
      <w:r w:rsidR="00AA38B6">
        <w:instrText xml:space="preserve"> </w:instrText>
      </w:r>
      <w:r w:rsidR="00AA38B6">
        <w:rPr>
          <w:rFonts w:hint="eastAsia"/>
        </w:rPr>
        <w:instrText xml:space="preserve">SEQ </w:instrText>
      </w:r>
      <w:r w:rsidR="00AA38B6">
        <w:rPr>
          <w:rFonts w:hint="eastAsia"/>
        </w:rPr>
        <w:instrText>图</w:instrText>
      </w:r>
      <w:r w:rsidR="00AA38B6">
        <w:rPr>
          <w:rFonts w:hint="eastAsia"/>
        </w:rPr>
        <w:instrText xml:space="preserve"> \* ARABIC \s 1</w:instrText>
      </w:r>
      <w:r w:rsidR="00AA38B6">
        <w:instrText xml:space="preserve"> </w:instrText>
      </w:r>
      <w:r w:rsidR="00AA38B6">
        <w:fldChar w:fldCharType="separate"/>
      </w:r>
      <w:r w:rsidR="00AA38B6">
        <w:rPr>
          <w:noProof/>
        </w:rPr>
        <w:t>1</w:t>
      </w:r>
      <w:r w:rsidR="00AA38B6">
        <w:fldChar w:fldCharType="end"/>
      </w:r>
      <w:r>
        <w:t xml:space="preserve"> </w:t>
      </w:r>
      <w:r>
        <w:rPr>
          <w:rFonts w:hint="eastAsia"/>
        </w:rPr>
        <w:t>基于内容推荐算法流程</w:t>
      </w:r>
    </w:p>
    <w:p w14:paraId="100B36C2" w14:textId="017C2D59" w:rsidR="00C53EA8" w:rsidRDefault="00785D63" w:rsidP="00C53EA8">
      <w:pPr>
        <w:pStyle w:val="a1"/>
        <w:ind w:firstLine="482"/>
      </w:pPr>
      <w:r w:rsidRPr="00785D63">
        <w:rPr>
          <w:rFonts w:hint="eastAsia"/>
          <w:b/>
          <w:bCs/>
        </w:rPr>
        <w:t>（</w:t>
      </w:r>
      <w:r w:rsidRPr="00785D63">
        <w:rPr>
          <w:rFonts w:hint="eastAsia"/>
          <w:b/>
          <w:bCs/>
        </w:rPr>
        <w:t>1</w:t>
      </w:r>
      <w:r w:rsidRPr="00785D63">
        <w:rPr>
          <w:rFonts w:hint="eastAsia"/>
          <w:b/>
          <w:bCs/>
        </w:rPr>
        <w:t>）</w:t>
      </w:r>
      <w:r w:rsidR="00C53EA8" w:rsidRPr="00785D63">
        <w:rPr>
          <w:rFonts w:hint="eastAsia"/>
          <w:b/>
          <w:bCs/>
        </w:rPr>
        <w:t>步骤一</w:t>
      </w:r>
      <w:r w:rsidR="00C53EA8">
        <w:rPr>
          <w:rFonts w:hint="eastAsia"/>
        </w:rPr>
        <w:t>：为每个物品找一个特征，如难度系数、分类标签等。</w:t>
      </w:r>
    </w:p>
    <w:p w14:paraId="4531AC6A" w14:textId="433FEE78" w:rsidR="00C53EA8" w:rsidRDefault="00785D63" w:rsidP="00C53EA8">
      <w:pPr>
        <w:pStyle w:val="a1"/>
        <w:ind w:firstLine="482"/>
      </w:pPr>
      <w:r w:rsidRPr="00785D63">
        <w:rPr>
          <w:rFonts w:hint="eastAsia"/>
          <w:b/>
          <w:bCs/>
        </w:rPr>
        <w:t>（</w:t>
      </w:r>
      <w:r w:rsidRPr="00785D63">
        <w:rPr>
          <w:rFonts w:hint="eastAsia"/>
          <w:b/>
          <w:bCs/>
        </w:rPr>
        <w:t>2</w:t>
      </w:r>
      <w:r w:rsidRPr="00785D63">
        <w:rPr>
          <w:rFonts w:hint="eastAsia"/>
          <w:b/>
          <w:bCs/>
        </w:rPr>
        <w:t>）</w:t>
      </w:r>
      <w:r w:rsidR="00C53EA8" w:rsidRPr="00785D63">
        <w:rPr>
          <w:rFonts w:hint="eastAsia"/>
          <w:b/>
          <w:bCs/>
        </w:rPr>
        <w:t>步骤二</w:t>
      </w:r>
      <w:r w:rsidR="00C53EA8">
        <w:rPr>
          <w:rFonts w:hint="eastAsia"/>
        </w:rPr>
        <w:t>：收集用户的历史提交记录，比如用户</w:t>
      </w:r>
      <w:r w:rsidR="00C53EA8">
        <w:rPr>
          <w:rFonts w:hint="eastAsia"/>
        </w:rPr>
        <w:t>A</w:t>
      </w:r>
      <w:r w:rsidR="00C53EA8">
        <w:rPr>
          <w:rFonts w:hint="eastAsia"/>
        </w:rPr>
        <w:t>做过</w:t>
      </w:r>
      <w:r w:rsidR="00C53EA8">
        <w:rPr>
          <w:rFonts w:hint="eastAsia"/>
        </w:rPr>
        <w:t>1</w:t>
      </w:r>
      <w:r w:rsidR="00C53EA8">
        <w:t>516</w:t>
      </w:r>
      <w:r w:rsidR="00C53EA8">
        <w:rPr>
          <w:rFonts w:hint="eastAsia"/>
        </w:rPr>
        <w:t>A</w:t>
      </w:r>
      <w:r w:rsidR="00C53EA8">
        <w:rPr>
          <w:rFonts w:hint="eastAsia"/>
        </w:rPr>
        <w:t>、</w:t>
      </w:r>
      <w:r w:rsidR="00C53EA8">
        <w:rPr>
          <w:rFonts w:hint="eastAsia"/>
        </w:rPr>
        <w:t>1</w:t>
      </w:r>
      <w:r w:rsidR="00C53EA8">
        <w:t>517</w:t>
      </w:r>
      <w:r w:rsidR="00C53EA8">
        <w:rPr>
          <w:rFonts w:hint="eastAsia"/>
        </w:rPr>
        <w:t>A</w:t>
      </w:r>
      <w:r w:rsidR="00C53EA8">
        <w:rPr>
          <w:rFonts w:hint="eastAsia"/>
        </w:rPr>
        <w:t>这两道题，将题目列表标签做聚合统计，形成用户的偏好标签向量。</w:t>
      </w:r>
    </w:p>
    <w:p w14:paraId="3FE96159" w14:textId="00F06011" w:rsidR="00C53EA8" w:rsidRDefault="00785D63" w:rsidP="00C53EA8">
      <w:pPr>
        <w:pStyle w:val="a1"/>
        <w:ind w:firstLine="482"/>
      </w:pPr>
      <w:r w:rsidRPr="00785D63">
        <w:rPr>
          <w:rFonts w:hint="eastAsia"/>
          <w:b/>
          <w:bCs/>
        </w:rPr>
        <w:t>（</w:t>
      </w:r>
      <w:r w:rsidRPr="00785D63">
        <w:rPr>
          <w:rFonts w:hint="eastAsia"/>
          <w:b/>
          <w:bCs/>
        </w:rPr>
        <w:t>3</w:t>
      </w:r>
      <w:r w:rsidRPr="00785D63">
        <w:rPr>
          <w:rFonts w:hint="eastAsia"/>
          <w:b/>
          <w:bCs/>
        </w:rPr>
        <w:t>）</w:t>
      </w:r>
      <w:r w:rsidR="00C53EA8" w:rsidRPr="00785D63">
        <w:rPr>
          <w:rFonts w:hint="eastAsia"/>
          <w:b/>
          <w:bCs/>
        </w:rPr>
        <w:t>步骤三</w:t>
      </w:r>
      <w:r w:rsidR="00C53EA8">
        <w:rPr>
          <w:rFonts w:hint="eastAsia"/>
        </w:rPr>
        <w:t>：利用余弦相似度算法，计算与用户的偏好标签向量最接近的</w:t>
      </w:r>
      <w:r w:rsidR="00C53EA8">
        <w:rPr>
          <w:rFonts w:hint="eastAsia"/>
        </w:rPr>
        <w:t>TopN</w:t>
      </w:r>
      <w:r w:rsidR="00C53EA8">
        <w:rPr>
          <w:rFonts w:hint="eastAsia"/>
        </w:rPr>
        <w:t>列表（如上图</w:t>
      </w:r>
      <w:r w:rsidR="00C53EA8">
        <w:rPr>
          <w:rFonts w:hint="eastAsia"/>
        </w:rPr>
        <w:t>1</w:t>
      </w:r>
      <w:r w:rsidR="00C53EA8">
        <w:t>616</w:t>
      </w:r>
      <w:r w:rsidR="00C53EA8">
        <w:rPr>
          <w:rFonts w:hint="eastAsia"/>
        </w:rPr>
        <w:t>A</w:t>
      </w:r>
      <w:r w:rsidR="00C53EA8">
        <w:rPr>
          <w:rFonts w:hint="eastAsia"/>
        </w:rPr>
        <w:t>这道题和用户的偏好相似程度</w:t>
      </w:r>
      <w:r w:rsidR="00C53EA8">
        <w:rPr>
          <w:rFonts w:hint="eastAsia"/>
        </w:rPr>
        <w:t>9</w:t>
      </w:r>
      <w:r w:rsidR="00C53EA8">
        <w:t>0%</w:t>
      </w:r>
      <w:r w:rsidR="00C53EA8">
        <w:rPr>
          <w:rFonts w:hint="eastAsia"/>
        </w:rPr>
        <w:t>，非常可能在选择做），然后推荐给用户。</w:t>
      </w:r>
    </w:p>
    <w:p w14:paraId="20A222CD" w14:textId="74702710" w:rsidR="009B52F0" w:rsidRDefault="009B52F0" w:rsidP="00C53EA8">
      <w:pPr>
        <w:pStyle w:val="a1"/>
        <w:ind w:firstLine="480"/>
      </w:pPr>
      <w:r>
        <w:rPr>
          <w:rFonts w:hint="eastAsia"/>
        </w:rPr>
        <w:t>其优缺点分析如下表所示：</w:t>
      </w:r>
    </w:p>
    <w:p w14:paraId="5A3CE49C" w14:textId="483A634C" w:rsidR="009B52F0" w:rsidRDefault="009B52F0" w:rsidP="009B52F0">
      <w:pPr>
        <w:pStyle w:val="af7"/>
        <w:keepNext/>
      </w:pPr>
      <w:r>
        <w:rPr>
          <w:rFonts w:hint="eastAsia"/>
        </w:rPr>
        <w:t>表</w:t>
      </w:r>
      <w:r>
        <w:rPr>
          <w:rFonts w:hint="eastAsia"/>
        </w:rPr>
        <w:t xml:space="preserve"> </w:t>
      </w:r>
      <w:r w:rsidR="00AE3D52">
        <w:fldChar w:fldCharType="begin"/>
      </w:r>
      <w:r w:rsidR="00AE3D52">
        <w:instrText xml:space="preserve"> </w:instrText>
      </w:r>
      <w:r w:rsidR="00AE3D52">
        <w:rPr>
          <w:rFonts w:hint="eastAsia"/>
        </w:rPr>
        <w:instrText>STYLEREF 1 \s</w:instrText>
      </w:r>
      <w:r w:rsidR="00AE3D52">
        <w:instrText xml:space="preserve"> </w:instrText>
      </w:r>
      <w:r w:rsidR="00AE3D52">
        <w:fldChar w:fldCharType="separate"/>
      </w:r>
      <w:r w:rsidR="00AE3D52">
        <w:rPr>
          <w:noProof/>
        </w:rPr>
        <w:t>2</w:t>
      </w:r>
      <w:r w:rsidR="00AE3D52">
        <w:fldChar w:fldCharType="end"/>
      </w:r>
      <w:r w:rsidR="00AE3D52">
        <w:t>-</w:t>
      </w:r>
      <w:r w:rsidR="00AE3D52">
        <w:fldChar w:fldCharType="begin"/>
      </w:r>
      <w:r w:rsidR="00AE3D52">
        <w:instrText xml:space="preserve"> </w:instrText>
      </w:r>
      <w:r w:rsidR="00AE3D52">
        <w:rPr>
          <w:rFonts w:hint="eastAsia"/>
        </w:rPr>
        <w:instrText xml:space="preserve">SEQ </w:instrText>
      </w:r>
      <w:r w:rsidR="00AE3D52">
        <w:rPr>
          <w:rFonts w:hint="eastAsia"/>
        </w:rPr>
        <w:instrText>表</w:instrText>
      </w:r>
      <w:r w:rsidR="00AE3D52">
        <w:rPr>
          <w:rFonts w:hint="eastAsia"/>
        </w:rPr>
        <w:instrText xml:space="preserve"> \* ARABIC \s 1</w:instrText>
      </w:r>
      <w:r w:rsidR="00AE3D52">
        <w:instrText xml:space="preserve"> </w:instrText>
      </w:r>
      <w:r w:rsidR="00AE3D52">
        <w:fldChar w:fldCharType="separate"/>
      </w:r>
      <w:r w:rsidR="00AE3D52">
        <w:rPr>
          <w:noProof/>
        </w:rPr>
        <w:t>1</w:t>
      </w:r>
      <w:r w:rsidR="00AE3D52">
        <w:fldChar w:fldCharType="end"/>
      </w:r>
      <w:r>
        <w:rPr>
          <w:rFonts w:hint="eastAsia"/>
        </w:rPr>
        <w:t>基于内容推荐算法优缺点分析</w:t>
      </w:r>
    </w:p>
    <w:tbl>
      <w:tblPr>
        <w:tblStyle w:val="af9"/>
        <w:tblW w:w="0" w:type="auto"/>
        <w:tblLook w:val="04A0" w:firstRow="1" w:lastRow="0" w:firstColumn="1" w:lastColumn="0" w:noHBand="0" w:noVBand="1"/>
      </w:tblPr>
      <w:tblGrid>
        <w:gridCol w:w="3883"/>
        <w:gridCol w:w="3884"/>
      </w:tblGrid>
      <w:tr w:rsidR="009B52F0" w14:paraId="04DAA23E" w14:textId="77777777" w:rsidTr="009B52F0">
        <w:trPr>
          <w:cnfStyle w:val="100000000000" w:firstRow="1" w:lastRow="0" w:firstColumn="0" w:lastColumn="0" w:oddVBand="0" w:evenVBand="0" w:oddHBand="0" w:evenHBand="0" w:firstRowFirstColumn="0" w:firstRowLastColumn="0" w:lastRowFirstColumn="0" w:lastRowLastColumn="0"/>
        </w:trPr>
        <w:tc>
          <w:tcPr>
            <w:tcW w:w="3883" w:type="dxa"/>
          </w:tcPr>
          <w:p w14:paraId="10F4E658" w14:textId="31C9E7B1" w:rsidR="009B52F0" w:rsidRPr="0050265E" w:rsidRDefault="009B52F0" w:rsidP="0050265E">
            <w:pPr>
              <w:pStyle w:val="a1"/>
              <w:ind w:firstLineChars="0" w:firstLine="0"/>
              <w:jc w:val="center"/>
              <w:rPr>
                <w:b/>
                <w:bCs/>
              </w:rPr>
            </w:pPr>
            <w:r w:rsidRPr="0050265E">
              <w:rPr>
                <w:rFonts w:hint="eastAsia"/>
                <w:b/>
                <w:bCs/>
              </w:rPr>
              <w:t>优点</w:t>
            </w:r>
          </w:p>
        </w:tc>
        <w:tc>
          <w:tcPr>
            <w:tcW w:w="3884" w:type="dxa"/>
          </w:tcPr>
          <w:p w14:paraId="1E357BC9" w14:textId="2F288C98" w:rsidR="009B52F0" w:rsidRPr="0050265E" w:rsidRDefault="009B52F0" w:rsidP="0050265E">
            <w:pPr>
              <w:pStyle w:val="a1"/>
              <w:ind w:firstLineChars="0" w:firstLine="0"/>
              <w:jc w:val="center"/>
              <w:rPr>
                <w:b/>
                <w:bCs/>
              </w:rPr>
            </w:pPr>
            <w:r w:rsidRPr="0050265E">
              <w:rPr>
                <w:rFonts w:hint="eastAsia"/>
                <w:b/>
                <w:bCs/>
              </w:rPr>
              <w:t>缺点</w:t>
            </w:r>
          </w:p>
        </w:tc>
      </w:tr>
      <w:tr w:rsidR="009B52F0" w14:paraId="748EE3B0" w14:textId="77777777" w:rsidTr="009B52F0">
        <w:tc>
          <w:tcPr>
            <w:tcW w:w="3883" w:type="dxa"/>
          </w:tcPr>
          <w:p w14:paraId="528EDE4B" w14:textId="0DFCFA32" w:rsidR="009B52F0" w:rsidRDefault="009B52F0" w:rsidP="0050265E">
            <w:pPr>
              <w:pStyle w:val="a1"/>
              <w:ind w:firstLineChars="0" w:firstLine="0"/>
              <w:jc w:val="center"/>
            </w:pPr>
            <w:r>
              <w:rPr>
                <w:rFonts w:hint="eastAsia"/>
              </w:rPr>
              <w:t>不需要其他用户的数据</w:t>
            </w:r>
          </w:p>
        </w:tc>
        <w:tc>
          <w:tcPr>
            <w:tcW w:w="3884" w:type="dxa"/>
          </w:tcPr>
          <w:p w14:paraId="4DF2BECF" w14:textId="32617899" w:rsidR="009B52F0" w:rsidRDefault="0050265E" w:rsidP="0050265E">
            <w:pPr>
              <w:pStyle w:val="a1"/>
              <w:ind w:firstLineChars="0" w:firstLine="0"/>
              <w:jc w:val="center"/>
            </w:pPr>
            <w:r>
              <w:rPr>
                <w:rFonts w:hint="eastAsia"/>
              </w:rPr>
              <w:t>一直处在舒适圈之中，不断推荐水题</w:t>
            </w:r>
          </w:p>
        </w:tc>
      </w:tr>
      <w:tr w:rsidR="009B52F0" w14:paraId="43C7E125" w14:textId="77777777" w:rsidTr="009B52F0">
        <w:tc>
          <w:tcPr>
            <w:tcW w:w="3883" w:type="dxa"/>
          </w:tcPr>
          <w:p w14:paraId="28C3C63D" w14:textId="77777777" w:rsidR="00AA38B6" w:rsidRDefault="00AA38B6" w:rsidP="00AA38B6">
            <w:pPr>
              <w:pStyle w:val="a1"/>
              <w:ind w:firstLineChars="0" w:firstLine="0"/>
              <w:jc w:val="center"/>
            </w:pPr>
            <w:r>
              <w:rPr>
                <w:rFonts w:hint="eastAsia"/>
              </w:rPr>
              <w:t>不存在冷启动问题</w:t>
            </w:r>
          </w:p>
          <w:p w14:paraId="28C1C4A2" w14:textId="1188D1A1" w:rsidR="009B52F0" w:rsidRDefault="00AA38B6" w:rsidP="0050265E">
            <w:pPr>
              <w:pStyle w:val="a1"/>
              <w:ind w:firstLineChars="0" w:firstLine="0"/>
              <w:jc w:val="center"/>
            </w:pPr>
            <w:r>
              <w:rPr>
                <w:rFonts w:hint="eastAsia"/>
              </w:rPr>
              <w:t>推荐结果直观易于解释</w:t>
            </w:r>
          </w:p>
        </w:tc>
        <w:tc>
          <w:tcPr>
            <w:tcW w:w="3884" w:type="dxa"/>
          </w:tcPr>
          <w:p w14:paraId="32CBFD86" w14:textId="77777777" w:rsidR="009B52F0" w:rsidRDefault="0050265E" w:rsidP="0050265E">
            <w:pPr>
              <w:pStyle w:val="a1"/>
              <w:ind w:firstLineChars="0" w:firstLine="0"/>
              <w:jc w:val="center"/>
            </w:pPr>
            <w:r>
              <w:rPr>
                <w:rFonts w:hint="eastAsia"/>
              </w:rPr>
              <w:t>推荐的同质化现象严重</w:t>
            </w:r>
          </w:p>
          <w:p w14:paraId="2CA151B2" w14:textId="56C9D20C" w:rsidR="00AA38B6" w:rsidRDefault="00AA38B6" w:rsidP="0050265E">
            <w:pPr>
              <w:pStyle w:val="a1"/>
              <w:ind w:firstLineChars="0" w:firstLine="0"/>
              <w:jc w:val="center"/>
            </w:pPr>
            <w:r>
              <w:rPr>
                <w:rFonts w:hint="eastAsia"/>
              </w:rPr>
              <w:t>无法与更多的特征交叉融合</w:t>
            </w:r>
          </w:p>
        </w:tc>
      </w:tr>
    </w:tbl>
    <w:p w14:paraId="5699B309" w14:textId="00D44FAE" w:rsidR="00B46527" w:rsidRDefault="00B46527" w:rsidP="00B46527">
      <w:pPr>
        <w:pStyle w:val="3"/>
      </w:pPr>
      <w:bookmarkStart w:id="3" w:name="_Toc72075592"/>
      <w:r>
        <w:rPr>
          <w:rFonts w:hint="eastAsia"/>
        </w:rPr>
        <w:t>常用向量相似度计算方法</w:t>
      </w:r>
      <w:bookmarkEnd w:id="3"/>
    </w:p>
    <w:p w14:paraId="6C017770" w14:textId="0C20C12D" w:rsidR="00E565A4" w:rsidRDefault="00E565A4" w:rsidP="00E565A4">
      <w:pPr>
        <w:pStyle w:val="a1"/>
        <w:ind w:firstLine="480"/>
      </w:pPr>
      <w:r>
        <w:rPr>
          <w:rFonts w:hint="eastAsia"/>
        </w:rPr>
        <w:t>在上文步骤三中提到了计算用户偏好向量和物品向量的相似程度，下面列举出几种常用的相似度计算方式，</w:t>
      </w:r>
      <w:r w:rsidR="00E84685">
        <w:rPr>
          <w:rFonts w:hint="eastAsia"/>
        </w:rPr>
        <w:t>并对其含义进行说明</w:t>
      </w:r>
      <w:r>
        <w:rPr>
          <w:rFonts w:hint="eastAsia"/>
        </w:rPr>
        <w:t>。</w:t>
      </w:r>
    </w:p>
    <w:p w14:paraId="7CD88BA5" w14:textId="311CB510" w:rsidR="00E565A4" w:rsidRDefault="00E565A4" w:rsidP="00E84685">
      <w:pPr>
        <w:pStyle w:val="a1"/>
        <w:ind w:firstLine="480"/>
      </w:pPr>
      <w:r>
        <w:rPr>
          <w:rFonts w:hint="eastAsia"/>
        </w:rPr>
        <w:t>（</w:t>
      </w:r>
      <w:r>
        <w:rPr>
          <w:rFonts w:hint="eastAsia"/>
        </w:rPr>
        <w:t>1</w:t>
      </w:r>
      <w:r>
        <w:rPr>
          <w:rFonts w:hint="eastAsia"/>
        </w:rPr>
        <w:t>）</w:t>
      </w:r>
      <w:r w:rsidRPr="00D01546">
        <w:rPr>
          <w:rFonts w:hint="eastAsia"/>
          <w:b/>
          <w:bCs/>
        </w:rPr>
        <w:t>余弦相似度</w:t>
      </w:r>
      <w:r w:rsidR="00E84685">
        <w:rPr>
          <w:rFonts w:hint="eastAsia"/>
        </w:rPr>
        <w:t>：</w:t>
      </w:r>
      <w:r>
        <w:rPr>
          <w:rFonts w:hint="eastAsia"/>
        </w:rPr>
        <w:t>如（式</w:t>
      </w:r>
      <w:r>
        <w:rPr>
          <w:rFonts w:hint="eastAsia"/>
        </w:rPr>
        <w:t>2</w:t>
      </w:r>
      <w:r>
        <w:t>-1</w:t>
      </w:r>
      <w:r>
        <w:rPr>
          <w:rFonts w:hint="eastAsia"/>
        </w:rPr>
        <w:t>）所示</w:t>
      </w:r>
      <w:r w:rsidR="004C29CB">
        <w:rPr>
          <w:rFonts w:hint="eastAsia"/>
        </w:rPr>
        <w:t>，衡量了向量</w:t>
      </w:r>
      <w:r w:rsidR="003828FC">
        <w:rPr>
          <w:b/>
          <w:bCs/>
        </w:rPr>
        <w:t>x</w:t>
      </w:r>
      <w:r w:rsidR="003828FC" w:rsidRPr="003828FC">
        <w:rPr>
          <w:b/>
          <w:bCs/>
          <w:vertAlign w:val="subscript"/>
        </w:rPr>
        <w:t>1</w:t>
      </w:r>
      <w:r w:rsidR="004C29CB">
        <w:rPr>
          <w:rFonts w:hint="eastAsia"/>
        </w:rPr>
        <w:t>和向量</w:t>
      </w:r>
      <w:r w:rsidR="003828FC">
        <w:rPr>
          <w:b/>
          <w:bCs/>
        </w:rPr>
        <w:t>x</w:t>
      </w:r>
      <w:r w:rsidR="003828FC" w:rsidRPr="003828FC">
        <w:rPr>
          <w:b/>
          <w:bCs/>
          <w:vertAlign w:val="subscript"/>
        </w:rPr>
        <w:t>2</w:t>
      </w:r>
      <w:r w:rsidR="004C29CB">
        <w:rPr>
          <w:rFonts w:hint="eastAsia"/>
        </w:rPr>
        <w:t>之间的向量夹角大小，夹角越小说明两个向量之间的相似程度越高。</w:t>
      </w:r>
    </w:p>
    <w:p w14:paraId="355B05F9" w14:textId="3340BE1A" w:rsidR="007108F1" w:rsidRDefault="00A172FF" w:rsidP="007108F1">
      <w:pPr>
        <w:pStyle w:val="a1"/>
        <w:ind w:firstLine="480"/>
      </w:pPr>
      <m:oMathPara>
        <m:oMath>
          <m:eqArr>
            <m:eqArrPr>
              <m:maxDist m:val="1"/>
              <m:ctrlPr>
                <w:rPr>
                  <w:rFonts w:ascii="XITS Math" w:hAnsi="XITS Math"/>
                  <w:i/>
                </w:rPr>
              </m:ctrlPr>
            </m:eqArrPr>
            <m:e>
              <m:func>
                <m:funcPr>
                  <m:ctrlPr>
                    <w:rPr>
                      <w:rFonts w:ascii="XITS Math" w:hAnsi="XITS Math" w:cs="Cambria"/>
                      <w:i/>
                    </w:rPr>
                  </m:ctrlPr>
                </m:funcPr>
                <m:fName>
                  <m:r>
                    <m:rPr>
                      <m:sty m:val="p"/>
                    </m:rPr>
                    <w:rPr>
                      <w:rFonts w:ascii="XITS Math" w:hAnsi="XITS Math"/>
                    </w:rPr>
                    <m:t>cos</m:t>
                  </m:r>
                  <m:ctrlPr>
                    <w:rPr>
                      <w:rFonts w:ascii="XITS Math" w:hAnsi="XITS Math"/>
                    </w:rPr>
                  </m:ctrlPr>
                </m:fName>
                <m:e>
                  <m:d>
                    <m:dPr>
                      <m:ctrlPr>
                        <w:rPr>
                          <w:rFonts w:ascii="XITS Math" w:hAnsi="XITS Math"/>
                          <w:i/>
                        </w:rPr>
                      </m:ctrlPr>
                    </m:dPr>
                    <m:e>
                      <m:r>
                        <w:rPr>
                          <w:rFonts w:ascii="XITS Math" w:hAnsi="XITS Math"/>
                        </w:rPr>
                        <m:t>θ</m:t>
                      </m:r>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
                    <m:sSubPr>
                      <m:ctrlPr>
                        <w:rPr>
                          <w:rFonts w:ascii="XITS Math" w:hAnsi="XITS Math"/>
                        </w:rPr>
                      </m:ctrlPr>
                    </m:sSubPr>
                    <m:e>
                      <m:r>
                        <w:rPr>
                          <w:rFonts w:ascii="XITS Math" w:hAnsi="XITS Math"/>
                        </w:rPr>
                        <m:t>x</m:t>
                      </m:r>
                    </m:e>
                    <m:sub>
                      <m:r>
                        <w:rPr>
                          <w:rFonts w:ascii="XITS Math" w:hAnsi="XITS Math"/>
                        </w:rPr>
                        <m:t>1k</m:t>
                      </m:r>
                    </m:sub>
                  </m:sSub>
                  <m:sSub>
                    <m:sSubPr>
                      <m:ctrlPr>
                        <w:rPr>
                          <w:rFonts w:ascii="XITS Math" w:hAnsi="XITS Math"/>
                        </w:rPr>
                      </m:ctrlPr>
                    </m:sSubPr>
                    <m:e>
                      <m:r>
                        <w:rPr>
                          <w:rFonts w:ascii="XITS Math" w:hAnsi="XITS Math"/>
                        </w:rPr>
                        <m:t>x</m:t>
                      </m:r>
                    </m:e>
                    <m:sub>
                      <m:r>
                        <w:rPr>
                          <w:rFonts w:ascii="XITS Math" w:hAnsi="XITS Math"/>
                        </w:rPr>
                        <m:t>2k</m:t>
                      </m:r>
                    </m:sub>
                  </m:sSub>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1k</m:t>
                          </m:r>
                        </m:sub>
                        <m:sup>
                          <m:r>
                            <w:rPr>
                              <w:rFonts w:ascii="XITS Math" w:hAnsi="XITS Math"/>
                            </w:rPr>
                            <m:t>2</m:t>
                          </m:r>
                        </m:sup>
                      </m:sSub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bSup>
                        <m:sSubSupPr>
                          <m:ctrlPr>
                            <w:rPr>
                              <w:rFonts w:ascii="XITS Math" w:hAnsi="XITS Math"/>
                            </w:rPr>
                          </m:ctrlPr>
                        </m:sSubSupPr>
                        <m:e>
                          <m:r>
                            <w:rPr>
                              <w:rFonts w:ascii="XITS Math" w:hAnsi="XITS Math"/>
                            </w:rPr>
                            <m:t>x</m:t>
                          </m:r>
                        </m:e>
                        <m:sub>
                          <m:r>
                            <w:rPr>
                              <w:rFonts w:ascii="XITS Math" w:hAnsi="XITS Math"/>
                            </w:rPr>
                            <m:t>2k</m:t>
                          </m:r>
                        </m:sub>
                        <m:sup>
                          <m:r>
                            <w:rPr>
                              <w:rFonts w:ascii="XITS Math" w:hAnsi="XITS Math"/>
                            </w:rPr>
                            <m:t>2</m:t>
                          </m:r>
                        </m:sup>
                      </m:sSubSup>
                    </m:e>
                  </m:rad>
                </m:den>
              </m:f>
              <m:r>
                <w:rPr>
                  <w:rFonts w:ascii="XITS Math" w:hAnsi="XITS Math" w:cs="Cambria"/>
                </w:rPr>
                <m:t>#</m:t>
              </m:r>
              <m:r>
                <w:rPr>
                  <w:rFonts w:ascii="XITS Math" w:hAnsi="XITS Math"/>
                </w:rPr>
                <m:t>(2-1)</m:t>
              </m:r>
              <m:ctrlPr>
                <w:rPr>
                  <w:rFonts w:ascii="XITS Math" w:hAnsi="XITS Math" w:cs="Cambria"/>
                  <w:i/>
                </w:rPr>
              </m:ctrlPr>
            </m:e>
          </m:eqArr>
        </m:oMath>
      </m:oMathPara>
    </w:p>
    <w:p w14:paraId="4AA3DE83" w14:textId="0160688A" w:rsidR="00382043" w:rsidRDefault="00AF49AE" w:rsidP="006F16B5">
      <w:pPr>
        <w:pStyle w:val="a1"/>
        <w:ind w:firstLine="480"/>
      </w:pPr>
      <w:r>
        <w:rPr>
          <w:rFonts w:hint="eastAsia"/>
        </w:rPr>
        <w:t>（</w:t>
      </w:r>
      <w:r>
        <w:rPr>
          <w:rFonts w:hint="eastAsia"/>
        </w:rPr>
        <w:t>2</w:t>
      </w:r>
      <w:r>
        <w:rPr>
          <w:rFonts w:hint="eastAsia"/>
        </w:rPr>
        <w:t>）</w:t>
      </w:r>
      <w:r w:rsidRPr="00D01546">
        <w:rPr>
          <w:rFonts w:hint="eastAsia"/>
          <w:b/>
          <w:bCs/>
        </w:rPr>
        <w:t>皮尔逊相关系数</w:t>
      </w:r>
      <w:r>
        <w:rPr>
          <w:rFonts w:hint="eastAsia"/>
        </w:rPr>
        <w:t>：</w:t>
      </w:r>
      <w:r w:rsidRPr="00811A5B">
        <w:rPr>
          <w:rStyle w:val="22"/>
          <w:rFonts w:hint="eastAsia"/>
        </w:rPr>
        <w:t>如（式</w:t>
      </w:r>
      <w:r w:rsidRPr="00811A5B">
        <w:rPr>
          <w:rStyle w:val="22"/>
          <w:rFonts w:hint="eastAsia"/>
        </w:rPr>
        <w:t>2</w:t>
      </w:r>
      <w:r w:rsidRPr="00811A5B">
        <w:rPr>
          <w:rStyle w:val="22"/>
        </w:rPr>
        <w:t>-2</w:t>
      </w:r>
      <w:r w:rsidRPr="00811A5B">
        <w:rPr>
          <w:rStyle w:val="22"/>
          <w:rFonts w:hint="eastAsia"/>
        </w:rPr>
        <w:t>）所示，用户对某件物品可能抱有极端的评分思想，给满分或者</w:t>
      </w:r>
      <w:r w:rsidRPr="00811A5B">
        <w:rPr>
          <w:rStyle w:val="22"/>
          <w:rFonts w:hint="eastAsia"/>
        </w:rPr>
        <w:t>0</w:t>
      </w:r>
      <w:r w:rsidRPr="00811A5B">
        <w:rPr>
          <w:rStyle w:val="22"/>
        </w:rPr>
        <w:t>分。皮尔逊相关系数</w:t>
      </w:r>
      <w:r w:rsidRPr="00811A5B">
        <w:rPr>
          <w:rStyle w:val="22"/>
          <w:rFonts w:hint="eastAsia"/>
        </w:rPr>
        <w:t>在计算余弦相似度之前，先将两个向量减去自己的样本均值，来达到减少用户过激评分带来的影响。</w:t>
      </w:r>
    </w:p>
    <w:p w14:paraId="68AE99D6" w14:textId="6858F854" w:rsidR="007108F1" w:rsidRDefault="00A172FF" w:rsidP="007108F1">
      <w:pPr>
        <w:pStyle w:val="a1"/>
        <w:ind w:firstLine="480"/>
      </w:pPr>
      <m:oMathPara>
        <m:oMath>
          <m:eqArr>
            <m:eqArrPr>
              <m:maxDist m:val="1"/>
              <m:ctrlPr>
                <w:rPr>
                  <w:rFonts w:ascii="XITS Math" w:hAnsi="XITS Math"/>
                  <w:i/>
                </w:rPr>
              </m:ctrlPr>
            </m:eqArrPr>
            <m:e>
              <m:func>
                <m:funcPr>
                  <m:ctrlPr>
                    <w:rPr>
                      <w:rFonts w:ascii="XITS Math" w:hAnsi="XITS Math" w:cs="Cambria"/>
                      <w:i/>
                    </w:rPr>
                  </m:ctrlPr>
                </m:funcPr>
                <m:fName>
                  <m:r>
                    <m:rPr>
                      <m:sty m:val="p"/>
                    </m:rPr>
                    <w:rPr>
                      <w:rFonts w:ascii="XITS Math" w:hAnsi="XITS Math"/>
                    </w:rPr>
                    <m:t>sim</m:t>
                  </m:r>
                  <m:ctrlPr>
                    <w:rPr>
                      <w:rFonts w:ascii="XITS Math" w:hAnsi="XITS Math"/>
                    </w:rPr>
                  </m:ctrlPr>
                </m:fName>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m:t>
                          </m:r>
                        </m:sub>
                      </m:sSub>
                      <m:r>
                        <w:rPr>
                          <w:rFonts w:ascii="XITS Math" w:hAnsi="XITS Math"/>
                        </w:rPr>
                        <m:t>,</m:t>
                      </m:r>
                      <m:sSub>
                        <m:sSubPr>
                          <m:ctrlPr>
                            <w:rPr>
                              <w:rFonts w:ascii="XITS Math" w:hAnsi="XITS Math"/>
                            </w:rPr>
                          </m:ctrlPr>
                        </m:sSubPr>
                        <m:e>
                          <m:r>
                            <w:rPr>
                              <w:rFonts w:ascii="XITS Math" w:hAnsi="XITS Math"/>
                            </w:rPr>
                            <m:t>x</m:t>
                          </m:r>
                        </m:e>
                        <m:sub>
                          <m:r>
                            <w:rPr>
                              <w:rFonts w:ascii="XITS Math" w:hAnsi="XITS Math"/>
                            </w:rPr>
                            <m:t>2</m:t>
                          </m:r>
                        </m:sub>
                      </m:sSub>
                    </m:e>
                  </m:d>
                </m:e>
              </m:func>
              <m:r>
                <w:rPr>
                  <w:rFonts w:ascii="XITS Math" w:hAnsi="XITS Math"/>
                </w:rPr>
                <m:t>=</m:t>
              </m:r>
              <m:f>
                <m:fPr>
                  <m:ctrlPr>
                    <w:rPr>
                      <w:rFonts w:ascii="XITS Math" w:hAnsi="XITS Math"/>
                    </w:rPr>
                  </m:ctrlPr>
                </m:fPr>
                <m:num>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num>
                <m:den>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1k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1</m:t>
                                      </m:r>
                                    </m:sub>
                                  </m:sSub>
                                </m:e>
                                <m:lim>
                                  <m:r>
                                    <w:rPr>
                                      <w:rFonts w:ascii="XITS Math" w:hAnsi="XITS Math"/>
                                    </w:rPr>
                                    <m:t>-</m:t>
                                  </m:r>
                                </m:lim>
                              </m:limUpp>
                            </m:e>
                          </m:d>
                        </m:e>
                        <m:sup>
                          <m:r>
                            <w:rPr>
                              <w:rFonts w:ascii="XITS Math" w:hAnsi="XITS Math"/>
                            </w:rPr>
                            <m:t>2</m:t>
                          </m:r>
                        </m:sup>
                      </m:sSup>
                    </m:e>
                  </m:rad>
                  <m:rad>
                    <m:radPr>
                      <m:degHide m:val="1"/>
                      <m:ctrlPr>
                        <w:rPr>
                          <w:rFonts w:ascii="XITS Math" w:hAnsi="XITS Math"/>
                        </w:rPr>
                      </m:ctrlPr>
                    </m:radPr>
                    <m:deg/>
                    <m:e>
                      <m:nary>
                        <m:naryPr>
                          <m:chr m:val="∑"/>
                          <m:limLoc m:val="undOvr"/>
                          <m:grow m:val="1"/>
                          <m:ctrlPr>
                            <w:rPr>
                              <w:rFonts w:ascii="XITS Math" w:hAnsi="XITS Math"/>
                            </w:rPr>
                          </m:ctrlPr>
                        </m:naryPr>
                        <m:sub>
                          <m:r>
                            <w:rPr>
                              <w:rFonts w:ascii="XITS Math" w:hAnsi="XITS Math"/>
                            </w:rPr>
                            <m:t>k=1</m:t>
                          </m:r>
                        </m:sub>
                        <m:sup>
                          <m:r>
                            <w:rPr>
                              <w:rFonts w:ascii="XITS Math" w:hAnsi="XITS Math"/>
                            </w:rPr>
                            <m:t>n</m:t>
                          </m:r>
                        </m:sup>
                        <m:e>
                          <m:r>
                            <w:rPr>
                              <w:rFonts w:ascii="XITS Math" w:hAnsi="XITS Math"/>
                            </w:rPr>
                            <m:t> </m:t>
                          </m:r>
                        </m:e>
                      </m:nary>
                      <m:sSup>
                        <m:sSupPr>
                          <m:ctrlPr>
                            <w:rPr>
                              <w:rFonts w:ascii="XITS Math" w:hAnsi="XITS Math"/>
                            </w:rPr>
                          </m:ctrlPr>
                        </m:sSupPr>
                        <m:e>
                          <m:d>
                            <m:dPr>
                              <m:ctrlPr>
                                <w:rPr>
                                  <w:rFonts w:ascii="XITS Math" w:hAnsi="XITS Math"/>
                                </w:rPr>
                              </m:ctrlPr>
                            </m:dPr>
                            <m:e>
                              <m:sSub>
                                <m:sSubPr>
                                  <m:ctrlPr>
                                    <w:rPr>
                                      <w:rFonts w:ascii="XITS Math" w:hAnsi="XITS Math"/>
                                    </w:rPr>
                                  </m:ctrlPr>
                                </m:sSubPr>
                                <m:e>
                                  <m:r>
                                    <w:rPr>
                                      <w:rFonts w:ascii="XITS Math" w:hAnsi="XITS Math"/>
                                    </w:rPr>
                                    <m:t>x</m:t>
                                  </m:r>
                                </m:e>
                                <m:sub>
                                  <m:r>
                                    <w:rPr>
                                      <w:rFonts w:ascii="XITS Math" w:hAnsi="XITS Math"/>
                                    </w:rPr>
                                    <m:t>2k</m:t>
                                  </m:r>
                                </m:sub>
                              </m:sSub>
                              <m:r>
                                <w:rPr>
                                  <w:rFonts w:ascii="XITS Math" w:hAnsi="XITS Math"/>
                                </w:rPr>
                                <m:t>-</m:t>
                              </m:r>
                              <m:limUpp>
                                <m:limUppPr>
                                  <m:ctrlPr>
                                    <w:rPr>
                                      <w:rFonts w:ascii="XITS Math" w:hAnsi="XITS Math"/>
                                    </w:rPr>
                                  </m:ctrlPr>
                                </m:limUppPr>
                                <m:e>
                                  <m:sSub>
                                    <m:sSubPr>
                                      <m:ctrlPr>
                                        <w:rPr>
                                          <w:rFonts w:ascii="XITS Math" w:hAnsi="XITS Math"/>
                                        </w:rPr>
                                      </m:ctrlPr>
                                    </m:sSubPr>
                                    <m:e>
                                      <m:r>
                                        <w:rPr>
                                          <w:rFonts w:ascii="XITS Math" w:hAnsi="XITS Math"/>
                                        </w:rPr>
                                        <m:t>x</m:t>
                                      </m:r>
                                    </m:e>
                                    <m:sub>
                                      <m:r>
                                        <w:rPr>
                                          <w:rFonts w:ascii="XITS Math" w:hAnsi="XITS Math"/>
                                        </w:rPr>
                                        <m:t>2</m:t>
                                      </m:r>
                                    </m:sub>
                                  </m:sSub>
                                </m:e>
                                <m:lim>
                                  <m:r>
                                    <w:rPr>
                                      <w:rFonts w:ascii="XITS Math" w:hAnsi="XITS Math"/>
                                    </w:rPr>
                                    <m:t>-</m:t>
                                  </m:r>
                                </m:lim>
                              </m:limUpp>
                            </m:e>
                          </m:d>
                        </m:e>
                        <m:sup>
                          <m:r>
                            <w:rPr>
                              <w:rFonts w:ascii="XITS Math" w:hAnsi="XITS Math"/>
                            </w:rPr>
                            <m:t>2</m:t>
                          </m:r>
                        </m:sup>
                      </m:sSup>
                    </m:e>
                  </m:rad>
                </m:den>
              </m:f>
              <m:r>
                <w:rPr>
                  <w:rFonts w:ascii="XITS Math" w:hAnsi="XITS Math"/>
                </w:rPr>
                <m:t>#</m:t>
              </m:r>
              <m:r>
                <w:rPr>
                  <w:rFonts w:ascii="XITS Math"/>
                </w:rPr>
                <m:t>(2</m:t>
              </m:r>
              <m:r>
                <w:rPr>
                  <w:rFonts w:ascii="XITS Math"/>
                </w:rPr>
                <m:t>-</m:t>
              </m:r>
              <m:r>
                <w:rPr>
                  <w:rFonts w:ascii="XITS Math"/>
                </w:rPr>
                <m:t>2)</m:t>
              </m:r>
            </m:e>
          </m:eqArr>
        </m:oMath>
      </m:oMathPara>
    </w:p>
    <w:p w14:paraId="4690CEBD" w14:textId="1090967F" w:rsidR="00BC4BE1" w:rsidRDefault="00D01546" w:rsidP="006F16B5">
      <w:pPr>
        <w:pStyle w:val="a1"/>
        <w:ind w:firstLine="480"/>
      </w:pPr>
      <w:r>
        <w:rPr>
          <w:rFonts w:hint="eastAsia"/>
        </w:rPr>
        <w:t>（</w:t>
      </w:r>
      <w:r>
        <w:rPr>
          <w:rFonts w:hint="eastAsia"/>
        </w:rPr>
        <w:t>3</w:t>
      </w:r>
      <w:r>
        <w:rPr>
          <w:rFonts w:hint="eastAsia"/>
        </w:rPr>
        <w:t>）</w:t>
      </w:r>
      <w:r w:rsidRPr="00D01546">
        <w:rPr>
          <w:b/>
          <w:bCs/>
        </w:rPr>
        <w:t>Jaccard</w:t>
      </w:r>
      <w:r w:rsidRPr="00D01546">
        <w:rPr>
          <w:rFonts w:hint="eastAsia"/>
          <w:b/>
          <w:bCs/>
        </w:rPr>
        <w:t>相关系数</w:t>
      </w:r>
      <w:r>
        <w:rPr>
          <w:rFonts w:hint="eastAsia"/>
        </w:rPr>
        <w:t>：</w:t>
      </w:r>
      <w:r w:rsidR="00811A5B" w:rsidRPr="00811A5B">
        <w:rPr>
          <w:rStyle w:val="22"/>
          <w:rFonts w:hint="eastAsia"/>
        </w:rPr>
        <w:t>如（式</w:t>
      </w:r>
      <w:r w:rsidR="00811A5B" w:rsidRPr="00811A5B">
        <w:rPr>
          <w:rStyle w:val="22"/>
          <w:rFonts w:hint="eastAsia"/>
        </w:rPr>
        <w:t>2</w:t>
      </w:r>
      <w:r w:rsidR="00811A5B" w:rsidRPr="00811A5B">
        <w:rPr>
          <w:rStyle w:val="22"/>
        </w:rPr>
        <w:t>-3</w:t>
      </w:r>
      <w:r w:rsidR="00811A5B" w:rsidRPr="00811A5B">
        <w:rPr>
          <w:rStyle w:val="22"/>
          <w:rFonts w:hint="eastAsia"/>
        </w:rPr>
        <w:t>）所示，</w:t>
      </w:r>
      <w:r w:rsidRPr="00811A5B">
        <w:rPr>
          <w:rStyle w:val="22"/>
          <w:rFonts w:hint="eastAsia"/>
        </w:rPr>
        <w:t>杰卡德相似系数</w:t>
      </w:r>
      <w:r w:rsidR="00E83A9D">
        <w:rPr>
          <w:rStyle w:val="22"/>
          <w:rFonts w:hint="eastAsia"/>
        </w:rPr>
        <w:t>从集合的角度</w:t>
      </w:r>
      <w:r w:rsidRPr="00811A5B">
        <w:rPr>
          <w:rStyle w:val="22"/>
          <w:rFonts w:hint="eastAsia"/>
        </w:rPr>
        <w:t>衡量</w:t>
      </w:r>
      <w:r w:rsidR="00811A5B" w:rsidRPr="00811A5B">
        <w:rPr>
          <w:rStyle w:val="22"/>
          <w:rFonts w:hint="eastAsia"/>
        </w:rPr>
        <w:t>相似度，</w:t>
      </w:r>
      <w:r w:rsidR="00E83A9D">
        <w:rPr>
          <w:rStyle w:val="22"/>
          <w:rFonts w:hint="eastAsia"/>
        </w:rPr>
        <w:t>计算方法是看相同元素占总体的比例。</w:t>
      </w:r>
      <w:r w:rsidR="00811A5B" w:rsidRPr="00811A5B">
        <w:rPr>
          <w:rStyle w:val="22"/>
          <w:rFonts w:hint="eastAsia"/>
        </w:rPr>
        <w:t>而杰卡德距离（式</w:t>
      </w:r>
      <w:r w:rsidR="00811A5B" w:rsidRPr="00811A5B">
        <w:rPr>
          <w:rStyle w:val="22"/>
          <w:rFonts w:hint="eastAsia"/>
        </w:rPr>
        <w:t>2</w:t>
      </w:r>
      <w:r w:rsidR="00811A5B" w:rsidRPr="00811A5B">
        <w:rPr>
          <w:rStyle w:val="22"/>
        </w:rPr>
        <w:t>-4</w:t>
      </w:r>
      <w:r w:rsidR="00811A5B" w:rsidRPr="00811A5B">
        <w:rPr>
          <w:rStyle w:val="22"/>
          <w:rFonts w:hint="eastAsia"/>
        </w:rPr>
        <w:t>）与之恰恰相反，用</w:t>
      </w:r>
      <w:r w:rsidR="00E83A9D">
        <w:rPr>
          <w:rStyle w:val="22"/>
          <w:rFonts w:hint="eastAsia"/>
        </w:rPr>
        <w:t>不同元素占总体</w:t>
      </w:r>
      <w:r w:rsidR="00811A5B" w:rsidRPr="00811A5B">
        <w:rPr>
          <w:rStyle w:val="22"/>
          <w:rFonts w:hint="eastAsia"/>
        </w:rPr>
        <w:t>比例来衡量两个集合的区分度</w:t>
      </w:r>
      <w:r w:rsidR="00E83A9D">
        <w:rPr>
          <w:rStyle w:val="22"/>
          <w:rFonts w:hint="eastAsia"/>
        </w:rPr>
        <w:t>。</w:t>
      </w:r>
    </w:p>
    <w:p w14:paraId="4D100F47" w14:textId="7C2A2765" w:rsidR="007108F1" w:rsidRPr="00776BA4" w:rsidRDefault="00A172FF" w:rsidP="006F16B5">
      <w:pPr>
        <w:pStyle w:val="a1"/>
        <w:ind w:firstLine="480"/>
      </w:pPr>
      <m:oMathPara>
        <m:oMath>
          <m:eqArr>
            <m:eqArrPr>
              <m:maxDist m:val="1"/>
              <m:ctrlPr>
                <w:rPr>
                  <w:rFonts w:ascii="XITS Math" w:hAnsi="XITS Math"/>
                  <w:i/>
                </w:rPr>
              </m:ctrlPr>
            </m:eqArrPr>
            <m:e>
              <m:r>
                <w:rPr>
                  <w:rFonts w:ascii="XITS Math" w:hAnsi="XITS Math"/>
                </w:rPr>
                <m:t>J</m:t>
              </m:r>
              <m:d>
                <m:dPr>
                  <m:ctrlPr>
                    <w:rPr>
                      <w:rFonts w:ascii="XITS Math" w:hAnsi="XITS Math"/>
                      <w:i/>
                    </w:rPr>
                  </m:ctrlPr>
                </m:dPr>
                <m:e>
                  <m:r>
                    <m:rPr>
                      <m:sty m:val="p"/>
                    </m:rPr>
                    <w:rPr>
                      <w:rFonts w:ascii="XITS Math" w:hAnsi="XITS Math"/>
                    </w:rPr>
                    <m:t>A</m:t>
                  </m:r>
                  <m:r>
                    <w:rPr>
                      <w:rFonts w:ascii="XITS Math" w:hAnsi="XITS Math"/>
                    </w:rPr>
                    <m:t>,</m:t>
                  </m:r>
                  <m:r>
                    <m:rPr>
                      <m:sty m:val="p"/>
                    </m:rPr>
                    <w:rPr>
                      <w:rFonts w:ascii="XITS Math" w:hAnsi="XITS Math"/>
                    </w:rPr>
                    <m:t>B</m:t>
                  </m:r>
                </m:e>
              </m:d>
              <m:r>
                <w:rPr>
                  <w:rFonts w:ascii="XITS Math" w:hAnsi="XITS Math"/>
                </w:rPr>
                <m:t>=</m:t>
              </m:r>
              <m:f>
                <m:fPr>
                  <m:ctrlPr>
                    <w:rPr>
                      <w:rFonts w:ascii="XITS Math" w:hAnsi="XITS Math"/>
                    </w:rPr>
                  </m:ctrlPr>
                </m:fPr>
                <m:num>
                  <m:d>
                    <m:dPr>
                      <m:begChr m:val="|"/>
                      <m:endChr m:val="|"/>
                      <m:ctrlPr>
                        <w:rPr>
                          <w:rFonts w:ascii="XITS Math" w:hAnsi="XITS Math"/>
                          <w:i/>
                        </w:rPr>
                      </m:ctrlPr>
                    </m:dPr>
                    <m:e>
                      <m:r>
                        <w:rPr>
                          <w:rFonts w:ascii="XITS Math" w:hAnsi="XITS Math"/>
                        </w:rPr>
                        <m:t>A∩B</m:t>
                      </m:r>
                    </m:e>
                  </m:d>
                </m:num>
                <m:den>
                  <m:d>
                    <m:dPr>
                      <m:begChr m:val="|"/>
                      <m:endChr m:val="|"/>
                      <m:ctrlPr>
                        <w:rPr>
                          <w:rFonts w:ascii="XITS Math" w:hAnsi="XITS Math"/>
                          <w:i/>
                        </w:rPr>
                      </m:ctrlPr>
                    </m:dPr>
                    <m:e>
                      <m:r>
                        <w:rPr>
                          <w:rFonts w:ascii="XITS Math" w:hAnsi="XITS Math"/>
                        </w:rPr>
                        <m:t>A∪B</m:t>
                      </m:r>
                    </m:e>
                  </m:d>
                </m:den>
              </m:f>
              <m:r>
                <w:rPr>
                  <w:rFonts w:ascii="XITS Math" w:hAnsi="XITS Math"/>
                </w:rPr>
                <m:t>#(2-3)</m:t>
              </m:r>
            </m:e>
          </m:eqArr>
        </m:oMath>
      </m:oMathPara>
    </w:p>
    <w:p w14:paraId="12F2DCF7" w14:textId="42D79FA1" w:rsidR="00811A5B" w:rsidRPr="00811A5B" w:rsidRDefault="00A172FF" w:rsidP="006F16B5">
      <w:pPr>
        <w:pStyle w:val="a1"/>
        <w:ind w:firstLine="480"/>
      </w:pPr>
      <m:oMathPara>
        <m:oMath>
          <m:eqArr>
            <m:eqArrPr>
              <m:maxDist m:val="1"/>
              <m:ctrlPr>
                <w:rPr>
                  <w:rFonts w:ascii="XITS Math" w:hAnsi="XITS Math" w:cs="XITS Math"/>
                  <w:i/>
                </w:rPr>
              </m:ctrlPr>
            </m:eqArrPr>
            <m:e>
              <m:sSub>
                <m:sSubPr>
                  <m:ctrlPr>
                    <w:rPr>
                      <w:rFonts w:ascii="XITS Math" w:hAnsi="XITS Math" w:cs="XITS Math"/>
                    </w:rPr>
                  </m:ctrlPr>
                </m:sSubPr>
                <m:e>
                  <m:r>
                    <w:rPr>
                      <w:rFonts w:ascii="XITS Math" w:hAnsi="XITS Math" w:cs="XITS Math"/>
                    </w:rPr>
                    <m:t>J</m:t>
                  </m:r>
                </m:e>
                <m:sub>
                  <m:r>
                    <w:rPr>
                      <w:rFonts w:ascii="XITS Math" w:hAnsi="XITS Math" w:cs="XITS Math"/>
                    </w:rPr>
                    <m:t>δ</m:t>
                  </m:r>
                </m:sub>
              </m:sSub>
              <m:d>
                <m:dPr>
                  <m:ctrlPr>
                    <w:rPr>
                      <w:rFonts w:ascii="XITS Math" w:hAnsi="XITS Math" w:cs="XITS Math"/>
                      <w:i/>
                    </w:rPr>
                  </m:ctrlPr>
                </m:dPr>
                <m:e>
                  <m:r>
                    <w:rPr>
                      <w:rFonts w:ascii="XITS Math" w:hAnsi="XITS Math" w:cs="XITS Math"/>
                    </w:rPr>
                    <m:t>A,B</m:t>
                  </m:r>
                </m:e>
              </m:d>
              <m:r>
                <w:rPr>
                  <w:rFonts w:ascii="XITS Math" w:hAnsi="XITS Math" w:cs="XITS Math"/>
                </w:rPr>
                <m:t>=1-J</m:t>
              </m:r>
              <m:d>
                <m:dPr>
                  <m:ctrlPr>
                    <w:rPr>
                      <w:rFonts w:ascii="XITS Math" w:hAnsi="XITS Math" w:cs="XITS Math"/>
                      <w:i/>
                    </w:rPr>
                  </m:ctrlPr>
                </m:dPr>
                <m:e>
                  <m:r>
                    <w:rPr>
                      <w:rFonts w:ascii="XITS Math" w:hAnsi="XITS Math" w:cs="XITS Math"/>
                    </w:rPr>
                    <m:t>A,B</m:t>
                  </m:r>
                </m:e>
              </m:d>
              <m:r>
                <w:rPr>
                  <w:rFonts w:ascii="XITS Math" w:hAnsi="XITS Math" w:cs="XITS Math"/>
                </w:rPr>
                <m:t>=</m:t>
              </m:r>
              <m:f>
                <m:fPr>
                  <m:ctrlPr>
                    <w:rPr>
                      <w:rFonts w:ascii="XITS Math" w:hAnsi="XITS Math" w:cs="XITS Math"/>
                    </w:rPr>
                  </m:ctrlPr>
                </m:fPr>
                <m:num>
                  <m:d>
                    <m:dPr>
                      <m:begChr m:val="|"/>
                      <m:endChr m:val="|"/>
                      <m:ctrlPr>
                        <w:rPr>
                          <w:rFonts w:ascii="XITS Math" w:hAnsi="XITS Math" w:cs="XITS Math"/>
                          <w:i/>
                        </w:rPr>
                      </m:ctrlPr>
                    </m:dPr>
                    <m:e>
                      <m:r>
                        <w:rPr>
                          <w:rFonts w:ascii="XITS Math" w:hAnsi="XITS Math" w:cs="XITS Math"/>
                        </w:rPr>
                        <m:t>A∪B</m:t>
                      </m:r>
                    </m:e>
                  </m:d>
                  <m:r>
                    <w:rPr>
                      <w:rFonts w:ascii="XITS Math" w:hAnsi="XITS Math" w:cs="XITS Math"/>
                    </w:rPr>
                    <m:t>-</m:t>
                  </m:r>
                  <m:d>
                    <m:dPr>
                      <m:begChr m:val="|"/>
                      <m:endChr m:val="|"/>
                      <m:ctrlPr>
                        <w:rPr>
                          <w:rFonts w:ascii="XITS Math" w:hAnsi="XITS Math" w:cs="XITS Math"/>
                          <w:i/>
                        </w:rPr>
                      </m:ctrlPr>
                    </m:dPr>
                    <m:e>
                      <m:r>
                        <w:rPr>
                          <w:rFonts w:ascii="XITS Math" w:hAnsi="XITS Math" w:cs="XITS Math"/>
                        </w:rPr>
                        <m:t>A∩B</m:t>
                      </m:r>
                    </m:e>
                  </m:d>
                </m:num>
                <m:den>
                  <m:d>
                    <m:dPr>
                      <m:begChr m:val="|"/>
                      <m:endChr m:val="|"/>
                      <m:ctrlPr>
                        <w:rPr>
                          <w:rFonts w:ascii="XITS Math" w:hAnsi="XITS Math" w:cs="XITS Math"/>
                          <w:i/>
                        </w:rPr>
                      </m:ctrlPr>
                    </m:dPr>
                    <m:e>
                      <m:r>
                        <w:rPr>
                          <w:rFonts w:ascii="XITS Math" w:hAnsi="XITS Math" w:cs="XITS Math"/>
                        </w:rPr>
                        <m:t>A⋃B</m:t>
                      </m:r>
                    </m:e>
                  </m:d>
                </m:den>
              </m:f>
              <m:r>
                <w:rPr>
                  <w:rFonts w:ascii="XITS Math" w:hAnsi="XITS Math" w:cs="XITS Math"/>
                </w:rPr>
                <m:t>#(2-4)</m:t>
              </m:r>
            </m:e>
          </m:eqArr>
        </m:oMath>
      </m:oMathPara>
    </w:p>
    <w:p w14:paraId="78365682" w14:textId="7E3B42AD" w:rsidR="00776BA4" w:rsidRPr="00811A5B" w:rsidRDefault="00A74F10" w:rsidP="00A74F10">
      <w:pPr>
        <w:pStyle w:val="21"/>
      </w:pPr>
      <w:r>
        <w:rPr>
          <w:rFonts w:hint="eastAsia"/>
        </w:rPr>
        <w:t>无论选取哪种相似度计算方式都需要具体问题具体分析，</w:t>
      </w:r>
      <w:r w:rsidR="00B04630">
        <w:rPr>
          <w:rFonts w:hint="eastAsia"/>
        </w:rPr>
        <w:t>灵活的相似度算法使用可以帮助我们有效提升推荐的效果。</w:t>
      </w:r>
    </w:p>
    <w:p w14:paraId="3E41F098" w14:textId="35EF1EE7" w:rsidR="003512CF" w:rsidRDefault="00B70E82" w:rsidP="008F1387">
      <w:pPr>
        <w:pStyle w:val="3"/>
      </w:pPr>
      <w:bookmarkStart w:id="4" w:name="_Toc72075593"/>
      <w:r>
        <w:rPr>
          <w:rFonts w:hint="eastAsia"/>
        </w:rPr>
        <w:t>基于协同过滤的推荐算法</w:t>
      </w:r>
      <w:bookmarkEnd w:id="4"/>
    </w:p>
    <w:p w14:paraId="3C445ECA" w14:textId="6A48680A" w:rsidR="00AA38B6" w:rsidRDefault="00CF580B" w:rsidP="00AA38B6">
      <w:pPr>
        <w:pStyle w:val="a1"/>
        <w:ind w:firstLine="480"/>
      </w:pPr>
      <w:r>
        <w:rPr>
          <w:rFonts w:hint="eastAsia"/>
        </w:rPr>
        <w:t>协同过滤（</w:t>
      </w:r>
      <w:r>
        <w:rPr>
          <w:rFonts w:hint="eastAsia"/>
        </w:rPr>
        <w:t>Collaborative</w:t>
      </w:r>
      <w:r>
        <w:t xml:space="preserve"> </w:t>
      </w:r>
      <w:r>
        <w:rPr>
          <w:rFonts w:hint="eastAsia"/>
        </w:rPr>
        <w:t>Filtering</w:t>
      </w:r>
      <w:r>
        <w:rPr>
          <w:rFonts w:hint="eastAsia"/>
        </w:rPr>
        <w:t>）的推荐依据是使用行为数据，利用集体的智慧来进行推荐。</w:t>
      </w:r>
      <w:r w:rsidR="00AA38B6">
        <w:rPr>
          <w:rFonts w:hint="eastAsia"/>
        </w:rPr>
        <w:t>UserCF</w:t>
      </w:r>
      <w:r w:rsidR="00AA38B6">
        <w:rPr>
          <w:rFonts w:hint="eastAsia"/>
        </w:rPr>
        <w:t>与</w:t>
      </w:r>
      <w:r w:rsidR="00AA38B6">
        <w:rPr>
          <w:rFonts w:hint="eastAsia"/>
        </w:rPr>
        <w:t>ItemCF</w:t>
      </w:r>
      <w:r w:rsidR="00AA38B6">
        <w:rPr>
          <w:rFonts w:hint="eastAsia"/>
        </w:rPr>
        <w:t>的区别与联系如下图</w:t>
      </w:r>
      <w:r w:rsidR="00AA38B6">
        <w:rPr>
          <w:rFonts w:hint="eastAsia"/>
        </w:rPr>
        <w:t>2</w:t>
      </w:r>
      <w:r w:rsidR="00AA38B6">
        <w:t>-2</w:t>
      </w:r>
      <w:r w:rsidR="00AA38B6">
        <w:rPr>
          <w:rFonts w:hint="eastAsia"/>
        </w:rPr>
        <w:t>所示：</w:t>
      </w:r>
      <w:r w:rsidR="00AA38B6">
        <w:rPr>
          <w:rFonts w:hint="eastAsia"/>
        </w:rPr>
        <w:t>U</w:t>
      </w:r>
      <w:r w:rsidR="00AA38B6">
        <w:t>serCF</w:t>
      </w:r>
      <w:r w:rsidR="00AA38B6">
        <w:rPr>
          <w:rFonts w:hint="eastAsia"/>
        </w:rPr>
        <w:t>是根据找到和你兴趣接近的人，将他们喜欢的其他物品推荐给你，</w:t>
      </w:r>
      <w:r w:rsidR="00AA38B6">
        <w:rPr>
          <w:rFonts w:hint="eastAsia"/>
        </w:rPr>
        <w:t>ItemCF</w:t>
      </w:r>
      <w:r w:rsidR="00AA38B6">
        <w:rPr>
          <w:rFonts w:hint="eastAsia"/>
        </w:rPr>
        <w:t>是找到与你所喜欢物品类似的物品，然后推荐给你。左图中</w:t>
      </w:r>
      <w:r w:rsidR="00AA38B6">
        <w:rPr>
          <w:rFonts w:hint="eastAsia"/>
        </w:rPr>
        <w:t>User</w:t>
      </w:r>
      <w:r w:rsidR="00AA38B6">
        <w:t>1</w:t>
      </w:r>
      <w:r w:rsidR="00AA38B6">
        <w:rPr>
          <w:rFonts w:hint="eastAsia"/>
        </w:rPr>
        <w:t>、</w:t>
      </w:r>
      <w:r w:rsidR="00AA38B6">
        <w:rPr>
          <w:rFonts w:hint="eastAsia"/>
        </w:rPr>
        <w:t>User</w:t>
      </w:r>
      <w:r w:rsidR="00AA38B6">
        <w:t>2</w:t>
      </w:r>
      <w:r w:rsidR="00AA38B6">
        <w:rPr>
          <w:rFonts w:hint="eastAsia"/>
        </w:rPr>
        <w:t>、</w:t>
      </w:r>
      <w:r w:rsidR="00AA38B6">
        <w:rPr>
          <w:rFonts w:hint="eastAsia"/>
        </w:rPr>
        <w:t>User</w:t>
      </w:r>
      <w:r w:rsidR="00AA38B6">
        <w:t>4</w:t>
      </w:r>
      <w:r w:rsidR="00AA38B6">
        <w:rPr>
          <w:rFonts w:hint="eastAsia"/>
        </w:rPr>
        <w:t>都喜欢</w:t>
      </w:r>
      <w:r w:rsidR="00AA38B6">
        <w:rPr>
          <w:rFonts w:hint="eastAsia"/>
        </w:rPr>
        <w:t>Item</w:t>
      </w:r>
      <w:r w:rsidR="00AA38B6">
        <w:t>1</w:t>
      </w:r>
      <w:r w:rsidR="00AA38B6">
        <w:rPr>
          <w:rFonts w:hint="eastAsia"/>
        </w:rPr>
        <w:t>和</w:t>
      </w:r>
      <w:r w:rsidR="00AA38B6">
        <w:rPr>
          <w:rFonts w:hint="eastAsia"/>
        </w:rPr>
        <w:t>Item</w:t>
      </w:r>
      <w:r w:rsidR="00AA38B6">
        <w:t>2</w:t>
      </w:r>
      <w:r w:rsidR="00AA38B6">
        <w:rPr>
          <w:rFonts w:hint="eastAsia"/>
        </w:rPr>
        <w:t>，那么认为这三个人的兴趣相同，</w:t>
      </w:r>
      <w:r w:rsidR="006010B0">
        <w:rPr>
          <w:rFonts w:hint="eastAsia"/>
        </w:rPr>
        <w:t>当</w:t>
      </w:r>
      <w:r w:rsidR="006010B0">
        <w:rPr>
          <w:rFonts w:hint="eastAsia"/>
        </w:rPr>
        <w:t>User</w:t>
      </w:r>
      <w:r w:rsidR="006010B0">
        <w:t>2</w:t>
      </w:r>
      <w:r w:rsidR="006010B0">
        <w:rPr>
          <w:rFonts w:hint="eastAsia"/>
        </w:rPr>
        <w:t>和</w:t>
      </w:r>
      <w:r w:rsidR="006010B0">
        <w:rPr>
          <w:rFonts w:hint="eastAsia"/>
        </w:rPr>
        <w:t>User</w:t>
      </w:r>
      <w:r w:rsidR="006010B0">
        <w:t>4</w:t>
      </w:r>
      <w:r w:rsidR="006010B0">
        <w:rPr>
          <w:rFonts w:hint="eastAsia"/>
        </w:rPr>
        <w:t>新喜欢一个物品</w:t>
      </w:r>
      <w:r w:rsidR="006010B0">
        <w:rPr>
          <w:rFonts w:hint="eastAsia"/>
        </w:rPr>
        <w:t>Item</w:t>
      </w:r>
      <w:r w:rsidR="006010B0">
        <w:t>4</w:t>
      </w:r>
      <w:r w:rsidR="006010B0">
        <w:rPr>
          <w:rFonts w:hint="eastAsia"/>
        </w:rPr>
        <w:t>时，便把此物品推荐给</w:t>
      </w:r>
      <w:r w:rsidR="006010B0">
        <w:rPr>
          <w:rFonts w:hint="eastAsia"/>
        </w:rPr>
        <w:t>User</w:t>
      </w:r>
      <w:r w:rsidR="006010B0">
        <w:t>1</w:t>
      </w:r>
      <w:r w:rsidR="006010B0">
        <w:rPr>
          <w:rFonts w:hint="eastAsia"/>
        </w:rPr>
        <w:t>。右图中</w:t>
      </w:r>
      <w:r w:rsidR="006010B0">
        <w:rPr>
          <w:rFonts w:hint="eastAsia"/>
        </w:rPr>
        <w:t>User</w:t>
      </w:r>
      <w:r w:rsidR="006010B0">
        <w:t>2</w:t>
      </w:r>
      <w:r w:rsidR="006010B0">
        <w:rPr>
          <w:rFonts w:hint="eastAsia"/>
        </w:rPr>
        <w:t>和</w:t>
      </w:r>
      <w:r w:rsidR="006010B0">
        <w:rPr>
          <w:rFonts w:hint="eastAsia"/>
        </w:rPr>
        <w:t>4</w:t>
      </w:r>
      <w:r w:rsidR="006010B0">
        <w:rPr>
          <w:rFonts w:hint="eastAsia"/>
        </w:rPr>
        <w:t>同时喜欢</w:t>
      </w:r>
      <w:r w:rsidR="006010B0">
        <w:rPr>
          <w:rFonts w:hint="eastAsia"/>
        </w:rPr>
        <w:t>Item</w:t>
      </w:r>
      <w:r w:rsidR="006010B0">
        <w:t>2</w:t>
      </w:r>
      <w:r w:rsidR="006010B0">
        <w:rPr>
          <w:rFonts w:hint="eastAsia"/>
        </w:rPr>
        <w:t>和</w:t>
      </w:r>
      <w:r w:rsidR="006010B0">
        <w:rPr>
          <w:rFonts w:hint="eastAsia"/>
        </w:rPr>
        <w:t>Item</w:t>
      </w:r>
      <w:r w:rsidR="006010B0">
        <w:t>3</w:t>
      </w:r>
      <w:r w:rsidR="006010B0">
        <w:rPr>
          <w:rFonts w:hint="eastAsia"/>
        </w:rPr>
        <w:t>，系统便认为</w:t>
      </w:r>
      <w:r w:rsidR="006010B0">
        <w:rPr>
          <w:rFonts w:hint="eastAsia"/>
        </w:rPr>
        <w:t>Item</w:t>
      </w:r>
      <w:r w:rsidR="006010B0">
        <w:t>2</w:t>
      </w:r>
      <w:r w:rsidR="006010B0">
        <w:rPr>
          <w:rFonts w:hint="eastAsia"/>
        </w:rPr>
        <w:t>和</w:t>
      </w:r>
      <w:r w:rsidR="006010B0">
        <w:rPr>
          <w:rFonts w:hint="eastAsia"/>
        </w:rPr>
        <w:t>3</w:t>
      </w:r>
      <w:r w:rsidR="006010B0">
        <w:rPr>
          <w:rFonts w:hint="eastAsia"/>
        </w:rPr>
        <w:t>是相似物品。当</w:t>
      </w:r>
      <w:r w:rsidR="006010B0">
        <w:rPr>
          <w:rFonts w:hint="eastAsia"/>
        </w:rPr>
        <w:t>User</w:t>
      </w:r>
      <w:r w:rsidR="006010B0">
        <w:t>1</w:t>
      </w:r>
      <w:r w:rsidR="006010B0">
        <w:rPr>
          <w:rFonts w:hint="eastAsia"/>
        </w:rPr>
        <w:t>喜欢</w:t>
      </w:r>
      <w:r w:rsidR="006010B0">
        <w:rPr>
          <w:rFonts w:hint="eastAsia"/>
        </w:rPr>
        <w:t>Item</w:t>
      </w:r>
      <w:r w:rsidR="006010B0">
        <w:t>2</w:t>
      </w:r>
      <w:r w:rsidR="006010B0">
        <w:rPr>
          <w:rFonts w:hint="eastAsia"/>
        </w:rPr>
        <w:t>时，系统也会把</w:t>
      </w:r>
      <w:r w:rsidR="006010B0">
        <w:rPr>
          <w:rFonts w:hint="eastAsia"/>
        </w:rPr>
        <w:t>Item</w:t>
      </w:r>
      <w:r w:rsidR="006010B0">
        <w:t>3</w:t>
      </w:r>
      <w:r w:rsidR="006010B0">
        <w:rPr>
          <w:rFonts w:hint="eastAsia"/>
        </w:rPr>
        <w:t>也推荐给他。</w:t>
      </w:r>
    </w:p>
    <w:p w14:paraId="76CC3E2B" w14:textId="77777777" w:rsidR="001D562E" w:rsidRDefault="001D562E" w:rsidP="00AA38B6">
      <w:pPr>
        <w:pStyle w:val="a1"/>
        <w:ind w:firstLine="480"/>
      </w:pPr>
    </w:p>
    <w:p w14:paraId="13595513" w14:textId="77777777" w:rsidR="00AA38B6" w:rsidRDefault="00AA38B6" w:rsidP="00AA38B6">
      <w:pPr>
        <w:pStyle w:val="a1"/>
        <w:keepNext/>
        <w:ind w:firstLineChars="0" w:firstLine="0"/>
        <w:jc w:val="center"/>
      </w:pPr>
      <w:r>
        <w:rPr>
          <w:rFonts w:hint="eastAsia"/>
          <w:noProof/>
        </w:rPr>
        <w:drawing>
          <wp:inline distT="0" distB="0" distL="0" distR="0" wp14:anchorId="2CC7739B" wp14:editId="2737423C">
            <wp:extent cx="4880513" cy="1915886"/>
            <wp:effectExtent l="0" t="0" r="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07173" cy="1926352"/>
                    </a:xfrm>
                    <a:prstGeom prst="rect">
                      <a:avLst/>
                    </a:prstGeom>
                  </pic:spPr>
                </pic:pic>
              </a:graphicData>
            </a:graphic>
          </wp:inline>
        </w:drawing>
      </w:r>
    </w:p>
    <w:p w14:paraId="500727D5" w14:textId="1D38745B" w:rsidR="00CF580B" w:rsidRDefault="00AA38B6" w:rsidP="00AA38B6">
      <w:pPr>
        <w:pStyle w:val="af7"/>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UserCF</w:t>
      </w:r>
      <w:r>
        <w:rPr>
          <w:rFonts w:hint="eastAsia"/>
        </w:rPr>
        <w:t>与</w:t>
      </w:r>
      <w:r>
        <w:rPr>
          <w:rFonts w:hint="eastAsia"/>
        </w:rPr>
        <w:t>ItemCF</w:t>
      </w:r>
      <w:r w:rsidR="001E3732">
        <w:rPr>
          <w:rFonts w:hint="eastAsia"/>
        </w:rPr>
        <w:t>原理</w:t>
      </w:r>
    </w:p>
    <w:p w14:paraId="19D4980F" w14:textId="4A01D742" w:rsidR="001A727E" w:rsidRDefault="001A727E" w:rsidP="001A727E">
      <w:pPr>
        <w:pStyle w:val="a1"/>
        <w:ind w:firstLine="480"/>
      </w:pPr>
      <w:r>
        <w:rPr>
          <w:rFonts w:hint="eastAsia"/>
        </w:rPr>
        <w:t>在获得了</w:t>
      </w:r>
      <w:r>
        <w:rPr>
          <w:rFonts w:hint="eastAsia"/>
        </w:rPr>
        <w:t>TopN</w:t>
      </w:r>
      <w:r>
        <w:rPr>
          <w:rFonts w:hint="eastAsia"/>
        </w:rPr>
        <w:t>个相似用户之后，我们就可以轻易的获得用户对于其还没有评价的物品的预估值。其实现方式通常为利用其他用户</w:t>
      </w:r>
      <w:r>
        <w:rPr>
          <w:rFonts w:hint="eastAsia"/>
        </w:rPr>
        <w:t>s</w:t>
      </w:r>
      <w:r>
        <w:rPr>
          <w:rFonts w:hint="eastAsia"/>
        </w:rPr>
        <w:t>对该物品</w:t>
      </w:r>
      <w:r>
        <w:rPr>
          <w:rFonts w:hint="eastAsia"/>
        </w:rPr>
        <w:t>p</w:t>
      </w:r>
      <w:r>
        <w:rPr>
          <w:rFonts w:hint="eastAsia"/>
        </w:rPr>
        <w:t>的评分</w:t>
      </w:r>
      <w:r w:rsidR="00AE3D52">
        <w:rPr>
          <w:rFonts w:hint="eastAsia"/>
        </w:rPr>
        <w:t>的加权评分，权重</w:t>
      </w:r>
      <w:r w:rsidR="00AE3D52">
        <w:rPr>
          <w:rFonts w:hint="eastAsia"/>
        </w:rPr>
        <w:t>w</w:t>
      </w:r>
      <w:r w:rsidR="00AE3D52">
        <w:rPr>
          <w:rFonts w:hint="eastAsia"/>
        </w:rPr>
        <w:t>为其他用户</w:t>
      </w:r>
      <w:r w:rsidR="00AE3D52">
        <w:rPr>
          <w:rFonts w:hint="eastAsia"/>
        </w:rPr>
        <w:t>s</w:t>
      </w:r>
      <w:r w:rsidR="00AE3D52">
        <w:rPr>
          <w:rFonts w:hint="eastAsia"/>
        </w:rPr>
        <w:t>与推荐用户</w:t>
      </w:r>
      <w:r w:rsidR="00AE3D52">
        <w:rPr>
          <w:rFonts w:hint="eastAsia"/>
        </w:rPr>
        <w:t>u</w:t>
      </w:r>
      <w:r w:rsidR="00AE3D52">
        <w:rPr>
          <w:rFonts w:hint="eastAsia"/>
        </w:rPr>
        <w:t>的相似度</w:t>
      </w:r>
      <w:r>
        <w:rPr>
          <w:rFonts w:hint="eastAsia"/>
        </w:rPr>
        <w:t>，最终得到用户</w:t>
      </w:r>
      <w:r>
        <w:rPr>
          <w:rFonts w:hint="eastAsia"/>
        </w:rPr>
        <w:t>u</w:t>
      </w:r>
      <w:r>
        <w:rPr>
          <w:rFonts w:hint="eastAsia"/>
        </w:rPr>
        <w:t>对于物品</w:t>
      </w:r>
      <w:r>
        <w:rPr>
          <w:rFonts w:hint="eastAsia"/>
        </w:rPr>
        <w:t>p</w:t>
      </w:r>
      <w:r>
        <w:rPr>
          <w:rFonts w:hint="eastAsia"/>
        </w:rPr>
        <w:t>的预估评分。</w:t>
      </w:r>
      <w:r w:rsidR="00AE3D52">
        <w:rPr>
          <w:rFonts w:hint="eastAsia"/>
        </w:rPr>
        <w:t>整个过程</w:t>
      </w:r>
      <w:r>
        <w:rPr>
          <w:rFonts w:hint="eastAsia"/>
        </w:rPr>
        <w:t>如（式</w:t>
      </w:r>
      <w:r>
        <w:rPr>
          <w:rFonts w:hint="eastAsia"/>
        </w:rPr>
        <w:t>2</w:t>
      </w:r>
      <w:r>
        <w:t>-5</w:t>
      </w:r>
      <w:r>
        <w:rPr>
          <w:rFonts w:hint="eastAsia"/>
        </w:rPr>
        <w:t>）所示，</w:t>
      </w:r>
    </w:p>
    <w:p w14:paraId="65B97567" w14:textId="559942B4" w:rsidR="001A727E" w:rsidRPr="001A727E" w:rsidRDefault="00A172FF" w:rsidP="001A727E">
      <w:pPr>
        <w:pStyle w:val="a1"/>
        <w:ind w:firstLine="480"/>
      </w:pPr>
      <m:oMathPara>
        <m:oMath>
          <m:eqArr>
            <m:eqArrPr>
              <m:maxDist m:val="1"/>
              <m:ctrlPr>
                <w:rPr>
                  <w:rFonts w:ascii="XITS Math" w:hAnsi="XITS Math" w:cs="XITS Math"/>
                  <w:i/>
                </w:rPr>
              </m:ctrlPr>
            </m:eqArrPr>
            <m:e>
              <m:sSub>
                <m:sSubPr>
                  <m:ctrlPr>
                    <w:rPr>
                      <w:rFonts w:ascii="XITS Math" w:hAnsi="XITS Math" w:cs="XITS Math"/>
                    </w:rPr>
                  </m:ctrlPr>
                </m:sSubPr>
                <m:e>
                  <m:r>
                    <m:rPr>
                      <m:sty m:val="p"/>
                    </m:rPr>
                    <w:rPr>
                      <w:rFonts w:ascii="XITS Math" w:hAnsi="XITS Math" w:cs="XITS Math"/>
                    </w:rPr>
                    <m:t>R</m:t>
                  </m:r>
                </m:e>
                <m:sub>
                  <m:r>
                    <w:rPr>
                      <w:rFonts w:ascii="XITS Math" w:hAnsi="XITS Math" w:cs="XITS Math"/>
                    </w:rPr>
                    <m:t>u,p</m:t>
                  </m:r>
                </m:sub>
              </m:sSub>
              <m:r>
                <w:rPr>
                  <w:rFonts w:ascii="XITS Math" w:hAnsi="XITS Math" w:cs="XITS Math"/>
                </w:rPr>
                <m:t>=</m:t>
              </m:r>
              <m:f>
                <m:fPr>
                  <m:ctrlPr>
                    <w:rPr>
                      <w:rFonts w:ascii="XITS Math" w:hAnsi="XITS Math" w:cs="XITS Math"/>
                    </w:rPr>
                  </m:ctrlPr>
                </m:fPr>
                <m:num>
                  <m:nary>
                    <m:naryPr>
                      <m:chr m:val="∑"/>
                      <m:limLoc m:val="undOvr"/>
                      <m:grow m:val="1"/>
                      <m:supHide m:val="1"/>
                      <m:ctrlPr>
                        <w:rPr>
                          <w:rFonts w:ascii="XITS Math" w:hAnsi="XITS Math" w:cs="XITS Math"/>
                        </w:rPr>
                      </m:ctrlPr>
                    </m:naryPr>
                    <m:sub>
                      <m:r>
                        <w:rPr>
                          <w:rFonts w:ascii="XITS Math" w:hAnsi="XITS Math" w:cs="XITS Math"/>
                        </w:rPr>
                        <m:t>sϵS</m:t>
                      </m:r>
                    </m:sub>
                    <m:sup/>
                    <m:e>
                      <m:r>
                        <w:rPr>
                          <w:rFonts w:ascii="XITS Math" w:hAnsi="XITS Math" w:cs="XITS Math"/>
                        </w:rPr>
                        <m:t> </m:t>
                      </m:r>
                    </m:e>
                  </m:nary>
                  <m:d>
                    <m:dPr>
                      <m:ctrlPr>
                        <w:rPr>
                          <w:rFonts w:ascii="XITS Math" w:hAnsi="XITS Math" w:cs="XITS Math"/>
                        </w:rPr>
                      </m:ctrlPr>
                    </m:dPr>
                    <m:e>
                      <m:sSub>
                        <m:sSubPr>
                          <m:ctrlPr>
                            <w:rPr>
                              <w:rFonts w:ascii="XITS Math" w:hAnsi="XITS Math" w:cs="XITS Math"/>
                            </w:rPr>
                          </m:ctrlPr>
                        </m:sSubPr>
                        <m:e>
                          <m:r>
                            <w:rPr>
                              <w:rFonts w:ascii="XITS Math" w:hAnsi="XITS Math" w:cs="XITS Math"/>
                            </w:rPr>
                            <m:t>w</m:t>
                          </m:r>
                        </m:e>
                        <m:sub>
                          <m:r>
                            <w:rPr>
                              <w:rFonts w:ascii="XITS Math" w:hAnsi="XITS Math" w:cs="XITS Math"/>
                            </w:rPr>
                            <m:t>u,s</m:t>
                          </m:r>
                        </m:sub>
                      </m:sSub>
                      <m:r>
                        <w:rPr>
                          <w:rFonts w:ascii="XITS Math" w:hAnsi="XITS Math" w:cs="XITS Math"/>
                        </w:rPr>
                        <m:t>⋅</m:t>
                      </m:r>
                      <m:sSub>
                        <m:sSubPr>
                          <m:ctrlPr>
                            <w:rPr>
                              <w:rFonts w:ascii="XITS Math" w:hAnsi="XITS Math" w:cs="XITS Math"/>
                            </w:rPr>
                          </m:ctrlPr>
                        </m:sSubPr>
                        <m:e>
                          <m:r>
                            <w:rPr>
                              <w:rFonts w:ascii="XITS Math" w:hAnsi="XITS Math" w:cs="XITS Math"/>
                            </w:rPr>
                            <m:t>R</m:t>
                          </m:r>
                        </m:e>
                        <m:sub>
                          <m:r>
                            <w:rPr>
                              <w:rFonts w:ascii="XITS Math" w:hAnsi="XITS Math" w:cs="XITS Math"/>
                            </w:rPr>
                            <m:t>s,p</m:t>
                          </m:r>
                        </m:sub>
                      </m:sSub>
                    </m:e>
                  </m:d>
                </m:num>
                <m:den>
                  <m:nary>
                    <m:naryPr>
                      <m:chr m:val="∑"/>
                      <m:limLoc m:val="undOvr"/>
                      <m:grow m:val="1"/>
                      <m:supHide m:val="1"/>
                      <m:ctrlPr>
                        <w:rPr>
                          <w:rFonts w:ascii="XITS Math" w:hAnsi="XITS Math" w:cs="XITS Math"/>
                        </w:rPr>
                      </m:ctrlPr>
                    </m:naryPr>
                    <m:sub>
                      <m:r>
                        <w:rPr>
                          <w:rFonts w:ascii="XITS Math" w:hAnsi="XITS Math" w:cs="XITS Math"/>
                        </w:rPr>
                        <m:t>s∈S</m:t>
                      </m:r>
                    </m:sub>
                    <m:sup/>
                    <m:e>
                      <m:r>
                        <w:rPr>
                          <w:rFonts w:ascii="XITS Math" w:hAnsi="XITS Math" w:cs="XITS Math"/>
                        </w:rPr>
                        <m:t> </m:t>
                      </m:r>
                    </m:e>
                  </m:nary>
                  <m:sSub>
                    <m:sSubPr>
                      <m:ctrlPr>
                        <w:rPr>
                          <w:rFonts w:ascii="XITS Math" w:hAnsi="XITS Math" w:cs="XITS Math"/>
                        </w:rPr>
                      </m:ctrlPr>
                    </m:sSubPr>
                    <m:e>
                      <m:r>
                        <w:rPr>
                          <w:rFonts w:ascii="XITS Math" w:hAnsi="XITS Math" w:cs="XITS Math"/>
                        </w:rPr>
                        <m:t>w</m:t>
                      </m:r>
                    </m:e>
                    <m:sub>
                      <m:r>
                        <w:rPr>
                          <w:rFonts w:ascii="XITS Math" w:hAnsi="XITS Math" w:cs="XITS Math"/>
                        </w:rPr>
                        <m:t>u,s</m:t>
                      </m:r>
                    </m:sub>
                  </m:sSub>
                </m:den>
              </m:f>
              <m:r>
                <w:rPr>
                  <w:rFonts w:ascii="XITS Math" w:hAnsi="XITS Math" w:cs="XITS Math"/>
                </w:rPr>
                <m:t>#(2-5)</m:t>
              </m:r>
            </m:e>
          </m:eqArr>
        </m:oMath>
      </m:oMathPara>
    </w:p>
    <w:p w14:paraId="33F85B5B" w14:textId="41153E59" w:rsidR="001A727E" w:rsidRDefault="00AE3D52" w:rsidP="00AE3D52">
      <w:pPr>
        <w:pStyle w:val="21"/>
      </w:pPr>
      <w:r>
        <w:rPr>
          <w:rFonts w:hint="eastAsia"/>
        </w:rPr>
        <w:t>协同过滤算法虽然经典，但是缺点也是显而易见的，比如上图</w:t>
      </w:r>
      <w:r>
        <w:rPr>
          <w:rFonts w:hint="eastAsia"/>
        </w:rPr>
        <w:t>2</w:t>
      </w:r>
      <w:r>
        <w:t>-2</w:t>
      </w:r>
      <w:r>
        <w:rPr>
          <w:rFonts w:hint="eastAsia"/>
        </w:rPr>
        <w:t>里的</w:t>
      </w:r>
      <w:r>
        <w:rPr>
          <w:rFonts w:hint="eastAsia"/>
        </w:rPr>
        <w:t>Uer</w:t>
      </w:r>
      <w:r>
        <w:t>3</w:t>
      </w:r>
      <w:r>
        <w:rPr>
          <w:rFonts w:hint="eastAsia"/>
        </w:rPr>
        <w:t>，当他还未对某个物品进行评分时就无法找到与他相似的用户，这就是推荐系统中常见的冷启动问题。还有在物品数量和用户数量特别多的时候，维护用户</w:t>
      </w:r>
      <w:r>
        <w:rPr>
          <w:rFonts w:hint="eastAsia"/>
        </w:rPr>
        <w:t>-</w:t>
      </w:r>
      <w:r>
        <w:rPr>
          <w:rFonts w:hint="eastAsia"/>
        </w:rPr>
        <w:t>物品评分矩阵对存储的压力极大，所以许多公司选择了</w:t>
      </w:r>
      <w:r>
        <w:rPr>
          <w:rFonts w:hint="eastAsia"/>
        </w:rPr>
        <w:t>ItemCF</w:t>
      </w:r>
      <w:r>
        <w:rPr>
          <w:rFonts w:hint="eastAsia"/>
        </w:rPr>
        <w:t>作为其推荐算法。</w:t>
      </w:r>
    </w:p>
    <w:p w14:paraId="6705B5B8" w14:textId="379524DA" w:rsidR="00AE3D52" w:rsidRDefault="00AE3D52" w:rsidP="00AE3D52">
      <w:pPr>
        <w:pStyle w:val="21"/>
      </w:pPr>
      <w:r>
        <w:rPr>
          <w:rFonts w:hint="eastAsia"/>
        </w:rPr>
        <w:t>Item</w:t>
      </w:r>
      <w:r>
        <w:t>CF</w:t>
      </w:r>
      <w:r>
        <w:rPr>
          <w:rFonts w:hint="eastAsia"/>
        </w:rPr>
        <w:t>的具体流程如下：</w:t>
      </w:r>
    </w:p>
    <w:p w14:paraId="6FB39164" w14:textId="497D71BF" w:rsidR="000B1DC8" w:rsidRDefault="000B1DC8" w:rsidP="00AE3D52">
      <w:pPr>
        <w:pStyle w:val="21"/>
      </w:pPr>
      <w:r>
        <w:rPr>
          <w:rFonts w:hint="eastAsia"/>
        </w:rPr>
        <w:t>（</w:t>
      </w:r>
      <w:r>
        <w:rPr>
          <w:rFonts w:hint="eastAsia"/>
        </w:rPr>
        <w:t>1</w:t>
      </w:r>
      <w:r>
        <w:rPr>
          <w:rFonts w:hint="eastAsia"/>
        </w:rPr>
        <w:t>）获得用户的历史行为信息，组成</w:t>
      </w:r>
      <w:r>
        <w:t>M</w:t>
      </w:r>
      <w:r>
        <w:rPr>
          <w:rFonts w:hint="eastAsia"/>
        </w:rPr>
        <w:t>×</w:t>
      </w:r>
      <w:r>
        <w:rPr>
          <w:rFonts w:hint="eastAsia"/>
        </w:rPr>
        <w:t>N</w:t>
      </w:r>
      <w:r>
        <w:rPr>
          <w:rFonts w:hint="eastAsia"/>
        </w:rPr>
        <w:t>维的用户</w:t>
      </w:r>
      <w:r>
        <w:rPr>
          <w:rFonts w:hint="eastAsia"/>
        </w:rPr>
        <w:t>-</w:t>
      </w:r>
      <w:r>
        <w:rPr>
          <w:rFonts w:hint="eastAsia"/>
        </w:rPr>
        <w:t>物品矩阵</w:t>
      </w:r>
    </w:p>
    <w:p w14:paraId="03004DB0" w14:textId="725F3760" w:rsidR="000B1DC8" w:rsidRDefault="000B1DC8" w:rsidP="00AE3D52">
      <w:pPr>
        <w:pStyle w:val="21"/>
      </w:pPr>
      <w:r>
        <w:rPr>
          <w:rFonts w:hint="eastAsia"/>
        </w:rPr>
        <w:t>（</w:t>
      </w:r>
      <w:r>
        <w:rPr>
          <w:rFonts w:hint="eastAsia"/>
        </w:rPr>
        <w:t>2</w:t>
      </w:r>
      <w:r>
        <w:rPr>
          <w:rFonts w:hint="eastAsia"/>
        </w:rPr>
        <w:t>）以列为向量，通过皮尔逊相关系数计算物品之间的相似程度，最终构建出</w:t>
      </w:r>
      <w:r>
        <w:rPr>
          <w:rFonts w:hint="eastAsia"/>
        </w:rPr>
        <w:t>N</w:t>
      </w:r>
      <w:r>
        <w:rPr>
          <w:rFonts w:hint="eastAsia"/>
        </w:rPr>
        <w:t>×</w:t>
      </w:r>
      <w:r>
        <w:rPr>
          <w:rFonts w:hint="eastAsia"/>
        </w:rPr>
        <w:t>N</w:t>
      </w:r>
      <w:r>
        <w:rPr>
          <w:rFonts w:hint="eastAsia"/>
        </w:rPr>
        <w:t>维的物品相似度矩阵。</w:t>
      </w:r>
    </w:p>
    <w:p w14:paraId="1E9FC724" w14:textId="42F8A3FA" w:rsidR="000B1DC8" w:rsidRDefault="000B1DC8" w:rsidP="00AE3D52">
      <w:pPr>
        <w:pStyle w:val="21"/>
      </w:pPr>
      <w:r>
        <w:rPr>
          <w:rFonts w:hint="eastAsia"/>
        </w:rPr>
        <w:t>（</w:t>
      </w:r>
      <w:r>
        <w:rPr>
          <w:rFonts w:hint="eastAsia"/>
        </w:rPr>
        <w:t>3</w:t>
      </w:r>
      <w:r>
        <w:rPr>
          <w:rFonts w:hint="eastAsia"/>
        </w:rPr>
        <w:t>）获得用户的喜爱列表（正反馈可以靠与平均值相比来界定）</w:t>
      </w:r>
    </w:p>
    <w:p w14:paraId="2AA36326" w14:textId="6F5EF3A3" w:rsidR="000B1DC8" w:rsidRDefault="000B1DC8" w:rsidP="000B1DC8">
      <w:pPr>
        <w:pStyle w:val="21"/>
      </w:pPr>
      <w:r>
        <w:rPr>
          <w:rFonts w:hint="eastAsia"/>
        </w:rPr>
        <w:t>（</w:t>
      </w:r>
      <w:r>
        <w:rPr>
          <w:rFonts w:hint="eastAsia"/>
        </w:rPr>
        <w:t>4</w:t>
      </w:r>
      <w:r>
        <w:rPr>
          <w:rFonts w:hint="eastAsia"/>
        </w:rPr>
        <w:t>）针对目标用户</w:t>
      </w:r>
      <w:r>
        <w:rPr>
          <w:rFonts w:hint="eastAsia"/>
        </w:rPr>
        <w:t>u</w:t>
      </w:r>
      <w:r>
        <w:rPr>
          <w:rFonts w:hint="eastAsia"/>
        </w:rPr>
        <w:t>的喜爱列表，分别每个</w:t>
      </w:r>
      <w:r w:rsidR="00731439">
        <w:rPr>
          <w:rFonts w:hint="eastAsia"/>
        </w:rPr>
        <w:t>对</w:t>
      </w:r>
      <w:r>
        <w:rPr>
          <w:rFonts w:hint="eastAsia"/>
        </w:rPr>
        <w:t>已评价物品生成</w:t>
      </w:r>
      <w:r>
        <w:rPr>
          <w:rFonts w:hint="eastAsia"/>
        </w:rPr>
        <w:t>TopN</w:t>
      </w:r>
      <w:r>
        <w:rPr>
          <w:rFonts w:hint="eastAsia"/>
        </w:rPr>
        <w:t>个相似物品</w:t>
      </w:r>
      <w:r w:rsidR="00731439">
        <w:rPr>
          <w:rFonts w:hint="eastAsia"/>
        </w:rPr>
        <w:t>，组成相似物品候选集。</w:t>
      </w:r>
    </w:p>
    <w:p w14:paraId="28B59732" w14:textId="7F942DAF" w:rsidR="00731439" w:rsidRDefault="00731439" w:rsidP="000B1DC8">
      <w:pPr>
        <w:pStyle w:val="21"/>
      </w:pPr>
      <w:r>
        <w:rPr>
          <w:rFonts w:hint="eastAsia"/>
        </w:rPr>
        <w:t>（</w:t>
      </w:r>
      <w:r>
        <w:rPr>
          <w:rFonts w:hint="eastAsia"/>
        </w:rPr>
        <w:t>5</w:t>
      </w:r>
      <w:r>
        <w:rPr>
          <w:rFonts w:hint="eastAsia"/>
        </w:rPr>
        <w:t>）对相似物品候选集里面的物品，对其按照加权后的总相似度进行排序，最终生成排序列表。加权公式如（式</w:t>
      </w:r>
      <w:r>
        <w:rPr>
          <w:rFonts w:hint="eastAsia"/>
        </w:rPr>
        <w:t>2</w:t>
      </w:r>
      <w:r>
        <w:t>-6</w:t>
      </w:r>
      <w:r>
        <w:rPr>
          <w:rFonts w:hint="eastAsia"/>
        </w:rPr>
        <w:t>）所示：</w:t>
      </w:r>
    </w:p>
    <w:p w14:paraId="5410F1F3" w14:textId="55DBA85B" w:rsidR="00731439" w:rsidRPr="00731439" w:rsidRDefault="00A172FF" w:rsidP="000B1DC8">
      <w:pPr>
        <w:pStyle w:val="21"/>
      </w:pPr>
      <m:oMathPara>
        <m:oMath>
          <m:eqArr>
            <m:eqArrPr>
              <m:maxDist m:val="1"/>
              <m:ctrlPr>
                <w:rPr>
                  <w:rFonts w:ascii="XITS Math" w:hAnsi="XITS Math" w:cs="XITS Math"/>
                  <w:i/>
                </w:rPr>
              </m:ctrlPr>
            </m:eqArrPr>
            <m:e>
              <m:sSub>
                <m:sSubPr>
                  <m:ctrlPr>
                    <w:rPr>
                      <w:rFonts w:ascii="XITS Math" w:hAnsi="XITS Math" w:cs="XITS Math"/>
                    </w:rPr>
                  </m:ctrlPr>
                </m:sSubPr>
                <m:e>
                  <m:r>
                    <m:rPr>
                      <m:sty m:val="p"/>
                    </m:rPr>
                    <w:rPr>
                      <w:rFonts w:ascii="XITS Math" w:hAnsi="XITS Math" w:cs="XITS Math"/>
                    </w:rPr>
                    <m:t>R</m:t>
                  </m:r>
                </m:e>
                <m:sub>
                  <m:r>
                    <w:rPr>
                      <w:rFonts w:ascii="XITS Math" w:hAnsi="XITS Math" w:cs="XITS Math"/>
                    </w:rPr>
                    <m:t>u,p</m:t>
                  </m:r>
                </m:sub>
              </m:sSub>
              <m:r>
                <w:rPr>
                  <w:rFonts w:ascii="XITS Math" w:hAnsi="XITS Math" w:cs="XITS Math"/>
                </w:rPr>
                <m:t>=</m:t>
              </m:r>
              <m:nary>
                <m:naryPr>
                  <m:chr m:val="∑"/>
                  <m:limLoc m:val="undOvr"/>
                  <m:supHide m:val="1"/>
                  <m:ctrlPr>
                    <w:rPr>
                      <w:rFonts w:ascii="XITS Math" w:hAnsi="XITS Math" w:cs="XITS Math"/>
                    </w:rPr>
                  </m:ctrlPr>
                </m:naryPr>
                <m:sub>
                  <m:r>
                    <w:rPr>
                      <w:rFonts w:ascii="XITS Math" w:hAnsi="XITS Math" w:cs="XITS Math"/>
                    </w:rPr>
                    <m:t>h∈H</m:t>
                  </m:r>
                </m:sub>
                <m:sup/>
                <m:e>
                  <m:r>
                    <w:rPr>
                      <w:rFonts w:ascii="XITS Math" w:hAnsi="XITS Math" w:cs="XITS Math"/>
                    </w:rPr>
                    <m:t>(</m:t>
                  </m:r>
                  <m:sSub>
                    <m:sSubPr>
                      <m:ctrlPr>
                        <w:rPr>
                          <w:rFonts w:ascii="XITS Math" w:hAnsi="XITS Math" w:cs="XITS Math"/>
                          <w:i/>
                        </w:rPr>
                      </m:ctrlPr>
                    </m:sSubPr>
                    <m:e>
                      <m:r>
                        <w:rPr>
                          <w:rFonts w:ascii="XITS Math" w:hAnsi="XITS Math" w:cs="XITS Math"/>
                        </w:rPr>
                        <m:t>w</m:t>
                      </m:r>
                    </m:e>
                    <m:sub>
                      <m:r>
                        <w:rPr>
                          <w:rFonts w:ascii="XITS Math" w:hAnsi="XITS Math" w:cs="XITS Math"/>
                        </w:rPr>
                        <m:t>p,h</m:t>
                      </m:r>
                    </m:sub>
                  </m:sSub>
                  <m:r>
                    <w:rPr>
                      <w:rFonts w:ascii="XITS Math" w:hAnsi="XITS Math" w:cs="XITS Math"/>
                    </w:rPr>
                    <m:t>∙</m:t>
                  </m:r>
                  <m:sSub>
                    <m:sSubPr>
                      <m:ctrlPr>
                        <w:rPr>
                          <w:rFonts w:ascii="XITS Math" w:hAnsi="XITS Math" w:cs="XITS Math"/>
                          <w:i/>
                        </w:rPr>
                      </m:ctrlPr>
                    </m:sSubPr>
                    <m:e>
                      <m:r>
                        <w:rPr>
                          <w:rFonts w:ascii="XITS Math" w:hAnsi="XITS Math" w:cs="XITS Math"/>
                        </w:rPr>
                        <m:t>R</m:t>
                      </m:r>
                    </m:e>
                    <m:sub>
                      <m:r>
                        <w:rPr>
                          <w:rFonts w:ascii="XITS Math" w:hAnsi="XITS Math" w:cs="XITS Math"/>
                        </w:rPr>
                        <m:t>u,h</m:t>
                      </m:r>
                    </m:sub>
                  </m:sSub>
                  <m:r>
                    <w:rPr>
                      <w:rFonts w:ascii="XITS Math" w:hAnsi="XITS Math" w:cs="XITS Math"/>
                    </w:rPr>
                    <m:t>)</m:t>
                  </m:r>
                </m:e>
              </m:nary>
              <m:r>
                <w:rPr>
                  <w:rFonts w:ascii="XITS Math" w:hAnsi="XITS Math" w:cs="XITS Math"/>
                </w:rPr>
                <m:t>#(2-6)</m:t>
              </m:r>
            </m:e>
          </m:eqArr>
        </m:oMath>
      </m:oMathPara>
    </w:p>
    <w:p w14:paraId="72A98224" w14:textId="39D5B9EB" w:rsidR="00731439" w:rsidRDefault="00D87835" w:rsidP="00D87835">
      <w:pPr>
        <w:pStyle w:val="21"/>
      </w:pPr>
      <w:r>
        <w:rPr>
          <w:rFonts w:hint="eastAsia"/>
        </w:rPr>
        <w:t>其中</w:t>
      </w:r>
      <w:r>
        <w:rPr>
          <w:rFonts w:hint="eastAsia"/>
        </w:rPr>
        <w:t>R</w:t>
      </w:r>
      <w:r w:rsidRPr="00D87835">
        <w:rPr>
          <w:vertAlign w:val="subscript"/>
        </w:rPr>
        <w:t>u,p</w:t>
      </w:r>
      <w:r w:rsidRPr="00D87835">
        <w:t>是</w:t>
      </w:r>
      <w:r>
        <w:rPr>
          <w:rFonts w:hint="eastAsia"/>
        </w:rPr>
        <w:t>目标用户</w:t>
      </w:r>
      <w:r>
        <w:rPr>
          <w:rFonts w:hint="eastAsia"/>
        </w:rPr>
        <w:t>u</w:t>
      </w:r>
      <w:r>
        <w:rPr>
          <w:rFonts w:hint="eastAsia"/>
        </w:rPr>
        <w:t>对未评分物品</w:t>
      </w:r>
      <w:r>
        <w:rPr>
          <w:rFonts w:hint="eastAsia"/>
        </w:rPr>
        <w:t>p</w:t>
      </w:r>
      <w:r>
        <w:rPr>
          <w:rFonts w:hint="eastAsia"/>
        </w:rPr>
        <w:t>的预估情况，</w:t>
      </w:r>
      <w:r>
        <w:rPr>
          <w:rFonts w:hint="eastAsia"/>
        </w:rPr>
        <w:t>H</w:t>
      </w:r>
      <w:r>
        <w:rPr>
          <w:rFonts w:hint="eastAsia"/>
        </w:rPr>
        <w:t>是用户</w:t>
      </w:r>
      <w:r>
        <w:rPr>
          <w:rFonts w:hint="eastAsia"/>
        </w:rPr>
        <w:t>u</w:t>
      </w:r>
      <w:r>
        <w:rPr>
          <w:rFonts w:hint="eastAsia"/>
        </w:rPr>
        <w:t>的喜爱物品集合，权重</w:t>
      </w:r>
      <w:r>
        <w:rPr>
          <w:rFonts w:hint="eastAsia"/>
        </w:rPr>
        <w:t>w</w:t>
      </w:r>
      <w:r w:rsidRPr="00D87835">
        <w:rPr>
          <w:rFonts w:hint="eastAsia"/>
          <w:vertAlign w:val="subscript"/>
        </w:rPr>
        <w:t>p</w:t>
      </w:r>
      <w:r w:rsidRPr="00D87835">
        <w:rPr>
          <w:vertAlign w:val="subscript"/>
        </w:rPr>
        <w:t>,h</w:t>
      </w:r>
      <w:r w:rsidRPr="00D87835">
        <w:t>是</w:t>
      </w:r>
      <w:r>
        <w:rPr>
          <w:rFonts w:hint="eastAsia"/>
        </w:rPr>
        <w:t>未评分物品</w:t>
      </w:r>
      <w:r>
        <w:rPr>
          <w:rFonts w:hint="eastAsia"/>
        </w:rPr>
        <w:t>p</w:t>
      </w:r>
      <w:r>
        <w:rPr>
          <w:rFonts w:hint="eastAsia"/>
        </w:rPr>
        <w:t>与已评分物品</w:t>
      </w:r>
      <w:r>
        <w:rPr>
          <w:rFonts w:hint="eastAsia"/>
        </w:rPr>
        <w:t>h</w:t>
      </w:r>
      <w:r>
        <w:rPr>
          <w:rFonts w:hint="eastAsia"/>
        </w:rPr>
        <w:t>的相似度，</w:t>
      </w:r>
      <w:r>
        <w:rPr>
          <w:rFonts w:hint="eastAsia"/>
        </w:rPr>
        <w:t>R</w:t>
      </w:r>
      <w:r w:rsidRPr="00D87835">
        <w:rPr>
          <w:vertAlign w:val="subscript"/>
        </w:rPr>
        <w:t>u,h</w:t>
      </w:r>
      <w:r>
        <w:rPr>
          <w:rFonts w:hint="eastAsia"/>
        </w:rPr>
        <w:t>是用户</w:t>
      </w:r>
      <w:r>
        <w:rPr>
          <w:rFonts w:hint="eastAsia"/>
        </w:rPr>
        <w:t>u</w:t>
      </w:r>
      <w:r>
        <w:rPr>
          <w:rFonts w:hint="eastAsia"/>
        </w:rPr>
        <w:t>对</w:t>
      </w:r>
      <w:r>
        <w:rPr>
          <w:rFonts w:hint="eastAsia"/>
        </w:rPr>
        <w:t>h</w:t>
      </w:r>
      <w:r>
        <w:rPr>
          <w:rFonts w:hint="eastAsia"/>
        </w:rPr>
        <w:t>的评分。</w:t>
      </w:r>
    </w:p>
    <w:p w14:paraId="574A3A5F" w14:textId="55AE2BB9" w:rsidR="0007123C" w:rsidRDefault="0007123C" w:rsidP="00D87835">
      <w:pPr>
        <w:pStyle w:val="21"/>
      </w:pPr>
    </w:p>
    <w:p w14:paraId="15D0308D" w14:textId="6EE34A9D" w:rsidR="0007123C" w:rsidRDefault="0007123C" w:rsidP="00D87835">
      <w:pPr>
        <w:pStyle w:val="21"/>
      </w:pPr>
    </w:p>
    <w:p w14:paraId="20B26E7C" w14:textId="4A4C49E0" w:rsidR="0007123C" w:rsidRDefault="0007123C" w:rsidP="00D87835">
      <w:pPr>
        <w:pStyle w:val="21"/>
      </w:pPr>
      <w:r w:rsidRPr="0007123C">
        <w:rPr>
          <w:rFonts w:hint="eastAsia"/>
        </w:rPr>
        <w:t>矩阵分解的主要过程，就是先分解协同过滤生成的共现矩阵，生成用户和物品的隐向量，再通过用户和物品隐向量间的相似性进行推荐。那这个过程的关键就在于如何分解这个共现矩阵了。从形式上看，矩阵分解的过程是直观的，就是把一个</w:t>
      </w:r>
      <w:r w:rsidRPr="0007123C">
        <w:rPr>
          <w:rFonts w:hint="eastAsia"/>
        </w:rPr>
        <w:t xml:space="preserve"> mxn </w:t>
      </w:r>
      <w:r w:rsidRPr="0007123C">
        <w:rPr>
          <w:rFonts w:hint="eastAsia"/>
        </w:rPr>
        <w:t>的共现矩阵，分解成一个</w:t>
      </w:r>
      <w:r w:rsidRPr="0007123C">
        <w:rPr>
          <w:rFonts w:hint="eastAsia"/>
        </w:rPr>
        <w:t xml:space="preserve"> mxk </w:t>
      </w:r>
      <w:r w:rsidRPr="0007123C">
        <w:rPr>
          <w:rFonts w:hint="eastAsia"/>
        </w:rPr>
        <w:t>的用户矩阵和</w:t>
      </w:r>
      <w:r w:rsidRPr="0007123C">
        <w:rPr>
          <w:rFonts w:hint="eastAsia"/>
        </w:rPr>
        <w:t xml:space="preserve"> kxn </w:t>
      </w:r>
      <w:r w:rsidRPr="0007123C">
        <w:rPr>
          <w:rFonts w:hint="eastAsia"/>
        </w:rPr>
        <w:t>的物品矩阵相乘的形式（如图</w:t>
      </w:r>
      <w:r w:rsidRPr="0007123C">
        <w:rPr>
          <w:rFonts w:hint="eastAsia"/>
        </w:rPr>
        <w:t xml:space="preserve"> 3</w:t>
      </w:r>
      <w:r w:rsidRPr="0007123C">
        <w:rPr>
          <w:rFonts w:hint="eastAsia"/>
        </w:rPr>
        <w:t>）。</w:t>
      </w:r>
    </w:p>
    <w:p w14:paraId="6BBAF887" w14:textId="4C1C93B1" w:rsidR="0007123C" w:rsidRDefault="0007123C" w:rsidP="00D87835">
      <w:pPr>
        <w:pStyle w:val="21"/>
      </w:pPr>
      <w:r>
        <w:rPr>
          <w:noProof/>
        </w:rPr>
        <w:drawing>
          <wp:inline distT="0" distB="0" distL="0" distR="0" wp14:anchorId="6931A560" wp14:editId="06AD943D">
            <wp:extent cx="4074249" cy="1370148"/>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6932" cy="1371050"/>
                    </a:xfrm>
                    <a:prstGeom prst="rect">
                      <a:avLst/>
                    </a:prstGeom>
                    <a:noFill/>
                    <a:ln>
                      <a:noFill/>
                    </a:ln>
                  </pic:spPr>
                </pic:pic>
              </a:graphicData>
            </a:graphic>
          </wp:inline>
        </w:drawing>
      </w:r>
    </w:p>
    <w:p w14:paraId="7F5ADB97" w14:textId="0D392ECB" w:rsidR="0007123C" w:rsidRDefault="0007123C" w:rsidP="00D87835">
      <w:pPr>
        <w:pStyle w:val="21"/>
      </w:pPr>
      <w:r w:rsidRPr="0007123C">
        <w:rPr>
          <w:rFonts w:hint="eastAsia"/>
        </w:rPr>
        <w:t>是希望让物品向量和用户向量之积跟原始的评分之差的平方尽量小。简单来说就是，我们希望用户矩阵和物品矩阵的乘积尽量接近原来的共现矩阵。</w:t>
      </w:r>
    </w:p>
    <w:p w14:paraId="2597301C" w14:textId="6979EFB1" w:rsidR="00645104" w:rsidRDefault="00645104" w:rsidP="00D87835">
      <w:pPr>
        <w:pStyle w:val="21"/>
      </w:pPr>
      <w:r w:rsidRPr="00645104">
        <w:rPr>
          <w:rFonts w:hint="eastAsia"/>
        </w:rPr>
        <w:t>这里，我先尝试着解释一下：一个物品能被向量表示，是因为这个向量跟其他物品向量之间的距离反映了这些物品的相似性。更进一步来说，两个向量间的距离向量甚至能够反映它们之间的关系。</w:t>
      </w:r>
    </w:p>
    <w:p w14:paraId="05ED4B0C" w14:textId="77432951" w:rsidR="00645104" w:rsidRDefault="00645104" w:rsidP="00D87835">
      <w:pPr>
        <w:pStyle w:val="21"/>
      </w:pPr>
      <w:r w:rsidRPr="00645104">
        <w:rPr>
          <w:rFonts w:hint="eastAsia"/>
        </w:rPr>
        <w:t>首先，</w:t>
      </w:r>
      <w:r w:rsidRPr="00645104">
        <w:rPr>
          <w:rFonts w:hint="eastAsia"/>
        </w:rPr>
        <w:t xml:space="preserve">Embedding </w:t>
      </w:r>
      <w:r w:rsidRPr="00645104">
        <w:rPr>
          <w:rFonts w:hint="eastAsia"/>
        </w:rPr>
        <w:t>是处理稀疏特征的利器。</w:t>
      </w:r>
    </w:p>
    <w:p w14:paraId="6694F2BF" w14:textId="12B2A306" w:rsidR="00645104" w:rsidRDefault="00645104" w:rsidP="00D87835">
      <w:pPr>
        <w:pStyle w:val="21"/>
      </w:pPr>
      <w:r w:rsidRPr="00645104">
        <w:rPr>
          <w:rFonts w:hint="eastAsia"/>
        </w:rPr>
        <w:t>大量使用</w:t>
      </w:r>
      <w:r w:rsidRPr="00645104">
        <w:rPr>
          <w:rFonts w:hint="eastAsia"/>
        </w:rPr>
        <w:t xml:space="preserve"> One-hot </w:t>
      </w:r>
      <w:r w:rsidRPr="00645104">
        <w:rPr>
          <w:rFonts w:hint="eastAsia"/>
        </w:rPr>
        <w:t>编码会导致样本特征向量极度稀疏，而深度学习的结构特点又不利于稀疏特征向量的处理，因此几乎所有深度学习推荐模型都会由</w:t>
      </w:r>
      <w:r w:rsidRPr="00645104">
        <w:rPr>
          <w:rFonts w:hint="eastAsia"/>
        </w:rPr>
        <w:t xml:space="preserve"> Embedding </w:t>
      </w:r>
      <w:r w:rsidRPr="00645104">
        <w:rPr>
          <w:rFonts w:hint="eastAsia"/>
        </w:rPr>
        <w:t>层负责将稀疏高维特征向量转换成稠密低维特征向量。</w:t>
      </w:r>
    </w:p>
    <w:p w14:paraId="6A24D11A" w14:textId="1A2A701A" w:rsidR="00645104" w:rsidRPr="00731439" w:rsidRDefault="00645104" w:rsidP="00D87835">
      <w:pPr>
        <w:pStyle w:val="21"/>
        <w:rPr>
          <w:rFonts w:hint="eastAsia"/>
        </w:rPr>
      </w:pPr>
      <w:r w:rsidRPr="00645104">
        <w:rPr>
          <w:rFonts w:hint="eastAsia"/>
        </w:rPr>
        <w:t>其次，</w:t>
      </w:r>
      <w:r w:rsidRPr="00645104">
        <w:rPr>
          <w:rFonts w:hint="eastAsia"/>
        </w:rPr>
        <w:t xml:space="preserve">Embedding </w:t>
      </w:r>
      <w:r w:rsidRPr="00645104">
        <w:rPr>
          <w:rFonts w:hint="eastAsia"/>
        </w:rPr>
        <w:t>可以融合大量有价值信息，本身就是极其重要的特征向量</w:t>
      </w:r>
      <w:r w:rsidRPr="00645104">
        <w:rPr>
          <w:rFonts w:hint="eastAsia"/>
        </w:rPr>
        <w:t xml:space="preserve"> </w:t>
      </w:r>
      <w:r w:rsidRPr="00645104">
        <w:rPr>
          <w:rFonts w:hint="eastAsia"/>
        </w:rPr>
        <w:t>。</w:t>
      </w:r>
      <w:r w:rsidRPr="00645104">
        <w:rPr>
          <w:rFonts w:hint="eastAsia"/>
        </w:rPr>
        <w:t xml:space="preserve"> </w:t>
      </w:r>
      <w:r w:rsidRPr="00645104">
        <w:rPr>
          <w:rFonts w:hint="eastAsia"/>
        </w:rPr>
        <w:t>相比由原始信息直接处理得来的特征向量，</w:t>
      </w:r>
      <w:r w:rsidRPr="00645104">
        <w:rPr>
          <w:rFonts w:hint="eastAsia"/>
        </w:rPr>
        <w:t xml:space="preserve">Embedding </w:t>
      </w:r>
      <w:r w:rsidRPr="00645104">
        <w:rPr>
          <w:rFonts w:hint="eastAsia"/>
        </w:rPr>
        <w:t>的表达能力更强，特别是</w:t>
      </w:r>
      <w:r w:rsidRPr="00645104">
        <w:rPr>
          <w:rFonts w:hint="eastAsia"/>
        </w:rPr>
        <w:t xml:space="preserve"> Graph Embedding </w:t>
      </w:r>
      <w:r w:rsidRPr="00645104">
        <w:rPr>
          <w:rFonts w:hint="eastAsia"/>
        </w:rPr>
        <w:t>技术被提出后，</w:t>
      </w:r>
      <w:r w:rsidRPr="00645104">
        <w:rPr>
          <w:rFonts w:hint="eastAsia"/>
        </w:rPr>
        <w:t xml:space="preserve">Embedding </w:t>
      </w:r>
      <w:r w:rsidRPr="00645104">
        <w:rPr>
          <w:rFonts w:hint="eastAsia"/>
        </w:rPr>
        <w:t>几乎可以引入任何信息进行编码，使其本身就包含大量有价值的信息，所以通过预训练得到的</w:t>
      </w:r>
      <w:r w:rsidRPr="00645104">
        <w:rPr>
          <w:rFonts w:hint="eastAsia"/>
        </w:rPr>
        <w:t xml:space="preserve"> Embedding </w:t>
      </w:r>
      <w:r w:rsidRPr="00645104">
        <w:rPr>
          <w:rFonts w:hint="eastAsia"/>
        </w:rPr>
        <w:t>向量本身就是极其重要的特征向量。</w:t>
      </w:r>
    </w:p>
    <w:sectPr w:rsidR="00645104" w:rsidRPr="00731439" w:rsidSect="005E7747">
      <w:footerReference w:type="even" r:id="rId11"/>
      <w:footerReference w:type="default" r:id="rId12"/>
      <w:endnotePr>
        <w:numFmt w:val="decimal"/>
      </w:endnotePr>
      <w:pgSz w:w="10319" w:h="14578" w:code="120"/>
      <w:pgMar w:top="1418" w:right="1134" w:bottom="1134" w:left="1418" w:header="850" w:footer="992"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6F68B" w14:textId="77777777" w:rsidR="00A172FF" w:rsidRDefault="00A172FF">
      <w:r>
        <w:separator/>
      </w:r>
    </w:p>
  </w:endnote>
  <w:endnote w:type="continuationSeparator" w:id="0">
    <w:p w14:paraId="0C898717" w14:textId="77777777" w:rsidR="00A172FF" w:rsidRDefault="00A1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XITS Math">
    <w:charset w:val="00"/>
    <w:family w:val="modern"/>
    <w:notTrueType/>
    <w:pitch w:val="variable"/>
    <w:sig w:usb0="A00022FF" w:usb1="0203FDFF" w:usb2="0A000020" w:usb3="00000000" w:csb0="000000DF"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26957"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Pr>
        <w:rStyle w:val="a9"/>
        <w:noProof/>
      </w:rPr>
      <w:t>10</w:t>
    </w:r>
    <w:r>
      <w:rPr>
        <w:rStyle w:val="a9"/>
      </w:rPr>
      <w:fldChar w:fldCharType="end"/>
    </w:r>
    <w:r>
      <w:rPr>
        <w:rStyle w:val="a9"/>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5FDA4" w14:textId="77777777" w:rsidR="009D70F0" w:rsidRDefault="009D70F0">
    <w:pPr>
      <w:pStyle w:val="a7"/>
      <w:jc w:val="center"/>
    </w:pPr>
    <w:r>
      <w:rPr>
        <w:rFonts w:hint="eastAsia"/>
      </w:rPr>
      <w:t xml:space="preserve">- </w:t>
    </w:r>
    <w:r>
      <w:rPr>
        <w:rStyle w:val="a9"/>
      </w:rPr>
      <w:fldChar w:fldCharType="begin"/>
    </w:r>
    <w:r>
      <w:rPr>
        <w:rStyle w:val="a9"/>
      </w:rPr>
      <w:instrText xml:space="preserve"> PAGE </w:instrText>
    </w:r>
    <w:r>
      <w:rPr>
        <w:rStyle w:val="a9"/>
      </w:rPr>
      <w:fldChar w:fldCharType="separate"/>
    </w:r>
    <w:r w:rsidR="00CB76BB">
      <w:rPr>
        <w:rStyle w:val="a9"/>
        <w:noProof/>
      </w:rPr>
      <w:t>10</w:t>
    </w:r>
    <w:r>
      <w:rPr>
        <w:rStyle w:val="a9"/>
      </w:rPr>
      <w:fldChar w:fldCharType="end"/>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1F908F" w14:textId="77777777" w:rsidR="00A172FF" w:rsidRDefault="00A172FF">
      <w:r>
        <w:separator/>
      </w:r>
    </w:p>
  </w:footnote>
  <w:footnote w:type="continuationSeparator" w:id="0">
    <w:p w14:paraId="5CE03B83" w14:textId="77777777" w:rsidR="00A172FF" w:rsidRDefault="00A17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311"/>
    <w:multiLevelType w:val="hybridMultilevel"/>
    <w:tmpl w:val="5FBC2362"/>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FF4435"/>
    <w:multiLevelType w:val="hybridMultilevel"/>
    <w:tmpl w:val="FB0C8B18"/>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61077A"/>
    <w:multiLevelType w:val="hybridMultilevel"/>
    <w:tmpl w:val="1466D674"/>
    <w:lvl w:ilvl="0" w:tplc="7BFA30F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E5654D8"/>
    <w:multiLevelType w:val="hybridMultilevel"/>
    <w:tmpl w:val="E09ECEE8"/>
    <w:lvl w:ilvl="0" w:tplc="4064AA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0432FE3"/>
    <w:multiLevelType w:val="hybridMultilevel"/>
    <w:tmpl w:val="F7143D84"/>
    <w:lvl w:ilvl="0" w:tplc="9A80BF0E">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2337F5"/>
    <w:multiLevelType w:val="hybridMultilevel"/>
    <w:tmpl w:val="C4B6EDE6"/>
    <w:lvl w:ilvl="0" w:tplc="EFCE309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F5F0623"/>
    <w:multiLevelType w:val="multilevel"/>
    <w:tmpl w:val="722A4980"/>
    <w:lvl w:ilvl="0">
      <w:start w:val="1"/>
      <w:numFmt w:val="decimal"/>
      <w:pStyle w:val="1"/>
      <w:suff w:val="space"/>
      <w:lvlText w:val="第%1章"/>
      <w:lvlJc w:val="left"/>
      <w:pPr>
        <w:ind w:left="2984" w:hanging="432"/>
      </w:pPr>
      <w:rPr>
        <w:rFonts w:ascii="Times New Roman" w:hAnsi="Times New Roman" w:cs="Times New Roman" w:hint="default"/>
        <w:b w:val="0"/>
      </w:rPr>
    </w:lvl>
    <w:lvl w:ilvl="1">
      <w:start w:val="1"/>
      <w:numFmt w:val="decimal"/>
      <w:pStyle w:val="2"/>
      <w:suff w:val="space"/>
      <w:lvlText w:val="%1.%2"/>
      <w:lvlJc w:val="left"/>
      <w:pPr>
        <w:ind w:left="576" w:hanging="576"/>
      </w:pPr>
      <w:rPr>
        <w:rFonts w:hint="eastAsia"/>
        <w:b w:val="0"/>
      </w:rPr>
    </w:lvl>
    <w:lvl w:ilvl="2">
      <w:start w:val="1"/>
      <w:numFmt w:val="decimal"/>
      <w:pStyle w:val="3"/>
      <w:suff w:val="space"/>
      <w:lvlText w:val="%1.%2.%3"/>
      <w:lvlJc w:val="left"/>
      <w:pPr>
        <w:ind w:left="720" w:hanging="720"/>
      </w:pPr>
      <w:rPr>
        <w:rFonts w:hint="eastAsia"/>
        <w:b w:val="0"/>
      </w:rPr>
    </w:lvl>
    <w:lvl w:ilvl="3">
      <w:start w:val="1"/>
      <w:numFmt w:val="decimal"/>
      <w:pStyle w:val="4"/>
      <w:suff w:val="space"/>
      <w:lvlText w:val="%1.%2.%3.%4"/>
      <w:lvlJc w:val="left"/>
      <w:pPr>
        <w:ind w:left="864" w:hanging="864"/>
      </w:pPr>
      <w:rPr>
        <w:rFonts w:hint="eastAsia"/>
        <w:b w:val="0"/>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6"/>
  </w:num>
  <w:num w:numId="2">
    <w:abstractNumId w:val="3"/>
  </w:num>
  <w:num w:numId="3">
    <w:abstractNumId w:val="4"/>
  </w:num>
  <w:num w:numId="4">
    <w:abstractNumId w:val="6"/>
  </w:num>
  <w:num w:numId="5">
    <w:abstractNumId w:val="6"/>
  </w:num>
  <w:num w:numId="6">
    <w:abstractNumId w:val="6"/>
  </w:num>
  <w:num w:numId="7">
    <w:abstractNumId w:val="6"/>
  </w:num>
  <w:num w:numId="8">
    <w:abstractNumId w:val="1"/>
  </w:num>
  <w:num w:numId="9">
    <w:abstractNumId w:val="5"/>
  </w:num>
  <w:num w:numId="10">
    <w:abstractNumId w:val="0"/>
  </w:num>
  <w:num w:numId="11">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78"/>
  <w:drawingGridHorizontalSpacing w:val="249"/>
  <w:displayHorizontalDrawingGridEvery w:val="0"/>
  <w:displayVerticalDrawingGridEvery w:val="2"/>
  <w:characterSpacingControl w:val="doNotCompress"/>
  <w:savePreviewPicture/>
  <w:hdrShapeDefaults>
    <o:shapedefaults v:ext="edit" spidmax="2049">
      <o:colormru v:ext="edit" colors="#fcf5e8,#fff8dd,#fffae7"/>
    </o:shapedefaults>
  </w:hdrShapeDefaults>
  <w:footnotePr>
    <w:footnote w:id="-1"/>
    <w:footnote w:id="0"/>
  </w:footnotePr>
  <w:endnotePr>
    <w:numFmt w:val="decimal"/>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846"/>
    <w:rsid w:val="0001298A"/>
    <w:rsid w:val="000168B4"/>
    <w:rsid w:val="00024CF3"/>
    <w:rsid w:val="00025562"/>
    <w:rsid w:val="00032CBA"/>
    <w:rsid w:val="0004674F"/>
    <w:rsid w:val="000519AB"/>
    <w:rsid w:val="00066997"/>
    <w:rsid w:val="0007123C"/>
    <w:rsid w:val="00080969"/>
    <w:rsid w:val="000869F6"/>
    <w:rsid w:val="00087CE4"/>
    <w:rsid w:val="00095034"/>
    <w:rsid w:val="0009661C"/>
    <w:rsid w:val="000A2453"/>
    <w:rsid w:val="000A55EC"/>
    <w:rsid w:val="000B1648"/>
    <w:rsid w:val="000B1CB3"/>
    <w:rsid w:val="000B1DC8"/>
    <w:rsid w:val="000C0A5B"/>
    <w:rsid w:val="000C33B8"/>
    <w:rsid w:val="000D32AD"/>
    <w:rsid w:val="000D3459"/>
    <w:rsid w:val="000D5B09"/>
    <w:rsid w:val="000D654E"/>
    <w:rsid w:val="000E58D9"/>
    <w:rsid w:val="000F04E2"/>
    <w:rsid w:val="000F0583"/>
    <w:rsid w:val="000F070C"/>
    <w:rsid w:val="000F0A4E"/>
    <w:rsid w:val="000F5879"/>
    <w:rsid w:val="000F7E4A"/>
    <w:rsid w:val="001017CC"/>
    <w:rsid w:val="0010378D"/>
    <w:rsid w:val="00105FBA"/>
    <w:rsid w:val="001113FB"/>
    <w:rsid w:val="001156F6"/>
    <w:rsid w:val="0012032E"/>
    <w:rsid w:val="001211A3"/>
    <w:rsid w:val="00125C1F"/>
    <w:rsid w:val="00126DE5"/>
    <w:rsid w:val="0013545D"/>
    <w:rsid w:val="001365EA"/>
    <w:rsid w:val="001402AA"/>
    <w:rsid w:val="00144B27"/>
    <w:rsid w:val="00153C8C"/>
    <w:rsid w:val="00154E16"/>
    <w:rsid w:val="00161BBB"/>
    <w:rsid w:val="0016385F"/>
    <w:rsid w:val="001663D5"/>
    <w:rsid w:val="00173DA0"/>
    <w:rsid w:val="00177F3E"/>
    <w:rsid w:val="00187C0C"/>
    <w:rsid w:val="00190BF9"/>
    <w:rsid w:val="00190CE7"/>
    <w:rsid w:val="00196012"/>
    <w:rsid w:val="001A0C7D"/>
    <w:rsid w:val="001A418A"/>
    <w:rsid w:val="001A727E"/>
    <w:rsid w:val="001B3BBE"/>
    <w:rsid w:val="001B74B0"/>
    <w:rsid w:val="001B7BF4"/>
    <w:rsid w:val="001C0742"/>
    <w:rsid w:val="001C4577"/>
    <w:rsid w:val="001C5D4D"/>
    <w:rsid w:val="001C7E66"/>
    <w:rsid w:val="001D0B76"/>
    <w:rsid w:val="001D48AC"/>
    <w:rsid w:val="001D562E"/>
    <w:rsid w:val="001D5A36"/>
    <w:rsid w:val="001E0201"/>
    <w:rsid w:val="001E3732"/>
    <w:rsid w:val="001E6CF5"/>
    <w:rsid w:val="00204696"/>
    <w:rsid w:val="0020635B"/>
    <w:rsid w:val="002139C3"/>
    <w:rsid w:val="002201E8"/>
    <w:rsid w:val="00224BBB"/>
    <w:rsid w:val="002250F1"/>
    <w:rsid w:val="00225672"/>
    <w:rsid w:val="0022658D"/>
    <w:rsid w:val="0023072C"/>
    <w:rsid w:val="002315D0"/>
    <w:rsid w:val="00233CA6"/>
    <w:rsid w:val="00237EED"/>
    <w:rsid w:val="00253179"/>
    <w:rsid w:val="00253D65"/>
    <w:rsid w:val="00255873"/>
    <w:rsid w:val="00266C07"/>
    <w:rsid w:val="0028033A"/>
    <w:rsid w:val="00281376"/>
    <w:rsid w:val="00285F6A"/>
    <w:rsid w:val="002A121A"/>
    <w:rsid w:val="002A35DB"/>
    <w:rsid w:val="002A4D20"/>
    <w:rsid w:val="002A5BBF"/>
    <w:rsid w:val="002B271A"/>
    <w:rsid w:val="002B7086"/>
    <w:rsid w:val="002C1CF5"/>
    <w:rsid w:val="002C5493"/>
    <w:rsid w:val="002D5463"/>
    <w:rsid w:val="002D7187"/>
    <w:rsid w:val="002E4D8F"/>
    <w:rsid w:val="002E76CA"/>
    <w:rsid w:val="002F1467"/>
    <w:rsid w:val="002F4F89"/>
    <w:rsid w:val="0030057B"/>
    <w:rsid w:val="00301B58"/>
    <w:rsid w:val="003050FA"/>
    <w:rsid w:val="003225B7"/>
    <w:rsid w:val="00331669"/>
    <w:rsid w:val="0033256E"/>
    <w:rsid w:val="0034133B"/>
    <w:rsid w:val="003512CF"/>
    <w:rsid w:val="00370D77"/>
    <w:rsid w:val="00370E62"/>
    <w:rsid w:val="00372E9F"/>
    <w:rsid w:val="003804AD"/>
    <w:rsid w:val="0038068E"/>
    <w:rsid w:val="00381675"/>
    <w:rsid w:val="00382043"/>
    <w:rsid w:val="00382051"/>
    <w:rsid w:val="003828FC"/>
    <w:rsid w:val="00382D7A"/>
    <w:rsid w:val="003854F0"/>
    <w:rsid w:val="00390855"/>
    <w:rsid w:val="00395BA5"/>
    <w:rsid w:val="003A0A7A"/>
    <w:rsid w:val="003A4226"/>
    <w:rsid w:val="003A50F7"/>
    <w:rsid w:val="003B3BA2"/>
    <w:rsid w:val="003B546B"/>
    <w:rsid w:val="003C0249"/>
    <w:rsid w:val="003C3FE5"/>
    <w:rsid w:val="003D3C04"/>
    <w:rsid w:val="003E64DF"/>
    <w:rsid w:val="003E7929"/>
    <w:rsid w:val="003F075D"/>
    <w:rsid w:val="003F0799"/>
    <w:rsid w:val="003F2B7C"/>
    <w:rsid w:val="003F2BAD"/>
    <w:rsid w:val="003F2C81"/>
    <w:rsid w:val="003F3F9C"/>
    <w:rsid w:val="00406ED8"/>
    <w:rsid w:val="00414825"/>
    <w:rsid w:val="004173FE"/>
    <w:rsid w:val="0042095E"/>
    <w:rsid w:val="00422844"/>
    <w:rsid w:val="0042430D"/>
    <w:rsid w:val="0043486A"/>
    <w:rsid w:val="00437D79"/>
    <w:rsid w:val="004463BC"/>
    <w:rsid w:val="00446A43"/>
    <w:rsid w:val="004529D6"/>
    <w:rsid w:val="004561E1"/>
    <w:rsid w:val="00456208"/>
    <w:rsid w:val="00465576"/>
    <w:rsid w:val="0047602B"/>
    <w:rsid w:val="00484B07"/>
    <w:rsid w:val="00485BBE"/>
    <w:rsid w:val="004963B2"/>
    <w:rsid w:val="004A061C"/>
    <w:rsid w:val="004A7C61"/>
    <w:rsid w:val="004B0619"/>
    <w:rsid w:val="004B58B7"/>
    <w:rsid w:val="004B6C26"/>
    <w:rsid w:val="004B7001"/>
    <w:rsid w:val="004C1264"/>
    <w:rsid w:val="004C1730"/>
    <w:rsid w:val="004C29CB"/>
    <w:rsid w:val="004C322B"/>
    <w:rsid w:val="004C5C93"/>
    <w:rsid w:val="004D4B40"/>
    <w:rsid w:val="004D5C77"/>
    <w:rsid w:val="004E106E"/>
    <w:rsid w:val="004E2897"/>
    <w:rsid w:val="004E4811"/>
    <w:rsid w:val="004E6916"/>
    <w:rsid w:val="004F2A53"/>
    <w:rsid w:val="004F6E23"/>
    <w:rsid w:val="0050265E"/>
    <w:rsid w:val="00506A96"/>
    <w:rsid w:val="005110DD"/>
    <w:rsid w:val="00514539"/>
    <w:rsid w:val="00517F0E"/>
    <w:rsid w:val="00523906"/>
    <w:rsid w:val="00523BA9"/>
    <w:rsid w:val="00533B06"/>
    <w:rsid w:val="005346EC"/>
    <w:rsid w:val="00537C28"/>
    <w:rsid w:val="00540B11"/>
    <w:rsid w:val="005424DE"/>
    <w:rsid w:val="00544BFC"/>
    <w:rsid w:val="00570955"/>
    <w:rsid w:val="00573BAC"/>
    <w:rsid w:val="00575440"/>
    <w:rsid w:val="005759B5"/>
    <w:rsid w:val="00576586"/>
    <w:rsid w:val="005767CA"/>
    <w:rsid w:val="005801A7"/>
    <w:rsid w:val="0058398E"/>
    <w:rsid w:val="00590923"/>
    <w:rsid w:val="00590B11"/>
    <w:rsid w:val="00592A0F"/>
    <w:rsid w:val="00593706"/>
    <w:rsid w:val="0059714B"/>
    <w:rsid w:val="00597838"/>
    <w:rsid w:val="005A4729"/>
    <w:rsid w:val="005B2038"/>
    <w:rsid w:val="005D1B46"/>
    <w:rsid w:val="005D7CA8"/>
    <w:rsid w:val="005E0B8C"/>
    <w:rsid w:val="005E2157"/>
    <w:rsid w:val="005E7747"/>
    <w:rsid w:val="005E782C"/>
    <w:rsid w:val="005F4EBB"/>
    <w:rsid w:val="005F5DD4"/>
    <w:rsid w:val="006010B0"/>
    <w:rsid w:val="0060616D"/>
    <w:rsid w:val="006064B6"/>
    <w:rsid w:val="006101F3"/>
    <w:rsid w:val="0061113C"/>
    <w:rsid w:val="00614602"/>
    <w:rsid w:val="00614768"/>
    <w:rsid w:val="00620380"/>
    <w:rsid w:val="00624FCE"/>
    <w:rsid w:val="00630042"/>
    <w:rsid w:val="00632594"/>
    <w:rsid w:val="00633B1C"/>
    <w:rsid w:val="00643569"/>
    <w:rsid w:val="00645104"/>
    <w:rsid w:val="00647B2D"/>
    <w:rsid w:val="0066202C"/>
    <w:rsid w:val="00674FD8"/>
    <w:rsid w:val="006765AA"/>
    <w:rsid w:val="00680D6F"/>
    <w:rsid w:val="006904DD"/>
    <w:rsid w:val="006A2F1F"/>
    <w:rsid w:val="006A42D8"/>
    <w:rsid w:val="006B0AE0"/>
    <w:rsid w:val="006B0EFD"/>
    <w:rsid w:val="006B1637"/>
    <w:rsid w:val="006B3E63"/>
    <w:rsid w:val="006B66F4"/>
    <w:rsid w:val="006C425D"/>
    <w:rsid w:val="006C560B"/>
    <w:rsid w:val="006C5780"/>
    <w:rsid w:val="006C6994"/>
    <w:rsid w:val="006D5055"/>
    <w:rsid w:val="006D54F7"/>
    <w:rsid w:val="006D6F1A"/>
    <w:rsid w:val="006F16B5"/>
    <w:rsid w:val="006F170B"/>
    <w:rsid w:val="006F20E3"/>
    <w:rsid w:val="006F47C6"/>
    <w:rsid w:val="006F689C"/>
    <w:rsid w:val="006F727E"/>
    <w:rsid w:val="006F758C"/>
    <w:rsid w:val="00701420"/>
    <w:rsid w:val="00701511"/>
    <w:rsid w:val="00703887"/>
    <w:rsid w:val="007108F1"/>
    <w:rsid w:val="0071506F"/>
    <w:rsid w:val="00726AFF"/>
    <w:rsid w:val="00731439"/>
    <w:rsid w:val="00735891"/>
    <w:rsid w:val="00737877"/>
    <w:rsid w:val="0074061D"/>
    <w:rsid w:val="00741097"/>
    <w:rsid w:val="00741B7D"/>
    <w:rsid w:val="0074337A"/>
    <w:rsid w:val="0074529F"/>
    <w:rsid w:val="0074700F"/>
    <w:rsid w:val="007477AC"/>
    <w:rsid w:val="00750AA9"/>
    <w:rsid w:val="007522C7"/>
    <w:rsid w:val="00753F17"/>
    <w:rsid w:val="0075412A"/>
    <w:rsid w:val="00761A11"/>
    <w:rsid w:val="007637CC"/>
    <w:rsid w:val="00765AF4"/>
    <w:rsid w:val="007669CD"/>
    <w:rsid w:val="00767D82"/>
    <w:rsid w:val="00776BA4"/>
    <w:rsid w:val="0078141D"/>
    <w:rsid w:val="00783049"/>
    <w:rsid w:val="00785D63"/>
    <w:rsid w:val="00786202"/>
    <w:rsid w:val="00786FF8"/>
    <w:rsid w:val="00790C85"/>
    <w:rsid w:val="007A3DF0"/>
    <w:rsid w:val="007B3DB1"/>
    <w:rsid w:val="007B41A4"/>
    <w:rsid w:val="007C3AD1"/>
    <w:rsid w:val="007C6A6C"/>
    <w:rsid w:val="007D4820"/>
    <w:rsid w:val="007E220C"/>
    <w:rsid w:val="007E4F27"/>
    <w:rsid w:val="007E5BFD"/>
    <w:rsid w:val="007F4DD9"/>
    <w:rsid w:val="008107A2"/>
    <w:rsid w:val="0081174B"/>
    <w:rsid w:val="00811A5B"/>
    <w:rsid w:val="00822C50"/>
    <w:rsid w:val="00830186"/>
    <w:rsid w:val="008308B1"/>
    <w:rsid w:val="008317BB"/>
    <w:rsid w:val="008400C6"/>
    <w:rsid w:val="00840A02"/>
    <w:rsid w:val="00841C6C"/>
    <w:rsid w:val="0085089D"/>
    <w:rsid w:val="0086263E"/>
    <w:rsid w:val="008648AB"/>
    <w:rsid w:val="00864BB8"/>
    <w:rsid w:val="00865D2B"/>
    <w:rsid w:val="0087064A"/>
    <w:rsid w:val="00873687"/>
    <w:rsid w:val="00873B69"/>
    <w:rsid w:val="00874003"/>
    <w:rsid w:val="00875E33"/>
    <w:rsid w:val="00876E04"/>
    <w:rsid w:val="00881124"/>
    <w:rsid w:val="008868F1"/>
    <w:rsid w:val="00892468"/>
    <w:rsid w:val="008A2E00"/>
    <w:rsid w:val="008B228A"/>
    <w:rsid w:val="008B571F"/>
    <w:rsid w:val="008B59F0"/>
    <w:rsid w:val="008B71EE"/>
    <w:rsid w:val="008C20B4"/>
    <w:rsid w:val="008C35DB"/>
    <w:rsid w:val="008C52E1"/>
    <w:rsid w:val="008C794A"/>
    <w:rsid w:val="008C7D63"/>
    <w:rsid w:val="008D15D7"/>
    <w:rsid w:val="008D4EC8"/>
    <w:rsid w:val="008E0245"/>
    <w:rsid w:val="008E36AB"/>
    <w:rsid w:val="008E726F"/>
    <w:rsid w:val="008F0922"/>
    <w:rsid w:val="008F1387"/>
    <w:rsid w:val="008F4846"/>
    <w:rsid w:val="008F62D6"/>
    <w:rsid w:val="009014AF"/>
    <w:rsid w:val="00904958"/>
    <w:rsid w:val="00926FDC"/>
    <w:rsid w:val="0092704A"/>
    <w:rsid w:val="00937209"/>
    <w:rsid w:val="00940827"/>
    <w:rsid w:val="00952391"/>
    <w:rsid w:val="00957153"/>
    <w:rsid w:val="00960D0F"/>
    <w:rsid w:val="009644F1"/>
    <w:rsid w:val="00971408"/>
    <w:rsid w:val="009727A2"/>
    <w:rsid w:val="00980021"/>
    <w:rsid w:val="009863FB"/>
    <w:rsid w:val="009A1027"/>
    <w:rsid w:val="009A2A5F"/>
    <w:rsid w:val="009A6F0C"/>
    <w:rsid w:val="009B0B22"/>
    <w:rsid w:val="009B52F0"/>
    <w:rsid w:val="009B5EFD"/>
    <w:rsid w:val="009B65F4"/>
    <w:rsid w:val="009B73B2"/>
    <w:rsid w:val="009C3542"/>
    <w:rsid w:val="009C5B90"/>
    <w:rsid w:val="009C64D0"/>
    <w:rsid w:val="009C74C4"/>
    <w:rsid w:val="009D219B"/>
    <w:rsid w:val="009D2DE8"/>
    <w:rsid w:val="009D4478"/>
    <w:rsid w:val="009D47C8"/>
    <w:rsid w:val="009D70F0"/>
    <w:rsid w:val="009E3D39"/>
    <w:rsid w:val="009E611C"/>
    <w:rsid w:val="009F7B5F"/>
    <w:rsid w:val="00A01229"/>
    <w:rsid w:val="00A029C3"/>
    <w:rsid w:val="00A03C51"/>
    <w:rsid w:val="00A07F1E"/>
    <w:rsid w:val="00A172FF"/>
    <w:rsid w:val="00A17CBC"/>
    <w:rsid w:val="00A22857"/>
    <w:rsid w:val="00A24E05"/>
    <w:rsid w:val="00A2573A"/>
    <w:rsid w:val="00A42C1D"/>
    <w:rsid w:val="00A57EB2"/>
    <w:rsid w:val="00A604B1"/>
    <w:rsid w:val="00A71610"/>
    <w:rsid w:val="00A73D17"/>
    <w:rsid w:val="00A74F10"/>
    <w:rsid w:val="00A77D63"/>
    <w:rsid w:val="00A86461"/>
    <w:rsid w:val="00A90F4B"/>
    <w:rsid w:val="00A92002"/>
    <w:rsid w:val="00A92500"/>
    <w:rsid w:val="00A941FC"/>
    <w:rsid w:val="00A959FB"/>
    <w:rsid w:val="00A96DF2"/>
    <w:rsid w:val="00AA1038"/>
    <w:rsid w:val="00AA333A"/>
    <w:rsid w:val="00AA38B6"/>
    <w:rsid w:val="00AA76D3"/>
    <w:rsid w:val="00AB7513"/>
    <w:rsid w:val="00AC3EBC"/>
    <w:rsid w:val="00AC79E1"/>
    <w:rsid w:val="00AD115E"/>
    <w:rsid w:val="00AE3D52"/>
    <w:rsid w:val="00AE76E5"/>
    <w:rsid w:val="00AF49AE"/>
    <w:rsid w:val="00AF64A2"/>
    <w:rsid w:val="00AF68F6"/>
    <w:rsid w:val="00AF7D5E"/>
    <w:rsid w:val="00B00592"/>
    <w:rsid w:val="00B04630"/>
    <w:rsid w:val="00B114C3"/>
    <w:rsid w:val="00B15813"/>
    <w:rsid w:val="00B164F5"/>
    <w:rsid w:val="00B166EC"/>
    <w:rsid w:val="00B16AD5"/>
    <w:rsid w:val="00B16C0A"/>
    <w:rsid w:val="00B20A27"/>
    <w:rsid w:val="00B231C4"/>
    <w:rsid w:val="00B2723E"/>
    <w:rsid w:val="00B3356E"/>
    <w:rsid w:val="00B36B91"/>
    <w:rsid w:val="00B412D5"/>
    <w:rsid w:val="00B424BB"/>
    <w:rsid w:val="00B4377F"/>
    <w:rsid w:val="00B451A5"/>
    <w:rsid w:val="00B46527"/>
    <w:rsid w:val="00B518E7"/>
    <w:rsid w:val="00B6103D"/>
    <w:rsid w:val="00B62670"/>
    <w:rsid w:val="00B70E82"/>
    <w:rsid w:val="00B71303"/>
    <w:rsid w:val="00B82450"/>
    <w:rsid w:val="00B869F3"/>
    <w:rsid w:val="00B90C19"/>
    <w:rsid w:val="00B93DB4"/>
    <w:rsid w:val="00B93FCD"/>
    <w:rsid w:val="00BA017A"/>
    <w:rsid w:val="00BA0437"/>
    <w:rsid w:val="00BA35EC"/>
    <w:rsid w:val="00BA43DD"/>
    <w:rsid w:val="00BB1391"/>
    <w:rsid w:val="00BB264E"/>
    <w:rsid w:val="00BC1FC7"/>
    <w:rsid w:val="00BC33BE"/>
    <w:rsid w:val="00BC4BE1"/>
    <w:rsid w:val="00BD1579"/>
    <w:rsid w:val="00BE5E09"/>
    <w:rsid w:val="00BE6BDB"/>
    <w:rsid w:val="00BF634B"/>
    <w:rsid w:val="00C010E4"/>
    <w:rsid w:val="00C048DA"/>
    <w:rsid w:val="00C070BB"/>
    <w:rsid w:val="00C10137"/>
    <w:rsid w:val="00C10991"/>
    <w:rsid w:val="00C110A5"/>
    <w:rsid w:val="00C11F9D"/>
    <w:rsid w:val="00C13E62"/>
    <w:rsid w:val="00C229FF"/>
    <w:rsid w:val="00C2485C"/>
    <w:rsid w:val="00C26CBA"/>
    <w:rsid w:val="00C305B7"/>
    <w:rsid w:val="00C31D81"/>
    <w:rsid w:val="00C33A7B"/>
    <w:rsid w:val="00C34D1E"/>
    <w:rsid w:val="00C35E33"/>
    <w:rsid w:val="00C40C6D"/>
    <w:rsid w:val="00C43E79"/>
    <w:rsid w:val="00C45411"/>
    <w:rsid w:val="00C457B5"/>
    <w:rsid w:val="00C516AC"/>
    <w:rsid w:val="00C532D0"/>
    <w:rsid w:val="00C53A29"/>
    <w:rsid w:val="00C53EA8"/>
    <w:rsid w:val="00C5775A"/>
    <w:rsid w:val="00C633AE"/>
    <w:rsid w:val="00C6498E"/>
    <w:rsid w:val="00C64C37"/>
    <w:rsid w:val="00C678E8"/>
    <w:rsid w:val="00C70967"/>
    <w:rsid w:val="00C72868"/>
    <w:rsid w:val="00C800F3"/>
    <w:rsid w:val="00C90690"/>
    <w:rsid w:val="00C914D6"/>
    <w:rsid w:val="00CA3E24"/>
    <w:rsid w:val="00CA6C97"/>
    <w:rsid w:val="00CB33F9"/>
    <w:rsid w:val="00CB76BB"/>
    <w:rsid w:val="00CC2B61"/>
    <w:rsid w:val="00CC4454"/>
    <w:rsid w:val="00CC4928"/>
    <w:rsid w:val="00CC6E30"/>
    <w:rsid w:val="00CC6EE5"/>
    <w:rsid w:val="00CC74F5"/>
    <w:rsid w:val="00CD3AEB"/>
    <w:rsid w:val="00CE5F6C"/>
    <w:rsid w:val="00CE6B36"/>
    <w:rsid w:val="00CF06FA"/>
    <w:rsid w:val="00CF4890"/>
    <w:rsid w:val="00CF580B"/>
    <w:rsid w:val="00D01060"/>
    <w:rsid w:val="00D01546"/>
    <w:rsid w:val="00D02284"/>
    <w:rsid w:val="00D07938"/>
    <w:rsid w:val="00D21A13"/>
    <w:rsid w:val="00D25138"/>
    <w:rsid w:val="00D26654"/>
    <w:rsid w:val="00D312D7"/>
    <w:rsid w:val="00D33AF6"/>
    <w:rsid w:val="00D3591B"/>
    <w:rsid w:val="00D465F8"/>
    <w:rsid w:val="00D50032"/>
    <w:rsid w:val="00D52482"/>
    <w:rsid w:val="00D5536B"/>
    <w:rsid w:val="00D55653"/>
    <w:rsid w:val="00D57F7C"/>
    <w:rsid w:val="00D615D4"/>
    <w:rsid w:val="00D62F2C"/>
    <w:rsid w:val="00D635C1"/>
    <w:rsid w:val="00D645C8"/>
    <w:rsid w:val="00D64C27"/>
    <w:rsid w:val="00D660A4"/>
    <w:rsid w:val="00D70FF5"/>
    <w:rsid w:val="00D71B35"/>
    <w:rsid w:val="00D71CEC"/>
    <w:rsid w:val="00D87835"/>
    <w:rsid w:val="00D9026B"/>
    <w:rsid w:val="00D90E2B"/>
    <w:rsid w:val="00D940DF"/>
    <w:rsid w:val="00D972EA"/>
    <w:rsid w:val="00DA5FDB"/>
    <w:rsid w:val="00DA6C41"/>
    <w:rsid w:val="00DB21A7"/>
    <w:rsid w:val="00DB6605"/>
    <w:rsid w:val="00DB74FD"/>
    <w:rsid w:val="00DC27BB"/>
    <w:rsid w:val="00DC5AF3"/>
    <w:rsid w:val="00DC7065"/>
    <w:rsid w:val="00DC715E"/>
    <w:rsid w:val="00DD2B38"/>
    <w:rsid w:val="00DD4B56"/>
    <w:rsid w:val="00DD5148"/>
    <w:rsid w:val="00DD76CC"/>
    <w:rsid w:val="00DE0D51"/>
    <w:rsid w:val="00DE11BE"/>
    <w:rsid w:val="00DE4EF1"/>
    <w:rsid w:val="00DE6651"/>
    <w:rsid w:val="00DF0911"/>
    <w:rsid w:val="00DF2244"/>
    <w:rsid w:val="00DF2D15"/>
    <w:rsid w:val="00DF4463"/>
    <w:rsid w:val="00E0072F"/>
    <w:rsid w:val="00E00C6E"/>
    <w:rsid w:val="00E02771"/>
    <w:rsid w:val="00E12081"/>
    <w:rsid w:val="00E131FC"/>
    <w:rsid w:val="00E1779D"/>
    <w:rsid w:val="00E20D50"/>
    <w:rsid w:val="00E21D4E"/>
    <w:rsid w:val="00E222FE"/>
    <w:rsid w:val="00E36470"/>
    <w:rsid w:val="00E4022D"/>
    <w:rsid w:val="00E40CC9"/>
    <w:rsid w:val="00E40EEC"/>
    <w:rsid w:val="00E425AC"/>
    <w:rsid w:val="00E565A4"/>
    <w:rsid w:val="00E60D59"/>
    <w:rsid w:val="00E71185"/>
    <w:rsid w:val="00E74858"/>
    <w:rsid w:val="00E76BFA"/>
    <w:rsid w:val="00E83A9D"/>
    <w:rsid w:val="00E84685"/>
    <w:rsid w:val="00E8525C"/>
    <w:rsid w:val="00E85EF6"/>
    <w:rsid w:val="00E86FB6"/>
    <w:rsid w:val="00E9663C"/>
    <w:rsid w:val="00E9774D"/>
    <w:rsid w:val="00EA713B"/>
    <w:rsid w:val="00EC0EF5"/>
    <w:rsid w:val="00EC137B"/>
    <w:rsid w:val="00EC3616"/>
    <w:rsid w:val="00EC7A72"/>
    <w:rsid w:val="00EE3696"/>
    <w:rsid w:val="00EE4C57"/>
    <w:rsid w:val="00EF0B39"/>
    <w:rsid w:val="00EF4C39"/>
    <w:rsid w:val="00EF4F3C"/>
    <w:rsid w:val="00EF5303"/>
    <w:rsid w:val="00EF5C8D"/>
    <w:rsid w:val="00EF5D81"/>
    <w:rsid w:val="00F0432E"/>
    <w:rsid w:val="00F06581"/>
    <w:rsid w:val="00F24804"/>
    <w:rsid w:val="00F25B18"/>
    <w:rsid w:val="00F32487"/>
    <w:rsid w:val="00F373CA"/>
    <w:rsid w:val="00F40E90"/>
    <w:rsid w:val="00F459B3"/>
    <w:rsid w:val="00F51733"/>
    <w:rsid w:val="00F52A0E"/>
    <w:rsid w:val="00F5527B"/>
    <w:rsid w:val="00F56523"/>
    <w:rsid w:val="00F565BA"/>
    <w:rsid w:val="00F64FDB"/>
    <w:rsid w:val="00F721E5"/>
    <w:rsid w:val="00F7619C"/>
    <w:rsid w:val="00F80025"/>
    <w:rsid w:val="00F803EA"/>
    <w:rsid w:val="00F83C39"/>
    <w:rsid w:val="00F85EFC"/>
    <w:rsid w:val="00FA230B"/>
    <w:rsid w:val="00FB1923"/>
    <w:rsid w:val="00FB4544"/>
    <w:rsid w:val="00FB75A7"/>
    <w:rsid w:val="00FC1293"/>
    <w:rsid w:val="00FC33C8"/>
    <w:rsid w:val="00FC5232"/>
    <w:rsid w:val="00FC5CB1"/>
    <w:rsid w:val="00FD35FB"/>
    <w:rsid w:val="00FE323C"/>
    <w:rsid w:val="00FE539A"/>
    <w:rsid w:val="00FF1C2D"/>
    <w:rsid w:val="00FF284E"/>
    <w:rsid w:val="00FF3AC6"/>
    <w:rsid w:val="00FF4DE4"/>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cf5e8,#fff8dd,#fffae7"/>
    </o:shapedefaults>
    <o:shapelayout v:ext="edit">
      <o:idmap v:ext="edit" data="1"/>
    </o:shapelayout>
  </w:shapeDefaults>
  <w:decimalSymbol w:val="."/>
  <w:listSeparator w:val=","/>
  <w14:docId w14:val="2A4BE91F"/>
  <w15:chartTrackingRefBased/>
  <w15:docId w15:val="{C2990CC2-4070-4C6A-AF81-653DC05FC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style>
  <w:style w:type="paragraph" w:styleId="1">
    <w:name w:val="heading 1"/>
    <w:aliases w:val="章标题(有序号)"/>
    <w:basedOn w:val="a0"/>
    <w:next w:val="a1"/>
    <w:autoRedefine/>
    <w:qFormat/>
    <w:rsid w:val="00EA713B"/>
    <w:pPr>
      <w:numPr>
        <w:numId w:val="1"/>
      </w:numPr>
      <w:spacing w:line="480" w:lineRule="auto"/>
      <w:ind w:left="0" w:firstLine="0"/>
    </w:pPr>
    <w:rPr>
      <w:b w:val="0"/>
    </w:rPr>
  </w:style>
  <w:style w:type="paragraph" w:styleId="2">
    <w:name w:val="heading 2"/>
    <w:aliases w:val="节标题"/>
    <w:basedOn w:val="a"/>
    <w:next w:val="a1"/>
    <w:autoRedefine/>
    <w:qFormat/>
    <w:rsid w:val="00C26CBA"/>
    <w:pPr>
      <w:keepNext/>
      <w:keepLines/>
      <w:numPr>
        <w:ilvl w:val="1"/>
        <w:numId w:val="1"/>
      </w:numPr>
      <w:spacing w:before="120" w:after="120" w:line="360" w:lineRule="auto"/>
      <w:ind w:left="578" w:hanging="578"/>
      <w:outlineLvl w:val="1"/>
    </w:pPr>
    <w:rPr>
      <w:rFonts w:eastAsia="黑体"/>
      <w:sz w:val="30"/>
    </w:rPr>
  </w:style>
  <w:style w:type="paragraph" w:styleId="3">
    <w:name w:val="heading 3"/>
    <w:aliases w:val="条标题"/>
    <w:basedOn w:val="a"/>
    <w:next w:val="a1"/>
    <w:link w:val="30"/>
    <w:autoRedefine/>
    <w:qFormat/>
    <w:rsid w:val="00D312D7"/>
    <w:pPr>
      <w:keepNext/>
      <w:keepLines/>
      <w:numPr>
        <w:ilvl w:val="2"/>
        <w:numId w:val="1"/>
      </w:numPr>
      <w:spacing w:before="120" w:line="360" w:lineRule="auto"/>
      <w:outlineLvl w:val="2"/>
    </w:pPr>
    <w:rPr>
      <w:rFonts w:eastAsia="黑体"/>
      <w:sz w:val="28"/>
    </w:rPr>
  </w:style>
  <w:style w:type="paragraph" w:styleId="4">
    <w:name w:val="heading 4"/>
    <w:aliases w:val="款标题"/>
    <w:basedOn w:val="a"/>
    <w:next w:val="a1"/>
    <w:qFormat/>
    <w:pPr>
      <w:numPr>
        <w:ilvl w:val="3"/>
        <w:numId w:val="1"/>
      </w:numPr>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pPr>
      <w:pBdr>
        <w:bottom w:val="single" w:sz="6" w:space="1" w:color="auto"/>
      </w:pBdr>
      <w:tabs>
        <w:tab w:val="center" w:pos="4153"/>
        <w:tab w:val="right" w:pos="8306"/>
      </w:tabs>
      <w:snapToGrid w:val="0"/>
      <w:jc w:val="center"/>
    </w:pPr>
    <w:rPr>
      <w:sz w:val="18"/>
    </w:rPr>
  </w:style>
  <w:style w:type="paragraph" w:styleId="a0">
    <w:name w:val="Title"/>
    <w:aliases w:val="章标题(无序号)"/>
    <w:next w:val="a1"/>
    <w:qFormat/>
    <w:pPr>
      <w:keepLines/>
      <w:pageBreakBefore/>
      <w:widowControl w:val="0"/>
      <w:spacing w:before="240" w:after="120"/>
      <w:jc w:val="center"/>
      <w:outlineLvl w:val="0"/>
    </w:pPr>
    <w:rPr>
      <w:rFonts w:eastAsia="黑体"/>
      <w:b/>
      <w:sz w:val="36"/>
    </w:rPr>
  </w:style>
  <w:style w:type="character" w:styleId="a6">
    <w:name w:val="annotation reference"/>
    <w:semiHidden/>
    <w:rPr>
      <w:sz w:val="21"/>
      <w:szCs w:val="21"/>
    </w:rPr>
  </w:style>
  <w:style w:type="paragraph" w:styleId="a7">
    <w:name w:val="footer"/>
    <w:basedOn w:val="a"/>
    <w:pPr>
      <w:tabs>
        <w:tab w:val="center" w:pos="4153"/>
        <w:tab w:val="right" w:pos="8306"/>
      </w:tabs>
      <w:snapToGrid w:val="0"/>
      <w:jc w:val="left"/>
    </w:pPr>
    <w:rPr>
      <w:sz w:val="18"/>
    </w:rPr>
  </w:style>
  <w:style w:type="paragraph" w:styleId="a8">
    <w:name w:val="Document Map"/>
    <w:basedOn w:val="a"/>
    <w:semiHidden/>
    <w:pPr>
      <w:shd w:val="clear" w:color="auto" w:fill="000080"/>
    </w:pPr>
  </w:style>
  <w:style w:type="character" w:styleId="a9">
    <w:name w:val="page number"/>
    <w:basedOn w:val="a2"/>
  </w:style>
  <w:style w:type="paragraph" w:styleId="aa">
    <w:name w:val="annotation text"/>
    <w:basedOn w:val="a"/>
    <w:semiHidden/>
    <w:pPr>
      <w:jc w:val="left"/>
    </w:pPr>
  </w:style>
  <w:style w:type="paragraph" w:customStyle="1" w:styleId="a1">
    <w:name w:val="正文首行缩进"/>
    <w:basedOn w:val="a"/>
    <w:link w:val="ab"/>
    <w:pPr>
      <w:ind w:firstLineChars="200" w:firstLine="498"/>
    </w:pPr>
  </w:style>
  <w:style w:type="paragraph" w:styleId="ac">
    <w:name w:val="annotation subject"/>
    <w:basedOn w:val="aa"/>
    <w:next w:val="aa"/>
    <w:semiHidden/>
    <w:rPr>
      <w:b/>
      <w:bCs/>
    </w:rPr>
  </w:style>
  <w:style w:type="paragraph" w:styleId="ad">
    <w:name w:val="footnote text"/>
    <w:basedOn w:val="a"/>
    <w:semiHidden/>
    <w:pPr>
      <w:snapToGrid w:val="0"/>
      <w:jc w:val="left"/>
    </w:pPr>
  </w:style>
  <w:style w:type="paragraph" w:styleId="ae">
    <w:name w:val="endnote text"/>
    <w:basedOn w:val="a"/>
    <w:semiHidden/>
    <w:pPr>
      <w:tabs>
        <w:tab w:val="left" w:pos="498"/>
      </w:tabs>
      <w:ind w:left="200" w:hangingChars="200" w:hanging="200"/>
    </w:pPr>
  </w:style>
  <w:style w:type="character" w:styleId="af">
    <w:name w:val="endnote reference"/>
    <w:semiHidden/>
    <w:rPr>
      <w:rFonts w:ascii="Times New Roman" w:eastAsia="宋体" w:hAnsi="Times New Roman"/>
      <w:sz w:val="24"/>
      <w:szCs w:val="18"/>
      <w:vertAlign w:val="baseline"/>
    </w:rPr>
  </w:style>
  <w:style w:type="character" w:styleId="af0">
    <w:name w:val="footnote reference"/>
    <w:semiHidden/>
    <w:rPr>
      <w:rFonts w:ascii="Times New Roman" w:eastAsia="宋体" w:hAnsi="Times New Roman"/>
      <w:sz w:val="18"/>
      <w:vertAlign w:val="superscript"/>
    </w:rPr>
  </w:style>
  <w:style w:type="paragraph" w:styleId="af1">
    <w:name w:val="Balloon Text"/>
    <w:basedOn w:val="a"/>
    <w:semiHidden/>
    <w:rPr>
      <w:sz w:val="18"/>
      <w:szCs w:val="18"/>
    </w:rPr>
  </w:style>
  <w:style w:type="paragraph" w:customStyle="1" w:styleId="20">
    <w:name w:val="目录 2"/>
    <w:basedOn w:val="a"/>
    <w:next w:val="a"/>
    <w:autoRedefine/>
    <w:uiPriority w:val="39"/>
    <w:rsid w:val="00EF4C39"/>
    <w:pPr>
      <w:tabs>
        <w:tab w:val="right" w:leader="dot" w:pos="7719"/>
      </w:tabs>
      <w:ind w:leftChars="100" w:left="240"/>
    </w:pPr>
  </w:style>
  <w:style w:type="paragraph" w:customStyle="1" w:styleId="10">
    <w:name w:val="目录 1"/>
    <w:basedOn w:val="a"/>
    <w:next w:val="a"/>
    <w:autoRedefine/>
    <w:uiPriority w:val="39"/>
    <w:rsid w:val="00255873"/>
    <w:pPr>
      <w:tabs>
        <w:tab w:val="right" w:leader="dot" w:pos="7719"/>
      </w:tabs>
    </w:pPr>
    <w:rPr>
      <w:rFonts w:eastAsia="黑体"/>
    </w:rPr>
  </w:style>
  <w:style w:type="character" w:styleId="af2">
    <w:name w:val="Hyperlink"/>
    <w:uiPriority w:val="99"/>
    <w:rPr>
      <w:color w:val="0000FF"/>
      <w:u w:val="single"/>
    </w:rPr>
  </w:style>
  <w:style w:type="paragraph" w:customStyle="1" w:styleId="af3">
    <w:name w:val="灯泡注释(打印无效)"/>
    <w:basedOn w:val="a1"/>
    <w:autoRedefine/>
    <w:rsid w:val="00BA43DD"/>
    <w:pPr>
      <w:tabs>
        <w:tab w:val="right" w:leader="dot" w:pos="7719"/>
      </w:tabs>
      <w:snapToGrid w:val="0"/>
      <w:ind w:firstLineChars="0" w:firstLine="0"/>
      <w:jc w:val="center"/>
    </w:pPr>
    <w:rPr>
      <w:rFonts w:eastAsia="黑体"/>
      <w:i/>
      <w:color w:val="FF0000"/>
      <w:sz w:val="36"/>
      <w:u w:val="single"/>
    </w:rPr>
  </w:style>
  <w:style w:type="paragraph" w:customStyle="1" w:styleId="31">
    <w:name w:val="目录 3"/>
    <w:basedOn w:val="a"/>
    <w:next w:val="a"/>
    <w:autoRedefine/>
    <w:uiPriority w:val="39"/>
    <w:rsid w:val="00EF4C39"/>
    <w:pPr>
      <w:tabs>
        <w:tab w:val="right" w:leader="dot" w:pos="7719"/>
      </w:tabs>
      <w:ind w:leftChars="200" w:left="480"/>
    </w:pPr>
  </w:style>
  <w:style w:type="character" w:customStyle="1" w:styleId="af4">
    <w:name w:val="样式 尾注引用"/>
    <w:rPr>
      <w:rFonts w:ascii="Times New Roman" w:eastAsia="宋体" w:hAnsi="Times New Roman"/>
      <w:sz w:val="24"/>
      <w:szCs w:val="28"/>
      <w:vertAlign w:val="superscript"/>
    </w:rPr>
  </w:style>
  <w:style w:type="paragraph" w:customStyle="1" w:styleId="af5">
    <w:name w:val="源代码"/>
    <w:basedOn w:val="a"/>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6">
    <w:name w:val="章标题(不加入目录内)"/>
    <w:basedOn w:val="a0"/>
    <w:pPr>
      <w:outlineLvl w:val="9"/>
    </w:pPr>
  </w:style>
  <w:style w:type="paragraph" w:styleId="af7">
    <w:name w:val="caption"/>
    <w:basedOn w:val="a"/>
    <w:next w:val="a1"/>
    <w:qFormat/>
    <w:rsid w:val="00C53EA8"/>
    <w:pPr>
      <w:spacing w:before="120" w:after="120"/>
      <w:jc w:val="center"/>
    </w:pPr>
    <w:rPr>
      <w:sz w:val="21"/>
      <w:szCs w:val="18"/>
    </w:rPr>
  </w:style>
  <w:style w:type="character" w:customStyle="1" w:styleId="atitle">
    <w:name w:val="atitle"/>
    <w:basedOn w:val="a2"/>
    <w:rsid w:val="00F51733"/>
  </w:style>
  <w:style w:type="paragraph" w:styleId="af8">
    <w:name w:val="Plain Text"/>
    <w:basedOn w:val="a"/>
    <w:rsid w:val="003F2C81"/>
    <w:rPr>
      <w:rFonts w:ascii="宋体" w:hAnsi="Courier New" w:cs="Courier New"/>
      <w:sz w:val="21"/>
      <w:szCs w:val="21"/>
    </w:rPr>
  </w:style>
  <w:style w:type="table" w:customStyle="1" w:styleId="11">
    <w:name w:val="样式1"/>
    <w:basedOn w:val="a3"/>
    <w:rsid w:val="00A941FC"/>
    <w:tblPr>
      <w:tblBorders>
        <w:top w:val="single" w:sz="6" w:space="0" w:color="auto"/>
        <w:bottom w:val="single" w:sz="6" w:space="0" w:color="auto"/>
      </w:tblBorders>
    </w:tblPr>
    <w:tblStylePr w:type="firstRow">
      <w:tblPr/>
      <w:tcPr>
        <w:tcBorders>
          <w:top w:val="nil"/>
          <w:left w:val="nil"/>
          <w:bottom w:val="single" w:sz="4" w:space="0" w:color="auto"/>
          <w:right w:val="nil"/>
          <w:insideH w:val="nil"/>
          <w:insideV w:val="nil"/>
          <w:tl2br w:val="nil"/>
          <w:tr2bl w:val="nil"/>
        </w:tcBorders>
      </w:tcPr>
    </w:tblStylePr>
  </w:style>
  <w:style w:type="table" w:styleId="af9">
    <w:name w:val="Table Grid"/>
    <w:aliases w:val="三线表"/>
    <w:basedOn w:val="a3"/>
    <w:uiPriority w:val="99"/>
    <w:rsid w:val="00A96DF2"/>
    <w:rPr>
      <w:sz w:val="21"/>
    </w:rPr>
    <w:tblPr>
      <w:tblBorders>
        <w:top w:val="single" w:sz="12" w:space="0" w:color="auto"/>
        <w:bottom w:val="single" w:sz="12" w:space="0" w:color="auto"/>
      </w:tblBorders>
    </w:tblPr>
    <w:tblStylePr w:type="firstRow">
      <w:rPr>
        <w:rFonts w:eastAsia="宋体"/>
        <w:sz w:val="21"/>
      </w:rPr>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21">
    <w:name w:val="样式 正文首行缩进 + 首行缩进:  2 字符"/>
    <w:basedOn w:val="a1"/>
    <w:link w:val="22"/>
    <w:qFormat/>
    <w:rsid w:val="00BB264E"/>
    <w:pPr>
      <w:ind w:firstLine="480"/>
    </w:pPr>
  </w:style>
  <w:style w:type="character" w:styleId="afa">
    <w:name w:val="FollowedHyperlink"/>
    <w:rsid w:val="0043486A"/>
    <w:rPr>
      <w:color w:val="954F72"/>
      <w:u w:val="single"/>
    </w:rPr>
  </w:style>
  <w:style w:type="paragraph" w:styleId="afb">
    <w:name w:val="Bibliography"/>
    <w:basedOn w:val="a"/>
    <w:next w:val="a"/>
    <w:uiPriority w:val="37"/>
    <w:semiHidden/>
    <w:unhideWhenUsed/>
    <w:rsid w:val="009C5B90"/>
  </w:style>
  <w:style w:type="paragraph" w:customStyle="1" w:styleId="afc">
    <w:name w:val="数字序列"/>
    <w:basedOn w:val="21"/>
    <w:link w:val="afd"/>
    <w:qFormat/>
    <w:rsid w:val="0078141D"/>
    <w:pPr>
      <w:ind w:firstLine="200"/>
    </w:pPr>
    <w:rPr>
      <w:b/>
      <w:bCs/>
    </w:rPr>
  </w:style>
  <w:style w:type="paragraph" w:customStyle="1" w:styleId="afe">
    <w:basedOn w:val="a"/>
    <w:next w:val="a1"/>
    <w:rsid w:val="00940827"/>
    <w:pPr>
      <w:ind w:firstLineChars="200" w:firstLine="498"/>
    </w:pPr>
  </w:style>
  <w:style w:type="character" w:customStyle="1" w:styleId="ab">
    <w:name w:val="正文首行缩进 字符"/>
    <w:link w:val="a1"/>
    <w:rsid w:val="0078141D"/>
    <w:rPr>
      <w:kern w:val="2"/>
      <w:sz w:val="24"/>
    </w:rPr>
  </w:style>
  <w:style w:type="character" w:customStyle="1" w:styleId="22">
    <w:name w:val="样式 正文首行缩进 + 首行缩进:  2 字符 字符"/>
    <w:link w:val="21"/>
    <w:rsid w:val="00BB264E"/>
  </w:style>
  <w:style w:type="character" w:customStyle="1" w:styleId="afd">
    <w:name w:val="数字序列 字符"/>
    <w:link w:val="afc"/>
    <w:rsid w:val="0078141D"/>
    <w:rPr>
      <w:rFonts w:cs="宋体"/>
      <w:b/>
      <w:bCs/>
      <w:kern w:val="2"/>
      <w:sz w:val="24"/>
    </w:rPr>
  </w:style>
  <w:style w:type="paragraph" w:customStyle="1" w:styleId="aff">
    <w:basedOn w:val="a"/>
    <w:next w:val="a1"/>
    <w:rsid w:val="00C5775A"/>
    <w:pPr>
      <w:ind w:firstLineChars="200" w:firstLine="498"/>
    </w:pPr>
  </w:style>
  <w:style w:type="paragraph" w:styleId="TOC1">
    <w:name w:val="toc 1"/>
    <w:basedOn w:val="a"/>
    <w:next w:val="a"/>
    <w:autoRedefine/>
    <w:uiPriority w:val="39"/>
    <w:rsid w:val="00BA43DD"/>
    <w:rPr>
      <w:rFonts w:eastAsia="黑体"/>
    </w:rPr>
  </w:style>
  <w:style w:type="paragraph" w:styleId="TOC2">
    <w:name w:val="toc 2"/>
    <w:basedOn w:val="a"/>
    <w:next w:val="a"/>
    <w:autoRedefine/>
    <w:uiPriority w:val="39"/>
    <w:rsid w:val="00BA43DD"/>
    <w:pPr>
      <w:ind w:leftChars="100" w:left="100"/>
    </w:pPr>
  </w:style>
  <w:style w:type="paragraph" w:styleId="TOC3">
    <w:name w:val="toc 3"/>
    <w:basedOn w:val="a"/>
    <w:next w:val="a"/>
    <w:autoRedefine/>
    <w:uiPriority w:val="39"/>
    <w:rsid w:val="00BA43DD"/>
    <w:pPr>
      <w:ind w:leftChars="200" w:left="200"/>
    </w:pPr>
  </w:style>
  <w:style w:type="character" w:customStyle="1" w:styleId="30">
    <w:name w:val="标题 3 字符"/>
    <w:aliases w:val="条标题 字符"/>
    <w:basedOn w:val="a2"/>
    <w:link w:val="3"/>
    <w:rsid w:val="003512CF"/>
    <w:rPr>
      <w:rFonts w:eastAsia="黑体"/>
      <w:kern w:val="2"/>
      <w:sz w:val="28"/>
    </w:rPr>
  </w:style>
  <w:style w:type="character" w:styleId="aff0">
    <w:name w:val="Placeholder Text"/>
    <w:basedOn w:val="a2"/>
    <w:uiPriority w:val="99"/>
    <w:semiHidden/>
    <w:rsid w:val="00E846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1758">
      <w:bodyDiv w:val="1"/>
      <w:marLeft w:val="0"/>
      <w:marRight w:val="0"/>
      <w:marTop w:val="0"/>
      <w:marBottom w:val="0"/>
      <w:divBdr>
        <w:top w:val="none" w:sz="0" w:space="0" w:color="auto"/>
        <w:left w:val="none" w:sz="0" w:space="0" w:color="auto"/>
        <w:bottom w:val="none" w:sz="0" w:space="0" w:color="auto"/>
        <w:right w:val="none" w:sz="0" w:space="0" w:color="auto"/>
      </w:divBdr>
    </w:div>
    <w:div w:id="278951016">
      <w:bodyDiv w:val="1"/>
      <w:marLeft w:val="0"/>
      <w:marRight w:val="0"/>
      <w:marTop w:val="0"/>
      <w:marBottom w:val="0"/>
      <w:divBdr>
        <w:top w:val="none" w:sz="0" w:space="0" w:color="auto"/>
        <w:left w:val="none" w:sz="0" w:space="0" w:color="auto"/>
        <w:bottom w:val="none" w:sz="0" w:space="0" w:color="auto"/>
        <w:right w:val="none" w:sz="0" w:space="0" w:color="auto"/>
      </w:divBdr>
    </w:div>
    <w:div w:id="479159180">
      <w:bodyDiv w:val="1"/>
      <w:marLeft w:val="0"/>
      <w:marRight w:val="0"/>
      <w:marTop w:val="0"/>
      <w:marBottom w:val="0"/>
      <w:divBdr>
        <w:top w:val="none" w:sz="0" w:space="0" w:color="auto"/>
        <w:left w:val="none" w:sz="0" w:space="0" w:color="auto"/>
        <w:bottom w:val="none" w:sz="0" w:space="0" w:color="auto"/>
        <w:right w:val="none" w:sz="0" w:space="0" w:color="auto"/>
      </w:divBdr>
    </w:div>
    <w:div w:id="625310681">
      <w:bodyDiv w:val="1"/>
      <w:marLeft w:val="0"/>
      <w:marRight w:val="0"/>
      <w:marTop w:val="0"/>
      <w:marBottom w:val="0"/>
      <w:divBdr>
        <w:top w:val="none" w:sz="0" w:space="0" w:color="auto"/>
        <w:left w:val="none" w:sz="0" w:space="0" w:color="auto"/>
        <w:bottom w:val="none" w:sz="0" w:space="0" w:color="auto"/>
        <w:right w:val="none" w:sz="0" w:space="0" w:color="auto"/>
      </w:divBdr>
    </w:div>
    <w:div w:id="664480584">
      <w:bodyDiv w:val="1"/>
      <w:marLeft w:val="0"/>
      <w:marRight w:val="0"/>
      <w:marTop w:val="0"/>
      <w:marBottom w:val="0"/>
      <w:divBdr>
        <w:top w:val="none" w:sz="0" w:space="0" w:color="auto"/>
        <w:left w:val="none" w:sz="0" w:space="0" w:color="auto"/>
        <w:bottom w:val="none" w:sz="0" w:space="0" w:color="auto"/>
        <w:right w:val="none" w:sz="0" w:space="0" w:color="auto"/>
      </w:divBdr>
    </w:div>
    <w:div w:id="1010765896">
      <w:bodyDiv w:val="1"/>
      <w:marLeft w:val="0"/>
      <w:marRight w:val="0"/>
      <w:marTop w:val="0"/>
      <w:marBottom w:val="0"/>
      <w:divBdr>
        <w:top w:val="none" w:sz="0" w:space="0" w:color="auto"/>
        <w:left w:val="none" w:sz="0" w:space="0" w:color="auto"/>
        <w:bottom w:val="none" w:sz="0" w:space="0" w:color="auto"/>
        <w:right w:val="none" w:sz="0" w:space="0" w:color="auto"/>
      </w:divBdr>
    </w:div>
    <w:div w:id="1110320902">
      <w:bodyDiv w:val="1"/>
      <w:marLeft w:val="0"/>
      <w:marRight w:val="0"/>
      <w:marTop w:val="0"/>
      <w:marBottom w:val="0"/>
      <w:divBdr>
        <w:top w:val="none" w:sz="0" w:space="0" w:color="auto"/>
        <w:left w:val="none" w:sz="0" w:space="0" w:color="auto"/>
        <w:bottom w:val="none" w:sz="0" w:space="0" w:color="auto"/>
        <w:right w:val="none" w:sz="0" w:space="0" w:color="auto"/>
      </w:divBdr>
    </w:div>
    <w:div w:id="1364600246">
      <w:bodyDiv w:val="1"/>
      <w:marLeft w:val="0"/>
      <w:marRight w:val="0"/>
      <w:marTop w:val="0"/>
      <w:marBottom w:val="0"/>
      <w:divBdr>
        <w:top w:val="none" w:sz="0" w:space="0" w:color="auto"/>
        <w:left w:val="none" w:sz="0" w:space="0" w:color="auto"/>
        <w:bottom w:val="none" w:sz="0" w:space="0" w:color="auto"/>
        <w:right w:val="none" w:sz="0" w:space="0" w:color="auto"/>
      </w:divBdr>
    </w:div>
    <w:div w:id="1393390314">
      <w:bodyDiv w:val="1"/>
      <w:marLeft w:val="0"/>
      <w:marRight w:val="0"/>
      <w:marTop w:val="0"/>
      <w:marBottom w:val="0"/>
      <w:divBdr>
        <w:top w:val="none" w:sz="0" w:space="0" w:color="auto"/>
        <w:left w:val="none" w:sz="0" w:space="0" w:color="auto"/>
        <w:bottom w:val="none" w:sz="0" w:space="0" w:color="auto"/>
        <w:right w:val="none" w:sz="0" w:space="0" w:color="auto"/>
      </w:divBdr>
    </w:div>
    <w:div w:id="163467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amp;%2326412;&amp;%2331185;&amp;%2335770;&amp;%2325991;&amp;%2327169;&amp;%2326495;B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7E4360E-1D4C-4BD1-8F0B-6F1D45AF9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&amp;#26412;&amp;#31185;&amp;#35770;&amp;#25991;&amp;#27169;&amp;#26495;B5.dot</Template>
  <TotalTime>2137</TotalTime>
  <Pages>5</Pages>
  <Words>1314</Words>
  <Characters>2103</Characters>
  <Application>Microsoft Office Word</Application>
  <DocSecurity>0</DocSecurity>
  <Lines>105</Lines>
  <Paragraphs>71</Paragraphs>
  <ScaleCrop>false</ScaleCrop>
  <Company>Lenovo</Company>
  <LinksUpToDate>false</LinksUpToDate>
  <CharactersWithSpaces>3346</CharactersWithSpaces>
  <SharedDoc>false</SharedDoc>
  <HLinks>
    <vt:vector size="144" baseType="variant">
      <vt:variant>
        <vt:i4>1376316</vt:i4>
      </vt:variant>
      <vt:variant>
        <vt:i4>146</vt:i4>
      </vt:variant>
      <vt:variant>
        <vt:i4>0</vt:i4>
      </vt:variant>
      <vt:variant>
        <vt:i4>5</vt:i4>
      </vt:variant>
      <vt:variant>
        <vt:lpwstr/>
      </vt:variant>
      <vt:variant>
        <vt:lpwstr>_Toc71816557</vt:lpwstr>
      </vt:variant>
      <vt:variant>
        <vt:i4>1310780</vt:i4>
      </vt:variant>
      <vt:variant>
        <vt:i4>140</vt:i4>
      </vt:variant>
      <vt:variant>
        <vt:i4>0</vt:i4>
      </vt:variant>
      <vt:variant>
        <vt:i4>5</vt:i4>
      </vt:variant>
      <vt:variant>
        <vt:lpwstr/>
      </vt:variant>
      <vt:variant>
        <vt:lpwstr>_Toc71816556</vt:lpwstr>
      </vt:variant>
      <vt:variant>
        <vt:i4>1507388</vt:i4>
      </vt:variant>
      <vt:variant>
        <vt:i4>134</vt:i4>
      </vt:variant>
      <vt:variant>
        <vt:i4>0</vt:i4>
      </vt:variant>
      <vt:variant>
        <vt:i4>5</vt:i4>
      </vt:variant>
      <vt:variant>
        <vt:lpwstr/>
      </vt:variant>
      <vt:variant>
        <vt:lpwstr>_Toc71816555</vt:lpwstr>
      </vt:variant>
      <vt:variant>
        <vt:i4>1441852</vt:i4>
      </vt:variant>
      <vt:variant>
        <vt:i4>128</vt:i4>
      </vt:variant>
      <vt:variant>
        <vt:i4>0</vt:i4>
      </vt:variant>
      <vt:variant>
        <vt:i4>5</vt:i4>
      </vt:variant>
      <vt:variant>
        <vt:lpwstr/>
      </vt:variant>
      <vt:variant>
        <vt:lpwstr>_Toc71816554</vt:lpwstr>
      </vt:variant>
      <vt:variant>
        <vt:i4>1114172</vt:i4>
      </vt:variant>
      <vt:variant>
        <vt:i4>122</vt:i4>
      </vt:variant>
      <vt:variant>
        <vt:i4>0</vt:i4>
      </vt:variant>
      <vt:variant>
        <vt:i4>5</vt:i4>
      </vt:variant>
      <vt:variant>
        <vt:lpwstr/>
      </vt:variant>
      <vt:variant>
        <vt:lpwstr>_Toc71816553</vt:lpwstr>
      </vt:variant>
      <vt:variant>
        <vt:i4>1048636</vt:i4>
      </vt:variant>
      <vt:variant>
        <vt:i4>116</vt:i4>
      </vt:variant>
      <vt:variant>
        <vt:i4>0</vt:i4>
      </vt:variant>
      <vt:variant>
        <vt:i4>5</vt:i4>
      </vt:variant>
      <vt:variant>
        <vt:lpwstr/>
      </vt:variant>
      <vt:variant>
        <vt:lpwstr>_Toc71816552</vt:lpwstr>
      </vt:variant>
      <vt:variant>
        <vt:i4>1245244</vt:i4>
      </vt:variant>
      <vt:variant>
        <vt:i4>110</vt:i4>
      </vt:variant>
      <vt:variant>
        <vt:i4>0</vt:i4>
      </vt:variant>
      <vt:variant>
        <vt:i4>5</vt:i4>
      </vt:variant>
      <vt:variant>
        <vt:lpwstr/>
      </vt:variant>
      <vt:variant>
        <vt:lpwstr>_Toc71816551</vt:lpwstr>
      </vt:variant>
      <vt:variant>
        <vt:i4>1179708</vt:i4>
      </vt:variant>
      <vt:variant>
        <vt:i4>104</vt:i4>
      </vt:variant>
      <vt:variant>
        <vt:i4>0</vt:i4>
      </vt:variant>
      <vt:variant>
        <vt:i4>5</vt:i4>
      </vt:variant>
      <vt:variant>
        <vt:lpwstr/>
      </vt:variant>
      <vt:variant>
        <vt:lpwstr>_Toc71816550</vt:lpwstr>
      </vt:variant>
      <vt:variant>
        <vt:i4>1769533</vt:i4>
      </vt:variant>
      <vt:variant>
        <vt:i4>98</vt:i4>
      </vt:variant>
      <vt:variant>
        <vt:i4>0</vt:i4>
      </vt:variant>
      <vt:variant>
        <vt:i4>5</vt:i4>
      </vt:variant>
      <vt:variant>
        <vt:lpwstr/>
      </vt:variant>
      <vt:variant>
        <vt:lpwstr>_Toc71816549</vt:lpwstr>
      </vt:variant>
      <vt:variant>
        <vt:i4>1703997</vt:i4>
      </vt:variant>
      <vt:variant>
        <vt:i4>92</vt:i4>
      </vt:variant>
      <vt:variant>
        <vt:i4>0</vt:i4>
      </vt:variant>
      <vt:variant>
        <vt:i4>5</vt:i4>
      </vt:variant>
      <vt:variant>
        <vt:lpwstr/>
      </vt:variant>
      <vt:variant>
        <vt:lpwstr>_Toc71816548</vt:lpwstr>
      </vt:variant>
      <vt:variant>
        <vt:i4>1376317</vt:i4>
      </vt:variant>
      <vt:variant>
        <vt:i4>86</vt:i4>
      </vt:variant>
      <vt:variant>
        <vt:i4>0</vt:i4>
      </vt:variant>
      <vt:variant>
        <vt:i4>5</vt:i4>
      </vt:variant>
      <vt:variant>
        <vt:lpwstr/>
      </vt:variant>
      <vt:variant>
        <vt:lpwstr>_Toc71816547</vt:lpwstr>
      </vt:variant>
      <vt:variant>
        <vt:i4>1310781</vt:i4>
      </vt:variant>
      <vt:variant>
        <vt:i4>80</vt:i4>
      </vt:variant>
      <vt:variant>
        <vt:i4>0</vt:i4>
      </vt:variant>
      <vt:variant>
        <vt:i4>5</vt:i4>
      </vt:variant>
      <vt:variant>
        <vt:lpwstr/>
      </vt:variant>
      <vt:variant>
        <vt:lpwstr>_Toc71816546</vt:lpwstr>
      </vt:variant>
      <vt:variant>
        <vt:i4>1507389</vt:i4>
      </vt:variant>
      <vt:variant>
        <vt:i4>74</vt:i4>
      </vt:variant>
      <vt:variant>
        <vt:i4>0</vt:i4>
      </vt:variant>
      <vt:variant>
        <vt:i4>5</vt:i4>
      </vt:variant>
      <vt:variant>
        <vt:lpwstr/>
      </vt:variant>
      <vt:variant>
        <vt:lpwstr>_Toc71816545</vt:lpwstr>
      </vt:variant>
      <vt:variant>
        <vt:i4>1441853</vt:i4>
      </vt:variant>
      <vt:variant>
        <vt:i4>68</vt:i4>
      </vt:variant>
      <vt:variant>
        <vt:i4>0</vt:i4>
      </vt:variant>
      <vt:variant>
        <vt:i4>5</vt:i4>
      </vt:variant>
      <vt:variant>
        <vt:lpwstr/>
      </vt:variant>
      <vt:variant>
        <vt:lpwstr>_Toc71816544</vt:lpwstr>
      </vt:variant>
      <vt:variant>
        <vt:i4>1114173</vt:i4>
      </vt:variant>
      <vt:variant>
        <vt:i4>62</vt:i4>
      </vt:variant>
      <vt:variant>
        <vt:i4>0</vt:i4>
      </vt:variant>
      <vt:variant>
        <vt:i4>5</vt:i4>
      </vt:variant>
      <vt:variant>
        <vt:lpwstr/>
      </vt:variant>
      <vt:variant>
        <vt:lpwstr>_Toc71816543</vt:lpwstr>
      </vt:variant>
      <vt:variant>
        <vt:i4>1048637</vt:i4>
      </vt:variant>
      <vt:variant>
        <vt:i4>56</vt:i4>
      </vt:variant>
      <vt:variant>
        <vt:i4>0</vt:i4>
      </vt:variant>
      <vt:variant>
        <vt:i4>5</vt:i4>
      </vt:variant>
      <vt:variant>
        <vt:lpwstr/>
      </vt:variant>
      <vt:variant>
        <vt:lpwstr>_Toc71816542</vt:lpwstr>
      </vt:variant>
      <vt:variant>
        <vt:i4>1245245</vt:i4>
      </vt:variant>
      <vt:variant>
        <vt:i4>50</vt:i4>
      </vt:variant>
      <vt:variant>
        <vt:i4>0</vt:i4>
      </vt:variant>
      <vt:variant>
        <vt:i4>5</vt:i4>
      </vt:variant>
      <vt:variant>
        <vt:lpwstr/>
      </vt:variant>
      <vt:variant>
        <vt:lpwstr>_Toc71816541</vt:lpwstr>
      </vt:variant>
      <vt:variant>
        <vt:i4>1179709</vt:i4>
      </vt:variant>
      <vt:variant>
        <vt:i4>44</vt:i4>
      </vt:variant>
      <vt:variant>
        <vt:i4>0</vt:i4>
      </vt:variant>
      <vt:variant>
        <vt:i4>5</vt:i4>
      </vt:variant>
      <vt:variant>
        <vt:lpwstr/>
      </vt:variant>
      <vt:variant>
        <vt:lpwstr>_Toc71816540</vt:lpwstr>
      </vt:variant>
      <vt:variant>
        <vt:i4>1769530</vt:i4>
      </vt:variant>
      <vt:variant>
        <vt:i4>38</vt:i4>
      </vt:variant>
      <vt:variant>
        <vt:i4>0</vt:i4>
      </vt:variant>
      <vt:variant>
        <vt:i4>5</vt:i4>
      </vt:variant>
      <vt:variant>
        <vt:lpwstr/>
      </vt:variant>
      <vt:variant>
        <vt:lpwstr>_Toc71816539</vt:lpwstr>
      </vt:variant>
      <vt:variant>
        <vt:i4>1703994</vt:i4>
      </vt:variant>
      <vt:variant>
        <vt:i4>32</vt:i4>
      </vt:variant>
      <vt:variant>
        <vt:i4>0</vt:i4>
      </vt:variant>
      <vt:variant>
        <vt:i4>5</vt:i4>
      </vt:variant>
      <vt:variant>
        <vt:lpwstr/>
      </vt:variant>
      <vt:variant>
        <vt:lpwstr>_Toc71816538</vt:lpwstr>
      </vt:variant>
      <vt:variant>
        <vt:i4>1376314</vt:i4>
      </vt:variant>
      <vt:variant>
        <vt:i4>26</vt:i4>
      </vt:variant>
      <vt:variant>
        <vt:i4>0</vt:i4>
      </vt:variant>
      <vt:variant>
        <vt:i4>5</vt:i4>
      </vt:variant>
      <vt:variant>
        <vt:lpwstr/>
      </vt:variant>
      <vt:variant>
        <vt:lpwstr>_Toc71816537</vt:lpwstr>
      </vt:variant>
      <vt:variant>
        <vt:i4>1310778</vt:i4>
      </vt:variant>
      <vt:variant>
        <vt:i4>20</vt:i4>
      </vt:variant>
      <vt:variant>
        <vt:i4>0</vt:i4>
      </vt:variant>
      <vt:variant>
        <vt:i4>5</vt:i4>
      </vt:variant>
      <vt:variant>
        <vt:lpwstr/>
      </vt:variant>
      <vt:variant>
        <vt:lpwstr>_Toc71816536</vt:lpwstr>
      </vt:variant>
      <vt:variant>
        <vt:i4>1507386</vt:i4>
      </vt:variant>
      <vt:variant>
        <vt:i4>14</vt:i4>
      </vt:variant>
      <vt:variant>
        <vt:i4>0</vt:i4>
      </vt:variant>
      <vt:variant>
        <vt:i4>5</vt:i4>
      </vt:variant>
      <vt:variant>
        <vt:lpwstr/>
      </vt:variant>
      <vt:variant>
        <vt:lpwstr>_Toc71816535</vt:lpwstr>
      </vt:variant>
      <vt:variant>
        <vt:i4>1441850</vt:i4>
      </vt:variant>
      <vt:variant>
        <vt:i4>8</vt:i4>
      </vt:variant>
      <vt:variant>
        <vt:i4>0</vt:i4>
      </vt:variant>
      <vt:variant>
        <vt:i4>5</vt:i4>
      </vt:variant>
      <vt:variant>
        <vt:lpwstr/>
      </vt:variant>
      <vt:variant>
        <vt:lpwstr>_Toc71816534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哈尔滨理工大学学士学位论文模板</dc:title>
  <dc:subject/>
  <dc:creator>lenovo</dc:creator>
  <cp:keywords/>
  <cp:lastModifiedBy>鲁 明翰</cp:lastModifiedBy>
  <cp:revision>129</cp:revision>
  <cp:lastPrinted>2021-05-14T02:20:00Z</cp:lastPrinted>
  <dcterms:created xsi:type="dcterms:W3CDTF">2021-05-14T02:15:00Z</dcterms:created>
  <dcterms:modified xsi:type="dcterms:W3CDTF">2021-05-16T13:27:00Z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id="QcV27Xa9"/&gt;&lt;style id="http://www.zotero.org/styles/china-national-standard-gb-t-7714-2015-numeric"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