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F6F6F" w14:textId="77777777" w:rsidR="00DB01B4" w:rsidRDefault="00000000">
      <w:pPr>
        <w:ind w:left="153"/>
        <w:rPr>
          <w:sz w:val="20"/>
        </w:rPr>
      </w:pPr>
      <w:r>
        <w:rPr>
          <w:noProof/>
          <w:sz w:val="20"/>
        </w:rPr>
        <w:drawing>
          <wp:inline distT="0" distB="0" distL="0" distR="0" wp14:anchorId="10B4ABF9" wp14:editId="7E363B5B">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E72CE43" w14:textId="77777777" w:rsidR="00DB01B4" w:rsidRDefault="00DB01B4">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DB01B4" w14:paraId="07F44051" w14:textId="77777777">
        <w:trPr>
          <w:trHeight w:val="289"/>
        </w:trPr>
        <w:tc>
          <w:tcPr>
            <w:tcW w:w="7616" w:type="dxa"/>
            <w:tcBorders>
              <w:tl2br w:val="nil"/>
              <w:tr2bl w:val="nil"/>
            </w:tcBorders>
          </w:tcPr>
          <w:p w14:paraId="455FD17B" w14:textId="77777777" w:rsidR="00DB01B4" w:rsidRDefault="00000000">
            <w:pPr>
              <w:jc w:val="center"/>
              <w:rPr>
                <w:color w:val="000000"/>
                <w:sz w:val="23"/>
                <w:szCs w:val="24"/>
              </w:rPr>
            </w:pPr>
            <w:r>
              <w:rPr>
                <w:b/>
                <w:color w:val="000000"/>
                <w:sz w:val="23"/>
                <w:szCs w:val="24"/>
              </w:rPr>
              <w:t>DATABASE SYSTEMS ENGINEERING AND DISTRIBUTED BACKEND DEVELOPMENT (25CS1302E)</w:t>
            </w:r>
          </w:p>
        </w:tc>
      </w:tr>
    </w:tbl>
    <w:p w14:paraId="405414BB" w14:textId="77777777" w:rsidR="00DB01B4" w:rsidRDefault="00DB01B4">
      <w:pPr>
        <w:rPr>
          <w:color w:val="000000"/>
          <w:sz w:val="24"/>
          <w:szCs w:val="24"/>
        </w:rPr>
      </w:pPr>
    </w:p>
    <w:p w14:paraId="74AC1156" w14:textId="77777777" w:rsidR="00DB01B4" w:rsidRDefault="00000000">
      <w:pPr>
        <w:ind w:left="779" w:right="418"/>
        <w:jc w:val="center"/>
        <w:rPr>
          <w:b/>
        </w:rPr>
      </w:pPr>
      <w:r>
        <w:rPr>
          <w:b/>
          <w:spacing w:val="-8"/>
        </w:rPr>
        <w:t xml:space="preserve"> </w:t>
      </w:r>
    </w:p>
    <w:p w14:paraId="0822146B" w14:textId="77777777" w:rsidR="00DB01B4" w:rsidRDefault="00DB01B4">
      <w:pPr>
        <w:spacing w:before="126"/>
        <w:ind w:right="418" w:firstLineChars="2050" w:firstLine="4528"/>
        <w:jc w:val="both"/>
        <w:rPr>
          <w:b/>
        </w:rPr>
      </w:pPr>
    </w:p>
    <w:p w14:paraId="1E76103C" w14:textId="77777777" w:rsidR="00DB01B4" w:rsidRDefault="00000000">
      <w:pPr>
        <w:spacing w:before="126"/>
        <w:ind w:right="418" w:firstLineChars="2050" w:firstLine="4528"/>
        <w:jc w:val="both"/>
        <w:rPr>
          <w:b/>
        </w:rPr>
      </w:pPr>
      <w:r>
        <w:rPr>
          <w:b/>
        </w:rPr>
        <w:t>Y25 - 2026-2027 Trimester - 4</w:t>
      </w:r>
    </w:p>
    <w:p w14:paraId="32598C97" w14:textId="77777777" w:rsidR="00DB01B4"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0733893" w14:textId="77777777" w:rsidR="00DB01B4" w:rsidRDefault="00DB01B4">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DB01B4" w14:paraId="0D0D81AF" w14:textId="77777777">
        <w:trPr>
          <w:trHeight w:val="253"/>
        </w:trPr>
        <w:tc>
          <w:tcPr>
            <w:tcW w:w="1085" w:type="dxa"/>
          </w:tcPr>
          <w:p w14:paraId="4F4E3053" w14:textId="182842DF" w:rsidR="00DB01B4" w:rsidRDefault="00000000">
            <w:pPr>
              <w:pStyle w:val="TableParagraph"/>
              <w:spacing w:before="1" w:line="233" w:lineRule="exact"/>
              <w:ind w:left="107"/>
              <w:rPr>
                <w:b/>
              </w:rPr>
            </w:pPr>
            <w:r>
              <w:rPr>
                <w:b/>
              </w:rPr>
              <w:t>Sec</w:t>
            </w:r>
            <w:r>
              <w:rPr>
                <w:b/>
                <w:spacing w:val="-1"/>
              </w:rPr>
              <w:t xml:space="preserve"> </w:t>
            </w:r>
            <w:r>
              <w:rPr>
                <w:b/>
                <w:spacing w:val="-5"/>
              </w:rPr>
              <w:t>No-</w:t>
            </w:r>
            <w:r w:rsidR="00977CF7">
              <w:rPr>
                <w:b/>
                <w:spacing w:val="-5"/>
              </w:rPr>
              <w:t>12</w:t>
            </w:r>
          </w:p>
        </w:tc>
        <w:tc>
          <w:tcPr>
            <w:tcW w:w="1674" w:type="dxa"/>
          </w:tcPr>
          <w:p w14:paraId="05A0C097" w14:textId="33DAA770" w:rsidR="00DB01B4" w:rsidRDefault="00000000">
            <w:pPr>
              <w:pStyle w:val="TableParagraph"/>
              <w:spacing w:before="1" w:line="233" w:lineRule="exact"/>
              <w:ind w:left="107"/>
              <w:rPr>
                <w:b/>
              </w:rPr>
            </w:pPr>
            <w:r>
              <w:rPr>
                <w:b/>
              </w:rPr>
              <w:t xml:space="preserve">Team </w:t>
            </w:r>
            <w:r>
              <w:rPr>
                <w:b/>
                <w:spacing w:val="-5"/>
              </w:rPr>
              <w:t>No-</w:t>
            </w:r>
            <w:r w:rsidR="00977CF7">
              <w:rPr>
                <w:b/>
                <w:spacing w:val="-5"/>
              </w:rPr>
              <w:t>23</w:t>
            </w:r>
          </w:p>
        </w:tc>
        <w:tc>
          <w:tcPr>
            <w:tcW w:w="6954" w:type="dxa"/>
          </w:tcPr>
          <w:p w14:paraId="03090B92" w14:textId="23117F26" w:rsidR="00DB01B4" w:rsidRDefault="00000000">
            <w:pPr>
              <w:pStyle w:val="TableParagraph"/>
              <w:spacing w:before="1" w:line="233" w:lineRule="exact"/>
              <w:ind w:left="106"/>
              <w:rPr>
                <w:b/>
              </w:rPr>
            </w:pPr>
            <w:r>
              <w:rPr>
                <w:b/>
              </w:rPr>
              <w:t>Project</w:t>
            </w:r>
            <w:r>
              <w:rPr>
                <w:b/>
                <w:spacing w:val="-3"/>
              </w:rPr>
              <w:t xml:space="preserve"> </w:t>
            </w:r>
            <w:r>
              <w:rPr>
                <w:b/>
                <w:spacing w:val="-2"/>
              </w:rPr>
              <w:t>Title-</w:t>
            </w:r>
            <w:r w:rsidR="00977CF7" w:rsidRPr="00977CF7">
              <w:rPr>
                <w:b/>
                <w:spacing w:val="-2"/>
              </w:rPr>
              <w:t>Ticket Booking System (</w:t>
            </w:r>
            <w:proofErr w:type="spellStart"/>
            <w:r w:rsidR="00977CF7" w:rsidRPr="00977CF7">
              <w:rPr>
                <w:b/>
                <w:spacing w:val="-2"/>
              </w:rPr>
              <w:t>ConcurrencySafe</w:t>
            </w:r>
            <w:proofErr w:type="spellEnd"/>
            <w:r w:rsidR="00977CF7" w:rsidRPr="00977CF7">
              <w:rPr>
                <w:b/>
                <w:spacing w:val="-2"/>
              </w:rPr>
              <w:t>)</w:t>
            </w:r>
          </w:p>
        </w:tc>
      </w:tr>
    </w:tbl>
    <w:p w14:paraId="5A34DF68" w14:textId="77777777" w:rsidR="00DB01B4" w:rsidRDefault="00DB01B4">
      <w:pPr>
        <w:pStyle w:val="BodyText"/>
        <w:spacing w:before="252"/>
        <w:rPr>
          <w:b/>
        </w:rPr>
      </w:pPr>
    </w:p>
    <w:p w14:paraId="4BB79930" w14:textId="77777777" w:rsidR="00977CF7" w:rsidRPr="00977CF7" w:rsidRDefault="00000000" w:rsidP="00977CF7">
      <w:pPr>
        <w:pStyle w:val="ListParagraph"/>
        <w:numPr>
          <w:ilvl w:val="0"/>
          <w:numId w:val="1"/>
        </w:numPr>
        <w:tabs>
          <w:tab w:val="left" w:pos="940"/>
        </w:tabs>
        <w:spacing w:line="252" w:lineRule="exact"/>
        <w:ind w:left="940" w:hanging="220"/>
        <w:rPr>
          <w:b/>
          <w:sz w:val="32"/>
          <w:szCs w:val="32"/>
        </w:rPr>
      </w:pPr>
      <w:r w:rsidRPr="00977CF7">
        <w:rPr>
          <w:b/>
          <w:spacing w:val="-2"/>
          <w:sz w:val="32"/>
          <w:szCs w:val="32"/>
        </w:rPr>
        <w:t>Abstract</w:t>
      </w:r>
    </w:p>
    <w:p w14:paraId="40EC502A" w14:textId="19985A77" w:rsidR="00DB01B4" w:rsidRPr="00977CF7" w:rsidRDefault="00977CF7" w:rsidP="00977CF7">
      <w:pPr>
        <w:pStyle w:val="ListParagraph"/>
        <w:tabs>
          <w:tab w:val="left" w:pos="940"/>
        </w:tabs>
        <w:spacing w:line="252" w:lineRule="exact"/>
        <w:ind w:firstLine="0"/>
        <w:rPr>
          <w:b/>
        </w:rPr>
      </w:pPr>
      <w:r w:rsidRPr="00977CF7">
        <w:rPr>
          <w:sz w:val="24"/>
          <w:szCs w:val="24"/>
        </w:rPr>
        <w:t xml:space="preserve">The </w:t>
      </w:r>
      <w:r w:rsidRPr="00977CF7">
        <w:rPr>
          <w:b/>
          <w:bCs/>
          <w:sz w:val="24"/>
          <w:szCs w:val="24"/>
        </w:rPr>
        <w:t>Ticket Booking System (</w:t>
      </w:r>
      <w:proofErr w:type="spellStart"/>
      <w:r w:rsidRPr="00977CF7">
        <w:rPr>
          <w:b/>
          <w:bCs/>
          <w:sz w:val="24"/>
          <w:szCs w:val="24"/>
        </w:rPr>
        <w:t>ConcurrencySafe</w:t>
      </w:r>
      <w:proofErr w:type="spellEnd"/>
      <w:r w:rsidRPr="00977CF7">
        <w:rPr>
          <w:b/>
          <w:bCs/>
          <w:sz w:val="24"/>
          <w:szCs w:val="24"/>
        </w:rPr>
        <w:t>)</w:t>
      </w:r>
      <w:r w:rsidRPr="00977CF7">
        <w:rPr>
          <w:sz w:val="24"/>
          <w:szCs w:val="24"/>
        </w:rPr>
        <w:t xml:space="preserve"> is a software project designed to provide a reliable and efficient way for multiple users to book tickets simultaneously. In traditional ticket booking systems, concurrent users may attempt to reserve the same seat at the same time, leading to problems such as </w:t>
      </w:r>
      <w:r w:rsidRPr="00977CF7">
        <w:rPr>
          <w:b/>
          <w:bCs/>
          <w:sz w:val="24"/>
          <w:szCs w:val="24"/>
        </w:rPr>
        <w:t xml:space="preserve">double booking, incorrect seat availability, and inconsistent transaction </w:t>
      </w:r>
      <w:proofErr w:type="spellStart"/>
      <w:proofErr w:type="gramStart"/>
      <w:r w:rsidRPr="00977CF7">
        <w:rPr>
          <w:b/>
          <w:bCs/>
          <w:sz w:val="24"/>
          <w:szCs w:val="24"/>
        </w:rPr>
        <w:t>records</w:t>
      </w:r>
      <w:r w:rsidRPr="00977CF7">
        <w:rPr>
          <w:sz w:val="24"/>
          <w:szCs w:val="24"/>
        </w:rPr>
        <w:t>.</w:t>
      </w:r>
      <w:r w:rsidRPr="00977CF7">
        <w:rPr>
          <w:sz w:val="24"/>
          <w:szCs w:val="24"/>
        </w:rPr>
        <w:t>The</w:t>
      </w:r>
      <w:proofErr w:type="spellEnd"/>
      <w:proofErr w:type="gramEnd"/>
      <w:r w:rsidRPr="00977CF7">
        <w:rPr>
          <w:sz w:val="24"/>
          <w:szCs w:val="24"/>
        </w:rPr>
        <w:t xml:space="preserve"> proposed system addresses these problems by implementing </w:t>
      </w:r>
      <w:r w:rsidRPr="00977CF7">
        <w:rPr>
          <w:b/>
          <w:bCs/>
          <w:sz w:val="24"/>
          <w:szCs w:val="24"/>
        </w:rPr>
        <w:t>concurrency-safe ticket booking mechanisms</w:t>
      </w:r>
      <w:r w:rsidRPr="00977CF7">
        <w:rPr>
          <w:sz w:val="24"/>
          <w:szCs w:val="24"/>
        </w:rPr>
        <w:t>. It maintains real-time seat availability and ensures that when multiple users request the same ticket, only one transaction can successfully reserve it. The system uses synchronization, locking, or other concurrency-control techniques to protect shared resources and maintain data consistency.</w:t>
      </w:r>
      <w:r>
        <w:rPr>
          <w:sz w:val="24"/>
          <w:szCs w:val="24"/>
        </w:rPr>
        <w:t xml:space="preserve"> </w:t>
      </w:r>
      <w:r w:rsidRPr="00977CF7">
        <w:rPr>
          <w:sz w:val="24"/>
          <w:szCs w:val="24"/>
        </w:rPr>
        <w:t xml:space="preserve">Users can view available tickets, select seats, make bookings, and receive booking confirmations. The </w:t>
      </w:r>
      <w:r>
        <w:rPr>
          <w:sz w:val="24"/>
          <w:szCs w:val="24"/>
        </w:rPr>
        <w:t xml:space="preserve">    </w:t>
      </w:r>
      <w:r w:rsidRPr="00977CF7">
        <w:rPr>
          <w:sz w:val="24"/>
          <w:szCs w:val="24"/>
        </w:rPr>
        <w:t xml:space="preserve">system updates seat status immediately after a successful transaction and prevents other users from booking an already-reserved </w:t>
      </w:r>
      <w:proofErr w:type="spellStart"/>
      <w:proofErr w:type="gramStart"/>
      <w:r w:rsidRPr="00977CF7">
        <w:rPr>
          <w:sz w:val="24"/>
          <w:szCs w:val="24"/>
        </w:rPr>
        <w:t>seat.Overall</w:t>
      </w:r>
      <w:proofErr w:type="spellEnd"/>
      <w:proofErr w:type="gramEnd"/>
      <w:r w:rsidRPr="00977CF7">
        <w:rPr>
          <w:sz w:val="24"/>
          <w:szCs w:val="24"/>
        </w:rPr>
        <w:t xml:space="preserve">, the project aims to demonstrate how </w:t>
      </w:r>
      <w:r w:rsidRPr="00977CF7">
        <w:rPr>
          <w:b/>
          <w:bCs/>
          <w:sz w:val="24"/>
          <w:szCs w:val="24"/>
        </w:rPr>
        <w:t>multithreading and concurrency management</w:t>
      </w:r>
      <w:r w:rsidRPr="00977CF7">
        <w:rPr>
          <w:sz w:val="24"/>
          <w:szCs w:val="24"/>
        </w:rPr>
        <w:t xml:space="preserve"> can be applied to develop a secure and dependable ticket reservation system. It improves reliability, prevents duplicate bookings, maintains accurate records, and provides a smooth booking experience even when many users access the system simultaneously.</w:t>
      </w:r>
    </w:p>
    <w:p w14:paraId="2E05C9C2" w14:textId="22FCB30B" w:rsidR="00DB01B4" w:rsidRPr="00977CF7" w:rsidRDefault="00000000" w:rsidP="00977CF7">
      <w:pPr>
        <w:pStyle w:val="ListParagraph"/>
        <w:numPr>
          <w:ilvl w:val="0"/>
          <w:numId w:val="1"/>
        </w:numPr>
        <w:tabs>
          <w:tab w:val="left" w:pos="940"/>
        </w:tabs>
        <w:ind w:left="940" w:hanging="220"/>
        <w:rPr>
          <w:b/>
          <w:sz w:val="28"/>
          <w:szCs w:val="28"/>
        </w:rPr>
      </w:pPr>
      <w:r w:rsidRPr="00977CF7">
        <w:rPr>
          <w:b/>
          <w:sz w:val="28"/>
          <w:szCs w:val="28"/>
        </w:rPr>
        <w:t>Team Details</w:t>
      </w:r>
    </w:p>
    <w:p w14:paraId="28EC532B" w14:textId="77777777" w:rsidR="00977CF7" w:rsidRPr="00977CF7" w:rsidRDefault="00977CF7" w:rsidP="00977CF7">
      <w:pPr>
        <w:pStyle w:val="ListParagraph"/>
        <w:tabs>
          <w:tab w:val="left" w:pos="940"/>
        </w:tabs>
        <w:ind w:firstLine="0"/>
        <w:rPr>
          <w:b/>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DB01B4" w14:paraId="4761940B" w14:textId="77777777">
        <w:trPr>
          <w:trHeight w:val="254"/>
        </w:trPr>
        <w:tc>
          <w:tcPr>
            <w:tcW w:w="3277" w:type="dxa"/>
          </w:tcPr>
          <w:p w14:paraId="2F19DD50" w14:textId="77777777" w:rsidR="00DB01B4"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0E4C04A2" w14:textId="77777777" w:rsidR="00DB01B4" w:rsidRDefault="00000000">
            <w:pPr>
              <w:pStyle w:val="TableParagraph"/>
              <w:spacing w:before="1" w:line="233" w:lineRule="exact"/>
              <w:ind w:left="107"/>
              <w:rPr>
                <w:b/>
              </w:rPr>
            </w:pPr>
            <w:r>
              <w:rPr>
                <w:b/>
              </w:rPr>
              <w:t>Name of the Student</w:t>
            </w:r>
          </w:p>
        </w:tc>
        <w:tc>
          <w:tcPr>
            <w:tcW w:w="3061" w:type="dxa"/>
          </w:tcPr>
          <w:p w14:paraId="155A61AB" w14:textId="77777777" w:rsidR="00DB01B4" w:rsidRDefault="00000000">
            <w:pPr>
              <w:pStyle w:val="TableParagraph"/>
              <w:spacing w:before="1" w:line="233" w:lineRule="exact"/>
              <w:ind w:left="107"/>
              <w:rPr>
                <w:b/>
              </w:rPr>
            </w:pPr>
            <w:r>
              <w:rPr>
                <w:b/>
                <w:spacing w:val="-2"/>
              </w:rPr>
              <w:t>Signature</w:t>
            </w:r>
          </w:p>
        </w:tc>
      </w:tr>
      <w:tr w:rsidR="00DB01B4" w14:paraId="10AF9D96" w14:textId="77777777">
        <w:trPr>
          <w:trHeight w:val="253"/>
        </w:trPr>
        <w:tc>
          <w:tcPr>
            <w:tcW w:w="3277" w:type="dxa"/>
          </w:tcPr>
          <w:p w14:paraId="0579494F" w14:textId="1604762D" w:rsidR="00DB01B4" w:rsidRDefault="00977CF7">
            <w:pPr>
              <w:pStyle w:val="TableParagraph"/>
              <w:rPr>
                <w:sz w:val="18"/>
              </w:rPr>
            </w:pPr>
            <w:r>
              <w:rPr>
                <w:sz w:val="18"/>
              </w:rPr>
              <w:t>2520090184</w:t>
            </w:r>
          </w:p>
        </w:tc>
        <w:tc>
          <w:tcPr>
            <w:tcW w:w="3375" w:type="dxa"/>
          </w:tcPr>
          <w:p w14:paraId="18FE10FA" w14:textId="0721713F" w:rsidR="00DB01B4" w:rsidRDefault="00977CF7">
            <w:pPr>
              <w:pStyle w:val="TableParagraph"/>
              <w:rPr>
                <w:sz w:val="18"/>
              </w:rPr>
            </w:pPr>
            <w:r>
              <w:rPr>
                <w:sz w:val="18"/>
              </w:rPr>
              <w:t>R SAI CHARAN REDDI</w:t>
            </w:r>
          </w:p>
        </w:tc>
        <w:tc>
          <w:tcPr>
            <w:tcW w:w="3061" w:type="dxa"/>
          </w:tcPr>
          <w:p w14:paraId="65DDFFEA" w14:textId="77777777" w:rsidR="00DB01B4" w:rsidRDefault="00DB01B4">
            <w:pPr>
              <w:pStyle w:val="TableParagraph"/>
              <w:rPr>
                <w:sz w:val="18"/>
              </w:rPr>
            </w:pPr>
          </w:p>
        </w:tc>
      </w:tr>
      <w:tr w:rsidR="00DB01B4" w14:paraId="514A1759" w14:textId="77777777">
        <w:trPr>
          <w:trHeight w:val="251"/>
        </w:trPr>
        <w:tc>
          <w:tcPr>
            <w:tcW w:w="3277" w:type="dxa"/>
          </w:tcPr>
          <w:p w14:paraId="3C3D3459" w14:textId="40729C0E" w:rsidR="00DB01B4" w:rsidRDefault="00977CF7">
            <w:pPr>
              <w:pStyle w:val="TableParagraph"/>
              <w:rPr>
                <w:sz w:val="18"/>
              </w:rPr>
            </w:pPr>
            <w:r>
              <w:rPr>
                <w:sz w:val="18"/>
              </w:rPr>
              <w:t>2520090100</w:t>
            </w:r>
          </w:p>
        </w:tc>
        <w:tc>
          <w:tcPr>
            <w:tcW w:w="3375" w:type="dxa"/>
          </w:tcPr>
          <w:p w14:paraId="130DFE4C" w14:textId="68997CB7" w:rsidR="00DB01B4" w:rsidRDefault="00977CF7">
            <w:pPr>
              <w:pStyle w:val="TableParagraph"/>
              <w:rPr>
                <w:sz w:val="18"/>
              </w:rPr>
            </w:pPr>
            <w:r>
              <w:rPr>
                <w:sz w:val="18"/>
              </w:rPr>
              <w:t>G MANIDEEP PATEL</w:t>
            </w:r>
          </w:p>
        </w:tc>
        <w:tc>
          <w:tcPr>
            <w:tcW w:w="3061" w:type="dxa"/>
          </w:tcPr>
          <w:p w14:paraId="1AE1536C" w14:textId="77777777" w:rsidR="00DB01B4" w:rsidRDefault="00DB01B4">
            <w:pPr>
              <w:pStyle w:val="TableParagraph"/>
              <w:rPr>
                <w:sz w:val="18"/>
              </w:rPr>
            </w:pPr>
          </w:p>
        </w:tc>
      </w:tr>
      <w:tr w:rsidR="00DB01B4" w14:paraId="1FC79371" w14:textId="77777777">
        <w:trPr>
          <w:trHeight w:val="253"/>
        </w:trPr>
        <w:tc>
          <w:tcPr>
            <w:tcW w:w="3277" w:type="dxa"/>
          </w:tcPr>
          <w:p w14:paraId="226E8541" w14:textId="559C5D19" w:rsidR="00DB01B4" w:rsidRDefault="00977CF7">
            <w:pPr>
              <w:pStyle w:val="TableParagraph"/>
              <w:rPr>
                <w:sz w:val="18"/>
              </w:rPr>
            </w:pPr>
            <w:r>
              <w:rPr>
                <w:sz w:val="18"/>
              </w:rPr>
              <w:t>2520090155</w:t>
            </w:r>
          </w:p>
        </w:tc>
        <w:tc>
          <w:tcPr>
            <w:tcW w:w="3375" w:type="dxa"/>
          </w:tcPr>
          <w:p w14:paraId="04FAD2E0" w14:textId="22862DE1" w:rsidR="00DB01B4" w:rsidRDefault="00977CF7">
            <w:pPr>
              <w:pStyle w:val="TableParagraph"/>
              <w:rPr>
                <w:sz w:val="18"/>
              </w:rPr>
            </w:pPr>
            <w:r>
              <w:rPr>
                <w:sz w:val="18"/>
              </w:rPr>
              <w:t>P AKHIL YADAV</w:t>
            </w:r>
          </w:p>
        </w:tc>
        <w:tc>
          <w:tcPr>
            <w:tcW w:w="3061" w:type="dxa"/>
          </w:tcPr>
          <w:p w14:paraId="2578A10F" w14:textId="77777777" w:rsidR="00DB01B4" w:rsidRDefault="00DB01B4">
            <w:pPr>
              <w:pStyle w:val="TableParagraph"/>
              <w:rPr>
                <w:sz w:val="18"/>
              </w:rPr>
            </w:pPr>
          </w:p>
        </w:tc>
      </w:tr>
      <w:tr w:rsidR="00DB01B4" w14:paraId="421DCF17" w14:textId="77777777">
        <w:trPr>
          <w:trHeight w:val="252"/>
        </w:trPr>
        <w:tc>
          <w:tcPr>
            <w:tcW w:w="3277" w:type="dxa"/>
          </w:tcPr>
          <w:p w14:paraId="46702B78" w14:textId="77777777" w:rsidR="00DB01B4" w:rsidRDefault="00DB01B4" w:rsidP="00FB740E">
            <w:pPr>
              <w:pStyle w:val="TableParagraph"/>
              <w:jc w:val="both"/>
              <w:rPr>
                <w:sz w:val="18"/>
              </w:rPr>
            </w:pPr>
          </w:p>
        </w:tc>
        <w:tc>
          <w:tcPr>
            <w:tcW w:w="3375" w:type="dxa"/>
          </w:tcPr>
          <w:p w14:paraId="58407721" w14:textId="77777777" w:rsidR="00DB01B4" w:rsidRDefault="00DB01B4">
            <w:pPr>
              <w:pStyle w:val="TableParagraph"/>
              <w:rPr>
                <w:sz w:val="18"/>
              </w:rPr>
            </w:pPr>
          </w:p>
        </w:tc>
        <w:tc>
          <w:tcPr>
            <w:tcW w:w="3061" w:type="dxa"/>
          </w:tcPr>
          <w:p w14:paraId="3C271357" w14:textId="77777777" w:rsidR="00DB01B4" w:rsidRDefault="00DB01B4">
            <w:pPr>
              <w:pStyle w:val="TableParagraph"/>
              <w:rPr>
                <w:sz w:val="18"/>
              </w:rPr>
            </w:pPr>
          </w:p>
        </w:tc>
      </w:tr>
    </w:tbl>
    <w:p w14:paraId="36731290" w14:textId="77777777" w:rsidR="00977CF7" w:rsidRDefault="00977CF7" w:rsidP="00977CF7">
      <w:pPr>
        <w:pStyle w:val="ListParagraph"/>
        <w:tabs>
          <w:tab w:val="left" w:pos="940"/>
        </w:tabs>
        <w:spacing w:before="1"/>
        <w:ind w:firstLine="0"/>
        <w:rPr>
          <w:b/>
          <w:sz w:val="28"/>
          <w:szCs w:val="28"/>
        </w:rPr>
      </w:pPr>
    </w:p>
    <w:p w14:paraId="7F945E58" w14:textId="462938C1" w:rsidR="00977CF7" w:rsidRPr="00977CF7" w:rsidRDefault="00000000" w:rsidP="00977CF7">
      <w:pPr>
        <w:pStyle w:val="ListParagraph"/>
        <w:numPr>
          <w:ilvl w:val="0"/>
          <w:numId w:val="1"/>
        </w:numPr>
        <w:tabs>
          <w:tab w:val="left" w:pos="940"/>
        </w:tabs>
        <w:spacing w:before="1"/>
        <w:ind w:left="940" w:hanging="220"/>
        <w:rPr>
          <w:b/>
          <w:sz w:val="28"/>
          <w:szCs w:val="28"/>
        </w:rPr>
      </w:pPr>
      <w:r w:rsidRPr="00977CF7">
        <w:rPr>
          <w:b/>
          <w:sz w:val="28"/>
          <w:szCs w:val="28"/>
        </w:rPr>
        <w:t>Frameworks</w:t>
      </w:r>
      <w:r w:rsidRPr="00977CF7">
        <w:rPr>
          <w:b/>
          <w:spacing w:val="-7"/>
          <w:sz w:val="28"/>
          <w:szCs w:val="28"/>
        </w:rPr>
        <w:t xml:space="preserve"> </w:t>
      </w:r>
      <w:r w:rsidRPr="00977CF7">
        <w:rPr>
          <w:b/>
          <w:sz w:val="28"/>
          <w:szCs w:val="28"/>
        </w:rPr>
        <w:t>/</w:t>
      </w:r>
      <w:r w:rsidRPr="00977CF7">
        <w:rPr>
          <w:b/>
          <w:spacing w:val="-3"/>
          <w:sz w:val="28"/>
          <w:szCs w:val="28"/>
        </w:rPr>
        <w:t xml:space="preserve"> </w:t>
      </w:r>
      <w:r w:rsidRPr="00977CF7">
        <w:rPr>
          <w:b/>
          <w:sz w:val="28"/>
          <w:szCs w:val="28"/>
        </w:rPr>
        <w:t>Platforms</w:t>
      </w:r>
      <w:r w:rsidRPr="00977CF7">
        <w:rPr>
          <w:b/>
          <w:spacing w:val="-4"/>
          <w:sz w:val="28"/>
          <w:szCs w:val="28"/>
        </w:rPr>
        <w:t xml:space="preserve"> </w:t>
      </w:r>
      <w:r w:rsidRPr="00977CF7">
        <w:rPr>
          <w:b/>
          <w:sz w:val="28"/>
          <w:szCs w:val="28"/>
        </w:rPr>
        <w:t>/</w:t>
      </w:r>
      <w:r w:rsidRPr="00977CF7">
        <w:rPr>
          <w:b/>
          <w:spacing w:val="-3"/>
          <w:sz w:val="28"/>
          <w:szCs w:val="28"/>
        </w:rPr>
        <w:t xml:space="preserve"> </w:t>
      </w:r>
      <w:r w:rsidRPr="00977CF7">
        <w:rPr>
          <w:b/>
          <w:sz w:val="28"/>
          <w:szCs w:val="28"/>
        </w:rPr>
        <w:t>Software</w:t>
      </w:r>
      <w:r w:rsidRPr="00977CF7">
        <w:rPr>
          <w:b/>
          <w:spacing w:val="-4"/>
          <w:sz w:val="28"/>
          <w:szCs w:val="28"/>
        </w:rPr>
        <w:t xml:space="preserve"> Used</w:t>
      </w:r>
    </w:p>
    <w:p w14:paraId="7FDC4F76" w14:textId="77777777" w:rsidR="00977CF7" w:rsidRPr="00977CF7" w:rsidRDefault="00977CF7" w:rsidP="00977CF7">
      <w:pPr>
        <w:pStyle w:val="BodyText"/>
        <w:numPr>
          <w:ilvl w:val="0"/>
          <w:numId w:val="3"/>
        </w:numPr>
        <w:spacing w:before="2"/>
      </w:pPr>
      <w:r w:rsidRPr="00977CF7">
        <w:rPr>
          <w:b/>
          <w:bCs/>
        </w:rPr>
        <w:t>Java</w:t>
      </w:r>
      <w:r w:rsidRPr="00977CF7">
        <w:t xml:space="preserve"> – Core programming language for developing the ticket booking system.</w:t>
      </w:r>
    </w:p>
    <w:p w14:paraId="41E1661E" w14:textId="77777777" w:rsidR="00977CF7" w:rsidRPr="00977CF7" w:rsidRDefault="00977CF7" w:rsidP="00977CF7">
      <w:pPr>
        <w:pStyle w:val="BodyText"/>
        <w:numPr>
          <w:ilvl w:val="0"/>
          <w:numId w:val="3"/>
        </w:numPr>
        <w:spacing w:before="2"/>
      </w:pPr>
      <w:r w:rsidRPr="00977CF7">
        <w:rPr>
          <w:b/>
          <w:bCs/>
        </w:rPr>
        <w:t>Spring Boot</w:t>
      </w:r>
      <w:r w:rsidRPr="00977CF7">
        <w:t xml:space="preserve"> – Framework for building the backend application and REST APIs.</w:t>
      </w:r>
    </w:p>
    <w:p w14:paraId="7F17574C" w14:textId="77777777" w:rsidR="00977CF7" w:rsidRPr="00977CF7" w:rsidRDefault="00977CF7" w:rsidP="00977CF7">
      <w:pPr>
        <w:pStyle w:val="BodyText"/>
        <w:numPr>
          <w:ilvl w:val="0"/>
          <w:numId w:val="3"/>
        </w:numPr>
        <w:spacing w:before="2"/>
      </w:pPr>
      <w:r w:rsidRPr="00977CF7">
        <w:rPr>
          <w:b/>
          <w:bCs/>
        </w:rPr>
        <w:t>Spring Data JPA</w:t>
      </w:r>
      <w:r w:rsidRPr="00977CF7">
        <w:t xml:space="preserve"> – Used for database interaction and managing persistent data.</w:t>
      </w:r>
    </w:p>
    <w:p w14:paraId="3D7D0CF9" w14:textId="77777777" w:rsidR="00977CF7" w:rsidRPr="00977CF7" w:rsidRDefault="00977CF7" w:rsidP="00977CF7">
      <w:pPr>
        <w:pStyle w:val="BodyText"/>
        <w:numPr>
          <w:ilvl w:val="0"/>
          <w:numId w:val="3"/>
        </w:numPr>
        <w:spacing w:before="2"/>
      </w:pPr>
      <w:r w:rsidRPr="00977CF7">
        <w:rPr>
          <w:b/>
          <w:bCs/>
        </w:rPr>
        <w:t>MySQL</w:t>
      </w:r>
      <w:r w:rsidRPr="00977CF7">
        <w:t xml:space="preserve"> – Database for storing user, ticket, seat, and booking information.</w:t>
      </w:r>
    </w:p>
    <w:p w14:paraId="01678ACC" w14:textId="77777777" w:rsidR="00977CF7" w:rsidRPr="00977CF7" w:rsidRDefault="00977CF7" w:rsidP="00977CF7">
      <w:pPr>
        <w:pStyle w:val="BodyText"/>
        <w:numPr>
          <w:ilvl w:val="0"/>
          <w:numId w:val="3"/>
        </w:numPr>
        <w:spacing w:before="2"/>
      </w:pPr>
      <w:r w:rsidRPr="00977CF7">
        <w:rPr>
          <w:b/>
          <w:bCs/>
        </w:rPr>
        <w:t>Maven</w:t>
      </w:r>
      <w:r w:rsidRPr="00977CF7">
        <w:t xml:space="preserve"> – Dependency management and project build tool.</w:t>
      </w:r>
    </w:p>
    <w:p w14:paraId="7C445B85" w14:textId="77777777" w:rsidR="00977CF7" w:rsidRPr="00977CF7" w:rsidRDefault="00977CF7" w:rsidP="00977CF7">
      <w:pPr>
        <w:pStyle w:val="BodyText"/>
        <w:numPr>
          <w:ilvl w:val="0"/>
          <w:numId w:val="3"/>
        </w:numPr>
        <w:spacing w:before="2"/>
      </w:pPr>
      <w:r w:rsidRPr="00977CF7">
        <w:rPr>
          <w:b/>
          <w:bCs/>
        </w:rPr>
        <w:t>IntelliJ IDEA / Eclipse</w:t>
      </w:r>
      <w:r w:rsidRPr="00977CF7">
        <w:t xml:space="preserve"> – IDE for Java development and testing.</w:t>
      </w:r>
    </w:p>
    <w:p w14:paraId="6577EBFC" w14:textId="77777777" w:rsidR="00977CF7" w:rsidRPr="00977CF7" w:rsidRDefault="00977CF7" w:rsidP="00977CF7">
      <w:pPr>
        <w:pStyle w:val="BodyText"/>
        <w:numPr>
          <w:ilvl w:val="0"/>
          <w:numId w:val="3"/>
        </w:numPr>
        <w:spacing w:before="2"/>
      </w:pPr>
      <w:r w:rsidRPr="00977CF7">
        <w:rPr>
          <w:b/>
          <w:bCs/>
        </w:rPr>
        <w:t>Postman</w:t>
      </w:r>
      <w:r w:rsidRPr="00977CF7">
        <w:t xml:space="preserve"> – Used for testing REST APIs and booking requests.</w:t>
      </w:r>
    </w:p>
    <w:p w14:paraId="44A512DD" w14:textId="77777777" w:rsidR="00977CF7" w:rsidRPr="00977CF7" w:rsidRDefault="00977CF7" w:rsidP="00977CF7">
      <w:pPr>
        <w:pStyle w:val="BodyText"/>
        <w:numPr>
          <w:ilvl w:val="0"/>
          <w:numId w:val="3"/>
        </w:numPr>
        <w:spacing w:before="2"/>
      </w:pPr>
      <w:r w:rsidRPr="00977CF7">
        <w:rPr>
          <w:b/>
          <w:bCs/>
        </w:rPr>
        <w:t>Git &amp; GitHub</w:t>
      </w:r>
      <w:r w:rsidRPr="00977CF7">
        <w:t xml:space="preserve"> – Version control and project code management.</w:t>
      </w:r>
    </w:p>
    <w:p w14:paraId="0BD18CD8" w14:textId="77777777" w:rsidR="00977CF7" w:rsidRPr="00977CF7" w:rsidRDefault="00977CF7" w:rsidP="00977CF7">
      <w:pPr>
        <w:pStyle w:val="BodyText"/>
        <w:numPr>
          <w:ilvl w:val="0"/>
          <w:numId w:val="3"/>
        </w:numPr>
        <w:spacing w:before="2"/>
      </w:pPr>
      <w:r w:rsidRPr="00977CF7">
        <w:rPr>
          <w:b/>
          <w:bCs/>
        </w:rPr>
        <w:t>Java Concurrency Utilities</w:t>
      </w:r>
      <w:r w:rsidRPr="00977CF7">
        <w:t xml:space="preserve"> – synchronized, Lock, </w:t>
      </w:r>
      <w:proofErr w:type="spellStart"/>
      <w:r w:rsidRPr="00977CF7">
        <w:t>ExecutorService</w:t>
      </w:r>
      <w:proofErr w:type="spellEnd"/>
      <w:r w:rsidRPr="00977CF7">
        <w:t>, and related classes to ensure thread-safe booking and prevent double booking.</w:t>
      </w:r>
    </w:p>
    <w:p w14:paraId="722517F9" w14:textId="77777777" w:rsidR="00DB01B4" w:rsidRDefault="00DB01B4">
      <w:pPr>
        <w:pStyle w:val="BodyText"/>
      </w:pPr>
    </w:p>
    <w:p w14:paraId="14159D80" w14:textId="77777777" w:rsidR="00DB01B4" w:rsidRDefault="00DB01B4">
      <w:pPr>
        <w:pStyle w:val="BodyText"/>
      </w:pPr>
    </w:p>
    <w:p w14:paraId="1C47FCA9" w14:textId="77777777" w:rsidR="00DB01B4"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DB01B4">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AADAF" w14:textId="77777777" w:rsidR="00231D90" w:rsidRDefault="00231D90">
      <w:r>
        <w:separator/>
      </w:r>
    </w:p>
  </w:endnote>
  <w:endnote w:type="continuationSeparator" w:id="0">
    <w:p w14:paraId="50148C2B" w14:textId="77777777" w:rsidR="00231D90" w:rsidRDefault="00231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7507C" w14:textId="77777777" w:rsidR="00231D90" w:rsidRDefault="00231D90">
      <w:r>
        <w:separator/>
      </w:r>
    </w:p>
  </w:footnote>
  <w:footnote w:type="continuationSeparator" w:id="0">
    <w:p w14:paraId="65AF1DBE" w14:textId="77777777" w:rsidR="00231D90" w:rsidRDefault="00231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54CA084"/>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A9C358B"/>
    <w:multiLevelType w:val="multilevel"/>
    <w:tmpl w:val="CA2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71A74"/>
    <w:multiLevelType w:val="hybridMultilevel"/>
    <w:tmpl w:val="04569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3850809">
    <w:abstractNumId w:val="0"/>
  </w:num>
  <w:num w:numId="2" w16cid:durableId="392043546">
    <w:abstractNumId w:val="2"/>
  </w:num>
  <w:num w:numId="3" w16cid:durableId="1570967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231D90"/>
    <w:rsid w:val="006165C3"/>
    <w:rsid w:val="00977CF7"/>
    <w:rsid w:val="00DB01B4"/>
    <w:rsid w:val="00FB740E"/>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80064"/>
  <w15:docId w15:val="{59B6D28F-5B52-439C-A53A-9271EC55C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link w:val="Heading1Char"/>
    <w:uiPriority w:val="9"/>
    <w:qFormat/>
    <w:rsid w:val="00977CF7"/>
    <w:pPr>
      <w:widowControl/>
      <w:autoSpaceDE/>
      <w:autoSpaceDN/>
      <w:spacing w:before="100" w:beforeAutospacing="1" w:after="100" w:afterAutospacing="1"/>
      <w:outlineLvl w:val="0"/>
    </w:pPr>
    <w:rPr>
      <w:b/>
      <w:bCs/>
      <w:kern w:val="36"/>
      <w:sz w:val="48"/>
      <w:szCs w:val="48"/>
    </w:rPr>
  </w:style>
  <w:style w:type="paragraph" w:styleId="Heading3">
    <w:name w:val="heading 3"/>
    <w:basedOn w:val="Normal"/>
    <w:next w:val="Normal"/>
    <w:link w:val="Heading3Char"/>
    <w:semiHidden/>
    <w:unhideWhenUsed/>
    <w:qFormat/>
    <w:rsid w:val="00977CF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1Char">
    <w:name w:val="Heading 1 Char"/>
    <w:basedOn w:val="DefaultParagraphFont"/>
    <w:link w:val="Heading1"/>
    <w:uiPriority w:val="9"/>
    <w:rsid w:val="00977CF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77CF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77CF7"/>
    <w:rPr>
      <w:b/>
      <w:bCs/>
    </w:rPr>
  </w:style>
  <w:style w:type="character" w:customStyle="1" w:styleId="Heading3Char">
    <w:name w:val="Heading 3 Char"/>
    <w:basedOn w:val="DefaultParagraphFont"/>
    <w:link w:val="Heading3"/>
    <w:semiHidden/>
    <w:rsid w:val="00977CF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Sai Charan Reddy</cp:lastModifiedBy>
  <cp:revision>2</cp:revision>
  <dcterms:created xsi:type="dcterms:W3CDTF">2026-08-15T08:09:00Z</dcterms:created>
  <dcterms:modified xsi:type="dcterms:W3CDTF">2026-08-15T08:09:00Z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