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F333D" w14:textId="77777777" w:rsidR="00FA1372" w:rsidRPr="000C3BDC" w:rsidRDefault="00FA1372">
      <w:pPr>
        <w:spacing w:before="2600"/>
        <w:rPr>
          <w:color w:val="auto"/>
        </w:rPr>
      </w:pPr>
    </w:p>
    <w:p w14:paraId="6BBEEBEC" w14:textId="668D4966" w:rsidR="00F3618E" w:rsidRPr="000C3BDC" w:rsidRDefault="00F3618E">
      <w:pPr>
        <w:spacing w:after="600"/>
        <w:rPr>
          <w:b/>
          <w:bCs/>
          <w:color w:val="auto"/>
          <w:sz w:val="28"/>
          <w:szCs w:val="28"/>
        </w:rPr>
      </w:pPr>
      <w:r w:rsidRPr="000C3BDC">
        <w:rPr>
          <w:b/>
          <w:bCs/>
          <w:color w:val="auto"/>
          <w:sz w:val="28"/>
          <w:szCs w:val="28"/>
        </w:rPr>
        <w:t>HONOJS BACKEND FUNDAMENTALS</w:t>
      </w:r>
    </w:p>
    <w:p w14:paraId="5873740C" w14:textId="12268B69" w:rsidR="00FA1372" w:rsidRPr="000C3BDC" w:rsidRDefault="0076067B">
      <w:pPr>
        <w:spacing w:after="600"/>
        <w:rPr>
          <w:color w:val="auto"/>
        </w:rPr>
      </w:pPr>
      <w:r w:rsidRPr="000C3BDC">
        <w:rPr>
          <w:color w:val="auto"/>
          <w:sz w:val="28"/>
          <w:szCs w:val="28"/>
        </w:rPr>
        <w:t>A lesson-by-lesson guide to building a correct, secure and type-safe web backend with Bun, Hono, Drizzle ORM, PostgreSQL and htmx.</w:t>
      </w:r>
    </w:p>
    <w:p w14:paraId="578E559D" w14:textId="681B90C0" w:rsidR="00FA1372" w:rsidRPr="000C3BDC" w:rsidRDefault="0076067B" w:rsidP="00373E29">
      <w:pPr>
        <w:pBdr>
          <w:top w:val="single" w:sz="8" w:space="12" w:color="D4D4D8"/>
        </w:pBdr>
        <w:rPr>
          <w:color w:val="auto"/>
        </w:rPr>
      </w:pPr>
      <w:r w:rsidRPr="000C3BDC">
        <w:rPr>
          <w:color w:val="auto"/>
        </w:rPr>
        <w:t xml:space="preserve">Repository: </w:t>
      </w:r>
      <w:r w:rsidR="008B01D1" w:rsidRPr="000C3BDC">
        <w:rPr>
          <w:rFonts w:ascii="Consolas" w:eastAsia="Consolas" w:hAnsi="Consolas" w:cs="Consolas"/>
          <w:color w:val="auto"/>
          <w:sz w:val="19"/>
          <w:szCs w:val="19"/>
        </w:rPr>
        <w:t>cfo-misd-web/</w:t>
      </w:r>
      <w:r w:rsidRPr="000C3BDC">
        <w:rPr>
          <w:rFonts w:ascii="Consolas" w:eastAsia="Consolas" w:hAnsi="Consolas" w:cs="Consolas"/>
          <w:color w:val="auto"/>
          <w:sz w:val="19"/>
          <w:szCs w:val="19"/>
        </w:rPr>
        <w:t>apitest</w:t>
      </w:r>
    </w:p>
    <w:p w14:paraId="0A773BBC" w14:textId="77777777" w:rsidR="00FA1372" w:rsidRPr="000C3BDC" w:rsidRDefault="0076067B">
      <w:pPr>
        <w:rPr>
          <w:color w:val="auto"/>
        </w:rPr>
      </w:pPr>
      <w:r w:rsidRPr="000C3BDC">
        <w:rPr>
          <w:color w:val="auto"/>
        </w:rPr>
        <w:br w:type="page"/>
      </w:r>
    </w:p>
    <w:p w14:paraId="1B3B4AA7" w14:textId="77777777" w:rsidR="00FA1372" w:rsidRPr="000C3BDC" w:rsidRDefault="0076067B">
      <w:pPr>
        <w:spacing w:after="200"/>
        <w:rPr>
          <w:color w:val="auto"/>
        </w:rPr>
      </w:pPr>
      <w:r w:rsidRPr="000C3BDC">
        <w:rPr>
          <w:b/>
          <w:bCs/>
          <w:color w:val="auto"/>
          <w:sz w:val="36"/>
          <w:szCs w:val="36"/>
        </w:rPr>
        <w:lastRenderedPageBreak/>
        <w:t>Contents</w:t>
      </w:r>
    </w:p>
    <w:sdt>
      <w:sdtPr>
        <w:rPr>
          <w:color w:val="auto"/>
        </w:rPr>
        <w:alias w:val="Contents"/>
        <w:id w:val="-564255075"/>
      </w:sdtPr>
      <w:sdtContent>
        <w:p w14:paraId="15226A74" w14:textId="37D9D945" w:rsidR="00C47A07" w:rsidRPr="000C3BDC" w:rsidRDefault="0076067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rsidRPr="000C3BDC">
            <w:rPr>
              <w:color w:val="auto"/>
            </w:rPr>
            <w:fldChar w:fldCharType="begin"/>
          </w:r>
          <w:r w:rsidRPr="000C3BDC">
            <w:rPr>
              <w:color w:val="auto"/>
            </w:rPr>
            <w:instrText>TOC \h \o "1-1"</w:instrText>
          </w:r>
          <w:r w:rsidRPr="000C3BDC">
            <w:rPr>
              <w:color w:val="auto"/>
            </w:rPr>
            <w:fldChar w:fldCharType="separate"/>
          </w:r>
          <w:hyperlink w:anchor="_Toc241947068" w:history="1">
            <w:r w:rsidR="00C47A07" w:rsidRPr="000C3BDC">
              <w:rPr>
                <w:rStyle w:val="Hyperlink"/>
                <w:noProof/>
                <w:color w:val="auto"/>
              </w:rPr>
              <w:t>Introduction</w:t>
            </w:r>
            <w:r w:rsidR="00C47A07" w:rsidRPr="000C3BDC">
              <w:rPr>
                <w:noProof/>
                <w:color w:val="auto"/>
              </w:rPr>
              <w:tab/>
            </w:r>
            <w:r w:rsidR="00C47A07" w:rsidRPr="000C3BDC">
              <w:rPr>
                <w:noProof/>
                <w:color w:val="auto"/>
              </w:rPr>
              <w:fldChar w:fldCharType="begin"/>
            </w:r>
            <w:r w:rsidR="00C47A07" w:rsidRPr="000C3BDC">
              <w:rPr>
                <w:noProof/>
                <w:color w:val="auto"/>
              </w:rPr>
              <w:instrText xml:space="preserve"> PAGEREF _Toc241947068 \h </w:instrText>
            </w:r>
            <w:r w:rsidR="00C47A07" w:rsidRPr="000C3BDC">
              <w:rPr>
                <w:noProof/>
                <w:color w:val="auto"/>
              </w:rPr>
            </w:r>
            <w:r w:rsidR="00C47A07" w:rsidRPr="000C3BDC">
              <w:rPr>
                <w:noProof/>
                <w:color w:val="auto"/>
              </w:rPr>
              <w:fldChar w:fldCharType="separate"/>
            </w:r>
            <w:r w:rsidR="00C47A07" w:rsidRPr="000C3BDC">
              <w:rPr>
                <w:noProof/>
                <w:color w:val="auto"/>
              </w:rPr>
              <w:t>3</w:t>
            </w:r>
            <w:r w:rsidR="00C47A07" w:rsidRPr="000C3BDC">
              <w:rPr>
                <w:noProof/>
                <w:color w:val="auto"/>
              </w:rPr>
              <w:fldChar w:fldCharType="end"/>
            </w:r>
          </w:hyperlink>
        </w:p>
        <w:p w14:paraId="645AA2A1" w14:textId="7B74F602" w:rsidR="00C47A07" w:rsidRPr="000C3BDC" w:rsidRDefault="00C47A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947069" w:history="1">
            <w:r w:rsidRPr="000C3BDC">
              <w:rPr>
                <w:rStyle w:val="Hyperlink"/>
                <w:noProof/>
                <w:color w:val="auto"/>
              </w:rPr>
              <w:t>Chapter 0: The starting shop</w:t>
            </w:r>
            <w:r w:rsidRPr="000C3BDC">
              <w:rPr>
                <w:noProof/>
                <w:color w:val="auto"/>
              </w:rPr>
              <w:tab/>
            </w:r>
            <w:r w:rsidRPr="000C3BDC">
              <w:rPr>
                <w:noProof/>
                <w:color w:val="auto"/>
              </w:rPr>
              <w:fldChar w:fldCharType="begin"/>
            </w:r>
            <w:r w:rsidRPr="000C3BDC">
              <w:rPr>
                <w:noProof/>
                <w:color w:val="auto"/>
              </w:rPr>
              <w:instrText xml:space="preserve"> PAGEREF _Toc241947069 \h </w:instrText>
            </w:r>
            <w:r w:rsidRPr="000C3BDC">
              <w:rPr>
                <w:noProof/>
                <w:color w:val="auto"/>
              </w:rPr>
            </w:r>
            <w:r w:rsidRPr="000C3BDC">
              <w:rPr>
                <w:noProof/>
                <w:color w:val="auto"/>
              </w:rPr>
              <w:fldChar w:fldCharType="separate"/>
            </w:r>
            <w:r w:rsidRPr="000C3BDC">
              <w:rPr>
                <w:noProof/>
                <w:color w:val="auto"/>
              </w:rPr>
              <w:t>5</w:t>
            </w:r>
            <w:r w:rsidRPr="000C3BDC">
              <w:rPr>
                <w:noProof/>
                <w:color w:val="auto"/>
              </w:rPr>
              <w:fldChar w:fldCharType="end"/>
            </w:r>
          </w:hyperlink>
        </w:p>
        <w:p w14:paraId="041DE710" w14:textId="3A44A3B2" w:rsidR="00C47A07" w:rsidRPr="000C3BDC" w:rsidRDefault="00C47A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947070" w:history="1">
            <w:r w:rsidRPr="000C3BDC">
              <w:rPr>
                <w:rStyle w:val="Hyperlink"/>
                <w:noProof/>
                <w:color w:val="auto"/>
              </w:rPr>
              <w:t>Chapter 1: Correct checkout</w:t>
            </w:r>
            <w:r w:rsidRPr="000C3BDC">
              <w:rPr>
                <w:noProof/>
                <w:color w:val="auto"/>
              </w:rPr>
              <w:tab/>
            </w:r>
            <w:r w:rsidRPr="000C3BDC">
              <w:rPr>
                <w:noProof/>
                <w:color w:val="auto"/>
              </w:rPr>
              <w:fldChar w:fldCharType="begin"/>
            </w:r>
            <w:r w:rsidRPr="000C3BDC">
              <w:rPr>
                <w:noProof/>
                <w:color w:val="auto"/>
              </w:rPr>
              <w:instrText xml:space="preserve"> PAGEREF _Toc241947070 \h </w:instrText>
            </w:r>
            <w:r w:rsidRPr="000C3BDC">
              <w:rPr>
                <w:noProof/>
                <w:color w:val="auto"/>
              </w:rPr>
            </w:r>
            <w:r w:rsidRPr="000C3BDC">
              <w:rPr>
                <w:noProof/>
                <w:color w:val="auto"/>
              </w:rPr>
              <w:fldChar w:fldCharType="separate"/>
            </w:r>
            <w:r w:rsidRPr="000C3BDC">
              <w:rPr>
                <w:noProof/>
                <w:color w:val="auto"/>
              </w:rPr>
              <w:t>8</w:t>
            </w:r>
            <w:r w:rsidRPr="000C3BDC">
              <w:rPr>
                <w:noProof/>
                <w:color w:val="auto"/>
              </w:rPr>
              <w:fldChar w:fldCharType="end"/>
            </w:r>
          </w:hyperlink>
        </w:p>
        <w:p w14:paraId="0A360BDC" w14:textId="5D590987" w:rsidR="00C47A07" w:rsidRPr="000C3BDC" w:rsidRDefault="00C47A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947071" w:history="1">
            <w:r w:rsidRPr="000C3BDC">
              <w:rPr>
                <w:rStyle w:val="Hyperlink"/>
                <w:noProof/>
                <w:color w:val="auto"/>
              </w:rPr>
              <w:t>Chapter 2: Migrations and integration tests</w:t>
            </w:r>
            <w:r w:rsidRPr="000C3BDC">
              <w:rPr>
                <w:noProof/>
                <w:color w:val="auto"/>
              </w:rPr>
              <w:tab/>
            </w:r>
            <w:r w:rsidRPr="000C3BDC">
              <w:rPr>
                <w:noProof/>
                <w:color w:val="auto"/>
              </w:rPr>
              <w:fldChar w:fldCharType="begin"/>
            </w:r>
            <w:r w:rsidRPr="000C3BDC">
              <w:rPr>
                <w:noProof/>
                <w:color w:val="auto"/>
              </w:rPr>
              <w:instrText xml:space="preserve"> PAGEREF _Toc241947071 \h </w:instrText>
            </w:r>
            <w:r w:rsidRPr="000C3BDC">
              <w:rPr>
                <w:noProof/>
                <w:color w:val="auto"/>
              </w:rPr>
            </w:r>
            <w:r w:rsidRPr="000C3BDC">
              <w:rPr>
                <w:noProof/>
                <w:color w:val="auto"/>
              </w:rPr>
              <w:fldChar w:fldCharType="separate"/>
            </w:r>
            <w:r w:rsidRPr="000C3BDC">
              <w:rPr>
                <w:noProof/>
                <w:color w:val="auto"/>
              </w:rPr>
              <w:t>12</w:t>
            </w:r>
            <w:r w:rsidRPr="000C3BDC">
              <w:rPr>
                <w:noProof/>
                <w:color w:val="auto"/>
              </w:rPr>
              <w:fldChar w:fldCharType="end"/>
            </w:r>
          </w:hyperlink>
        </w:p>
        <w:p w14:paraId="5671AF7E" w14:textId="20109E3D" w:rsidR="00C47A07" w:rsidRPr="000C3BDC" w:rsidRDefault="00C47A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947072" w:history="1">
            <w:r w:rsidRPr="000C3BDC">
              <w:rPr>
                <w:rStyle w:val="Hyperlink"/>
                <w:noProof/>
                <w:color w:val="auto"/>
              </w:rPr>
              <w:t>Chapter 3: Stricter TypeScript</w:t>
            </w:r>
            <w:r w:rsidRPr="000C3BDC">
              <w:rPr>
                <w:noProof/>
                <w:color w:val="auto"/>
              </w:rPr>
              <w:tab/>
            </w:r>
            <w:r w:rsidRPr="000C3BDC">
              <w:rPr>
                <w:noProof/>
                <w:color w:val="auto"/>
              </w:rPr>
              <w:fldChar w:fldCharType="begin"/>
            </w:r>
            <w:r w:rsidRPr="000C3BDC">
              <w:rPr>
                <w:noProof/>
                <w:color w:val="auto"/>
              </w:rPr>
              <w:instrText xml:space="preserve"> PAGEREF _Toc241947072 \h </w:instrText>
            </w:r>
            <w:r w:rsidRPr="000C3BDC">
              <w:rPr>
                <w:noProof/>
                <w:color w:val="auto"/>
              </w:rPr>
            </w:r>
            <w:r w:rsidRPr="000C3BDC">
              <w:rPr>
                <w:noProof/>
                <w:color w:val="auto"/>
              </w:rPr>
              <w:fldChar w:fldCharType="separate"/>
            </w:r>
            <w:r w:rsidRPr="000C3BDC">
              <w:rPr>
                <w:noProof/>
                <w:color w:val="auto"/>
              </w:rPr>
              <w:t>15</w:t>
            </w:r>
            <w:r w:rsidRPr="000C3BDC">
              <w:rPr>
                <w:noProof/>
                <w:color w:val="auto"/>
              </w:rPr>
              <w:fldChar w:fldCharType="end"/>
            </w:r>
          </w:hyperlink>
        </w:p>
        <w:p w14:paraId="626653EE" w14:textId="038DE971" w:rsidR="00C47A07" w:rsidRPr="000C3BDC" w:rsidRDefault="00C47A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947073" w:history="1">
            <w:r w:rsidRPr="000C3BDC">
              <w:rPr>
                <w:rStyle w:val="Hyperlink"/>
                <w:noProof/>
                <w:color w:val="auto"/>
              </w:rPr>
              <w:t>Chapter 4: The admin panel</w:t>
            </w:r>
            <w:r w:rsidRPr="000C3BDC">
              <w:rPr>
                <w:noProof/>
                <w:color w:val="auto"/>
              </w:rPr>
              <w:tab/>
            </w:r>
            <w:r w:rsidRPr="000C3BDC">
              <w:rPr>
                <w:noProof/>
                <w:color w:val="auto"/>
              </w:rPr>
              <w:fldChar w:fldCharType="begin"/>
            </w:r>
            <w:r w:rsidRPr="000C3BDC">
              <w:rPr>
                <w:noProof/>
                <w:color w:val="auto"/>
              </w:rPr>
              <w:instrText xml:space="preserve"> PAGEREF _Toc241947073 \h </w:instrText>
            </w:r>
            <w:r w:rsidRPr="000C3BDC">
              <w:rPr>
                <w:noProof/>
                <w:color w:val="auto"/>
              </w:rPr>
            </w:r>
            <w:r w:rsidRPr="000C3BDC">
              <w:rPr>
                <w:noProof/>
                <w:color w:val="auto"/>
              </w:rPr>
              <w:fldChar w:fldCharType="separate"/>
            </w:r>
            <w:r w:rsidRPr="000C3BDC">
              <w:rPr>
                <w:noProof/>
                <w:color w:val="auto"/>
              </w:rPr>
              <w:t>17</w:t>
            </w:r>
            <w:r w:rsidRPr="000C3BDC">
              <w:rPr>
                <w:noProof/>
                <w:color w:val="auto"/>
              </w:rPr>
              <w:fldChar w:fldCharType="end"/>
            </w:r>
          </w:hyperlink>
        </w:p>
        <w:p w14:paraId="0AAEC587" w14:textId="42FA055A" w:rsidR="00C47A07" w:rsidRPr="000C3BDC" w:rsidRDefault="00C47A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947074" w:history="1">
            <w:r w:rsidRPr="000C3BDC">
              <w:rPr>
                <w:rStyle w:val="Hyperlink"/>
                <w:noProof/>
                <w:color w:val="auto"/>
              </w:rPr>
              <w:t>Chapter 5: A typed JSON API</w:t>
            </w:r>
            <w:r w:rsidRPr="000C3BDC">
              <w:rPr>
                <w:noProof/>
                <w:color w:val="auto"/>
              </w:rPr>
              <w:tab/>
            </w:r>
            <w:r w:rsidRPr="000C3BDC">
              <w:rPr>
                <w:noProof/>
                <w:color w:val="auto"/>
              </w:rPr>
              <w:fldChar w:fldCharType="begin"/>
            </w:r>
            <w:r w:rsidRPr="000C3BDC">
              <w:rPr>
                <w:noProof/>
                <w:color w:val="auto"/>
              </w:rPr>
              <w:instrText xml:space="preserve"> PAGEREF _Toc241947074 \h </w:instrText>
            </w:r>
            <w:r w:rsidRPr="000C3BDC">
              <w:rPr>
                <w:noProof/>
                <w:color w:val="auto"/>
              </w:rPr>
            </w:r>
            <w:r w:rsidRPr="000C3BDC">
              <w:rPr>
                <w:noProof/>
                <w:color w:val="auto"/>
              </w:rPr>
              <w:fldChar w:fldCharType="separate"/>
            </w:r>
            <w:r w:rsidRPr="000C3BDC">
              <w:rPr>
                <w:noProof/>
                <w:color w:val="auto"/>
              </w:rPr>
              <w:t>22</w:t>
            </w:r>
            <w:r w:rsidRPr="000C3BDC">
              <w:rPr>
                <w:noProof/>
                <w:color w:val="auto"/>
              </w:rPr>
              <w:fldChar w:fldCharType="end"/>
            </w:r>
          </w:hyperlink>
        </w:p>
        <w:p w14:paraId="6DDC8D61" w14:textId="41EE9608" w:rsidR="00C47A07" w:rsidRPr="000C3BDC" w:rsidRDefault="00C47A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947075" w:history="1">
            <w:r w:rsidRPr="000C3BDC">
              <w:rPr>
                <w:rStyle w:val="Hyperlink"/>
                <w:noProof/>
                <w:color w:val="auto"/>
              </w:rPr>
              <w:t>Chapter 6: Unit and end-to-end tests</w:t>
            </w:r>
            <w:r w:rsidRPr="000C3BDC">
              <w:rPr>
                <w:noProof/>
                <w:color w:val="auto"/>
              </w:rPr>
              <w:tab/>
            </w:r>
            <w:r w:rsidRPr="000C3BDC">
              <w:rPr>
                <w:noProof/>
                <w:color w:val="auto"/>
              </w:rPr>
              <w:fldChar w:fldCharType="begin"/>
            </w:r>
            <w:r w:rsidRPr="000C3BDC">
              <w:rPr>
                <w:noProof/>
                <w:color w:val="auto"/>
              </w:rPr>
              <w:instrText xml:space="preserve"> PAGEREF _Toc241947075 \h </w:instrText>
            </w:r>
            <w:r w:rsidRPr="000C3BDC">
              <w:rPr>
                <w:noProof/>
                <w:color w:val="auto"/>
              </w:rPr>
            </w:r>
            <w:r w:rsidRPr="000C3BDC">
              <w:rPr>
                <w:noProof/>
                <w:color w:val="auto"/>
              </w:rPr>
              <w:fldChar w:fldCharType="separate"/>
            </w:r>
            <w:r w:rsidRPr="000C3BDC">
              <w:rPr>
                <w:noProof/>
                <w:color w:val="auto"/>
              </w:rPr>
              <w:t>27</w:t>
            </w:r>
            <w:r w:rsidRPr="000C3BDC">
              <w:rPr>
                <w:noProof/>
                <w:color w:val="auto"/>
              </w:rPr>
              <w:fldChar w:fldCharType="end"/>
            </w:r>
          </w:hyperlink>
        </w:p>
        <w:p w14:paraId="4128AB10" w14:textId="55CD6DB3" w:rsidR="00C47A07" w:rsidRPr="000C3BDC" w:rsidRDefault="00C47A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947076" w:history="1">
            <w:r w:rsidRPr="000C3BDC">
              <w:rPr>
                <w:rStyle w:val="Hyperlink"/>
                <w:noProof/>
                <w:color w:val="auto"/>
              </w:rPr>
              <w:t>Chapter 7: Rate limiting</w:t>
            </w:r>
            <w:r w:rsidRPr="000C3BDC">
              <w:rPr>
                <w:noProof/>
                <w:color w:val="auto"/>
              </w:rPr>
              <w:tab/>
            </w:r>
            <w:r w:rsidRPr="000C3BDC">
              <w:rPr>
                <w:noProof/>
                <w:color w:val="auto"/>
              </w:rPr>
              <w:fldChar w:fldCharType="begin"/>
            </w:r>
            <w:r w:rsidRPr="000C3BDC">
              <w:rPr>
                <w:noProof/>
                <w:color w:val="auto"/>
              </w:rPr>
              <w:instrText xml:space="preserve"> PAGEREF _Toc241947076 \h </w:instrText>
            </w:r>
            <w:r w:rsidRPr="000C3BDC">
              <w:rPr>
                <w:noProof/>
                <w:color w:val="auto"/>
              </w:rPr>
            </w:r>
            <w:r w:rsidRPr="000C3BDC">
              <w:rPr>
                <w:noProof/>
                <w:color w:val="auto"/>
              </w:rPr>
              <w:fldChar w:fldCharType="separate"/>
            </w:r>
            <w:r w:rsidRPr="000C3BDC">
              <w:rPr>
                <w:noProof/>
                <w:color w:val="auto"/>
              </w:rPr>
              <w:t>31</w:t>
            </w:r>
            <w:r w:rsidRPr="000C3BDC">
              <w:rPr>
                <w:noProof/>
                <w:color w:val="auto"/>
              </w:rPr>
              <w:fldChar w:fldCharType="end"/>
            </w:r>
          </w:hyperlink>
        </w:p>
        <w:p w14:paraId="50376326" w14:textId="378F9F90" w:rsidR="00C47A07" w:rsidRPr="000C3BDC" w:rsidRDefault="00C47A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947077" w:history="1">
            <w:r w:rsidRPr="000C3BDC">
              <w:rPr>
                <w:rStyle w:val="Hyperlink"/>
                <w:noProof/>
                <w:color w:val="auto"/>
              </w:rPr>
              <w:t>Appendix A: Command reference</w:t>
            </w:r>
            <w:r w:rsidRPr="000C3BDC">
              <w:rPr>
                <w:noProof/>
                <w:color w:val="auto"/>
              </w:rPr>
              <w:tab/>
            </w:r>
            <w:r w:rsidRPr="000C3BDC">
              <w:rPr>
                <w:noProof/>
                <w:color w:val="auto"/>
              </w:rPr>
              <w:fldChar w:fldCharType="begin"/>
            </w:r>
            <w:r w:rsidRPr="000C3BDC">
              <w:rPr>
                <w:noProof/>
                <w:color w:val="auto"/>
              </w:rPr>
              <w:instrText xml:space="preserve"> PAGEREF _Toc241947077 \h </w:instrText>
            </w:r>
            <w:r w:rsidRPr="000C3BDC">
              <w:rPr>
                <w:noProof/>
                <w:color w:val="auto"/>
              </w:rPr>
            </w:r>
            <w:r w:rsidRPr="000C3BDC">
              <w:rPr>
                <w:noProof/>
                <w:color w:val="auto"/>
              </w:rPr>
              <w:fldChar w:fldCharType="separate"/>
            </w:r>
            <w:r w:rsidRPr="000C3BDC">
              <w:rPr>
                <w:noProof/>
                <w:color w:val="auto"/>
              </w:rPr>
              <w:t>38</w:t>
            </w:r>
            <w:r w:rsidRPr="000C3BDC">
              <w:rPr>
                <w:noProof/>
                <w:color w:val="auto"/>
              </w:rPr>
              <w:fldChar w:fldCharType="end"/>
            </w:r>
          </w:hyperlink>
        </w:p>
        <w:p w14:paraId="77E37694" w14:textId="596ED51A" w:rsidR="00C47A07" w:rsidRPr="000C3BDC" w:rsidRDefault="00C47A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947078" w:history="1">
            <w:r w:rsidRPr="000C3BDC">
              <w:rPr>
                <w:rStyle w:val="Hyperlink"/>
                <w:noProof/>
                <w:color w:val="auto"/>
              </w:rPr>
              <w:t>Appendix B: Bibliography</w:t>
            </w:r>
            <w:r w:rsidRPr="000C3BDC">
              <w:rPr>
                <w:noProof/>
                <w:color w:val="auto"/>
              </w:rPr>
              <w:tab/>
            </w:r>
            <w:r w:rsidRPr="000C3BDC">
              <w:rPr>
                <w:noProof/>
                <w:color w:val="auto"/>
              </w:rPr>
              <w:fldChar w:fldCharType="begin"/>
            </w:r>
            <w:r w:rsidRPr="000C3BDC">
              <w:rPr>
                <w:noProof/>
                <w:color w:val="auto"/>
              </w:rPr>
              <w:instrText xml:space="preserve"> PAGEREF _Toc241947078 \h </w:instrText>
            </w:r>
            <w:r w:rsidRPr="000C3BDC">
              <w:rPr>
                <w:noProof/>
                <w:color w:val="auto"/>
              </w:rPr>
            </w:r>
            <w:r w:rsidRPr="000C3BDC">
              <w:rPr>
                <w:noProof/>
                <w:color w:val="auto"/>
              </w:rPr>
              <w:fldChar w:fldCharType="separate"/>
            </w:r>
            <w:r w:rsidRPr="000C3BDC">
              <w:rPr>
                <w:noProof/>
                <w:color w:val="auto"/>
              </w:rPr>
              <w:t>39</w:t>
            </w:r>
            <w:r w:rsidRPr="000C3BDC">
              <w:rPr>
                <w:noProof/>
                <w:color w:val="auto"/>
              </w:rPr>
              <w:fldChar w:fldCharType="end"/>
            </w:r>
          </w:hyperlink>
        </w:p>
        <w:p w14:paraId="005352F2" w14:textId="6C48FA6F" w:rsidR="00FA1372" w:rsidRPr="000C3BDC" w:rsidRDefault="0076067B">
          <w:pPr>
            <w:rPr>
              <w:color w:val="auto"/>
            </w:rPr>
          </w:pPr>
          <w:r w:rsidRPr="000C3BDC">
            <w:rPr>
              <w:color w:val="auto"/>
            </w:rPr>
            <w:fldChar w:fldCharType="end"/>
          </w:r>
        </w:p>
      </w:sdtContent>
    </w:sdt>
    <w:p w14:paraId="17A1C3DD" w14:textId="77777777" w:rsidR="00FA1372" w:rsidRPr="000C3BDC" w:rsidRDefault="0076067B">
      <w:pPr>
        <w:pStyle w:val="Heading1"/>
        <w:pageBreakBefore/>
        <w:rPr>
          <w:color w:val="auto"/>
        </w:rPr>
      </w:pPr>
      <w:bookmarkStart w:id="0" w:name="_Toc241947068"/>
      <w:r w:rsidRPr="000C3BDC">
        <w:rPr>
          <w:color w:val="auto"/>
        </w:rPr>
        <w:lastRenderedPageBreak/>
        <w:t>Introduction</w:t>
      </w:r>
      <w:bookmarkEnd w:id="0"/>
    </w:p>
    <w:p w14:paraId="33E3C6BC" w14:textId="77777777" w:rsidR="00FA1372" w:rsidRPr="000C3BDC" w:rsidRDefault="0076067B">
      <w:pPr>
        <w:spacing w:after="120" w:line="288" w:lineRule="auto"/>
        <w:rPr>
          <w:color w:val="auto"/>
        </w:rPr>
      </w:pPr>
      <w:r w:rsidRPr="000C3BDC">
        <w:rPr>
          <w:color w:val="auto"/>
        </w:rPr>
        <w:t xml:space="preserve">This guide accompanies the </w:t>
      </w:r>
      <w:r w:rsidRPr="000C3BDC">
        <w:rPr>
          <w:b/>
          <w:bCs/>
          <w:color w:val="auto"/>
        </w:rPr>
        <w:t>shopilyo</w:t>
      </w:r>
      <w:r w:rsidRPr="000C3BDC">
        <w:rPr>
          <w:color w:val="auto"/>
        </w:rPr>
        <w:t xml:space="preserve"> repository, a small online shop built to teach the fundamentals every backend developer needs: validating input, keeping data consistent under concurrency, evolving a database schema, deciding who may do what, designing a JSON API, and testing all of it. Each chapter is one lesson, and each lesson is one commit, so you can read the explanation here and the exact code change side by side.</w:t>
      </w:r>
    </w:p>
    <w:p w14:paraId="444BED26" w14:textId="77777777" w:rsidR="00FA1372" w:rsidRPr="000C3BDC" w:rsidRDefault="0076067B">
      <w:pPr>
        <w:pStyle w:val="Heading2"/>
        <w:rPr>
          <w:color w:val="auto"/>
        </w:rPr>
      </w:pPr>
      <w:r w:rsidRPr="000C3BDC">
        <w:rPr>
          <w:color w:val="auto"/>
        </w:rPr>
        <w:t>How to use this guide</w:t>
      </w:r>
    </w:p>
    <w:p w14:paraId="2FD5A877" w14:textId="77777777" w:rsidR="00FA1372" w:rsidRPr="000C3BDC" w:rsidRDefault="0076067B">
      <w:pPr>
        <w:pStyle w:val="ListParagraph"/>
        <w:numPr>
          <w:ilvl w:val="0"/>
          <w:numId w:val="2"/>
        </w:numPr>
        <w:spacing w:after="80" w:line="276" w:lineRule="auto"/>
        <w:rPr>
          <w:color w:val="auto"/>
        </w:rPr>
      </w:pPr>
      <w:r w:rsidRPr="000C3BDC">
        <w:rPr>
          <w:color w:val="auto"/>
        </w:rPr>
        <w:t xml:space="preserve">Clone the repository and switch to the </w:t>
      </w:r>
      <w:r w:rsidRPr="000C3BDC">
        <w:rPr>
          <w:rFonts w:ascii="Consolas" w:eastAsia="Consolas" w:hAnsi="Consolas" w:cs="Consolas"/>
          <w:color w:val="auto"/>
          <w:sz w:val="19"/>
          <w:szCs w:val="19"/>
        </w:rPr>
        <w:t>lessons</w:t>
      </w:r>
      <w:r w:rsidRPr="000C3BDC">
        <w:rPr>
          <w:color w:val="auto"/>
        </w:rPr>
        <w:t xml:space="preserve"> branch.</w:t>
      </w:r>
    </w:p>
    <w:p w14:paraId="32ACB905" w14:textId="77777777" w:rsidR="00FA1372" w:rsidRPr="000C3BDC" w:rsidRDefault="0076067B">
      <w:pPr>
        <w:pStyle w:val="ListParagraph"/>
        <w:numPr>
          <w:ilvl w:val="0"/>
          <w:numId w:val="2"/>
        </w:numPr>
        <w:spacing w:after="80" w:line="276" w:lineRule="auto"/>
        <w:rPr>
          <w:color w:val="auto"/>
        </w:rPr>
      </w:pPr>
      <w:r w:rsidRPr="000C3BDC">
        <w:rPr>
          <w:color w:val="auto"/>
        </w:rPr>
        <w:t xml:space="preserve">Read a chapter, then run </w:t>
      </w:r>
      <w:r w:rsidRPr="000C3BDC">
        <w:rPr>
          <w:rFonts w:ascii="Consolas" w:eastAsia="Consolas" w:hAnsi="Consolas" w:cs="Consolas"/>
          <w:color w:val="auto"/>
          <w:sz w:val="19"/>
          <w:szCs w:val="19"/>
        </w:rPr>
        <w:t>git show &lt;commit&gt;</w:t>
      </w:r>
      <w:r w:rsidRPr="000C3BDC">
        <w:rPr>
          <w:color w:val="auto"/>
        </w:rPr>
        <w:t xml:space="preserve"> (the commit is listed under each chapter title) to see the complete diff.</w:t>
      </w:r>
    </w:p>
    <w:p w14:paraId="2742BBDA" w14:textId="77777777" w:rsidR="00FA1372" w:rsidRPr="000C3BDC" w:rsidRDefault="0076067B">
      <w:pPr>
        <w:pStyle w:val="ListParagraph"/>
        <w:numPr>
          <w:ilvl w:val="0"/>
          <w:numId w:val="2"/>
        </w:numPr>
        <w:spacing w:after="80" w:line="276" w:lineRule="auto"/>
        <w:rPr>
          <w:color w:val="auto"/>
        </w:rPr>
      </w:pPr>
      <w:r w:rsidRPr="000C3BDC">
        <w:rPr>
          <w:color w:val="auto"/>
        </w:rPr>
        <w:t>Run the tests named in the chapter. Break the code on purpose and watch them fail. That is the fastest way to understand why each line exists.</w:t>
      </w:r>
    </w:p>
    <w:p w14:paraId="462D552A" w14:textId="77777777" w:rsidR="00FA1372" w:rsidRPr="000C3BDC" w:rsidRDefault="0076067B">
      <w:pPr>
        <w:pStyle w:val="ListParagraph"/>
        <w:numPr>
          <w:ilvl w:val="0"/>
          <w:numId w:val="2"/>
        </w:numPr>
        <w:spacing w:after="80" w:line="276" w:lineRule="auto"/>
        <w:rPr>
          <w:color w:val="auto"/>
        </w:rPr>
      </w:pPr>
      <w:r w:rsidRPr="000C3BDC">
        <w:rPr>
          <w:color w:val="auto"/>
        </w:rPr>
        <w:t>Do at least one exercise per chapter before moving on.</w:t>
      </w:r>
    </w:p>
    <w:p w14:paraId="54290439" w14:textId="77777777" w:rsidR="00FA1372" w:rsidRPr="000C3BDC" w:rsidRDefault="0076067B">
      <w:pPr>
        <w:pStyle w:val="Heading2"/>
        <w:rPr>
          <w:color w:val="auto"/>
        </w:rPr>
      </w:pPr>
      <w:r w:rsidRPr="000C3BDC">
        <w:rPr>
          <w:color w:val="auto"/>
        </w:rPr>
        <w:t>Setting up</w:t>
      </w:r>
    </w:p>
    <w:p w14:paraId="4493E1FD" w14:textId="77777777" w:rsidR="00FA1372" w:rsidRPr="000C3BDC" w:rsidRDefault="0076067B">
      <w:pPr>
        <w:keepNext/>
        <w:keepLines/>
        <w:pBdr>
          <w:left w:val="single" w:sz="12" w:space="8" w:color="D4D4D8"/>
        </w:pBdr>
        <w:shd w:val="clear" w:color="auto" w:fill="F4F4F5"/>
        <w:spacing w:before="60"/>
        <w:ind w:left="120" w:right="120"/>
        <w:rPr>
          <w:color w:val="auto"/>
        </w:rPr>
      </w:pPr>
      <w:r w:rsidRPr="000C3BDC">
        <w:rPr>
          <w:rFonts w:ascii="Consolas" w:eastAsia="Consolas" w:hAnsi="Consolas" w:cs="Consolas"/>
          <w:color w:val="auto"/>
          <w:sz w:val="17"/>
          <w:szCs w:val="17"/>
        </w:rPr>
        <w:t>bun install</w:t>
      </w:r>
    </w:p>
    <w:p w14:paraId="7851743C"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docker compose up -d            # PostgreSQL on localhost:5433</w:t>
      </w:r>
    </w:p>
    <w:p w14:paraId="67E50D04"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bun run db:migrate              # create tables from drizzle/ migrations</w:t>
      </w:r>
    </w:p>
    <w:p w14:paraId="59314FF5"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bun run db:seed                 # sample products</w:t>
      </w:r>
    </w:p>
    <w:p w14:paraId="53D54D5C"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bun run dev                     # http://localhost:3000</w:t>
      </w:r>
    </w:p>
    <w:p w14:paraId="390596B8" w14:textId="77777777" w:rsidR="00FA1372" w:rsidRPr="000C3BDC" w:rsidRDefault="0076067B">
      <w:pPr>
        <w:keepLines/>
        <w:pBdr>
          <w:left w:val="single" w:sz="12" w:space="8" w:color="D4D4D8"/>
        </w:pBdr>
        <w:shd w:val="clear" w:color="auto" w:fill="F4F4F5"/>
        <w:spacing w:after="160"/>
        <w:ind w:left="120" w:right="120"/>
        <w:rPr>
          <w:color w:val="auto"/>
        </w:rPr>
      </w:pPr>
      <w:r w:rsidRPr="000C3BDC">
        <w:rPr>
          <w:rFonts w:ascii="Consolas" w:eastAsia="Consolas" w:hAnsi="Consolas" w:cs="Consolas"/>
          <w:color w:val="auto"/>
          <w:sz w:val="17"/>
          <w:szCs w:val="17"/>
        </w:rPr>
        <w:t>bun run admin:grant you@example.com   # after registering in the shop</w:t>
      </w:r>
    </w:p>
    <w:p w14:paraId="2673D195" w14:textId="77777777" w:rsidR="00FA1372" w:rsidRPr="000C3BDC" w:rsidRDefault="0076067B">
      <w:pPr>
        <w:pStyle w:val="Heading2"/>
        <w:rPr>
          <w:color w:val="auto"/>
        </w:rPr>
      </w:pPr>
      <w:r w:rsidRPr="000C3BDC">
        <w:rPr>
          <w:color w:val="auto"/>
        </w:rPr>
        <w:t>The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A1372" w:rsidRPr="000C3BDC" w14:paraId="77299517" w14:textId="77777777">
        <w:trPr>
          <w:cantSplit/>
          <w:tblHeader/>
        </w:trPr>
        <w:tc>
          <w:tcPr>
            <w:tcW w:w="2200" w:type="dxa"/>
            <w:shd w:val="clear" w:color="auto" w:fill="F4F4F5"/>
            <w:tcMar>
              <w:top w:w="60" w:type="dxa"/>
              <w:left w:w="100" w:type="dxa"/>
              <w:bottom w:w="60" w:type="dxa"/>
              <w:right w:w="100" w:type="dxa"/>
            </w:tcMar>
          </w:tcPr>
          <w:p w14:paraId="443C1892" w14:textId="77777777" w:rsidR="00FA1372" w:rsidRPr="000C3BDC" w:rsidRDefault="0076067B">
            <w:pPr>
              <w:keepNext/>
              <w:rPr>
                <w:color w:val="auto"/>
              </w:rPr>
            </w:pPr>
            <w:r w:rsidRPr="000C3BDC">
              <w:rPr>
                <w:b/>
                <w:bCs/>
                <w:color w:val="auto"/>
                <w:sz w:val="19"/>
                <w:szCs w:val="19"/>
              </w:rPr>
              <w:t>Tool</w:t>
            </w:r>
          </w:p>
        </w:tc>
        <w:tc>
          <w:tcPr>
            <w:tcW w:w="7160" w:type="dxa"/>
            <w:shd w:val="clear" w:color="auto" w:fill="F4F4F5"/>
            <w:tcMar>
              <w:top w:w="60" w:type="dxa"/>
              <w:left w:w="100" w:type="dxa"/>
              <w:bottom w:w="60" w:type="dxa"/>
              <w:right w:w="100" w:type="dxa"/>
            </w:tcMar>
          </w:tcPr>
          <w:p w14:paraId="508771E7" w14:textId="77777777" w:rsidR="00FA1372" w:rsidRPr="000C3BDC" w:rsidRDefault="0076067B">
            <w:pPr>
              <w:keepNext/>
              <w:rPr>
                <w:color w:val="auto"/>
              </w:rPr>
            </w:pPr>
            <w:r w:rsidRPr="000C3BDC">
              <w:rPr>
                <w:b/>
                <w:bCs/>
                <w:color w:val="auto"/>
                <w:sz w:val="19"/>
                <w:szCs w:val="19"/>
              </w:rPr>
              <w:t>Role in this project</w:t>
            </w:r>
          </w:p>
        </w:tc>
      </w:tr>
      <w:tr w:rsidR="00FA1372" w:rsidRPr="000C3BDC" w14:paraId="6C96AF97" w14:textId="77777777">
        <w:trPr>
          <w:cantSplit/>
        </w:trPr>
        <w:tc>
          <w:tcPr>
            <w:tcW w:w="2200" w:type="dxa"/>
            <w:tcMar>
              <w:top w:w="60" w:type="dxa"/>
              <w:left w:w="100" w:type="dxa"/>
              <w:bottom w:w="60" w:type="dxa"/>
              <w:right w:w="100" w:type="dxa"/>
            </w:tcMar>
          </w:tcPr>
          <w:p w14:paraId="11497BF5" w14:textId="77777777" w:rsidR="00FA1372" w:rsidRPr="000C3BDC" w:rsidRDefault="0076067B">
            <w:pPr>
              <w:keepNext/>
              <w:rPr>
                <w:color w:val="auto"/>
              </w:rPr>
            </w:pPr>
            <w:r w:rsidRPr="000C3BDC">
              <w:rPr>
                <w:color w:val="auto"/>
                <w:sz w:val="19"/>
                <w:szCs w:val="19"/>
              </w:rPr>
              <w:t>Bun</w:t>
            </w:r>
          </w:p>
        </w:tc>
        <w:tc>
          <w:tcPr>
            <w:tcW w:w="7160" w:type="dxa"/>
            <w:tcMar>
              <w:top w:w="60" w:type="dxa"/>
              <w:left w:w="100" w:type="dxa"/>
              <w:bottom w:w="60" w:type="dxa"/>
              <w:right w:w="100" w:type="dxa"/>
            </w:tcMar>
          </w:tcPr>
          <w:p w14:paraId="4B252F5C" w14:textId="77777777" w:rsidR="00FA1372" w:rsidRPr="000C3BDC" w:rsidRDefault="0076067B">
            <w:pPr>
              <w:keepNext/>
              <w:rPr>
                <w:color w:val="auto"/>
              </w:rPr>
            </w:pPr>
            <w:r w:rsidRPr="000C3BDC">
              <w:rPr>
                <w:color w:val="auto"/>
                <w:sz w:val="19"/>
                <w:szCs w:val="19"/>
              </w:rPr>
              <w:t>JavaScript runtime, package manager, bundler and test runner (</w:t>
            </w:r>
            <w:r w:rsidRPr="000C3BDC">
              <w:rPr>
                <w:rFonts w:ascii="Consolas" w:eastAsia="Consolas" w:hAnsi="Consolas" w:cs="Consolas"/>
                <w:color w:val="auto"/>
                <w:sz w:val="19"/>
                <w:szCs w:val="19"/>
              </w:rPr>
              <w:t>bun test</w:t>
            </w:r>
            <w:r w:rsidRPr="000C3BDC">
              <w:rPr>
                <w:color w:val="auto"/>
                <w:sz w:val="19"/>
                <w:szCs w:val="19"/>
              </w:rPr>
              <w:t>).</w:t>
            </w:r>
          </w:p>
        </w:tc>
      </w:tr>
      <w:tr w:rsidR="00FA1372" w:rsidRPr="000C3BDC" w14:paraId="6B3720CE" w14:textId="77777777">
        <w:trPr>
          <w:cantSplit/>
        </w:trPr>
        <w:tc>
          <w:tcPr>
            <w:tcW w:w="2200" w:type="dxa"/>
            <w:tcMar>
              <w:top w:w="60" w:type="dxa"/>
              <w:left w:w="100" w:type="dxa"/>
              <w:bottom w:w="60" w:type="dxa"/>
              <w:right w:w="100" w:type="dxa"/>
            </w:tcMar>
          </w:tcPr>
          <w:p w14:paraId="6BDB2585" w14:textId="77777777" w:rsidR="00FA1372" w:rsidRPr="000C3BDC" w:rsidRDefault="0076067B">
            <w:pPr>
              <w:keepNext/>
              <w:rPr>
                <w:color w:val="auto"/>
              </w:rPr>
            </w:pPr>
            <w:r w:rsidRPr="000C3BDC">
              <w:rPr>
                <w:color w:val="auto"/>
                <w:sz w:val="19"/>
                <w:szCs w:val="19"/>
              </w:rPr>
              <w:t>Hono</w:t>
            </w:r>
          </w:p>
        </w:tc>
        <w:tc>
          <w:tcPr>
            <w:tcW w:w="7160" w:type="dxa"/>
            <w:tcMar>
              <w:top w:w="60" w:type="dxa"/>
              <w:left w:w="100" w:type="dxa"/>
              <w:bottom w:w="60" w:type="dxa"/>
              <w:right w:w="100" w:type="dxa"/>
            </w:tcMar>
          </w:tcPr>
          <w:p w14:paraId="513B4E49" w14:textId="77777777" w:rsidR="00FA1372" w:rsidRPr="000C3BDC" w:rsidRDefault="0076067B">
            <w:pPr>
              <w:keepNext/>
              <w:rPr>
                <w:color w:val="auto"/>
              </w:rPr>
            </w:pPr>
            <w:r w:rsidRPr="000C3BDC">
              <w:rPr>
                <w:color w:val="auto"/>
                <w:sz w:val="19"/>
                <w:szCs w:val="19"/>
              </w:rPr>
              <w:t>Web framework: routing, middleware, cookies, CSRF, JSX views, typed RPC client.</w:t>
            </w:r>
          </w:p>
        </w:tc>
      </w:tr>
      <w:tr w:rsidR="00FA1372" w:rsidRPr="000C3BDC" w14:paraId="0F269E9E" w14:textId="77777777">
        <w:trPr>
          <w:cantSplit/>
        </w:trPr>
        <w:tc>
          <w:tcPr>
            <w:tcW w:w="2200" w:type="dxa"/>
            <w:tcMar>
              <w:top w:w="60" w:type="dxa"/>
              <w:left w:w="100" w:type="dxa"/>
              <w:bottom w:w="60" w:type="dxa"/>
              <w:right w:w="100" w:type="dxa"/>
            </w:tcMar>
          </w:tcPr>
          <w:p w14:paraId="3CF27A51" w14:textId="77777777" w:rsidR="00FA1372" w:rsidRPr="000C3BDC" w:rsidRDefault="0076067B">
            <w:pPr>
              <w:keepNext/>
              <w:rPr>
                <w:color w:val="auto"/>
              </w:rPr>
            </w:pPr>
            <w:r w:rsidRPr="000C3BDC">
              <w:rPr>
                <w:color w:val="auto"/>
                <w:sz w:val="19"/>
                <w:szCs w:val="19"/>
              </w:rPr>
              <w:t>Drizzle ORM</w:t>
            </w:r>
          </w:p>
        </w:tc>
        <w:tc>
          <w:tcPr>
            <w:tcW w:w="7160" w:type="dxa"/>
            <w:tcMar>
              <w:top w:w="60" w:type="dxa"/>
              <w:left w:w="100" w:type="dxa"/>
              <w:bottom w:w="60" w:type="dxa"/>
              <w:right w:w="100" w:type="dxa"/>
            </w:tcMar>
          </w:tcPr>
          <w:p w14:paraId="3D4B5C74" w14:textId="77777777" w:rsidR="00FA1372" w:rsidRPr="000C3BDC" w:rsidRDefault="0076067B">
            <w:pPr>
              <w:keepNext/>
              <w:rPr>
                <w:color w:val="auto"/>
              </w:rPr>
            </w:pPr>
            <w:r w:rsidRPr="000C3BDC">
              <w:rPr>
                <w:color w:val="auto"/>
                <w:sz w:val="19"/>
                <w:szCs w:val="19"/>
              </w:rPr>
              <w:t>Type-safe SQL query builder and schema; drizzle-kit generates migrations.</w:t>
            </w:r>
          </w:p>
        </w:tc>
      </w:tr>
      <w:tr w:rsidR="00FA1372" w:rsidRPr="000C3BDC" w14:paraId="70C87227" w14:textId="77777777">
        <w:trPr>
          <w:cantSplit/>
        </w:trPr>
        <w:tc>
          <w:tcPr>
            <w:tcW w:w="2200" w:type="dxa"/>
            <w:tcMar>
              <w:top w:w="60" w:type="dxa"/>
              <w:left w:w="100" w:type="dxa"/>
              <w:bottom w:w="60" w:type="dxa"/>
              <w:right w:w="100" w:type="dxa"/>
            </w:tcMar>
          </w:tcPr>
          <w:p w14:paraId="579FCA05" w14:textId="77777777" w:rsidR="00FA1372" w:rsidRPr="000C3BDC" w:rsidRDefault="0076067B">
            <w:pPr>
              <w:keepNext/>
              <w:rPr>
                <w:color w:val="auto"/>
              </w:rPr>
            </w:pPr>
            <w:r w:rsidRPr="000C3BDC">
              <w:rPr>
                <w:color w:val="auto"/>
                <w:sz w:val="19"/>
                <w:szCs w:val="19"/>
              </w:rPr>
              <w:t>PostgreSQL</w:t>
            </w:r>
          </w:p>
        </w:tc>
        <w:tc>
          <w:tcPr>
            <w:tcW w:w="7160" w:type="dxa"/>
            <w:tcMar>
              <w:top w:w="60" w:type="dxa"/>
              <w:left w:w="100" w:type="dxa"/>
              <w:bottom w:w="60" w:type="dxa"/>
              <w:right w:w="100" w:type="dxa"/>
            </w:tcMar>
          </w:tcPr>
          <w:p w14:paraId="28160B9E" w14:textId="77777777" w:rsidR="00FA1372" w:rsidRPr="000C3BDC" w:rsidRDefault="0076067B">
            <w:pPr>
              <w:keepNext/>
              <w:rPr>
                <w:color w:val="auto"/>
              </w:rPr>
            </w:pPr>
            <w:r w:rsidRPr="000C3BDC">
              <w:rPr>
                <w:color w:val="auto"/>
                <w:sz w:val="19"/>
                <w:szCs w:val="19"/>
              </w:rPr>
              <w:t>The database. Transactions and constraints do the heavy lifting for correctness.</w:t>
            </w:r>
          </w:p>
        </w:tc>
      </w:tr>
      <w:tr w:rsidR="00FA1372" w:rsidRPr="000C3BDC" w14:paraId="3F604C31" w14:textId="77777777">
        <w:trPr>
          <w:cantSplit/>
        </w:trPr>
        <w:tc>
          <w:tcPr>
            <w:tcW w:w="2200" w:type="dxa"/>
            <w:tcMar>
              <w:top w:w="60" w:type="dxa"/>
              <w:left w:w="100" w:type="dxa"/>
              <w:bottom w:w="60" w:type="dxa"/>
              <w:right w:w="100" w:type="dxa"/>
            </w:tcMar>
          </w:tcPr>
          <w:p w14:paraId="54D0467E" w14:textId="77777777" w:rsidR="00FA1372" w:rsidRPr="000C3BDC" w:rsidRDefault="0076067B">
            <w:pPr>
              <w:keepNext/>
              <w:rPr>
                <w:color w:val="auto"/>
              </w:rPr>
            </w:pPr>
            <w:r w:rsidRPr="000C3BDC">
              <w:rPr>
                <w:color w:val="auto"/>
                <w:sz w:val="19"/>
                <w:szCs w:val="19"/>
              </w:rPr>
              <w:t>htmx 4</w:t>
            </w:r>
          </w:p>
        </w:tc>
        <w:tc>
          <w:tcPr>
            <w:tcW w:w="7160" w:type="dxa"/>
            <w:tcMar>
              <w:top w:w="60" w:type="dxa"/>
              <w:left w:w="100" w:type="dxa"/>
              <w:bottom w:w="60" w:type="dxa"/>
              <w:right w:w="100" w:type="dxa"/>
            </w:tcMar>
          </w:tcPr>
          <w:p w14:paraId="552D2138" w14:textId="77777777" w:rsidR="00FA1372" w:rsidRPr="000C3BDC" w:rsidRDefault="0076067B">
            <w:pPr>
              <w:keepNext/>
              <w:rPr>
                <w:color w:val="auto"/>
              </w:rPr>
            </w:pPr>
            <w:r w:rsidRPr="000C3BDC">
              <w:rPr>
                <w:color w:val="auto"/>
                <w:sz w:val="19"/>
                <w:szCs w:val="19"/>
              </w:rPr>
              <w:t>Lets the server return HTML fragments that replace parts of the page.</w:t>
            </w:r>
          </w:p>
        </w:tc>
      </w:tr>
      <w:tr w:rsidR="00FA1372" w:rsidRPr="000C3BDC" w14:paraId="29B3398C" w14:textId="77777777">
        <w:trPr>
          <w:cantSplit/>
        </w:trPr>
        <w:tc>
          <w:tcPr>
            <w:tcW w:w="2200" w:type="dxa"/>
            <w:tcMar>
              <w:top w:w="60" w:type="dxa"/>
              <w:left w:w="100" w:type="dxa"/>
              <w:bottom w:w="60" w:type="dxa"/>
              <w:right w:w="100" w:type="dxa"/>
            </w:tcMar>
          </w:tcPr>
          <w:p w14:paraId="6C57CE63" w14:textId="77777777" w:rsidR="00FA1372" w:rsidRPr="000C3BDC" w:rsidRDefault="0076067B">
            <w:pPr>
              <w:keepNext/>
              <w:rPr>
                <w:color w:val="auto"/>
              </w:rPr>
            </w:pPr>
            <w:r w:rsidRPr="000C3BDC">
              <w:rPr>
                <w:color w:val="auto"/>
                <w:sz w:val="19"/>
                <w:szCs w:val="19"/>
              </w:rPr>
              <w:t>Alpine.js</w:t>
            </w:r>
          </w:p>
        </w:tc>
        <w:tc>
          <w:tcPr>
            <w:tcW w:w="7160" w:type="dxa"/>
            <w:tcMar>
              <w:top w:w="60" w:type="dxa"/>
              <w:left w:w="100" w:type="dxa"/>
              <w:bottom w:w="60" w:type="dxa"/>
              <w:right w:w="100" w:type="dxa"/>
            </w:tcMar>
          </w:tcPr>
          <w:p w14:paraId="7F959CF4" w14:textId="77777777" w:rsidR="00FA1372" w:rsidRPr="000C3BDC" w:rsidRDefault="0076067B">
            <w:pPr>
              <w:keepNext/>
              <w:rPr>
                <w:color w:val="auto"/>
              </w:rPr>
            </w:pPr>
            <w:r w:rsidRPr="000C3BDC">
              <w:rPr>
                <w:color w:val="auto"/>
                <w:sz w:val="19"/>
                <w:szCs w:val="19"/>
              </w:rPr>
              <w:t>Small client-side state (quantity steppers, toast timers).</w:t>
            </w:r>
          </w:p>
        </w:tc>
      </w:tr>
      <w:tr w:rsidR="00FA1372" w:rsidRPr="000C3BDC" w14:paraId="5166CCC9" w14:textId="77777777">
        <w:trPr>
          <w:cantSplit/>
        </w:trPr>
        <w:tc>
          <w:tcPr>
            <w:tcW w:w="2200" w:type="dxa"/>
            <w:tcMar>
              <w:top w:w="60" w:type="dxa"/>
              <w:left w:w="100" w:type="dxa"/>
              <w:bottom w:w="60" w:type="dxa"/>
              <w:right w:w="100" w:type="dxa"/>
            </w:tcMar>
          </w:tcPr>
          <w:p w14:paraId="5BB381E8" w14:textId="77777777" w:rsidR="00FA1372" w:rsidRPr="000C3BDC" w:rsidRDefault="0076067B">
            <w:pPr>
              <w:keepNext/>
              <w:rPr>
                <w:color w:val="auto"/>
              </w:rPr>
            </w:pPr>
            <w:r w:rsidRPr="000C3BDC">
              <w:rPr>
                <w:color w:val="auto"/>
                <w:sz w:val="19"/>
                <w:szCs w:val="19"/>
              </w:rPr>
              <w:t>zod</w:t>
            </w:r>
          </w:p>
        </w:tc>
        <w:tc>
          <w:tcPr>
            <w:tcW w:w="7160" w:type="dxa"/>
            <w:tcMar>
              <w:top w:w="60" w:type="dxa"/>
              <w:left w:w="100" w:type="dxa"/>
              <w:bottom w:w="60" w:type="dxa"/>
              <w:right w:w="100" w:type="dxa"/>
            </w:tcMar>
          </w:tcPr>
          <w:p w14:paraId="108B7727" w14:textId="77777777" w:rsidR="00FA1372" w:rsidRPr="000C3BDC" w:rsidRDefault="0076067B">
            <w:pPr>
              <w:keepNext/>
              <w:rPr>
                <w:color w:val="auto"/>
              </w:rPr>
            </w:pPr>
            <w:r w:rsidRPr="000C3BDC">
              <w:rPr>
                <w:color w:val="auto"/>
                <w:sz w:val="19"/>
                <w:szCs w:val="19"/>
              </w:rPr>
              <w:t>Runtime validation whose schemas double as TypeScript types.</w:t>
            </w:r>
          </w:p>
        </w:tc>
      </w:tr>
      <w:tr w:rsidR="00FA1372" w:rsidRPr="000C3BDC" w14:paraId="3CD0B586" w14:textId="77777777">
        <w:trPr>
          <w:cantSplit/>
        </w:trPr>
        <w:tc>
          <w:tcPr>
            <w:tcW w:w="2200" w:type="dxa"/>
            <w:tcMar>
              <w:top w:w="60" w:type="dxa"/>
              <w:left w:w="100" w:type="dxa"/>
              <w:bottom w:w="60" w:type="dxa"/>
              <w:right w:w="100" w:type="dxa"/>
            </w:tcMar>
          </w:tcPr>
          <w:p w14:paraId="6FCB2F02" w14:textId="77777777" w:rsidR="00FA1372" w:rsidRPr="000C3BDC" w:rsidRDefault="0076067B">
            <w:pPr>
              <w:rPr>
                <w:color w:val="auto"/>
              </w:rPr>
            </w:pPr>
            <w:r w:rsidRPr="000C3BDC">
              <w:rPr>
                <w:color w:val="auto"/>
                <w:sz w:val="19"/>
                <w:szCs w:val="19"/>
              </w:rPr>
              <w:t>Playwright</w:t>
            </w:r>
          </w:p>
        </w:tc>
        <w:tc>
          <w:tcPr>
            <w:tcW w:w="7160" w:type="dxa"/>
            <w:tcMar>
              <w:top w:w="60" w:type="dxa"/>
              <w:left w:w="100" w:type="dxa"/>
              <w:bottom w:w="60" w:type="dxa"/>
              <w:right w:w="100" w:type="dxa"/>
            </w:tcMar>
          </w:tcPr>
          <w:p w14:paraId="60D74075" w14:textId="77777777" w:rsidR="00FA1372" w:rsidRPr="000C3BDC" w:rsidRDefault="0076067B">
            <w:pPr>
              <w:rPr>
                <w:color w:val="auto"/>
              </w:rPr>
            </w:pPr>
            <w:r w:rsidRPr="000C3BDC">
              <w:rPr>
                <w:color w:val="auto"/>
                <w:sz w:val="19"/>
                <w:szCs w:val="19"/>
              </w:rPr>
              <w:t>End-to-end tests in a real browser.</w:t>
            </w:r>
          </w:p>
        </w:tc>
      </w:tr>
    </w:tbl>
    <w:p w14:paraId="2DD0BA89" w14:textId="77777777" w:rsidR="00FA1372" w:rsidRPr="000C3BDC" w:rsidRDefault="00FA1372">
      <w:pPr>
        <w:spacing w:after="120"/>
        <w:rPr>
          <w:color w:val="auto"/>
        </w:rPr>
      </w:pPr>
    </w:p>
    <w:p w14:paraId="3B90DFFA" w14:textId="77777777" w:rsidR="00FA1372" w:rsidRPr="000C3BDC" w:rsidRDefault="0076067B">
      <w:pPr>
        <w:pStyle w:val="Heading2"/>
        <w:rPr>
          <w:color w:val="auto"/>
        </w:rPr>
      </w:pPr>
      <w:r w:rsidRPr="000C3BDC">
        <w:rPr>
          <w:color w:val="auto"/>
        </w:rPr>
        <w:t>The thread through every lesson: type safety</w:t>
      </w:r>
    </w:p>
    <w:p w14:paraId="3FED5B3A" w14:textId="77777777" w:rsidR="00FA1372" w:rsidRPr="000C3BDC" w:rsidRDefault="0076067B">
      <w:pPr>
        <w:spacing w:after="120" w:line="288" w:lineRule="auto"/>
        <w:rPr>
          <w:color w:val="auto"/>
        </w:rPr>
      </w:pPr>
      <w:r w:rsidRPr="000C3BDC">
        <w:rPr>
          <w:color w:val="auto"/>
        </w:rPr>
        <w:t xml:space="preserve">Every chapter ends with a </w:t>
      </w:r>
      <w:r w:rsidRPr="000C3BDC">
        <w:rPr>
          <w:b/>
          <w:bCs/>
          <w:color w:val="auto"/>
        </w:rPr>
        <w:t>Type safety</w:t>
      </w:r>
      <w:r w:rsidRPr="000C3BDC">
        <w:rPr>
          <w:color w:val="auto"/>
        </w:rPr>
        <w:t xml:space="preserve"> box. Taken together they teach five habits:</w:t>
      </w:r>
    </w:p>
    <w:p w14:paraId="0FD19F02" w14:textId="77777777" w:rsidR="00FA1372" w:rsidRPr="000C3BDC" w:rsidRDefault="0076067B">
      <w:pPr>
        <w:pStyle w:val="ListParagraph"/>
        <w:numPr>
          <w:ilvl w:val="0"/>
          <w:numId w:val="3"/>
        </w:numPr>
        <w:spacing w:after="80" w:line="276" w:lineRule="auto"/>
        <w:rPr>
          <w:color w:val="auto"/>
        </w:rPr>
      </w:pPr>
      <w:r w:rsidRPr="000C3BDC">
        <w:rPr>
          <w:b/>
          <w:bCs/>
          <w:color w:val="auto"/>
        </w:rPr>
        <w:lastRenderedPageBreak/>
        <w:t>One source of truth for types.</w:t>
      </w:r>
      <w:r w:rsidRPr="000C3BDC">
        <w:rPr>
          <w:color w:val="auto"/>
        </w:rPr>
        <w:t xml:space="preserve"> Derive types from the thing that is real: the database schema (</w:t>
      </w:r>
      <w:r w:rsidRPr="000C3BDC">
        <w:rPr>
          <w:rFonts w:ascii="Consolas" w:eastAsia="Consolas" w:hAnsi="Consolas" w:cs="Consolas"/>
          <w:color w:val="auto"/>
          <w:sz w:val="19"/>
          <w:szCs w:val="19"/>
        </w:rPr>
        <w:t>$inferSelect</w:t>
      </w:r>
      <w:r w:rsidRPr="000C3BDC">
        <w:rPr>
          <w:color w:val="auto"/>
        </w:rPr>
        <w:t>), the validation schema (</w:t>
      </w:r>
      <w:r w:rsidRPr="000C3BDC">
        <w:rPr>
          <w:rFonts w:ascii="Consolas" w:eastAsia="Consolas" w:hAnsi="Consolas" w:cs="Consolas"/>
          <w:color w:val="auto"/>
          <w:sz w:val="19"/>
          <w:szCs w:val="19"/>
        </w:rPr>
        <w:t>z.infer</w:t>
      </w:r>
      <w:r w:rsidRPr="000C3BDC">
        <w:rPr>
          <w:color w:val="auto"/>
        </w:rPr>
        <w:t>), the routes (</w:t>
      </w:r>
      <w:r w:rsidRPr="000C3BDC">
        <w:rPr>
          <w:rFonts w:ascii="Consolas" w:eastAsia="Consolas" w:hAnsi="Consolas" w:cs="Consolas"/>
          <w:color w:val="auto"/>
          <w:sz w:val="19"/>
          <w:szCs w:val="19"/>
        </w:rPr>
        <w:t>typeof apiController</w:t>
      </w:r>
      <w:r w:rsidRPr="000C3BDC">
        <w:rPr>
          <w:color w:val="auto"/>
        </w:rPr>
        <w:t>). Hand-written duplicates drift.</w:t>
      </w:r>
    </w:p>
    <w:p w14:paraId="77CDC885" w14:textId="77777777" w:rsidR="00FA1372" w:rsidRPr="000C3BDC" w:rsidRDefault="0076067B">
      <w:pPr>
        <w:pStyle w:val="ListParagraph"/>
        <w:numPr>
          <w:ilvl w:val="0"/>
          <w:numId w:val="3"/>
        </w:numPr>
        <w:spacing w:after="80" w:line="276" w:lineRule="auto"/>
        <w:rPr>
          <w:color w:val="auto"/>
        </w:rPr>
      </w:pPr>
      <w:r w:rsidRPr="000C3BDC">
        <w:rPr>
          <w:b/>
          <w:bCs/>
          <w:color w:val="auto"/>
        </w:rPr>
        <w:t xml:space="preserve">Outside data is </w:t>
      </w:r>
      <w:r w:rsidRPr="000C3BDC">
        <w:rPr>
          <w:rFonts w:ascii="Consolas" w:eastAsia="Consolas" w:hAnsi="Consolas" w:cs="Consolas"/>
          <w:b/>
          <w:bCs/>
          <w:color w:val="auto"/>
          <w:sz w:val="19"/>
          <w:szCs w:val="19"/>
        </w:rPr>
        <w:t>unknown</w:t>
      </w:r>
      <w:r w:rsidRPr="000C3BDC">
        <w:rPr>
          <w:b/>
          <w:bCs/>
          <w:color w:val="auto"/>
        </w:rPr>
        <w:t xml:space="preserve"> until validated.</w:t>
      </w:r>
      <w:r w:rsidRPr="000C3BDC">
        <w:rPr>
          <w:color w:val="auto"/>
        </w:rPr>
        <w:t xml:space="preserve"> Cookies, form bodies, JSON, route params and query strings are all input. Validate them at the boundary, then trust the typed result inside.</w:t>
      </w:r>
    </w:p>
    <w:p w14:paraId="2C928A62" w14:textId="77777777" w:rsidR="00FA1372" w:rsidRPr="000C3BDC" w:rsidRDefault="0076067B">
      <w:pPr>
        <w:pStyle w:val="ListParagraph"/>
        <w:numPr>
          <w:ilvl w:val="0"/>
          <w:numId w:val="3"/>
        </w:numPr>
        <w:spacing w:after="80" w:line="276" w:lineRule="auto"/>
        <w:rPr>
          <w:color w:val="auto"/>
        </w:rPr>
      </w:pPr>
      <w:r w:rsidRPr="000C3BDC">
        <w:rPr>
          <w:b/>
          <w:bCs/>
          <w:color w:val="auto"/>
        </w:rPr>
        <w:t>Make illegal states unrepresentable.</w:t>
      </w:r>
      <w:r w:rsidRPr="000C3BDC">
        <w:rPr>
          <w:color w:val="auto"/>
        </w:rPr>
        <w:t xml:space="preserve"> Use unions (</w:t>
      </w:r>
      <w:r w:rsidRPr="000C3BDC">
        <w:rPr>
          <w:rFonts w:ascii="Consolas" w:eastAsia="Consolas" w:hAnsi="Consolas" w:cs="Consolas"/>
          <w:color w:val="auto"/>
          <w:sz w:val="19"/>
          <w:szCs w:val="19"/>
        </w:rPr>
        <w:t>OrderStatus</w:t>
      </w:r>
      <w:r w:rsidRPr="000C3BDC">
        <w:rPr>
          <w:color w:val="auto"/>
        </w:rPr>
        <w:t xml:space="preserve">), exhaustive </w:t>
      </w:r>
      <w:r w:rsidRPr="000C3BDC">
        <w:rPr>
          <w:rFonts w:ascii="Consolas" w:eastAsia="Consolas" w:hAnsi="Consolas" w:cs="Consolas"/>
          <w:color w:val="auto"/>
          <w:sz w:val="19"/>
          <w:szCs w:val="19"/>
        </w:rPr>
        <w:t>Record&lt;Union, T&gt;</w:t>
      </w:r>
      <w:r w:rsidRPr="000C3BDC">
        <w:rPr>
          <w:color w:val="auto"/>
        </w:rPr>
        <w:t xml:space="preserve"> maps and discriminated unions (</w:t>
      </w:r>
      <w:r w:rsidRPr="000C3BDC">
        <w:rPr>
          <w:rFonts w:ascii="Consolas" w:eastAsia="Consolas" w:hAnsi="Consolas" w:cs="Consolas"/>
          <w:color w:val="auto"/>
          <w:sz w:val="19"/>
          <w:szCs w:val="19"/>
        </w:rPr>
        <w:t>{ ok: true, data } | { ok: false, error }</w:t>
      </w:r>
      <w:r w:rsidRPr="000C3BDC">
        <w:rPr>
          <w:color w:val="auto"/>
        </w:rPr>
        <w:t>), so the compiler rejects impossible combinations.</w:t>
      </w:r>
    </w:p>
    <w:p w14:paraId="0CD39304" w14:textId="77777777" w:rsidR="00FA1372" w:rsidRPr="000C3BDC" w:rsidRDefault="0076067B">
      <w:pPr>
        <w:pStyle w:val="ListParagraph"/>
        <w:numPr>
          <w:ilvl w:val="0"/>
          <w:numId w:val="3"/>
        </w:numPr>
        <w:spacing w:after="80" w:line="276" w:lineRule="auto"/>
        <w:rPr>
          <w:color w:val="auto"/>
        </w:rPr>
      </w:pPr>
      <w:r w:rsidRPr="000C3BDC">
        <w:rPr>
          <w:b/>
          <w:bCs/>
          <w:color w:val="auto"/>
        </w:rPr>
        <w:t>Narrow, don’t cast.</w:t>
      </w:r>
      <w:r w:rsidRPr="000C3BDC">
        <w:rPr>
          <w:color w:val="auto"/>
        </w:rPr>
        <w:t xml:space="preserve"> Prefer </w:t>
      </w:r>
      <w:r w:rsidRPr="000C3BDC">
        <w:rPr>
          <w:rFonts w:ascii="Consolas" w:eastAsia="Consolas" w:hAnsi="Consolas" w:cs="Consolas"/>
          <w:color w:val="auto"/>
          <w:sz w:val="19"/>
          <w:szCs w:val="19"/>
        </w:rPr>
        <w:t>instanceof</w:t>
      </w:r>
      <w:r w:rsidRPr="000C3BDC">
        <w:rPr>
          <w:color w:val="auto"/>
        </w:rPr>
        <w:t xml:space="preserve">, type guards and status checks over </w:t>
      </w:r>
      <w:r w:rsidRPr="000C3BDC">
        <w:rPr>
          <w:rFonts w:ascii="Consolas" w:eastAsia="Consolas" w:hAnsi="Consolas" w:cs="Consolas"/>
          <w:color w:val="auto"/>
          <w:sz w:val="19"/>
          <w:szCs w:val="19"/>
        </w:rPr>
        <w:t>as</w:t>
      </w:r>
      <w:r w:rsidRPr="000C3BDC">
        <w:rPr>
          <w:color w:val="auto"/>
        </w:rPr>
        <w:t xml:space="preserve"> and </w:t>
      </w:r>
      <w:r w:rsidRPr="000C3BDC">
        <w:rPr>
          <w:rFonts w:ascii="Consolas" w:eastAsia="Consolas" w:hAnsi="Consolas" w:cs="Consolas"/>
          <w:color w:val="auto"/>
          <w:sz w:val="19"/>
          <w:szCs w:val="19"/>
        </w:rPr>
        <w:t>!</w:t>
      </w:r>
      <w:r w:rsidRPr="000C3BDC">
        <w:rPr>
          <w:color w:val="auto"/>
        </w:rPr>
        <w:t>. When a cast is unavoidable, keep it on one line with a comment explaining why it is safe.</w:t>
      </w:r>
    </w:p>
    <w:p w14:paraId="553D825D" w14:textId="33082799" w:rsidR="00FA1372" w:rsidRPr="000C3BDC" w:rsidRDefault="0076067B" w:rsidP="000C3BDC">
      <w:pPr>
        <w:pStyle w:val="ListParagraph"/>
        <w:numPr>
          <w:ilvl w:val="0"/>
          <w:numId w:val="3"/>
        </w:numPr>
        <w:spacing w:after="80" w:line="276" w:lineRule="auto"/>
        <w:rPr>
          <w:color w:val="auto"/>
        </w:rPr>
      </w:pPr>
      <w:r w:rsidRPr="000C3BDC">
        <w:rPr>
          <w:b/>
          <w:bCs/>
          <w:color w:val="auto"/>
        </w:rPr>
        <w:t>Types stop at the process boundary.</w:t>
      </w:r>
      <w:r w:rsidRPr="000C3BDC">
        <w:rPr>
          <w:color w:val="auto"/>
        </w:rPr>
        <w:t xml:space="preserve"> TypeScript checks your code, not your data. The database (constraints) and validation (zod) enforce the same rules at runtime.</w:t>
      </w:r>
    </w:p>
    <w:p w14:paraId="33BEFF21" w14:textId="4F64879C" w:rsidR="00FA1372" w:rsidRPr="000C3BDC" w:rsidRDefault="007022F8">
      <w:pPr>
        <w:pStyle w:val="Heading1"/>
        <w:pageBreakBefore/>
        <w:rPr>
          <w:color w:val="auto"/>
        </w:rPr>
      </w:pPr>
      <w:r w:rsidRPr="000C3BDC">
        <w:rPr>
          <w:color w:val="auto"/>
        </w:rPr>
        <w:lastRenderedPageBreak/>
        <w:t>Preface</w:t>
      </w:r>
    </w:p>
    <w:p w14:paraId="785AB40E" w14:textId="77777777" w:rsidR="00FA1372" w:rsidRPr="000C3BDC" w:rsidRDefault="0076067B">
      <w:pPr>
        <w:spacing w:after="120" w:line="288" w:lineRule="auto"/>
        <w:rPr>
          <w:color w:val="auto"/>
        </w:rPr>
      </w:pPr>
      <w:r w:rsidRPr="000C3BDC">
        <w:rPr>
          <w:color w:val="auto"/>
        </w:rPr>
        <w:t>Before fixing anything, understand what is there. The shop lets visitors browse and search products, keep a cart, register, log in, check out and see their orders. It is deliberately small, but it already has the shape of most real web backends.</w:t>
      </w:r>
    </w:p>
    <w:p w14:paraId="4ABA818F" w14:textId="77777777" w:rsidR="00FA1372" w:rsidRPr="000C3BDC" w:rsidRDefault="0076067B">
      <w:pPr>
        <w:pStyle w:val="Heading2"/>
        <w:rPr>
          <w:color w:val="auto"/>
        </w:rPr>
      </w:pPr>
      <w:r w:rsidRPr="000C3BDC">
        <w:rPr>
          <w:color w:val="auto"/>
        </w:rPr>
        <w:t>What you will learn</w:t>
      </w:r>
    </w:p>
    <w:p w14:paraId="70092A2E" w14:textId="77777777" w:rsidR="00FA1372" w:rsidRPr="000C3BDC" w:rsidRDefault="0076067B">
      <w:pPr>
        <w:pStyle w:val="ListParagraph"/>
        <w:numPr>
          <w:ilvl w:val="0"/>
          <w:numId w:val="4"/>
        </w:numPr>
        <w:spacing w:after="60" w:line="276" w:lineRule="auto"/>
        <w:rPr>
          <w:color w:val="auto"/>
        </w:rPr>
      </w:pPr>
      <w:r w:rsidRPr="000C3BDC">
        <w:rPr>
          <w:color w:val="auto"/>
        </w:rPr>
        <w:t>How a request travels through middleware, a controller, a model and back out as HTML.</w:t>
      </w:r>
    </w:p>
    <w:p w14:paraId="2AA421BF" w14:textId="77777777" w:rsidR="00FA1372" w:rsidRPr="000C3BDC" w:rsidRDefault="0076067B">
      <w:pPr>
        <w:pStyle w:val="ListParagraph"/>
        <w:numPr>
          <w:ilvl w:val="0"/>
          <w:numId w:val="4"/>
        </w:numPr>
        <w:spacing w:after="60" w:line="276" w:lineRule="auto"/>
        <w:rPr>
          <w:color w:val="auto"/>
        </w:rPr>
      </w:pPr>
      <w:r w:rsidRPr="000C3BDC">
        <w:rPr>
          <w:color w:val="auto"/>
        </w:rPr>
        <w:t>How htmx swaps HTML fragments returned by the server, and where Alpine.js fits.</w:t>
      </w:r>
    </w:p>
    <w:p w14:paraId="75AF59C0" w14:textId="77777777" w:rsidR="00FA1372" w:rsidRPr="000C3BDC" w:rsidRDefault="0076067B">
      <w:pPr>
        <w:pStyle w:val="ListParagraph"/>
        <w:numPr>
          <w:ilvl w:val="0"/>
          <w:numId w:val="4"/>
        </w:numPr>
        <w:spacing w:after="60" w:line="276" w:lineRule="auto"/>
        <w:rPr>
          <w:color w:val="auto"/>
        </w:rPr>
      </w:pPr>
      <w:r w:rsidRPr="000C3BDC">
        <w:rPr>
          <w:color w:val="auto"/>
        </w:rPr>
        <w:t>Where state lives: the database, a server-side session, and a cookie.</w:t>
      </w:r>
    </w:p>
    <w:p w14:paraId="631311E2" w14:textId="77777777" w:rsidR="00FA1372" w:rsidRPr="000C3BDC" w:rsidRDefault="0076067B">
      <w:pPr>
        <w:pStyle w:val="ListParagraph"/>
        <w:numPr>
          <w:ilvl w:val="0"/>
          <w:numId w:val="4"/>
        </w:numPr>
        <w:spacing w:after="60" w:line="276" w:lineRule="auto"/>
        <w:rPr>
          <w:color w:val="auto"/>
        </w:rPr>
      </w:pPr>
      <w:r w:rsidRPr="000C3BDC">
        <w:rPr>
          <w:color w:val="auto"/>
        </w:rPr>
        <w:t>The two security basics already in place: password hashing and CSRF protection.</w:t>
      </w:r>
    </w:p>
    <w:p w14:paraId="6DA2041C" w14:textId="77777777" w:rsidR="00FA1372" w:rsidRPr="000C3BDC" w:rsidRDefault="0076067B">
      <w:pPr>
        <w:pStyle w:val="Heading2"/>
        <w:rPr>
          <w:color w:val="auto"/>
        </w:rPr>
      </w:pPr>
      <w:r w:rsidRPr="000C3BDC">
        <w:rPr>
          <w:color w:val="auto"/>
        </w:rPr>
        <w:t>The request lifecycle</w:t>
      </w:r>
    </w:p>
    <w:p w14:paraId="7B848D6B" w14:textId="77777777" w:rsidR="00FA1372" w:rsidRPr="000C3BDC" w:rsidRDefault="0076067B">
      <w:pPr>
        <w:spacing w:after="120" w:line="288" w:lineRule="auto"/>
        <w:rPr>
          <w:color w:val="auto"/>
        </w:rPr>
      </w:pPr>
      <w:r w:rsidRPr="000C3BDC">
        <w:rPr>
          <w:color w:val="auto"/>
        </w:rPr>
        <w:t xml:space="preserve">Every request goes through the same pipeline. Following one request end to end, for example </w:t>
      </w:r>
      <w:r w:rsidRPr="000C3BDC">
        <w:rPr>
          <w:rFonts w:ascii="Consolas" w:eastAsia="Consolas" w:hAnsi="Consolas" w:cs="Consolas"/>
          <w:color w:val="auto"/>
          <w:sz w:val="19"/>
          <w:szCs w:val="19"/>
        </w:rPr>
        <w:t>GET /shop/products/desk-lamp</w:t>
      </w:r>
      <w:r w:rsidRPr="000C3BDC">
        <w:rPr>
          <w:color w:val="auto"/>
        </w:rPr>
        <w:t>, is the single most useful exercise for a new codebase:</w:t>
      </w:r>
    </w:p>
    <w:p w14:paraId="27324DC4" w14:textId="77777777" w:rsidR="00FA1372" w:rsidRPr="000C3BDC" w:rsidRDefault="0076067B">
      <w:pPr>
        <w:pStyle w:val="ListParagraph"/>
        <w:numPr>
          <w:ilvl w:val="0"/>
          <w:numId w:val="5"/>
        </w:numPr>
        <w:spacing w:after="80" w:line="276" w:lineRule="auto"/>
        <w:rPr>
          <w:color w:val="auto"/>
        </w:rPr>
      </w:pPr>
      <w:r w:rsidRPr="000C3BDC">
        <w:rPr>
          <w:rFonts w:ascii="Consolas" w:eastAsia="Consolas" w:hAnsi="Consolas" w:cs="Consolas"/>
          <w:color w:val="auto"/>
          <w:sz w:val="19"/>
          <w:szCs w:val="19"/>
        </w:rPr>
        <w:t>src/index.ts</w:t>
      </w:r>
      <w:r w:rsidRPr="000C3BDC">
        <w:rPr>
          <w:color w:val="auto"/>
        </w:rPr>
        <w:t xml:space="preserve"> creates the Hono app and runs middleware in order: </w:t>
      </w:r>
      <w:r w:rsidRPr="000C3BDC">
        <w:rPr>
          <w:rFonts w:ascii="Consolas" w:eastAsia="Consolas" w:hAnsi="Consolas" w:cs="Consolas"/>
          <w:color w:val="auto"/>
          <w:sz w:val="19"/>
          <w:szCs w:val="19"/>
        </w:rPr>
        <w:t>compress()</w:t>
      </w:r>
      <w:r w:rsidRPr="000C3BDC">
        <w:rPr>
          <w:color w:val="auto"/>
        </w:rPr>
        <w:t xml:space="preserve"> (gzip responses), </w:t>
      </w:r>
      <w:r w:rsidRPr="000C3BDC">
        <w:rPr>
          <w:rFonts w:ascii="Consolas" w:eastAsia="Consolas" w:hAnsi="Consolas" w:cs="Consolas"/>
          <w:color w:val="auto"/>
          <w:sz w:val="19"/>
          <w:szCs w:val="19"/>
        </w:rPr>
        <w:t>csrf()</w:t>
      </w:r>
      <w:r w:rsidRPr="000C3BDC">
        <w:rPr>
          <w:color w:val="auto"/>
        </w:rPr>
        <w:t xml:space="preserve"> (reject cross-site form posts) and </w:t>
      </w:r>
      <w:r w:rsidRPr="000C3BDC">
        <w:rPr>
          <w:rFonts w:ascii="Consolas" w:eastAsia="Consolas" w:hAnsi="Consolas" w:cs="Consolas"/>
          <w:color w:val="auto"/>
          <w:sz w:val="19"/>
          <w:szCs w:val="19"/>
        </w:rPr>
        <w:t>serveStatic()</w:t>
      </w:r>
      <w:r w:rsidRPr="000C3BDC">
        <w:rPr>
          <w:color w:val="auto"/>
        </w:rPr>
        <w:t xml:space="preserve"> (files in </w:t>
      </w:r>
      <w:r w:rsidRPr="000C3BDC">
        <w:rPr>
          <w:rFonts w:ascii="Consolas" w:eastAsia="Consolas" w:hAnsi="Consolas" w:cs="Consolas"/>
          <w:color w:val="auto"/>
          <w:sz w:val="19"/>
          <w:szCs w:val="19"/>
        </w:rPr>
        <w:t>public/</w:t>
      </w:r>
      <w:r w:rsidRPr="000C3BDC">
        <w:rPr>
          <w:color w:val="auto"/>
        </w:rPr>
        <w:t>).</w:t>
      </w:r>
    </w:p>
    <w:p w14:paraId="4FDE1079" w14:textId="77777777" w:rsidR="00FA1372" w:rsidRPr="000C3BDC" w:rsidRDefault="0076067B">
      <w:pPr>
        <w:pStyle w:val="ListParagraph"/>
        <w:numPr>
          <w:ilvl w:val="0"/>
          <w:numId w:val="5"/>
        </w:numPr>
        <w:spacing w:after="80" w:line="276" w:lineRule="auto"/>
        <w:rPr>
          <w:color w:val="auto"/>
        </w:rPr>
      </w:pPr>
      <w:r w:rsidRPr="000C3BDC">
        <w:rPr>
          <w:color w:val="auto"/>
        </w:rPr>
        <w:t xml:space="preserve">The router matches </w:t>
      </w:r>
      <w:r w:rsidRPr="000C3BDC">
        <w:rPr>
          <w:rFonts w:ascii="Consolas" w:eastAsia="Consolas" w:hAnsi="Consolas" w:cs="Consolas"/>
          <w:color w:val="auto"/>
          <w:sz w:val="19"/>
          <w:szCs w:val="19"/>
        </w:rPr>
        <w:t>/shop/*</w:t>
      </w:r>
      <w:r w:rsidRPr="000C3BDC">
        <w:rPr>
          <w:color w:val="auto"/>
        </w:rPr>
        <w:t xml:space="preserve"> and hands the request to </w:t>
      </w:r>
      <w:r w:rsidRPr="000C3BDC">
        <w:rPr>
          <w:rFonts w:ascii="Consolas" w:eastAsia="Consolas" w:hAnsi="Consolas" w:cs="Consolas"/>
          <w:color w:val="auto"/>
          <w:sz w:val="19"/>
          <w:szCs w:val="19"/>
        </w:rPr>
        <w:t>shopController</w:t>
      </w:r>
      <w:r w:rsidRPr="000C3BDC">
        <w:rPr>
          <w:color w:val="auto"/>
        </w:rPr>
        <w:t>.</w:t>
      </w:r>
    </w:p>
    <w:p w14:paraId="152ADB9C" w14:textId="77777777" w:rsidR="00FA1372" w:rsidRPr="000C3BDC" w:rsidRDefault="0076067B">
      <w:pPr>
        <w:pStyle w:val="ListParagraph"/>
        <w:numPr>
          <w:ilvl w:val="0"/>
          <w:numId w:val="5"/>
        </w:numPr>
        <w:spacing w:after="80" w:line="276" w:lineRule="auto"/>
        <w:rPr>
          <w:color w:val="auto"/>
        </w:rPr>
      </w:pPr>
      <w:r w:rsidRPr="000C3BDC">
        <w:rPr>
          <w:color w:val="auto"/>
        </w:rPr>
        <w:t xml:space="preserve">The handler calls a </w:t>
      </w:r>
      <w:r w:rsidRPr="000C3BDC">
        <w:rPr>
          <w:b/>
          <w:bCs/>
          <w:color w:val="auto"/>
        </w:rPr>
        <w:t>model</w:t>
      </w:r>
      <w:r w:rsidRPr="000C3BDC">
        <w:rPr>
          <w:color w:val="auto"/>
        </w:rPr>
        <w:t xml:space="preserve"> (</w:t>
      </w:r>
      <w:r w:rsidRPr="000C3BDC">
        <w:rPr>
          <w:rFonts w:ascii="Consolas" w:eastAsia="Consolas" w:hAnsi="Consolas" w:cs="Consolas"/>
          <w:color w:val="auto"/>
          <w:sz w:val="19"/>
          <w:szCs w:val="19"/>
        </w:rPr>
        <w:t>Product.bySlug</w:t>
      </w:r>
      <w:r w:rsidRPr="000C3BDC">
        <w:rPr>
          <w:color w:val="auto"/>
        </w:rPr>
        <w:t>) which builds a SQL query with Drizzle and runs it on PostgreSQL.</w:t>
      </w:r>
    </w:p>
    <w:p w14:paraId="2837A77F" w14:textId="77777777" w:rsidR="00FA1372" w:rsidRPr="000C3BDC" w:rsidRDefault="0076067B">
      <w:pPr>
        <w:pStyle w:val="ListParagraph"/>
        <w:numPr>
          <w:ilvl w:val="0"/>
          <w:numId w:val="5"/>
        </w:numPr>
        <w:spacing w:after="80" w:line="276" w:lineRule="auto"/>
        <w:rPr>
          <w:color w:val="auto"/>
        </w:rPr>
      </w:pPr>
      <w:r w:rsidRPr="000C3BDC">
        <w:rPr>
          <w:color w:val="auto"/>
        </w:rPr>
        <w:t xml:space="preserve">The handler renders </w:t>
      </w:r>
      <w:r w:rsidRPr="000C3BDC">
        <w:rPr>
          <w:b/>
          <w:bCs/>
          <w:color w:val="auto"/>
        </w:rPr>
        <w:t>JSX views</w:t>
      </w:r>
      <w:r w:rsidRPr="000C3BDC">
        <w:rPr>
          <w:color w:val="auto"/>
        </w:rPr>
        <w:t xml:space="preserve"> (</w:t>
      </w:r>
      <w:r w:rsidRPr="000C3BDC">
        <w:rPr>
          <w:rFonts w:ascii="Consolas" w:eastAsia="Consolas" w:hAnsi="Consolas" w:cs="Consolas"/>
          <w:color w:val="auto"/>
          <w:sz w:val="19"/>
          <w:szCs w:val="19"/>
        </w:rPr>
        <w:t>&lt;Layout&gt;</w:t>
      </w:r>
      <w:r w:rsidRPr="000C3BDC">
        <w:rPr>
          <w:color w:val="auto"/>
        </w:rPr>
        <w:t xml:space="preserve">, </w:t>
      </w:r>
      <w:r w:rsidRPr="000C3BDC">
        <w:rPr>
          <w:rFonts w:ascii="Consolas" w:eastAsia="Consolas" w:hAnsi="Consolas" w:cs="Consolas"/>
          <w:color w:val="auto"/>
          <w:sz w:val="19"/>
          <w:szCs w:val="19"/>
        </w:rPr>
        <w:t>&lt;ShopLayout&gt;</w:t>
      </w:r>
      <w:r w:rsidRPr="000C3BDC">
        <w:rPr>
          <w:color w:val="auto"/>
        </w:rPr>
        <w:t xml:space="preserve">, </w:t>
      </w:r>
      <w:r w:rsidRPr="000C3BDC">
        <w:rPr>
          <w:rFonts w:ascii="Consolas" w:eastAsia="Consolas" w:hAnsi="Consolas" w:cs="Consolas"/>
          <w:color w:val="auto"/>
          <w:sz w:val="19"/>
          <w:szCs w:val="19"/>
        </w:rPr>
        <w:t>&lt;ProductDetail&gt;</w:t>
      </w:r>
      <w:r w:rsidRPr="000C3BDC">
        <w:rPr>
          <w:color w:val="auto"/>
        </w:rPr>
        <w:t xml:space="preserve">) into an HTML string and returns it with </w:t>
      </w:r>
      <w:r w:rsidRPr="000C3BDC">
        <w:rPr>
          <w:rFonts w:ascii="Consolas" w:eastAsia="Consolas" w:hAnsi="Consolas" w:cs="Consolas"/>
          <w:color w:val="auto"/>
          <w:sz w:val="19"/>
          <w:szCs w:val="19"/>
        </w:rPr>
        <w:t>c.html(...)</w:t>
      </w:r>
      <w:r w:rsidRPr="000C3BDC">
        <w:rPr>
          <w:color w:val="auto"/>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A1372" w:rsidRPr="000C3BDC" w14:paraId="1655472E" w14:textId="77777777">
        <w:trPr>
          <w:cantSplit/>
          <w:tblHeader/>
        </w:trPr>
        <w:tc>
          <w:tcPr>
            <w:tcW w:w="2400" w:type="dxa"/>
            <w:shd w:val="clear" w:color="auto" w:fill="F4F4F5"/>
            <w:tcMar>
              <w:top w:w="60" w:type="dxa"/>
              <w:left w:w="100" w:type="dxa"/>
              <w:bottom w:w="60" w:type="dxa"/>
              <w:right w:w="100" w:type="dxa"/>
            </w:tcMar>
          </w:tcPr>
          <w:p w14:paraId="7A2172F9" w14:textId="77777777" w:rsidR="00FA1372" w:rsidRPr="000C3BDC" w:rsidRDefault="0076067B">
            <w:pPr>
              <w:keepNext/>
              <w:rPr>
                <w:color w:val="auto"/>
              </w:rPr>
            </w:pPr>
            <w:r w:rsidRPr="000C3BDC">
              <w:rPr>
                <w:b/>
                <w:bCs/>
                <w:color w:val="auto"/>
                <w:sz w:val="19"/>
                <w:szCs w:val="19"/>
              </w:rPr>
              <w:t>Folder</w:t>
            </w:r>
          </w:p>
        </w:tc>
        <w:tc>
          <w:tcPr>
            <w:tcW w:w="6960" w:type="dxa"/>
            <w:shd w:val="clear" w:color="auto" w:fill="F4F4F5"/>
            <w:tcMar>
              <w:top w:w="60" w:type="dxa"/>
              <w:left w:w="100" w:type="dxa"/>
              <w:bottom w:w="60" w:type="dxa"/>
              <w:right w:w="100" w:type="dxa"/>
            </w:tcMar>
          </w:tcPr>
          <w:p w14:paraId="7044B15E" w14:textId="77777777" w:rsidR="00FA1372" w:rsidRPr="000C3BDC" w:rsidRDefault="0076067B">
            <w:pPr>
              <w:keepNext/>
              <w:rPr>
                <w:color w:val="auto"/>
              </w:rPr>
            </w:pPr>
            <w:r w:rsidRPr="000C3BDC">
              <w:rPr>
                <w:b/>
                <w:bCs/>
                <w:color w:val="auto"/>
                <w:sz w:val="19"/>
                <w:szCs w:val="19"/>
              </w:rPr>
              <w:t>Responsibility</w:t>
            </w:r>
          </w:p>
        </w:tc>
      </w:tr>
      <w:tr w:rsidR="00FA1372" w:rsidRPr="000C3BDC" w14:paraId="2CD51A03" w14:textId="77777777">
        <w:trPr>
          <w:cantSplit/>
        </w:trPr>
        <w:tc>
          <w:tcPr>
            <w:tcW w:w="2400" w:type="dxa"/>
            <w:tcMar>
              <w:top w:w="60" w:type="dxa"/>
              <w:left w:w="100" w:type="dxa"/>
              <w:bottom w:w="60" w:type="dxa"/>
              <w:right w:w="100" w:type="dxa"/>
            </w:tcMar>
          </w:tcPr>
          <w:p w14:paraId="60987611" w14:textId="77777777" w:rsidR="00FA1372" w:rsidRPr="000C3BDC" w:rsidRDefault="0076067B">
            <w:pPr>
              <w:keepNext/>
              <w:rPr>
                <w:color w:val="auto"/>
              </w:rPr>
            </w:pPr>
            <w:r w:rsidRPr="000C3BDC">
              <w:rPr>
                <w:rFonts w:ascii="Consolas" w:eastAsia="Consolas" w:hAnsi="Consolas" w:cs="Consolas"/>
                <w:color w:val="auto"/>
                <w:sz w:val="19"/>
                <w:szCs w:val="19"/>
              </w:rPr>
              <w:t>src/controllers/</w:t>
            </w:r>
          </w:p>
        </w:tc>
        <w:tc>
          <w:tcPr>
            <w:tcW w:w="6960" w:type="dxa"/>
            <w:tcMar>
              <w:top w:w="60" w:type="dxa"/>
              <w:left w:w="100" w:type="dxa"/>
              <w:bottom w:w="60" w:type="dxa"/>
              <w:right w:w="100" w:type="dxa"/>
            </w:tcMar>
          </w:tcPr>
          <w:p w14:paraId="53F65985" w14:textId="77777777" w:rsidR="00FA1372" w:rsidRPr="000C3BDC" w:rsidRDefault="0076067B">
            <w:pPr>
              <w:keepNext/>
              <w:rPr>
                <w:color w:val="auto"/>
              </w:rPr>
            </w:pPr>
            <w:r w:rsidRPr="000C3BDC">
              <w:rPr>
                <w:color w:val="auto"/>
                <w:sz w:val="19"/>
                <w:szCs w:val="19"/>
              </w:rPr>
              <w:t>HTTP: read the request, call models, choose a view and status code.</w:t>
            </w:r>
          </w:p>
        </w:tc>
      </w:tr>
      <w:tr w:rsidR="00FA1372" w:rsidRPr="000C3BDC" w14:paraId="1290E4DE" w14:textId="77777777">
        <w:trPr>
          <w:cantSplit/>
        </w:trPr>
        <w:tc>
          <w:tcPr>
            <w:tcW w:w="2400" w:type="dxa"/>
            <w:tcMar>
              <w:top w:w="60" w:type="dxa"/>
              <w:left w:w="100" w:type="dxa"/>
              <w:bottom w:w="60" w:type="dxa"/>
              <w:right w:w="100" w:type="dxa"/>
            </w:tcMar>
          </w:tcPr>
          <w:p w14:paraId="06539EA3" w14:textId="77777777" w:rsidR="00FA1372" w:rsidRPr="000C3BDC" w:rsidRDefault="0076067B">
            <w:pPr>
              <w:keepNext/>
              <w:rPr>
                <w:color w:val="auto"/>
              </w:rPr>
            </w:pPr>
            <w:r w:rsidRPr="000C3BDC">
              <w:rPr>
                <w:rFonts w:ascii="Consolas" w:eastAsia="Consolas" w:hAnsi="Consolas" w:cs="Consolas"/>
                <w:color w:val="auto"/>
                <w:sz w:val="19"/>
                <w:szCs w:val="19"/>
              </w:rPr>
              <w:t>src/models/</w:t>
            </w:r>
          </w:p>
        </w:tc>
        <w:tc>
          <w:tcPr>
            <w:tcW w:w="6960" w:type="dxa"/>
            <w:tcMar>
              <w:top w:w="60" w:type="dxa"/>
              <w:left w:w="100" w:type="dxa"/>
              <w:bottom w:w="60" w:type="dxa"/>
              <w:right w:w="100" w:type="dxa"/>
            </w:tcMar>
          </w:tcPr>
          <w:p w14:paraId="50F999DF" w14:textId="77777777" w:rsidR="00FA1372" w:rsidRPr="000C3BDC" w:rsidRDefault="0076067B">
            <w:pPr>
              <w:keepNext/>
              <w:rPr>
                <w:color w:val="auto"/>
              </w:rPr>
            </w:pPr>
            <w:r w:rsidRPr="000C3BDC">
              <w:rPr>
                <w:color w:val="auto"/>
                <w:sz w:val="19"/>
                <w:szCs w:val="19"/>
              </w:rPr>
              <w:t>Data access. The only place that writes SQL. One object per table.</w:t>
            </w:r>
          </w:p>
        </w:tc>
      </w:tr>
      <w:tr w:rsidR="00FA1372" w:rsidRPr="000C3BDC" w14:paraId="08B3DAAB" w14:textId="77777777">
        <w:trPr>
          <w:cantSplit/>
        </w:trPr>
        <w:tc>
          <w:tcPr>
            <w:tcW w:w="2400" w:type="dxa"/>
            <w:tcMar>
              <w:top w:w="60" w:type="dxa"/>
              <w:left w:w="100" w:type="dxa"/>
              <w:bottom w:w="60" w:type="dxa"/>
              <w:right w:w="100" w:type="dxa"/>
            </w:tcMar>
          </w:tcPr>
          <w:p w14:paraId="5BA8DEDB" w14:textId="77777777" w:rsidR="00FA1372" w:rsidRPr="000C3BDC" w:rsidRDefault="0076067B">
            <w:pPr>
              <w:keepNext/>
              <w:rPr>
                <w:color w:val="auto"/>
              </w:rPr>
            </w:pPr>
            <w:r w:rsidRPr="000C3BDC">
              <w:rPr>
                <w:rFonts w:ascii="Consolas" w:eastAsia="Consolas" w:hAnsi="Consolas" w:cs="Consolas"/>
                <w:color w:val="auto"/>
                <w:sz w:val="19"/>
                <w:szCs w:val="19"/>
              </w:rPr>
              <w:t>src/views/</w:t>
            </w:r>
          </w:p>
        </w:tc>
        <w:tc>
          <w:tcPr>
            <w:tcW w:w="6960" w:type="dxa"/>
            <w:tcMar>
              <w:top w:w="60" w:type="dxa"/>
              <w:left w:w="100" w:type="dxa"/>
              <w:bottom w:w="60" w:type="dxa"/>
              <w:right w:w="100" w:type="dxa"/>
            </w:tcMar>
          </w:tcPr>
          <w:p w14:paraId="787A58F6" w14:textId="77777777" w:rsidR="00FA1372" w:rsidRPr="000C3BDC" w:rsidRDefault="0076067B">
            <w:pPr>
              <w:keepNext/>
              <w:rPr>
                <w:color w:val="auto"/>
              </w:rPr>
            </w:pPr>
            <w:r w:rsidRPr="000C3BDC">
              <w:rPr>
                <w:color w:val="auto"/>
                <w:sz w:val="19"/>
                <w:szCs w:val="19"/>
              </w:rPr>
              <w:t>Pure functions from data to HTML (Hono JSX). No database calls.</w:t>
            </w:r>
          </w:p>
        </w:tc>
      </w:tr>
      <w:tr w:rsidR="00FA1372" w:rsidRPr="000C3BDC" w14:paraId="2E6C2F48" w14:textId="77777777">
        <w:trPr>
          <w:cantSplit/>
        </w:trPr>
        <w:tc>
          <w:tcPr>
            <w:tcW w:w="2400" w:type="dxa"/>
            <w:tcMar>
              <w:top w:w="60" w:type="dxa"/>
              <w:left w:w="100" w:type="dxa"/>
              <w:bottom w:w="60" w:type="dxa"/>
              <w:right w:w="100" w:type="dxa"/>
            </w:tcMar>
          </w:tcPr>
          <w:p w14:paraId="76D88AFD" w14:textId="77777777" w:rsidR="00FA1372" w:rsidRPr="000C3BDC" w:rsidRDefault="0076067B">
            <w:pPr>
              <w:keepNext/>
              <w:rPr>
                <w:color w:val="auto"/>
              </w:rPr>
            </w:pPr>
            <w:r w:rsidRPr="000C3BDC">
              <w:rPr>
                <w:rFonts w:ascii="Consolas" w:eastAsia="Consolas" w:hAnsi="Consolas" w:cs="Consolas"/>
                <w:color w:val="auto"/>
                <w:sz w:val="19"/>
                <w:szCs w:val="19"/>
              </w:rPr>
              <w:t>src/lib/</w:t>
            </w:r>
          </w:p>
        </w:tc>
        <w:tc>
          <w:tcPr>
            <w:tcW w:w="6960" w:type="dxa"/>
            <w:tcMar>
              <w:top w:w="60" w:type="dxa"/>
              <w:left w:w="100" w:type="dxa"/>
              <w:bottom w:w="60" w:type="dxa"/>
              <w:right w:w="100" w:type="dxa"/>
            </w:tcMar>
          </w:tcPr>
          <w:p w14:paraId="6C5906F1" w14:textId="77777777" w:rsidR="00FA1372" w:rsidRPr="000C3BDC" w:rsidRDefault="0076067B">
            <w:pPr>
              <w:keepNext/>
              <w:rPr>
                <w:color w:val="auto"/>
              </w:rPr>
            </w:pPr>
            <w:r w:rsidRPr="000C3BDC">
              <w:rPr>
                <w:color w:val="auto"/>
                <w:sz w:val="19"/>
                <w:szCs w:val="19"/>
              </w:rPr>
              <w:t>Cross-cutting helpers: auth, cart cookie, money formatting, validation.</w:t>
            </w:r>
          </w:p>
        </w:tc>
      </w:tr>
      <w:tr w:rsidR="00FA1372" w:rsidRPr="000C3BDC" w14:paraId="5E8BDB35" w14:textId="77777777">
        <w:trPr>
          <w:cantSplit/>
        </w:trPr>
        <w:tc>
          <w:tcPr>
            <w:tcW w:w="2400" w:type="dxa"/>
            <w:tcMar>
              <w:top w:w="60" w:type="dxa"/>
              <w:left w:w="100" w:type="dxa"/>
              <w:bottom w:w="60" w:type="dxa"/>
              <w:right w:w="100" w:type="dxa"/>
            </w:tcMar>
          </w:tcPr>
          <w:p w14:paraId="075EAE02" w14:textId="77777777" w:rsidR="00FA1372" w:rsidRPr="000C3BDC" w:rsidRDefault="0076067B">
            <w:pPr>
              <w:rPr>
                <w:color w:val="auto"/>
              </w:rPr>
            </w:pPr>
            <w:r w:rsidRPr="000C3BDC">
              <w:rPr>
                <w:rFonts w:ascii="Consolas" w:eastAsia="Consolas" w:hAnsi="Consolas" w:cs="Consolas"/>
                <w:color w:val="auto"/>
                <w:sz w:val="19"/>
                <w:szCs w:val="19"/>
              </w:rPr>
              <w:t>src/db/</w:t>
            </w:r>
          </w:p>
        </w:tc>
        <w:tc>
          <w:tcPr>
            <w:tcW w:w="6960" w:type="dxa"/>
            <w:tcMar>
              <w:top w:w="60" w:type="dxa"/>
              <w:left w:w="100" w:type="dxa"/>
              <w:bottom w:w="60" w:type="dxa"/>
              <w:right w:w="100" w:type="dxa"/>
            </w:tcMar>
          </w:tcPr>
          <w:p w14:paraId="564635D4" w14:textId="77777777" w:rsidR="00FA1372" w:rsidRPr="000C3BDC" w:rsidRDefault="0076067B">
            <w:pPr>
              <w:rPr>
                <w:color w:val="auto"/>
              </w:rPr>
            </w:pPr>
            <w:r w:rsidRPr="000C3BDC">
              <w:rPr>
                <w:color w:val="auto"/>
                <w:sz w:val="19"/>
                <w:szCs w:val="19"/>
              </w:rPr>
              <w:t>Drizzle schema (tables, columns) and the database connection.</w:t>
            </w:r>
          </w:p>
        </w:tc>
      </w:tr>
    </w:tbl>
    <w:p w14:paraId="03D4DCA6" w14:textId="43D1D6DA" w:rsidR="00FA1372" w:rsidRPr="000C3BDC" w:rsidRDefault="0076067B">
      <w:pPr>
        <w:pStyle w:val="Heading2"/>
        <w:rPr>
          <w:color w:val="auto"/>
        </w:rPr>
      </w:pPr>
      <w:r w:rsidRPr="000C3BDC">
        <w:rPr>
          <w:color w:val="auto"/>
        </w:rPr>
        <w:t xml:space="preserve">Where </w:t>
      </w:r>
      <w:r w:rsidR="005865B8">
        <w:rPr>
          <w:color w:val="auto"/>
        </w:rPr>
        <w:t xml:space="preserve">the </w:t>
      </w:r>
      <w:r w:rsidR="009942AB">
        <w:rPr>
          <w:color w:val="auto"/>
        </w:rPr>
        <w:t>data</w:t>
      </w:r>
      <w:r w:rsidRPr="000C3BDC">
        <w:rPr>
          <w:color w:val="auto"/>
        </w:rPr>
        <w:t xml:space="preserve"> lives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FA1372" w:rsidRPr="000C3BDC" w14:paraId="0ABA67E9" w14:textId="77777777">
        <w:trPr>
          <w:cantSplit/>
          <w:tblHeader/>
        </w:trPr>
        <w:tc>
          <w:tcPr>
            <w:tcW w:w="2200" w:type="dxa"/>
            <w:shd w:val="clear" w:color="auto" w:fill="F4F4F5"/>
            <w:tcMar>
              <w:top w:w="60" w:type="dxa"/>
              <w:left w:w="100" w:type="dxa"/>
              <w:bottom w:w="60" w:type="dxa"/>
              <w:right w:w="100" w:type="dxa"/>
            </w:tcMar>
          </w:tcPr>
          <w:p w14:paraId="18218AA6" w14:textId="77777777" w:rsidR="00FA1372" w:rsidRPr="000C3BDC" w:rsidRDefault="0076067B">
            <w:pPr>
              <w:keepNext/>
              <w:rPr>
                <w:color w:val="auto"/>
              </w:rPr>
            </w:pPr>
            <w:r w:rsidRPr="000C3BDC">
              <w:rPr>
                <w:b/>
                <w:bCs/>
                <w:color w:val="auto"/>
                <w:sz w:val="19"/>
                <w:szCs w:val="19"/>
              </w:rPr>
              <w:t>State</w:t>
            </w:r>
          </w:p>
        </w:tc>
        <w:tc>
          <w:tcPr>
            <w:tcW w:w="3000" w:type="dxa"/>
            <w:shd w:val="clear" w:color="auto" w:fill="F4F4F5"/>
            <w:tcMar>
              <w:top w:w="60" w:type="dxa"/>
              <w:left w:w="100" w:type="dxa"/>
              <w:bottom w:w="60" w:type="dxa"/>
              <w:right w:w="100" w:type="dxa"/>
            </w:tcMar>
          </w:tcPr>
          <w:p w14:paraId="59D0BA93" w14:textId="77777777" w:rsidR="00FA1372" w:rsidRPr="000C3BDC" w:rsidRDefault="0076067B">
            <w:pPr>
              <w:keepNext/>
              <w:rPr>
                <w:color w:val="auto"/>
              </w:rPr>
            </w:pPr>
            <w:r w:rsidRPr="000C3BDC">
              <w:rPr>
                <w:b/>
                <w:bCs/>
                <w:color w:val="auto"/>
                <w:sz w:val="19"/>
                <w:szCs w:val="19"/>
              </w:rPr>
              <w:t>Stored in</w:t>
            </w:r>
          </w:p>
        </w:tc>
        <w:tc>
          <w:tcPr>
            <w:tcW w:w="4160" w:type="dxa"/>
            <w:shd w:val="clear" w:color="auto" w:fill="F4F4F5"/>
            <w:tcMar>
              <w:top w:w="60" w:type="dxa"/>
              <w:left w:w="100" w:type="dxa"/>
              <w:bottom w:w="60" w:type="dxa"/>
              <w:right w:w="100" w:type="dxa"/>
            </w:tcMar>
          </w:tcPr>
          <w:p w14:paraId="3792830D" w14:textId="77777777" w:rsidR="00FA1372" w:rsidRPr="000C3BDC" w:rsidRDefault="0076067B">
            <w:pPr>
              <w:keepNext/>
              <w:rPr>
                <w:color w:val="auto"/>
              </w:rPr>
            </w:pPr>
            <w:r w:rsidRPr="000C3BDC">
              <w:rPr>
                <w:b/>
                <w:bCs/>
                <w:color w:val="auto"/>
                <w:sz w:val="19"/>
                <w:szCs w:val="19"/>
              </w:rPr>
              <w:t>Why</w:t>
            </w:r>
          </w:p>
        </w:tc>
      </w:tr>
      <w:tr w:rsidR="00FA1372" w:rsidRPr="000C3BDC" w14:paraId="1AFF52D1" w14:textId="77777777">
        <w:trPr>
          <w:cantSplit/>
        </w:trPr>
        <w:tc>
          <w:tcPr>
            <w:tcW w:w="2200" w:type="dxa"/>
            <w:tcMar>
              <w:top w:w="60" w:type="dxa"/>
              <w:left w:w="100" w:type="dxa"/>
              <w:bottom w:w="60" w:type="dxa"/>
              <w:right w:w="100" w:type="dxa"/>
            </w:tcMar>
          </w:tcPr>
          <w:p w14:paraId="2C31157C" w14:textId="77777777" w:rsidR="00FA1372" w:rsidRPr="000C3BDC" w:rsidRDefault="0076067B">
            <w:pPr>
              <w:keepNext/>
              <w:rPr>
                <w:color w:val="auto"/>
              </w:rPr>
            </w:pPr>
            <w:r w:rsidRPr="000C3BDC">
              <w:rPr>
                <w:color w:val="auto"/>
                <w:sz w:val="19"/>
                <w:szCs w:val="19"/>
              </w:rPr>
              <w:t>Products, users, orders</w:t>
            </w:r>
          </w:p>
        </w:tc>
        <w:tc>
          <w:tcPr>
            <w:tcW w:w="3000" w:type="dxa"/>
            <w:tcMar>
              <w:top w:w="60" w:type="dxa"/>
              <w:left w:w="100" w:type="dxa"/>
              <w:bottom w:w="60" w:type="dxa"/>
              <w:right w:w="100" w:type="dxa"/>
            </w:tcMar>
          </w:tcPr>
          <w:p w14:paraId="72120698" w14:textId="77777777" w:rsidR="00FA1372" w:rsidRPr="000C3BDC" w:rsidRDefault="0076067B">
            <w:pPr>
              <w:keepNext/>
              <w:rPr>
                <w:color w:val="auto"/>
              </w:rPr>
            </w:pPr>
            <w:r w:rsidRPr="000C3BDC">
              <w:rPr>
                <w:color w:val="auto"/>
                <w:sz w:val="19"/>
                <w:szCs w:val="19"/>
              </w:rPr>
              <w:t>PostgreSQL</w:t>
            </w:r>
          </w:p>
        </w:tc>
        <w:tc>
          <w:tcPr>
            <w:tcW w:w="4160" w:type="dxa"/>
            <w:tcMar>
              <w:top w:w="60" w:type="dxa"/>
              <w:left w:w="100" w:type="dxa"/>
              <w:bottom w:w="60" w:type="dxa"/>
              <w:right w:w="100" w:type="dxa"/>
            </w:tcMar>
          </w:tcPr>
          <w:p w14:paraId="3893D92D" w14:textId="77777777" w:rsidR="00FA1372" w:rsidRPr="000C3BDC" w:rsidRDefault="0076067B">
            <w:pPr>
              <w:keepNext/>
              <w:rPr>
                <w:color w:val="auto"/>
              </w:rPr>
            </w:pPr>
            <w:r w:rsidRPr="000C3BDC">
              <w:rPr>
                <w:color w:val="auto"/>
                <w:sz w:val="19"/>
                <w:szCs w:val="19"/>
              </w:rPr>
              <w:t>Shared, durable, must be consistent.</w:t>
            </w:r>
          </w:p>
        </w:tc>
      </w:tr>
      <w:tr w:rsidR="00FA1372" w:rsidRPr="000C3BDC" w14:paraId="10A2A101" w14:textId="77777777">
        <w:trPr>
          <w:cantSplit/>
        </w:trPr>
        <w:tc>
          <w:tcPr>
            <w:tcW w:w="2200" w:type="dxa"/>
            <w:tcMar>
              <w:top w:w="60" w:type="dxa"/>
              <w:left w:w="100" w:type="dxa"/>
              <w:bottom w:w="60" w:type="dxa"/>
              <w:right w:w="100" w:type="dxa"/>
            </w:tcMar>
          </w:tcPr>
          <w:p w14:paraId="5018C9A2" w14:textId="77777777" w:rsidR="00FA1372" w:rsidRPr="000C3BDC" w:rsidRDefault="0076067B">
            <w:pPr>
              <w:keepNext/>
              <w:rPr>
                <w:color w:val="auto"/>
              </w:rPr>
            </w:pPr>
            <w:r w:rsidRPr="000C3BDC">
              <w:rPr>
                <w:color w:val="auto"/>
                <w:sz w:val="19"/>
                <w:szCs w:val="19"/>
              </w:rPr>
              <w:t>Who is logged in</w:t>
            </w:r>
          </w:p>
        </w:tc>
        <w:tc>
          <w:tcPr>
            <w:tcW w:w="3000" w:type="dxa"/>
            <w:tcMar>
              <w:top w:w="60" w:type="dxa"/>
              <w:left w:w="100" w:type="dxa"/>
              <w:bottom w:w="60" w:type="dxa"/>
              <w:right w:w="100" w:type="dxa"/>
            </w:tcMar>
          </w:tcPr>
          <w:p w14:paraId="61FC1E0C" w14:textId="77777777" w:rsidR="00FA1372" w:rsidRPr="000C3BDC" w:rsidRDefault="0076067B">
            <w:pPr>
              <w:keepNext/>
              <w:rPr>
                <w:color w:val="auto"/>
              </w:rPr>
            </w:pPr>
            <w:r w:rsidRPr="000C3BDC">
              <w:rPr>
                <w:rFonts w:ascii="Consolas" w:eastAsia="Consolas" w:hAnsi="Consolas" w:cs="Consolas"/>
                <w:color w:val="auto"/>
                <w:sz w:val="19"/>
                <w:szCs w:val="19"/>
              </w:rPr>
              <w:t>sessions</w:t>
            </w:r>
            <w:r w:rsidRPr="000C3BDC">
              <w:rPr>
                <w:color w:val="auto"/>
                <w:sz w:val="19"/>
                <w:szCs w:val="19"/>
              </w:rPr>
              <w:t xml:space="preserve"> table + </w:t>
            </w:r>
            <w:r w:rsidRPr="000C3BDC">
              <w:rPr>
                <w:rFonts w:ascii="Consolas" w:eastAsia="Consolas" w:hAnsi="Consolas" w:cs="Consolas"/>
                <w:color w:val="auto"/>
                <w:sz w:val="19"/>
                <w:szCs w:val="19"/>
              </w:rPr>
              <w:t>session</w:t>
            </w:r>
            <w:r w:rsidRPr="000C3BDC">
              <w:rPr>
                <w:color w:val="auto"/>
                <w:sz w:val="19"/>
                <w:szCs w:val="19"/>
              </w:rPr>
              <w:t xml:space="preserve"> cookie</w:t>
            </w:r>
          </w:p>
        </w:tc>
        <w:tc>
          <w:tcPr>
            <w:tcW w:w="4160" w:type="dxa"/>
            <w:tcMar>
              <w:top w:w="60" w:type="dxa"/>
              <w:left w:w="100" w:type="dxa"/>
              <w:bottom w:w="60" w:type="dxa"/>
              <w:right w:w="100" w:type="dxa"/>
            </w:tcMar>
          </w:tcPr>
          <w:p w14:paraId="2019962B" w14:textId="77777777" w:rsidR="00FA1372" w:rsidRPr="000C3BDC" w:rsidRDefault="0076067B">
            <w:pPr>
              <w:keepNext/>
              <w:rPr>
                <w:color w:val="auto"/>
              </w:rPr>
            </w:pPr>
            <w:r w:rsidRPr="000C3BDC">
              <w:rPr>
                <w:color w:val="auto"/>
                <w:sz w:val="19"/>
                <w:szCs w:val="19"/>
              </w:rPr>
              <w:t>The cookie holds a random id; the server looks up the user.</w:t>
            </w:r>
          </w:p>
        </w:tc>
      </w:tr>
      <w:tr w:rsidR="00FA1372" w:rsidRPr="000C3BDC" w14:paraId="32C2F6C7" w14:textId="77777777">
        <w:trPr>
          <w:cantSplit/>
        </w:trPr>
        <w:tc>
          <w:tcPr>
            <w:tcW w:w="2200" w:type="dxa"/>
            <w:tcMar>
              <w:top w:w="60" w:type="dxa"/>
              <w:left w:w="100" w:type="dxa"/>
              <w:bottom w:w="60" w:type="dxa"/>
              <w:right w:w="100" w:type="dxa"/>
            </w:tcMar>
          </w:tcPr>
          <w:p w14:paraId="4A074B60" w14:textId="77777777" w:rsidR="00FA1372" w:rsidRPr="000C3BDC" w:rsidRDefault="0076067B">
            <w:pPr>
              <w:rPr>
                <w:color w:val="auto"/>
              </w:rPr>
            </w:pPr>
            <w:r w:rsidRPr="000C3BDC">
              <w:rPr>
                <w:color w:val="auto"/>
                <w:sz w:val="19"/>
                <w:szCs w:val="19"/>
              </w:rPr>
              <w:t>Cart</w:t>
            </w:r>
          </w:p>
        </w:tc>
        <w:tc>
          <w:tcPr>
            <w:tcW w:w="3000" w:type="dxa"/>
            <w:tcMar>
              <w:top w:w="60" w:type="dxa"/>
              <w:left w:w="100" w:type="dxa"/>
              <w:bottom w:w="60" w:type="dxa"/>
              <w:right w:w="100" w:type="dxa"/>
            </w:tcMar>
          </w:tcPr>
          <w:p w14:paraId="14E37B91" w14:textId="77777777" w:rsidR="00FA1372" w:rsidRPr="000C3BDC" w:rsidRDefault="0076067B">
            <w:pPr>
              <w:rPr>
                <w:color w:val="auto"/>
              </w:rPr>
            </w:pPr>
            <w:r w:rsidRPr="000C3BDC">
              <w:rPr>
                <w:rFonts w:ascii="Consolas" w:eastAsia="Consolas" w:hAnsi="Consolas" w:cs="Consolas"/>
                <w:color w:val="auto"/>
                <w:sz w:val="19"/>
                <w:szCs w:val="19"/>
              </w:rPr>
              <w:t>cart</w:t>
            </w:r>
            <w:r w:rsidRPr="000C3BDC">
              <w:rPr>
                <w:color w:val="auto"/>
                <w:sz w:val="19"/>
                <w:szCs w:val="19"/>
              </w:rPr>
              <w:t xml:space="preserve"> cookie (JSON)</w:t>
            </w:r>
          </w:p>
        </w:tc>
        <w:tc>
          <w:tcPr>
            <w:tcW w:w="4160" w:type="dxa"/>
            <w:tcMar>
              <w:top w:w="60" w:type="dxa"/>
              <w:left w:w="100" w:type="dxa"/>
              <w:bottom w:w="60" w:type="dxa"/>
              <w:right w:w="100" w:type="dxa"/>
            </w:tcMar>
          </w:tcPr>
          <w:p w14:paraId="76082D68" w14:textId="77777777" w:rsidR="00FA1372" w:rsidRPr="000C3BDC" w:rsidRDefault="0076067B">
            <w:pPr>
              <w:rPr>
                <w:color w:val="auto"/>
              </w:rPr>
            </w:pPr>
            <w:r w:rsidRPr="000C3BDC">
              <w:rPr>
                <w:color w:val="auto"/>
                <w:sz w:val="19"/>
                <w:szCs w:val="19"/>
              </w:rPr>
              <w:t>Works for guests without a database row. Chapter 1 shows why it must be validated.</w:t>
            </w:r>
          </w:p>
        </w:tc>
      </w:tr>
    </w:tbl>
    <w:p w14:paraId="7C81FDD7" w14:textId="77777777" w:rsidR="00FA1372" w:rsidRPr="000C3BDC" w:rsidRDefault="00FA1372">
      <w:pPr>
        <w:spacing w:after="120"/>
        <w:rPr>
          <w:color w:val="auto"/>
        </w:rPr>
      </w:pPr>
    </w:p>
    <w:p w14:paraId="21F4213C" w14:textId="77777777" w:rsidR="00FA1372" w:rsidRPr="000C3BDC" w:rsidRDefault="0076067B">
      <w:pPr>
        <w:spacing w:after="120" w:line="288" w:lineRule="auto"/>
        <w:rPr>
          <w:color w:val="auto"/>
        </w:rPr>
      </w:pPr>
      <w:r w:rsidRPr="000C3BDC">
        <w:rPr>
          <w:color w:val="auto"/>
        </w:rPr>
        <w:t xml:space="preserve">Cookies are set with </w:t>
      </w:r>
      <w:r w:rsidRPr="000C3BDC">
        <w:rPr>
          <w:rFonts w:ascii="Consolas" w:eastAsia="Consolas" w:hAnsi="Consolas" w:cs="Consolas"/>
          <w:color w:val="auto"/>
          <w:sz w:val="19"/>
          <w:szCs w:val="19"/>
        </w:rPr>
        <w:t>httpOnly</w:t>
      </w:r>
      <w:r w:rsidRPr="000C3BDC">
        <w:rPr>
          <w:color w:val="auto"/>
        </w:rPr>
        <w:t xml:space="preserve"> (JavaScript cannot read them) and </w:t>
      </w:r>
      <w:r w:rsidRPr="000C3BDC">
        <w:rPr>
          <w:rFonts w:ascii="Consolas" w:eastAsia="Consolas" w:hAnsi="Consolas" w:cs="Consolas"/>
          <w:color w:val="auto"/>
          <w:sz w:val="19"/>
          <w:szCs w:val="19"/>
        </w:rPr>
        <w:t>sameSite: Lax</w:t>
      </w:r>
      <w:r w:rsidRPr="000C3BDC">
        <w:rPr>
          <w:color w:val="auto"/>
        </w:rPr>
        <w:t xml:space="preserve"> (not sent on most cross-site requests). Passwords are hashed with </w:t>
      </w:r>
      <w:r w:rsidRPr="000C3BDC">
        <w:rPr>
          <w:rFonts w:ascii="Consolas" w:eastAsia="Consolas" w:hAnsi="Consolas" w:cs="Consolas"/>
          <w:color w:val="auto"/>
          <w:sz w:val="19"/>
          <w:szCs w:val="19"/>
        </w:rPr>
        <w:t>Bun.password.hash</w:t>
      </w:r>
      <w:r w:rsidRPr="000C3BDC">
        <w:rPr>
          <w:color w:val="auto"/>
        </w:rPr>
        <w:t>, which uses a slow, salted algorithm (argon2id by default), so a stolen database does not reveal passwords.</w:t>
      </w:r>
    </w:p>
    <w:p w14:paraId="2DABC5A7" w14:textId="77777777" w:rsidR="00FA1372" w:rsidRPr="000C3BDC" w:rsidRDefault="0076067B">
      <w:pPr>
        <w:keepNext/>
        <w:keepLines/>
        <w:pBdr>
          <w:left w:val="single" w:sz="24" w:space="10" w:color="C94318"/>
        </w:pBdr>
        <w:shd w:val="clear" w:color="auto" w:fill="FEF2EE"/>
        <w:spacing w:before="120" w:after="60" w:line="276" w:lineRule="auto"/>
        <w:ind w:left="160" w:right="160"/>
        <w:rPr>
          <w:color w:val="auto"/>
        </w:rPr>
      </w:pPr>
      <w:r w:rsidRPr="000C3BDC">
        <w:rPr>
          <w:b/>
          <w:bCs/>
          <w:color w:val="auto"/>
        </w:rPr>
        <w:t>Type safety</w:t>
      </w:r>
    </w:p>
    <w:p w14:paraId="31CA5CC1" w14:textId="77777777" w:rsidR="00FA1372" w:rsidRPr="000C3BDC" w:rsidRDefault="0076067B">
      <w:pPr>
        <w:keepNext/>
        <w:keepLines/>
        <w:pBdr>
          <w:left w:val="single" w:sz="24" w:space="10" w:color="C94318"/>
        </w:pBdr>
        <w:shd w:val="clear" w:color="auto" w:fill="FEF2EE"/>
        <w:spacing w:after="60" w:line="276" w:lineRule="auto"/>
        <w:ind w:left="160" w:right="160"/>
        <w:rPr>
          <w:color w:val="auto"/>
        </w:rPr>
      </w:pPr>
      <w:r w:rsidRPr="000C3BDC">
        <w:rPr>
          <w:color w:val="auto"/>
        </w:rPr>
        <w:t xml:space="preserve">•  Types come from the schema: </w:t>
      </w:r>
      <w:r w:rsidRPr="000C3BDC">
        <w:rPr>
          <w:rFonts w:ascii="Consolas" w:eastAsia="Consolas" w:hAnsi="Consolas" w:cs="Consolas"/>
          <w:color w:val="auto"/>
          <w:sz w:val="19"/>
          <w:szCs w:val="19"/>
        </w:rPr>
        <w:t>export type User = typeof users.$inferSelect</w:t>
      </w:r>
      <w:r w:rsidRPr="000C3BDC">
        <w:rPr>
          <w:color w:val="auto"/>
        </w:rPr>
        <w:t xml:space="preserve">. Add a column and every use of </w:t>
      </w:r>
      <w:r w:rsidRPr="000C3BDC">
        <w:rPr>
          <w:rFonts w:ascii="Consolas" w:eastAsia="Consolas" w:hAnsi="Consolas" w:cs="Consolas"/>
          <w:color w:val="auto"/>
          <w:sz w:val="19"/>
          <w:szCs w:val="19"/>
        </w:rPr>
        <w:t>User</w:t>
      </w:r>
      <w:r w:rsidRPr="000C3BDC">
        <w:rPr>
          <w:color w:val="auto"/>
        </w:rPr>
        <w:t xml:space="preserve"> knows about it.</w:t>
      </w:r>
    </w:p>
    <w:p w14:paraId="3B551DB9" w14:textId="77777777" w:rsidR="00FA1372" w:rsidRPr="000C3BDC" w:rsidRDefault="0076067B">
      <w:pPr>
        <w:keepNext/>
        <w:keepLines/>
        <w:pBdr>
          <w:left w:val="single" w:sz="24" w:space="10" w:color="C94318"/>
        </w:pBdr>
        <w:shd w:val="clear" w:color="auto" w:fill="FEF2EE"/>
        <w:spacing w:after="60" w:line="276" w:lineRule="auto"/>
        <w:ind w:left="160" w:right="160"/>
        <w:rPr>
          <w:color w:val="auto"/>
        </w:rPr>
      </w:pPr>
      <w:r w:rsidRPr="000C3BDC">
        <w:rPr>
          <w:color w:val="auto"/>
        </w:rPr>
        <w:t xml:space="preserve">•  JSX views are typed functions: </w:t>
      </w:r>
      <w:r w:rsidRPr="000C3BDC">
        <w:rPr>
          <w:rFonts w:ascii="Consolas" w:eastAsia="Consolas" w:hAnsi="Consolas" w:cs="Consolas"/>
          <w:color w:val="auto"/>
          <w:sz w:val="19"/>
          <w:szCs w:val="19"/>
        </w:rPr>
        <w:t>&lt;CartPage lines={...} subtotalCents={...} /&gt;</w:t>
      </w:r>
      <w:r w:rsidRPr="000C3BDC">
        <w:rPr>
          <w:color w:val="auto"/>
        </w:rPr>
        <w:t xml:space="preserve"> will not compile if a prop is missing or the wrong type.</w:t>
      </w:r>
    </w:p>
    <w:p w14:paraId="4B62123B" w14:textId="77777777" w:rsidR="00FA1372" w:rsidRPr="000C3BDC" w:rsidRDefault="0076067B">
      <w:pPr>
        <w:keepLines/>
        <w:pBdr>
          <w:left w:val="single" w:sz="24" w:space="10" w:color="C94318"/>
        </w:pBdr>
        <w:shd w:val="clear" w:color="auto" w:fill="FEF2EE"/>
        <w:spacing w:after="200" w:line="276" w:lineRule="auto"/>
        <w:ind w:left="160" w:right="160"/>
        <w:rPr>
          <w:color w:val="auto"/>
        </w:rPr>
      </w:pPr>
      <w:r w:rsidRPr="000C3BDC">
        <w:rPr>
          <w:color w:val="auto"/>
        </w:rPr>
        <w:t xml:space="preserve">•  </w:t>
      </w:r>
      <w:r w:rsidRPr="000C3BDC">
        <w:rPr>
          <w:rFonts w:ascii="Consolas" w:eastAsia="Consolas" w:hAnsi="Consolas" w:cs="Consolas"/>
          <w:color w:val="auto"/>
          <w:sz w:val="19"/>
          <w:szCs w:val="19"/>
        </w:rPr>
        <w:t>tsconfig.json</w:t>
      </w:r>
      <w:r w:rsidRPr="000C3BDC">
        <w:rPr>
          <w:color w:val="auto"/>
        </w:rPr>
        <w:t xml:space="preserve"> starts with </w:t>
      </w:r>
      <w:r w:rsidRPr="000C3BDC">
        <w:rPr>
          <w:rFonts w:ascii="Consolas" w:eastAsia="Consolas" w:hAnsi="Consolas" w:cs="Consolas"/>
          <w:color w:val="auto"/>
          <w:sz w:val="19"/>
          <w:szCs w:val="19"/>
        </w:rPr>
        <w:t>"strict": true</w:t>
      </w:r>
      <w:r w:rsidRPr="000C3BDC">
        <w:rPr>
          <w:color w:val="auto"/>
        </w:rPr>
        <w:t xml:space="preserve">, which turns on </w:t>
      </w:r>
      <w:r w:rsidRPr="000C3BDC">
        <w:rPr>
          <w:rFonts w:ascii="Consolas" w:eastAsia="Consolas" w:hAnsi="Consolas" w:cs="Consolas"/>
          <w:color w:val="auto"/>
          <w:sz w:val="19"/>
          <w:szCs w:val="19"/>
        </w:rPr>
        <w:t>strictNullChecks</w:t>
      </w:r>
      <w:r w:rsidRPr="000C3BDC">
        <w:rPr>
          <w:color w:val="auto"/>
        </w:rPr>
        <w:t xml:space="preserve">, so </w:t>
      </w:r>
      <w:r w:rsidRPr="000C3BDC">
        <w:rPr>
          <w:rFonts w:ascii="Consolas" w:eastAsia="Consolas" w:hAnsi="Consolas" w:cs="Consolas"/>
          <w:color w:val="auto"/>
          <w:sz w:val="19"/>
          <w:szCs w:val="19"/>
        </w:rPr>
        <w:t>undefined</w:t>
      </w:r>
      <w:r w:rsidRPr="000C3BDC">
        <w:rPr>
          <w:color w:val="auto"/>
        </w:rPr>
        <w:t xml:space="preserve"> must be handled explicitly.</w:t>
      </w:r>
    </w:p>
    <w:p w14:paraId="0C623AFA" w14:textId="77777777" w:rsidR="00FA1372" w:rsidRPr="000C3BDC" w:rsidRDefault="0076067B">
      <w:pPr>
        <w:pStyle w:val="Heading2"/>
        <w:rPr>
          <w:color w:val="auto"/>
        </w:rPr>
      </w:pPr>
      <w:r w:rsidRPr="000C3BDC">
        <w:rPr>
          <w:color w:val="auto"/>
        </w:rPr>
        <w:t>Exercises</w:t>
      </w:r>
    </w:p>
    <w:p w14:paraId="2F7D3E9F" w14:textId="77777777" w:rsidR="00FA1372" w:rsidRPr="000C3BDC" w:rsidRDefault="0076067B">
      <w:pPr>
        <w:pStyle w:val="ListParagraph"/>
        <w:numPr>
          <w:ilvl w:val="0"/>
          <w:numId w:val="6"/>
        </w:numPr>
        <w:spacing w:after="80" w:line="276" w:lineRule="auto"/>
        <w:rPr>
          <w:color w:val="auto"/>
        </w:rPr>
      </w:pPr>
      <w:r w:rsidRPr="000C3BDC">
        <w:rPr>
          <w:color w:val="auto"/>
        </w:rPr>
        <w:t xml:space="preserve">Trace </w:t>
      </w:r>
      <w:r w:rsidRPr="000C3BDC">
        <w:rPr>
          <w:rFonts w:ascii="Consolas" w:eastAsia="Consolas" w:hAnsi="Consolas" w:cs="Consolas"/>
          <w:color w:val="auto"/>
          <w:sz w:val="19"/>
          <w:szCs w:val="19"/>
        </w:rPr>
        <w:t>POST /shop/cart/items</w:t>
      </w:r>
      <w:r w:rsidRPr="000C3BDC">
        <w:rPr>
          <w:color w:val="auto"/>
        </w:rPr>
        <w:t xml:space="preserve"> from the button click to the database and back. List every function that runs.</w:t>
      </w:r>
    </w:p>
    <w:p w14:paraId="72D81D45" w14:textId="77777777" w:rsidR="00FA1372" w:rsidRPr="000C3BDC" w:rsidRDefault="0076067B">
      <w:pPr>
        <w:pStyle w:val="ListParagraph"/>
        <w:numPr>
          <w:ilvl w:val="0"/>
          <w:numId w:val="6"/>
        </w:numPr>
        <w:spacing w:after="80" w:line="276" w:lineRule="auto"/>
        <w:rPr>
          <w:color w:val="auto"/>
        </w:rPr>
      </w:pPr>
      <w:r w:rsidRPr="000C3BDC">
        <w:rPr>
          <w:color w:val="auto"/>
        </w:rPr>
        <w:t xml:space="preserve">The Copenhagen Book recommends storing a </w:t>
      </w:r>
      <w:r w:rsidRPr="000C3BDC">
        <w:rPr>
          <w:i/>
          <w:iCs/>
          <w:color w:val="auto"/>
        </w:rPr>
        <w:t>hash</w:t>
      </w:r>
      <w:r w:rsidRPr="000C3BDC">
        <w:rPr>
          <w:color w:val="auto"/>
        </w:rPr>
        <w:t xml:space="preserve"> of the session id instead of the id itself. Why? Sketch the change in </w:t>
      </w:r>
      <w:r w:rsidRPr="000C3BDC">
        <w:rPr>
          <w:rFonts w:ascii="Consolas" w:eastAsia="Consolas" w:hAnsi="Consolas" w:cs="Consolas"/>
          <w:color w:val="auto"/>
          <w:sz w:val="19"/>
          <w:szCs w:val="19"/>
        </w:rPr>
        <w:t>SessionModel</w:t>
      </w:r>
      <w:r w:rsidRPr="000C3BDC">
        <w:rPr>
          <w:color w:val="auto"/>
        </w:rPr>
        <w:t>.</w:t>
      </w:r>
    </w:p>
    <w:p w14:paraId="67E7D327" w14:textId="77777777" w:rsidR="00FA1372" w:rsidRPr="000C3BDC" w:rsidRDefault="0076067B">
      <w:pPr>
        <w:pStyle w:val="ListParagraph"/>
        <w:numPr>
          <w:ilvl w:val="0"/>
          <w:numId w:val="6"/>
        </w:numPr>
        <w:spacing w:after="80" w:line="276" w:lineRule="auto"/>
        <w:rPr>
          <w:color w:val="auto"/>
        </w:rPr>
      </w:pPr>
      <w:r w:rsidRPr="000C3BDC">
        <w:rPr>
          <w:color w:val="auto"/>
        </w:rPr>
        <w:t xml:space="preserve">Expired sessions are never deleted. Write a query (or a script in </w:t>
      </w:r>
      <w:r w:rsidRPr="000C3BDC">
        <w:rPr>
          <w:rFonts w:ascii="Consolas" w:eastAsia="Consolas" w:hAnsi="Consolas" w:cs="Consolas"/>
          <w:color w:val="auto"/>
          <w:sz w:val="19"/>
          <w:szCs w:val="19"/>
        </w:rPr>
        <w:t>src/scripts/</w:t>
      </w:r>
      <w:r w:rsidRPr="000C3BDC">
        <w:rPr>
          <w:color w:val="auto"/>
        </w:rPr>
        <w:t>) that removes them.</w:t>
      </w:r>
    </w:p>
    <w:p w14:paraId="439C7F5F" w14:textId="77777777" w:rsidR="00FA1372" w:rsidRPr="000C3BDC" w:rsidRDefault="0076067B">
      <w:pPr>
        <w:pStyle w:val="Heading2"/>
        <w:rPr>
          <w:color w:val="auto"/>
        </w:rPr>
      </w:pPr>
      <w:r w:rsidRPr="000C3BDC">
        <w:rPr>
          <w:color w:val="auto"/>
        </w:rPr>
        <w:t>References</w:t>
      </w:r>
    </w:p>
    <w:p w14:paraId="65CF312E"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Hono: </w:t>
      </w:r>
      <w:hyperlink r:id="rId7" w:history="1">
        <w:r w:rsidRPr="000C3BDC">
          <w:rPr>
            <w:rStyle w:val="Hyperlink"/>
            <w:color w:val="auto"/>
            <w:sz w:val="20"/>
            <w:szCs w:val="20"/>
          </w:rPr>
          <w:t>Documentation: getting started</w:t>
        </w:r>
      </w:hyperlink>
      <w:r w:rsidRPr="000C3BDC">
        <w:rPr>
          <w:color w:val="auto"/>
          <w:sz w:val="16"/>
          <w:szCs w:val="16"/>
        </w:rPr>
        <w:t xml:space="preserve">  https://hono.dev/docs/</w:t>
      </w:r>
    </w:p>
    <w:p w14:paraId="589EB176"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Hono: </w:t>
      </w:r>
      <w:hyperlink r:id="rId8" w:history="1">
        <w:r w:rsidRPr="000C3BDC">
          <w:rPr>
            <w:rStyle w:val="Hyperlink"/>
            <w:color w:val="auto"/>
            <w:sz w:val="20"/>
            <w:szCs w:val="20"/>
          </w:rPr>
          <w:t>App API: route(), notFound(), onError()</w:t>
        </w:r>
      </w:hyperlink>
      <w:r w:rsidRPr="000C3BDC">
        <w:rPr>
          <w:color w:val="auto"/>
          <w:sz w:val="16"/>
          <w:szCs w:val="16"/>
        </w:rPr>
        <w:t xml:space="preserve">  https://hono.dev/docs/api/hono</w:t>
      </w:r>
    </w:p>
    <w:p w14:paraId="5B0AF074"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Hono: </w:t>
      </w:r>
      <w:hyperlink r:id="rId9" w:history="1">
        <w:r w:rsidRPr="000C3BDC">
          <w:rPr>
            <w:rStyle w:val="Hyperlink"/>
            <w:color w:val="auto"/>
            <w:sz w:val="20"/>
            <w:szCs w:val="20"/>
          </w:rPr>
          <w:t>Middleware guide</w:t>
        </w:r>
      </w:hyperlink>
      <w:r w:rsidRPr="000C3BDC">
        <w:rPr>
          <w:color w:val="auto"/>
          <w:sz w:val="16"/>
          <w:szCs w:val="16"/>
        </w:rPr>
        <w:t xml:space="preserve">  https://hono.dev/docs/guides/middleware</w:t>
      </w:r>
    </w:p>
    <w:p w14:paraId="4DB78442"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Hono: </w:t>
      </w:r>
      <w:hyperlink r:id="rId10" w:history="1">
        <w:r w:rsidRPr="000C3BDC">
          <w:rPr>
            <w:rStyle w:val="Hyperlink"/>
            <w:color w:val="auto"/>
            <w:sz w:val="20"/>
            <w:szCs w:val="20"/>
          </w:rPr>
          <w:t>JSX guide</w:t>
        </w:r>
      </w:hyperlink>
      <w:r w:rsidRPr="000C3BDC">
        <w:rPr>
          <w:color w:val="auto"/>
          <w:sz w:val="16"/>
          <w:szCs w:val="16"/>
        </w:rPr>
        <w:t xml:space="preserve">  https://hono.dev/docs/guides/jsx</w:t>
      </w:r>
    </w:p>
    <w:p w14:paraId="1459A3F5"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Hono: </w:t>
      </w:r>
      <w:hyperlink r:id="rId11" w:history="1">
        <w:r w:rsidRPr="000C3BDC">
          <w:rPr>
            <w:rStyle w:val="Hyperlink"/>
            <w:color w:val="auto"/>
            <w:sz w:val="20"/>
            <w:szCs w:val="20"/>
          </w:rPr>
          <w:t>Cookie helper</w:t>
        </w:r>
      </w:hyperlink>
      <w:r w:rsidRPr="000C3BDC">
        <w:rPr>
          <w:color w:val="auto"/>
          <w:sz w:val="16"/>
          <w:szCs w:val="16"/>
        </w:rPr>
        <w:t xml:space="preserve">  https://hono.dev/docs/helpers/cookie</w:t>
      </w:r>
    </w:p>
    <w:p w14:paraId="4DF3A886"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Hono: </w:t>
      </w:r>
      <w:hyperlink r:id="rId12" w:history="1">
        <w:r w:rsidRPr="000C3BDC">
          <w:rPr>
            <w:rStyle w:val="Hyperlink"/>
            <w:color w:val="auto"/>
            <w:sz w:val="20"/>
            <w:szCs w:val="20"/>
          </w:rPr>
          <w:t>CSRF Protection middleware</w:t>
        </w:r>
      </w:hyperlink>
      <w:r w:rsidRPr="000C3BDC">
        <w:rPr>
          <w:color w:val="auto"/>
          <w:sz w:val="16"/>
          <w:szCs w:val="16"/>
        </w:rPr>
        <w:t xml:space="preserve">  https://hono.dev/docs/middleware/builtin/csrf</w:t>
      </w:r>
    </w:p>
    <w:p w14:paraId="1794F134"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Drizzle ORM: </w:t>
      </w:r>
      <w:hyperlink r:id="rId13" w:history="1">
        <w:r w:rsidRPr="000C3BDC">
          <w:rPr>
            <w:rStyle w:val="Hyperlink"/>
            <w:color w:val="auto"/>
            <w:sz w:val="20"/>
            <w:szCs w:val="20"/>
          </w:rPr>
          <w:t>Overview</w:t>
        </w:r>
      </w:hyperlink>
      <w:r w:rsidRPr="000C3BDC">
        <w:rPr>
          <w:color w:val="auto"/>
          <w:sz w:val="16"/>
          <w:szCs w:val="16"/>
        </w:rPr>
        <w:t xml:space="preserve">  https://orm.drizzle.team/docs/overview</w:t>
      </w:r>
    </w:p>
    <w:p w14:paraId="47F6072C"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Drizzle ORM: </w:t>
      </w:r>
      <w:hyperlink r:id="rId14" w:history="1">
        <w:r w:rsidRPr="000C3BDC">
          <w:rPr>
            <w:rStyle w:val="Hyperlink"/>
            <w:color w:val="auto"/>
            <w:sz w:val="20"/>
            <w:szCs w:val="20"/>
          </w:rPr>
          <w:t>Get started with Bun SQL and PostgreSQL</w:t>
        </w:r>
      </w:hyperlink>
      <w:r w:rsidRPr="000C3BDC">
        <w:rPr>
          <w:color w:val="auto"/>
          <w:sz w:val="16"/>
          <w:szCs w:val="16"/>
        </w:rPr>
        <w:t xml:space="preserve">  https://orm.drizzle.team/docs/get-started/bun-sql-new</w:t>
      </w:r>
    </w:p>
    <w:p w14:paraId="447DEE10"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Drizzle ORM: </w:t>
      </w:r>
      <w:hyperlink r:id="rId15" w:history="1">
        <w:r w:rsidRPr="000C3BDC">
          <w:rPr>
            <w:rStyle w:val="Hyperlink"/>
            <w:color w:val="auto"/>
            <w:sz w:val="20"/>
            <w:szCs w:val="20"/>
          </w:rPr>
          <w:t>Goodies: type inference with $inferSelect / $inferInsert</w:t>
        </w:r>
      </w:hyperlink>
      <w:r w:rsidRPr="000C3BDC">
        <w:rPr>
          <w:color w:val="auto"/>
          <w:sz w:val="16"/>
          <w:szCs w:val="16"/>
        </w:rPr>
        <w:t xml:space="preserve">  https://orm.drizzle.team/docs/goodies</w:t>
      </w:r>
    </w:p>
    <w:p w14:paraId="2E22B5CE"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htmx: </w:t>
      </w:r>
      <w:hyperlink r:id="rId16" w:history="1">
        <w:r w:rsidRPr="000C3BDC">
          <w:rPr>
            <w:rStyle w:val="Hyperlink"/>
            <w:color w:val="auto"/>
            <w:sz w:val="20"/>
            <w:szCs w:val="20"/>
          </w:rPr>
          <w:t>htmx 4 documentation</w:t>
        </w:r>
      </w:hyperlink>
      <w:r w:rsidRPr="000C3BDC">
        <w:rPr>
          <w:color w:val="auto"/>
          <w:sz w:val="16"/>
          <w:szCs w:val="16"/>
        </w:rPr>
        <w:t xml:space="preserve">  https://four.htmx.org/docs/</w:t>
      </w:r>
    </w:p>
    <w:p w14:paraId="04A55916"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htmx: </w:t>
      </w:r>
      <w:hyperlink r:id="rId17" w:history="1">
        <w:r w:rsidRPr="000C3BDC">
          <w:rPr>
            <w:rStyle w:val="Hyperlink"/>
            <w:color w:val="auto"/>
            <w:sz w:val="20"/>
            <w:szCs w:val="20"/>
          </w:rPr>
          <w:t>hx-swap-oob (out-of-band swaps, the strip modifier)</w:t>
        </w:r>
      </w:hyperlink>
      <w:r w:rsidRPr="000C3BDC">
        <w:rPr>
          <w:color w:val="auto"/>
          <w:sz w:val="16"/>
          <w:szCs w:val="16"/>
        </w:rPr>
        <w:t xml:space="preserve">  https://four.htmx.org/attributes/hx-swap-oob/</w:t>
      </w:r>
    </w:p>
    <w:p w14:paraId="56574BC6"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Alpine.js: </w:t>
      </w:r>
      <w:hyperlink r:id="rId18" w:history="1">
        <w:r w:rsidRPr="000C3BDC">
          <w:rPr>
            <w:rStyle w:val="Hyperlink"/>
            <w:color w:val="auto"/>
            <w:sz w:val="20"/>
            <w:szCs w:val="20"/>
          </w:rPr>
          <w:t>Start here</w:t>
        </w:r>
      </w:hyperlink>
      <w:r w:rsidRPr="000C3BDC">
        <w:rPr>
          <w:color w:val="auto"/>
          <w:sz w:val="16"/>
          <w:szCs w:val="16"/>
        </w:rPr>
        <w:t xml:space="preserve">  https://alpinejs.dev/start-here</w:t>
      </w:r>
    </w:p>
    <w:p w14:paraId="6E02E044"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The Copenhagen Book: </w:t>
      </w:r>
      <w:hyperlink r:id="rId19" w:history="1">
        <w:r w:rsidRPr="000C3BDC">
          <w:rPr>
            <w:rStyle w:val="Hyperlink"/>
            <w:color w:val="auto"/>
            <w:sz w:val="20"/>
            <w:szCs w:val="20"/>
          </w:rPr>
          <w:t>Home: a free guide to implementing auth</w:t>
        </w:r>
      </w:hyperlink>
      <w:r w:rsidRPr="000C3BDC">
        <w:rPr>
          <w:color w:val="auto"/>
          <w:sz w:val="16"/>
          <w:szCs w:val="16"/>
        </w:rPr>
        <w:t xml:space="preserve">  https://thecopenhagenbook.com/</w:t>
      </w:r>
    </w:p>
    <w:p w14:paraId="7F627BC6"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The Copenhagen Book: </w:t>
      </w:r>
      <w:hyperlink r:id="rId20" w:history="1">
        <w:r w:rsidRPr="000C3BDC">
          <w:rPr>
            <w:rStyle w:val="Hyperlink"/>
            <w:color w:val="auto"/>
            <w:sz w:val="20"/>
            <w:szCs w:val="20"/>
          </w:rPr>
          <w:t>Sessions</w:t>
        </w:r>
      </w:hyperlink>
      <w:r w:rsidRPr="000C3BDC">
        <w:rPr>
          <w:color w:val="auto"/>
          <w:sz w:val="16"/>
          <w:szCs w:val="16"/>
        </w:rPr>
        <w:t xml:space="preserve">  https://thecopenhagenbook.com/sessions</w:t>
      </w:r>
    </w:p>
    <w:p w14:paraId="00334A81"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The Copenhagen Book: </w:t>
      </w:r>
      <w:hyperlink r:id="rId21" w:history="1">
        <w:r w:rsidRPr="000C3BDC">
          <w:rPr>
            <w:rStyle w:val="Hyperlink"/>
            <w:color w:val="auto"/>
            <w:sz w:val="20"/>
            <w:szCs w:val="20"/>
          </w:rPr>
          <w:t>Password authentication</w:t>
        </w:r>
      </w:hyperlink>
      <w:r w:rsidRPr="000C3BDC">
        <w:rPr>
          <w:color w:val="auto"/>
          <w:sz w:val="16"/>
          <w:szCs w:val="16"/>
        </w:rPr>
        <w:t xml:space="preserve">  https://thecopenhagenbook.com/password-authentication</w:t>
      </w:r>
    </w:p>
    <w:p w14:paraId="4ABDD5CF"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OWASP: </w:t>
      </w:r>
      <w:hyperlink r:id="rId22" w:history="1">
        <w:r w:rsidRPr="000C3BDC">
          <w:rPr>
            <w:rStyle w:val="Hyperlink"/>
            <w:color w:val="auto"/>
            <w:sz w:val="20"/>
            <w:szCs w:val="20"/>
          </w:rPr>
          <w:t>Session Management Cheat Sheet</w:t>
        </w:r>
      </w:hyperlink>
      <w:r w:rsidRPr="000C3BDC">
        <w:rPr>
          <w:color w:val="auto"/>
          <w:sz w:val="16"/>
          <w:szCs w:val="16"/>
        </w:rPr>
        <w:t xml:space="preserve">  https://cheatsheetseries.owasp.org/cheatsheets/Session_Management_Cheat_Sheet.html</w:t>
      </w:r>
    </w:p>
    <w:p w14:paraId="6FC040B6"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MDN: </w:t>
      </w:r>
      <w:hyperlink r:id="rId23" w:history="1">
        <w:r w:rsidRPr="000C3BDC">
          <w:rPr>
            <w:rStyle w:val="Hyperlink"/>
            <w:color w:val="auto"/>
            <w:sz w:val="20"/>
            <w:szCs w:val="20"/>
          </w:rPr>
          <w:t>Using HTTP cookies (HttpOnly, SameSite)</w:t>
        </w:r>
      </w:hyperlink>
      <w:r w:rsidRPr="000C3BDC">
        <w:rPr>
          <w:color w:val="auto"/>
          <w:sz w:val="16"/>
          <w:szCs w:val="16"/>
        </w:rPr>
        <w:t xml:space="preserve">  https://developer.mozilla.org/en-US/docs/Web/HTTP/Cookies</w:t>
      </w:r>
    </w:p>
    <w:p w14:paraId="3D7F7E87"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Bun: </w:t>
      </w:r>
      <w:hyperlink r:id="rId24" w:history="1">
        <w:r w:rsidRPr="000C3BDC">
          <w:rPr>
            <w:rStyle w:val="Hyperlink"/>
            <w:color w:val="auto"/>
            <w:sz w:val="20"/>
            <w:szCs w:val="20"/>
          </w:rPr>
          <w:t>Hashing: Bun.password and CryptoHasher</w:t>
        </w:r>
      </w:hyperlink>
      <w:r w:rsidRPr="000C3BDC">
        <w:rPr>
          <w:color w:val="auto"/>
          <w:sz w:val="16"/>
          <w:szCs w:val="16"/>
        </w:rPr>
        <w:t xml:space="preserve">  https://bun.sh/docs/api/hashing</w:t>
      </w:r>
    </w:p>
    <w:p w14:paraId="5F25D6FC" w14:textId="77777777" w:rsidR="00FA1372" w:rsidRPr="000C3BDC" w:rsidRDefault="0076067B">
      <w:pPr>
        <w:pStyle w:val="Heading1"/>
        <w:pageBreakBefore/>
        <w:rPr>
          <w:color w:val="auto"/>
        </w:rPr>
      </w:pPr>
      <w:bookmarkStart w:id="1" w:name="_Toc241947070"/>
      <w:r w:rsidRPr="000C3BDC">
        <w:rPr>
          <w:color w:val="auto"/>
        </w:rPr>
        <w:lastRenderedPageBreak/>
        <w:t>Chapter 1: Correct checkout</w:t>
      </w:r>
      <w:bookmarkEnd w:id="1"/>
    </w:p>
    <w:p w14:paraId="49B56880" w14:textId="77777777" w:rsidR="00FA1372" w:rsidRPr="000C3BDC" w:rsidRDefault="0076067B">
      <w:pPr>
        <w:spacing w:after="200"/>
        <w:rPr>
          <w:color w:val="auto"/>
        </w:rPr>
      </w:pPr>
      <w:r w:rsidRPr="000C3BDC">
        <w:rPr>
          <w:color w:val="auto"/>
          <w:sz w:val="20"/>
          <w:szCs w:val="20"/>
        </w:rPr>
        <w:t xml:space="preserve">Commit: </w:t>
      </w:r>
      <w:r w:rsidRPr="000C3BDC">
        <w:rPr>
          <w:rFonts w:ascii="Consolas" w:eastAsia="Consolas" w:hAnsi="Consolas" w:cs="Consolas"/>
          <w:color w:val="auto"/>
          <w:sz w:val="19"/>
          <w:szCs w:val="19"/>
        </w:rPr>
        <w:t>a0ec379</w:t>
      </w:r>
      <w:r w:rsidRPr="000C3BDC">
        <w:rPr>
          <w:color w:val="auto"/>
          <w:sz w:val="20"/>
          <w:szCs w:val="20"/>
        </w:rPr>
        <w:t xml:space="preserve">  ·  Files: </w:t>
      </w:r>
      <w:r w:rsidRPr="000C3BDC">
        <w:rPr>
          <w:rFonts w:ascii="Consolas" w:eastAsia="Consolas" w:hAnsi="Consolas" w:cs="Consolas"/>
          <w:color w:val="auto"/>
          <w:sz w:val="19"/>
          <w:szCs w:val="19"/>
        </w:rPr>
        <w:t>src/lib/cart.ts</w:t>
      </w:r>
      <w:r w:rsidRPr="000C3BDC">
        <w:rPr>
          <w:color w:val="auto"/>
          <w:sz w:val="20"/>
          <w:szCs w:val="20"/>
        </w:rPr>
        <w:t xml:space="preserve">, </w:t>
      </w:r>
      <w:r w:rsidRPr="000C3BDC">
        <w:rPr>
          <w:rFonts w:ascii="Consolas" w:eastAsia="Consolas" w:hAnsi="Consolas" w:cs="Consolas"/>
          <w:color w:val="auto"/>
          <w:sz w:val="19"/>
          <w:szCs w:val="19"/>
        </w:rPr>
        <w:t>src/models/order.ts</w:t>
      </w:r>
      <w:r w:rsidRPr="000C3BDC">
        <w:rPr>
          <w:color w:val="auto"/>
          <w:sz w:val="20"/>
          <w:szCs w:val="20"/>
        </w:rPr>
        <w:t xml:space="preserve">, </w:t>
      </w:r>
      <w:r w:rsidRPr="000C3BDC">
        <w:rPr>
          <w:rFonts w:ascii="Consolas" w:eastAsia="Consolas" w:hAnsi="Consolas" w:cs="Consolas"/>
          <w:color w:val="auto"/>
          <w:sz w:val="19"/>
          <w:szCs w:val="19"/>
        </w:rPr>
        <w:t>src/models/product.ts</w:t>
      </w:r>
      <w:r w:rsidRPr="000C3BDC">
        <w:rPr>
          <w:color w:val="auto"/>
          <w:sz w:val="20"/>
          <w:szCs w:val="20"/>
        </w:rPr>
        <w:t xml:space="preserve">, </w:t>
      </w:r>
      <w:r w:rsidRPr="000C3BDC">
        <w:rPr>
          <w:rFonts w:ascii="Consolas" w:eastAsia="Consolas" w:hAnsi="Consolas" w:cs="Consolas"/>
          <w:color w:val="auto"/>
          <w:sz w:val="19"/>
          <w:szCs w:val="19"/>
        </w:rPr>
        <w:t>src/controllers/shop.tsx</w:t>
      </w:r>
    </w:p>
    <w:p w14:paraId="4F76C001" w14:textId="77777777" w:rsidR="00FA1372" w:rsidRPr="000C3BDC" w:rsidRDefault="0076067B">
      <w:pPr>
        <w:spacing w:after="120" w:line="288" w:lineRule="auto"/>
        <w:rPr>
          <w:color w:val="auto"/>
        </w:rPr>
      </w:pPr>
      <w:r w:rsidRPr="000C3BDC">
        <w:rPr>
          <w:color w:val="auto"/>
        </w:rPr>
        <w:t>The shop worked in a demo, but a careful reading found six bugs that would cost real money or crash the server. None of them shows up when one honest user clicks around. They appear when users are dishonest, concurrent, or simply type something unexpected.</w:t>
      </w:r>
    </w:p>
    <w:p w14:paraId="19B0C779" w14:textId="77777777" w:rsidR="00FA1372" w:rsidRPr="000C3BDC" w:rsidRDefault="0076067B">
      <w:pPr>
        <w:pStyle w:val="Heading2"/>
        <w:rPr>
          <w:color w:val="auto"/>
        </w:rPr>
      </w:pPr>
      <w:r w:rsidRPr="000C3BDC">
        <w:rPr>
          <w:color w:val="auto"/>
        </w:rPr>
        <w:t>What you will learn</w:t>
      </w:r>
    </w:p>
    <w:p w14:paraId="2DE13005" w14:textId="77777777" w:rsidR="00FA1372" w:rsidRPr="000C3BDC" w:rsidRDefault="0076067B">
      <w:pPr>
        <w:pStyle w:val="ListParagraph"/>
        <w:numPr>
          <w:ilvl w:val="0"/>
          <w:numId w:val="4"/>
        </w:numPr>
        <w:spacing w:after="60" w:line="276" w:lineRule="auto"/>
        <w:rPr>
          <w:color w:val="auto"/>
        </w:rPr>
      </w:pPr>
      <w:r w:rsidRPr="000C3BDC">
        <w:rPr>
          <w:color w:val="auto"/>
        </w:rPr>
        <w:t>What a trust boundary is, and why a cookie you set is still user input.</w:t>
      </w:r>
    </w:p>
    <w:p w14:paraId="32FBF919" w14:textId="77777777" w:rsidR="00FA1372" w:rsidRPr="000C3BDC" w:rsidRDefault="0076067B">
      <w:pPr>
        <w:pStyle w:val="ListParagraph"/>
        <w:numPr>
          <w:ilvl w:val="0"/>
          <w:numId w:val="4"/>
        </w:numPr>
        <w:spacing w:after="60" w:line="276" w:lineRule="auto"/>
        <w:rPr>
          <w:color w:val="auto"/>
        </w:rPr>
      </w:pPr>
      <w:r w:rsidRPr="000C3BDC">
        <w:rPr>
          <w:color w:val="auto"/>
        </w:rPr>
        <w:t>How a database transaction makes several writes all-or-nothing.</w:t>
      </w:r>
    </w:p>
    <w:p w14:paraId="0790004A" w14:textId="77777777" w:rsidR="00FA1372" w:rsidRPr="000C3BDC" w:rsidRDefault="0076067B">
      <w:pPr>
        <w:pStyle w:val="ListParagraph"/>
        <w:numPr>
          <w:ilvl w:val="0"/>
          <w:numId w:val="4"/>
        </w:numPr>
        <w:spacing w:after="60" w:line="276" w:lineRule="auto"/>
        <w:rPr>
          <w:color w:val="auto"/>
        </w:rPr>
      </w:pPr>
      <w:r w:rsidRPr="000C3BDC">
        <w:rPr>
          <w:color w:val="auto"/>
        </w:rPr>
        <w:t>How to prevent overselling with a single atomic check-and-update statement.</w:t>
      </w:r>
    </w:p>
    <w:p w14:paraId="3A67BFF2" w14:textId="77777777" w:rsidR="00FA1372" w:rsidRPr="000C3BDC" w:rsidRDefault="0076067B">
      <w:pPr>
        <w:pStyle w:val="ListParagraph"/>
        <w:numPr>
          <w:ilvl w:val="0"/>
          <w:numId w:val="4"/>
        </w:numPr>
        <w:spacing w:after="60" w:line="276" w:lineRule="auto"/>
        <w:rPr>
          <w:color w:val="auto"/>
        </w:rPr>
      </w:pPr>
      <w:r w:rsidRPr="000C3BDC">
        <w:rPr>
          <w:color w:val="auto"/>
        </w:rPr>
        <w:t>How to spot and remove an N+1 query, and why filtering belongs in SQL.</w:t>
      </w:r>
    </w:p>
    <w:p w14:paraId="393B6F12" w14:textId="77777777" w:rsidR="00FA1372" w:rsidRPr="000C3BDC" w:rsidRDefault="0076067B">
      <w:pPr>
        <w:pStyle w:val="Heading2"/>
        <w:rPr>
          <w:color w:val="auto"/>
        </w:rPr>
      </w:pPr>
      <w:r w:rsidRPr="000C3BDC">
        <w:rPr>
          <w:color w:val="auto"/>
        </w:rPr>
        <w:t>The bugs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00"/>
        <w:gridCol w:w="3360"/>
      </w:tblGrid>
      <w:tr w:rsidR="00FA1372" w:rsidRPr="000C3BDC" w14:paraId="3F0F882E" w14:textId="77777777">
        <w:trPr>
          <w:cantSplit/>
          <w:tblHeader/>
        </w:trPr>
        <w:tc>
          <w:tcPr>
            <w:tcW w:w="2700" w:type="dxa"/>
            <w:shd w:val="clear" w:color="auto" w:fill="F4F4F5"/>
            <w:tcMar>
              <w:top w:w="60" w:type="dxa"/>
              <w:left w:w="100" w:type="dxa"/>
              <w:bottom w:w="60" w:type="dxa"/>
              <w:right w:w="100" w:type="dxa"/>
            </w:tcMar>
          </w:tcPr>
          <w:p w14:paraId="3820DC4F" w14:textId="77777777" w:rsidR="00FA1372" w:rsidRPr="000C3BDC" w:rsidRDefault="0076067B">
            <w:pPr>
              <w:keepNext/>
              <w:rPr>
                <w:color w:val="auto"/>
              </w:rPr>
            </w:pPr>
            <w:r w:rsidRPr="000C3BDC">
              <w:rPr>
                <w:b/>
                <w:bCs/>
                <w:color w:val="auto"/>
                <w:sz w:val="19"/>
                <w:szCs w:val="19"/>
              </w:rPr>
              <w:t>Bug</w:t>
            </w:r>
          </w:p>
        </w:tc>
        <w:tc>
          <w:tcPr>
            <w:tcW w:w="3300" w:type="dxa"/>
            <w:shd w:val="clear" w:color="auto" w:fill="F4F4F5"/>
            <w:tcMar>
              <w:top w:w="60" w:type="dxa"/>
              <w:left w:w="100" w:type="dxa"/>
              <w:bottom w:w="60" w:type="dxa"/>
              <w:right w:w="100" w:type="dxa"/>
            </w:tcMar>
          </w:tcPr>
          <w:p w14:paraId="5FB08336" w14:textId="77777777" w:rsidR="00FA1372" w:rsidRPr="000C3BDC" w:rsidRDefault="0076067B">
            <w:pPr>
              <w:keepNext/>
              <w:rPr>
                <w:color w:val="auto"/>
              </w:rPr>
            </w:pPr>
            <w:r w:rsidRPr="000C3BDC">
              <w:rPr>
                <w:b/>
                <w:bCs/>
                <w:color w:val="auto"/>
                <w:sz w:val="19"/>
                <w:szCs w:val="19"/>
              </w:rPr>
              <w:t>What could happen</w:t>
            </w:r>
          </w:p>
        </w:tc>
        <w:tc>
          <w:tcPr>
            <w:tcW w:w="3360" w:type="dxa"/>
            <w:shd w:val="clear" w:color="auto" w:fill="F4F4F5"/>
            <w:tcMar>
              <w:top w:w="60" w:type="dxa"/>
              <w:left w:w="100" w:type="dxa"/>
              <w:bottom w:w="60" w:type="dxa"/>
              <w:right w:w="100" w:type="dxa"/>
            </w:tcMar>
          </w:tcPr>
          <w:p w14:paraId="11A69785" w14:textId="77777777" w:rsidR="00FA1372" w:rsidRPr="000C3BDC" w:rsidRDefault="0076067B">
            <w:pPr>
              <w:keepNext/>
              <w:rPr>
                <w:color w:val="auto"/>
              </w:rPr>
            </w:pPr>
            <w:r w:rsidRPr="000C3BDC">
              <w:rPr>
                <w:b/>
                <w:bCs/>
                <w:color w:val="auto"/>
                <w:sz w:val="19"/>
                <w:szCs w:val="19"/>
              </w:rPr>
              <w:t>Fix</w:t>
            </w:r>
          </w:p>
        </w:tc>
      </w:tr>
      <w:tr w:rsidR="00FA1372" w:rsidRPr="000C3BDC" w14:paraId="4D8EBD84" w14:textId="77777777">
        <w:trPr>
          <w:cantSplit/>
        </w:trPr>
        <w:tc>
          <w:tcPr>
            <w:tcW w:w="2700" w:type="dxa"/>
            <w:tcMar>
              <w:top w:w="60" w:type="dxa"/>
              <w:left w:w="100" w:type="dxa"/>
              <w:bottom w:w="60" w:type="dxa"/>
              <w:right w:w="100" w:type="dxa"/>
            </w:tcMar>
          </w:tcPr>
          <w:p w14:paraId="51E835C2" w14:textId="77777777" w:rsidR="00FA1372" w:rsidRPr="000C3BDC" w:rsidRDefault="0076067B">
            <w:pPr>
              <w:keepNext/>
              <w:rPr>
                <w:color w:val="auto"/>
              </w:rPr>
            </w:pPr>
            <w:r w:rsidRPr="000C3BDC">
              <w:rPr>
                <w:color w:val="auto"/>
                <w:sz w:val="19"/>
                <w:szCs w:val="19"/>
              </w:rPr>
              <w:t>Cart cookie trusted as-is</w:t>
            </w:r>
          </w:p>
        </w:tc>
        <w:tc>
          <w:tcPr>
            <w:tcW w:w="3300" w:type="dxa"/>
            <w:tcMar>
              <w:top w:w="60" w:type="dxa"/>
              <w:left w:w="100" w:type="dxa"/>
              <w:bottom w:w="60" w:type="dxa"/>
              <w:right w:w="100" w:type="dxa"/>
            </w:tcMar>
          </w:tcPr>
          <w:p w14:paraId="546346A4" w14:textId="77777777" w:rsidR="00FA1372" w:rsidRPr="000C3BDC" w:rsidRDefault="0076067B">
            <w:pPr>
              <w:keepNext/>
              <w:rPr>
                <w:color w:val="auto"/>
              </w:rPr>
            </w:pPr>
            <w:r w:rsidRPr="000C3BDC">
              <w:rPr>
                <w:color w:val="auto"/>
                <w:sz w:val="19"/>
                <w:szCs w:val="19"/>
              </w:rPr>
              <w:t xml:space="preserve">Editing it to </w:t>
            </w:r>
            <w:r w:rsidRPr="000C3BDC">
              <w:rPr>
                <w:rFonts w:ascii="Consolas" w:eastAsia="Consolas" w:hAnsi="Consolas" w:cs="Consolas"/>
                <w:color w:val="auto"/>
                <w:sz w:val="19"/>
                <w:szCs w:val="19"/>
              </w:rPr>
              <w:t>{"1":-5}</w:t>
            </w:r>
            <w:r w:rsidRPr="000C3BDC">
              <w:rPr>
                <w:color w:val="auto"/>
                <w:sz w:val="19"/>
                <w:szCs w:val="19"/>
              </w:rPr>
              <w:t xml:space="preserve"> produced an order with a negative total</w:t>
            </w:r>
          </w:p>
        </w:tc>
        <w:tc>
          <w:tcPr>
            <w:tcW w:w="3360" w:type="dxa"/>
            <w:tcMar>
              <w:top w:w="60" w:type="dxa"/>
              <w:left w:w="100" w:type="dxa"/>
              <w:bottom w:w="60" w:type="dxa"/>
              <w:right w:w="100" w:type="dxa"/>
            </w:tcMar>
          </w:tcPr>
          <w:p w14:paraId="7F99E262" w14:textId="77777777" w:rsidR="00FA1372" w:rsidRPr="000C3BDC" w:rsidRDefault="0076067B">
            <w:pPr>
              <w:keepNext/>
              <w:rPr>
                <w:color w:val="auto"/>
              </w:rPr>
            </w:pPr>
            <w:r w:rsidRPr="000C3BDC">
              <w:rPr>
                <w:color w:val="auto"/>
                <w:sz w:val="19"/>
                <w:szCs w:val="19"/>
              </w:rPr>
              <w:t xml:space="preserve">Validate every entry in </w:t>
            </w:r>
            <w:r w:rsidRPr="000C3BDC">
              <w:rPr>
                <w:rFonts w:ascii="Consolas" w:eastAsia="Consolas" w:hAnsi="Consolas" w:cs="Consolas"/>
                <w:color w:val="auto"/>
                <w:sz w:val="19"/>
                <w:szCs w:val="19"/>
              </w:rPr>
              <w:t>readCart</w:t>
            </w:r>
          </w:p>
        </w:tc>
      </w:tr>
      <w:tr w:rsidR="00FA1372" w:rsidRPr="000C3BDC" w14:paraId="1A21094F" w14:textId="77777777">
        <w:trPr>
          <w:cantSplit/>
        </w:trPr>
        <w:tc>
          <w:tcPr>
            <w:tcW w:w="2700" w:type="dxa"/>
            <w:tcMar>
              <w:top w:w="60" w:type="dxa"/>
              <w:left w:w="100" w:type="dxa"/>
              <w:bottom w:w="60" w:type="dxa"/>
              <w:right w:w="100" w:type="dxa"/>
            </w:tcMar>
          </w:tcPr>
          <w:p w14:paraId="78094ACA" w14:textId="77777777" w:rsidR="00FA1372" w:rsidRPr="000C3BDC" w:rsidRDefault="0076067B">
            <w:pPr>
              <w:keepNext/>
              <w:rPr>
                <w:color w:val="auto"/>
              </w:rPr>
            </w:pPr>
            <w:r w:rsidRPr="000C3BDC">
              <w:rPr>
                <w:color w:val="auto"/>
                <w:sz w:val="19"/>
                <w:szCs w:val="19"/>
              </w:rPr>
              <w:t>Stock never checked at checkout</w:t>
            </w:r>
          </w:p>
        </w:tc>
        <w:tc>
          <w:tcPr>
            <w:tcW w:w="3300" w:type="dxa"/>
            <w:tcMar>
              <w:top w:w="60" w:type="dxa"/>
              <w:left w:w="100" w:type="dxa"/>
              <w:bottom w:w="60" w:type="dxa"/>
              <w:right w:w="100" w:type="dxa"/>
            </w:tcMar>
          </w:tcPr>
          <w:p w14:paraId="17871F6C" w14:textId="77777777" w:rsidR="00FA1372" w:rsidRPr="000C3BDC" w:rsidRDefault="0076067B">
            <w:pPr>
              <w:keepNext/>
              <w:rPr>
                <w:color w:val="auto"/>
              </w:rPr>
            </w:pPr>
            <w:r w:rsidRPr="000C3BDC">
              <w:rPr>
                <w:color w:val="auto"/>
                <w:sz w:val="19"/>
                <w:szCs w:val="19"/>
              </w:rPr>
              <w:t>More units sold than exist</w:t>
            </w:r>
          </w:p>
        </w:tc>
        <w:tc>
          <w:tcPr>
            <w:tcW w:w="3360" w:type="dxa"/>
            <w:tcMar>
              <w:top w:w="60" w:type="dxa"/>
              <w:left w:w="100" w:type="dxa"/>
              <w:bottom w:w="60" w:type="dxa"/>
              <w:right w:w="100" w:type="dxa"/>
            </w:tcMar>
          </w:tcPr>
          <w:p w14:paraId="35CD2569" w14:textId="77777777" w:rsidR="00FA1372" w:rsidRPr="000C3BDC" w:rsidRDefault="0076067B">
            <w:pPr>
              <w:keepNext/>
              <w:rPr>
                <w:color w:val="auto"/>
              </w:rPr>
            </w:pPr>
            <w:r w:rsidRPr="000C3BDC">
              <w:rPr>
                <w:color w:val="auto"/>
                <w:sz w:val="19"/>
                <w:szCs w:val="19"/>
              </w:rPr>
              <w:t xml:space="preserve">Atomic conditional </w:t>
            </w:r>
            <w:r w:rsidRPr="000C3BDC">
              <w:rPr>
                <w:rFonts w:ascii="Consolas" w:eastAsia="Consolas" w:hAnsi="Consolas" w:cs="Consolas"/>
                <w:color w:val="auto"/>
                <w:sz w:val="19"/>
                <w:szCs w:val="19"/>
              </w:rPr>
              <w:t>UPDATE</w:t>
            </w:r>
          </w:p>
        </w:tc>
      </w:tr>
      <w:tr w:rsidR="00FA1372" w:rsidRPr="000C3BDC" w14:paraId="0A148657" w14:textId="77777777">
        <w:trPr>
          <w:cantSplit/>
        </w:trPr>
        <w:tc>
          <w:tcPr>
            <w:tcW w:w="2700" w:type="dxa"/>
            <w:tcMar>
              <w:top w:w="60" w:type="dxa"/>
              <w:left w:w="100" w:type="dxa"/>
              <w:bottom w:w="60" w:type="dxa"/>
              <w:right w:w="100" w:type="dxa"/>
            </w:tcMar>
          </w:tcPr>
          <w:p w14:paraId="006EDF37" w14:textId="77777777" w:rsidR="00FA1372" w:rsidRPr="000C3BDC" w:rsidRDefault="0076067B">
            <w:pPr>
              <w:keepNext/>
              <w:rPr>
                <w:color w:val="auto"/>
              </w:rPr>
            </w:pPr>
            <w:r w:rsidRPr="000C3BDC">
              <w:rPr>
                <w:color w:val="auto"/>
                <w:sz w:val="19"/>
                <w:szCs w:val="19"/>
              </w:rPr>
              <w:t>Order and items written separately</w:t>
            </w:r>
          </w:p>
        </w:tc>
        <w:tc>
          <w:tcPr>
            <w:tcW w:w="3300" w:type="dxa"/>
            <w:tcMar>
              <w:top w:w="60" w:type="dxa"/>
              <w:left w:w="100" w:type="dxa"/>
              <w:bottom w:w="60" w:type="dxa"/>
              <w:right w:w="100" w:type="dxa"/>
            </w:tcMar>
          </w:tcPr>
          <w:p w14:paraId="3875E758" w14:textId="77777777" w:rsidR="00FA1372" w:rsidRPr="000C3BDC" w:rsidRDefault="0076067B">
            <w:pPr>
              <w:keepNext/>
              <w:rPr>
                <w:color w:val="auto"/>
              </w:rPr>
            </w:pPr>
            <w:r w:rsidRPr="000C3BDC">
              <w:rPr>
                <w:color w:val="auto"/>
                <w:sz w:val="19"/>
                <w:szCs w:val="19"/>
              </w:rPr>
              <w:t>A failure in between leaves an order with no items</w:t>
            </w:r>
          </w:p>
        </w:tc>
        <w:tc>
          <w:tcPr>
            <w:tcW w:w="3360" w:type="dxa"/>
            <w:tcMar>
              <w:top w:w="60" w:type="dxa"/>
              <w:left w:w="100" w:type="dxa"/>
              <w:bottom w:w="60" w:type="dxa"/>
              <w:right w:w="100" w:type="dxa"/>
            </w:tcMar>
          </w:tcPr>
          <w:p w14:paraId="1E38F4D0" w14:textId="77777777" w:rsidR="00FA1372" w:rsidRPr="000C3BDC" w:rsidRDefault="0076067B">
            <w:pPr>
              <w:keepNext/>
              <w:rPr>
                <w:color w:val="auto"/>
              </w:rPr>
            </w:pPr>
            <w:r w:rsidRPr="000C3BDC">
              <w:rPr>
                <w:rFonts w:ascii="Consolas" w:eastAsia="Consolas" w:hAnsi="Consolas" w:cs="Consolas"/>
                <w:color w:val="auto"/>
                <w:sz w:val="19"/>
                <w:szCs w:val="19"/>
              </w:rPr>
              <w:t>db.transaction</w:t>
            </w:r>
          </w:p>
        </w:tc>
      </w:tr>
      <w:tr w:rsidR="00FA1372" w:rsidRPr="000C3BDC" w14:paraId="15B1541A" w14:textId="77777777">
        <w:trPr>
          <w:cantSplit/>
        </w:trPr>
        <w:tc>
          <w:tcPr>
            <w:tcW w:w="2700" w:type="dxa"/>
            <w:tcMar>
              <w:top w:w="60" w:type="dxa"/>
              <w:left w:w="100" w:type="dxa"/>
              <w:bottom w:w="60" w:type="dxa"/>
              <w:right w:w="100" w:type="dxa"/>
            </w:tcMar>
          </w:tcPr>
          <w:p w14:paraId="5072629D" w14:textId="77777777" w:rsidR="00FA1372" w:rsidRPr="000C3BDC" w:rsidRDefault="0076067B">
            <w:pPr>
              <w:keepNext/>
              <w:rPr>
                <w:color w:val="auto"/>
              </w:rPr>
            </w:pPr>
            <w:r w:rsidRPr="000C3BDC">
              <w:rPr>
                <w:color w:val="auto"/>
                <w:sz w:val="19"/>
                <w:szCs w:val="19"/>
              </w:rPr>
              <w:t>One query per cart line</w:t>
            </w:r>
          </w:p>
        </w:tc>
        <w:tc>
          <w:tcPr>
            <w:tcW w:w="3300" w:type="dxa"/>
            <w:tcMar>
              <w:top w:w="60" w:type="dxa"/>
              <w:left w:w="100" w:type="dxa"/>
              <w:bottom w:w="60" w:type="dxa"/>
              <w:right w:w="100" w:type="dxa"/>
            </w:tcMar>
          </w:tcPr>
          <w:p w14:paraId="4F3E04EA" w14:textId="77777777" w:rsidR="00FA1372" w:rsidRPr="000C3BDC" w:rsidRDefault="0076067B">
            <w:pPr>
              <w:keepNext/>
              <w:rPr>
                <w:color w:val="auto"/>
              </w:rPr>
            </w:pPr>
            <w:r w:rsidRPr="000C3BDC">
              <w:rPr>
                <w:color w:val="auto"/>
                <w:sz w:val="19"/>
                <w:szCs w:val="19"/>
              </w:rPr>
              <w:t>Cart page gets slower with every item (N+1)</w:t>
            </w:r>
          </w:p>
        </w:tc>
        <w:tc>
          <w:tcPr>
            <w:tcW w:w="3360" w:type="dxa"/>
            <w:tcMar>
              <w:top w:w="60" w:type="dxa"/>
              <w:left w:w="100" w:type="dxa"/>
              <w:bottom w:w="60" w:type="dxa"/>
              <w:right w:w="100" w:type="dxa"/>
            </w:tcMar>
          </w:tcPr>
          <w:p w14:paraId="194F63B8" w14:textId="77777777" w:rsidR="00FA1372" w:rsidRPr="000C3BDC" w:rsidRDefault="0076067B">
            <w:pPr>
              <w:keepNext/>
              <w:rPr>
                <w:color w:val="auto"/>
              </w:rPr>
            </w:pPr>
            <w:r w:rsidRPr="000C3BDC">
              <w:rPr>
                <w:color w:val="auto"/>
                <w:sz w:val="19"/>
                <w:szCs w:val="19"/>
              </w:rPr>
              <w:t xml:space="preserve">One </w:t>
            </w:r>
            <w:r w:rsidRPr="000C3BDC">
              <w:rPr>
                <w:rFonts w:ascii="Consolas" w:eastAsia="Consolas" w:hAnsi="Consolas" w:cs="Consolas"/>
                <w:color w:val="auto"/>
                <w:sz w:val="19"/>
                <w:szCs w:val="19"/>
              </w:rPr>
              <w:t>WHERE id IN (...)</w:t>
            </w:r>
            <w:r w:rsidRPr="000C3BDC">
              <w:rPr>
                <w:color w:val="auto"/>
                <w:sz w:val="19"/>
                <w:szCs w:val="19"/>
              </w:rPr>
              <w:t xml:space="preserve"> query</w:t>
            </w:r>
          </w:p>
        </w:tc>
      </w:tr>
      <w:tr w:rsidR="00FA1372" w:rsidRPr="000C3BDC" w14:paraId="07F31CD2" w14:textId="77777777">
        <w:trPr>
          <w:cantSplit/>
        </w:trPr>
        <w:tc>
          <w:tcPr>
            <w:tcW w:w="2700" w:type="dxa"/>
            <w:tcMar>
              <w:top w:w="60" w:type="dxa"/>
              <w:left w:w="100" w:type="dxa"/>
              <w:bottom w:w="60" w:type="dxa"/>
              <w:right w:w="100" w:type="dxa"/>
            </w:tcMar>
          </w:tcPr>
          <w:p w14:paraId="4EF41D25" w14:textId="77777777" w:rsidR="00FA1372" w:rsidRPr="000C3BDC" w:rsidRDefault="0076067B">
            <w:pPr>
              <w:keepNext/>
              <w:rPr>
                <w:color w:val="auto"/>
              </w:rPr>
            </w:pPr>
            <w:r w:rsidRPr="000C3BDC">
              <w:rPr>
                <w:color w:val="auto"/>
                <w:sz w:val="19"/>
                <w:szCs w:val="19"/>
              </w:rPr>
              <w:t>Search loads every product into JS</w:t>
            </w:r>
          </w:p>
        </w:tc>
        <w:tc>
          <w:tcPr>
            <w:tcW w:w="3300" w:type="dxa"/>
            <w:tcMar>
              <w:top w:w="60" w:type="dxa"/>
              <w:left w:w="100" w:type="dxa"/>
              <w:bottom w:w="60" w:type="dxa"/>
              <w:right w:w="100" w:type="dxa"/>
            </w:tcMar>
          </w:tcPr>
          <w:p w14:paraId="060EFB06" w14:textId="77777777" w:rsidR="00FA1372" w:rsidRPr="000C3BDC" w:rsidRDefault="0076067B">
            <w:pPr>
              <w:keepNext/>
              <w:rPr>
                <w:color w:val="auto"/>
              </w:rPr>
            </w:pPr>
            <w:r w:rsidRPr="000C3BDC">
              <w:rPr>
                <w:color w:val="auto"/>
                <w:sz w:val="19"/>
                <w:szCs w:val="19"/>
              </w:rPr>
              <w:t>Time and memory grow with the catalog</w:t>
            </w:r>
          </w:p>
        </w:tc>
        <w:tc>
          <w:tcPr>
            <w:tcW w:w="3360" w:type="dxa"/>
            <w:tcMar>
              <w:top w:w="60" w:type="dxa"/>
              <w:left w:w="100" w:type="dxa"/>
              <w:bottom w:w="60" w:type="dxa"/>
              <w:right w:w="100" w:type="dxa"/>
            </w:tcMar>
          </w:tcPr>
          <w:p w14:paraId="07C0BBD9" w14:textId="77777777" w:rsidR="00FA1372" w:rsidRPr="000C3BDC" w:rsidRDefault="0076067B">
            <w:pPr>
              <w:keepNext/>
              <w:rPr>
                <w:color w:val="auto"/>
              </w:rPr>
            </w:pPr>
            <w:r w:rsidRPr="000C3BDC">
              <w:rPr>
                <w:rFonts w:ascii="Consolas" w:eastAsia="Consolas" w:hAnsi="Consolas" w:cs="Consolas"/>
                <w:color w:val="auto"/>
                <w:sz w:val="19"/>
                <w:szCs w:val="19"/>
              </w:rPr>
              <w:t>ILIKE</w:t>
            </w:r>
            <w:r w:rsidRPr="000C3BDC">
              <w:rPr>
                <w:color w:val="auto"/>
                <w:sz w:val="19"/>
                <w:szCs w:val="19"/>
              </w:rPr>
              <w:t xml:space="preserve"> in SQL</w:t>
            </w:r>
          </w:p>
        </w:tc>
      </w:tr>
      <w:tr w:rsidR="00FA1372" w:rsidRPr="000C3BDC" w14:paraId="4C126789" w14:textId="77777777">
        <w:trPr>
          <w:cantSplit/>
        </w:trPr>
        <w:tc>
          <w:tcPr>
            <w:tcW w:w="2700" w:type="dxa"/>
            <w:tcMar>
              <w:top w:w="60" w:type="dxa"/>
              <w:left w:w="100" w:type="dxa"/>
              <w:bottom w:w="60" w:type="dxa"/>
              <w:right w:w="100" w:type="dxa"/>
            </w:tcMar>
          </w:tcPr>
          <w:p w14:paraId="14A5657B" w14:textId="77777777" w:rsidR="00FA1372" w:rsidRPr="000C3BDC" w:rsidRDefault="0076067B">
            <w:pPr>
              <w:rPr>
                <w:color w:val="auto"/>
              </w:rPr>
            </w:pPr>
            <w:r w:rsidRPr="000C3BDC">
              <w:rPr>
                <w:rFonts w:ascii="Consolas" w:eastAsia="Consolas" w:hAnsi="Consolas" w:cs="Consolas"/>
                <w:color w:val="auto"/>
                <w:sz w:val="19"/>
                <w:szCs w:val="19"/>
              </w:rPr>
              <w:t>/shop/orders/abc</w:t>
            </w:r>
          </w:p>
        </w:tc>
        <w:tc>
          <w:tcPr>
            <w:tcW w:w="3300" w:type="dxa"/>
            <w:tcMar>
              <w:top w:w="60" w:type="dxa"/>
              <w:left w:w="100" w:type="dxa"/>
              <w:bottom w:w="60" w:type="dxa"/>
              <w:right w:w="100" w:type="dxa"/>
            </w:tcMar>
          </w:tcPr>
          <w:p w14:paraId="2832D436" w14:textId="77777777" w:rsidR="00FA1372" w:rsidRPr="000C3BDC" w:rsidRDefault="0076067B">
            <w:pPr>
              <w:rPr>
                <w:color w:val="auto"/>
              </w:rPr>
            </w:pPr>
            <w:r w:rsidRPr="000C3BDC">
              <w:rPr>
                <w:rFonts w:ascii="Consolas" w:eastAsia="Consolas" w:hAnsi="Consolas" w:cs="Consolas"/>
                <w:color w:val="auto"/>
                <w:sz w:val="19"/>
                <w:szCs w:val="19"/>
              </w:rPr>
              <w:t>Number("abc")</w:t>
            </w:r>
            <w:r w:rsidRPr="000C3BDC">
              <w:rPr>
                <w:color w:val="auto"/>
                <w:sz w:val="19"/>
                <w:szCs w:val="19"/>
              </w:rPr>
              <w:t xml:space="preserve"> is </w:t>
            </w:r>
            <w:r w:rsidRPr="000C3BDC">
              <w:rPr>
                <w:rFonts w:ascii="Consolas" w:eastAsia="Consolas" w:hAnsi="Consolas" w:cs="Consolas"/>
                <w:color w:val="auto"/>
                <w:sz w:val="19"/>
                <w:szCs w:val="19"/>
              </w:rPr>
              <w:t>NaN</w:t>
            </w:r>
            <w:r w:rsidRPr="000C3BDC">
              <w:rPr>
                <w:color w:val="auto"/>
                <w:sz w:val="19"/>
                <w:szCs w:val="19"/>
              </w:rPr>
              <w:t>, Postgres rejects it, 500 error</w:t>
            </w:r>
          </w:p>
        </w:tc>
        <w:tc>
          <w:tcPr>
            <w:tcW w:w="3360" w:type="dxa"/>
            <w:tcMar>
              <w:top w:w="60" w:type="dxa"/>
              <w:left w:w="100" w:type="dxa"/>
              <w:bottom w:w="60" w:type="dxa"/>
              <w:right w:w="100" w:type="dxa"/>
            </w:tcMar>
          </w:tcPr>
          <w:p w14:paraId="4103DBC2" w14:textId="77777777" w:rsidR="00FA1372" w:rsidRPr="000C3BDC" w:rsidRDefault="0076067B">
            <w:pPr>
              <w:rPr>
                <w:color w:val="auto"/>
              </w:rPr>
            </w:pPr>
            <w:r w:rsidRPr="000C3BDC">
              <w:rPr>
                <w:color w:val="auto"/>
                <w:sz w:val="19"/>
                <w:szCs w:val="19"/>
              </w:rPr>
              <w:t xml:space="preserve">Guard with </w:t>
            </w:r>
            <w:r w:rsidRPr="000C3BDC">
              <w:rPr>
                <w:rFonts w:ascii="Consolas" w:eastAsia="Consolas" w:hAnsi="Consolas" w:cs="Consolas"/>
                <w:color w:val="auto"/>
                <w:sz w:val="19"/>
                <w:szCs w:val="19"/>
              </w:rPr>
              <w:t>Number.isInteger</w:t>
            </w:r>
          </w:p>
        </w:tc>
      </w:tr>
    </w:tbl>
    <w:p w14:paraId="791AC63D" w14:textId="77777777" w:rsidR="00FA1372" w:rsidRPr="000C3BDC" w:rsidRDefault="00FA1372">
      <w:pPr>
        <w:spacing w:after="120"/>
        <w:rPr>
          <w:color w:val="auto"/>
        </w:rPr>
      </w:pPr>
    </w:p>
    <w:p w14:paraId="1333F957" w14:textId="77777777" w:rsidR="00FA1372" w:rsidRPr="000C3BDC" w:rsidRDefault="0076067B">
      <w:pPr>
        <w:pStyle w:val="Heading2"/>
        <w:rPr>
          <w:color w:val="auto"/>
        </w:rPr>
      </w:pPr>
      <w:r w:rsidRPr="000C3BDC">
        <w:rPr>
          <w:color w:val="auto"/>
        </w:rPr>
        <w:t>1.1 Trust boundaries</w:t>
      </w:r>
    </w:p>
    <w:p w14:paraId="4BF136BA" w14:textId="77777777" w:rsidR="00FA1372" w:rsidRPr="000C3BDC" w:rsidRDefault="0076067B">
      <w:pPr>
        <w:spacing w:after="120" w:line="288" w:lineRule="auto"/>
        <w:rPr>
          <w:color w:val="auto"/>
        </w:rPr>
      </w:pPr>
      <w:r w:rsidRPr="000C3BDC">
        <w:rPr>
          <w:color w:val="auto"/>
        </w:rPr>
        <w:t xml:space="preserve">A </w:t>
      </w:r>
      <w:r w:rsidRPr="000C3BDC">
        <w:rPr>
          <w:b/>
          <w:bCs/>
          <w:color w:val="auto"/>
        </w:rPr>
        <w:t>trust boundary</w:t>
      </w:r>
      <w:r w:rsidRPr="000C3BDC">
        <w:rPr>
          <w:color w:val="auto"/>
        </w:rPr>
        <w:t xml:space="preserve"> is where data enters your program from somewhere you do not control. The cart cookie was written by the server, but it lives in the browser, and the user can change it with developer tools in seconds. Treat it like a form field:</w:t>
      </w:r>
    </w:p>
    <w:p w14:paraId="7FCD5947" w14:textId="5613C83C" w:rsidR="00FA1372" w:rsidRPr="000C3BDC" w:rsidRDefault="0076067B">
      <w:pPr>
        <w:keepNext/>
        <w:spacing w:before="120" w:after="40"/>
        <w:rPr>
          <w:color w:val="auto"/>
        </w:rPr>
      </w:pPr>
      <w:r w:rsidRPr="000C3BDC">
        <w:rPr>
          <w:color w:val="auto"/>
          <w:sz w:val="18"/>
          <w:szCs w:val="18"/>
        </w:rPr>
        <w:lastRenderedPageBreak/>
        <w:t xml:space="preserve">src/lib/cart.ts </w:t>
      </w:r>
    </w:p>
    <w:p w14:paraId="03E70596" w14:textId="77777777" w:rsidR="00FA1372" w:rsidRPr="000C3BDC" w:rsidRDefault="0076067B">
      <w:pPr>
        <w:keepNext/>
        <w:keepLines/>
        <w:pBdr>
          <w:left w:val="single" w:sz="12" w:space="8" w:color="D4D4D8"/>
        </w:pBdr>
        <w:shd w:val="clear" w:color="auto" w:fill="F4F4F5"/>
        <w:spacing w:before="60"/>
        <w:ind w:left="120" w:right="120"/>
        <w:rPr>
          <w:color w:val="auto"/>
        </w:rPr>
      </w:pPr>
      <w:r w:rsidRPr="000C3BDC">
        <w:rPr>
          <w:rFonts w:ascii="Consolas" w:eastAsia="Consolas" w:hAnsi="Consolas" w:cs="Consolas"/>
          <w:color w:val="auto"/>
          <w:sz w:val="17"/>
          <w:szCs w:val="17"/>
        </w:rPr>
        <w:t>// The cookie lives in the browser, so the user can edit it to anything.</w:t>
      </w:r>
    </w:p>
    <w:p w14:paraId="50CE0AA8"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export const parseCart = (raw: string | undefined): Cart =&gt; {</w:t>
      </w:r>
    </w:p>
    <w:p w14:paraId="0B7BAD98"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if (!raw) return {}</w:t>
      </w:r>
    </w:p>
    <w:p w14:paraId="22BF5C8A"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let parsed: unknown</w:t>
      </w:r>
    </w:p>
    <w:p w14:paraId="224DD614"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try {</w:t>
      </w:r>
    </w:p>
    <w:p w14:paraId="1F1A7CBB"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parsed = JSON.parse(raw)</w:t>
      </w:r>
    </w:p>
    <w:p w14:paraId="562FE601"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 catch {</w:t>
      </w:r>
    </w:p>
    <w:p w14:paraId="06978690"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return {}</w:t>
      </w:r>
    </w:p>
    <w:p w14:paraId="7E11FFC0"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w:t>
      </w:r>
    </w:p>
    <w:p w14:paraId="138D66DB"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if (!parsed || typeof parsed !== 'object' || Array.isArray(parsed)) return {}</w:t>
      </w:r>
    </w:p>
    <w:p w14:paraId="32AFAE02"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w:t>
      </w:r>
    </w:p>
    <w:p w14:paraId="18B36363"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const cart: Cart = {}</w:t>
      </w:r>
    </w:p>
    <w:p w14:paraId="34F88C94"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for (const [id, qty] of Object.entries(parsed)) {</w:t>
      </w:r>
    </w:p>
    <w:p w14:paraId="3E35EBC6"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if (/^[1-9]\d*$/.test(id) &amp;&amp; Number.isInteger(qty) &amp;&amp; qty &gt; 0)</w:t>
      </w:r>
    </w:p>
    <w:p w14:paraId="35A2D4E3"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cart[id] = Math.min(qty, MAX_QTY)</w:t>
      </w:r>
    </w:p>
    <w:p w14:paraId="42CDC6A8"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w:t>
      </w:r>
    </w:p>
    <w:p w14:paraId="6B4AEBBA"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return cart</w:t>
      </w:r>
    </w:p>
    <w:p w14:paraId="34423076" w14:textId="77777777" w:rsidR="00FA1372" w:rsidRPr="000C3BDC" w:rsidRDefault="0076067B">
      <w:pPr>
        <w:keepLines/>
        <w:pBdr>
          <w:left w:val="single" w:sz="12" w:space="8" w:color="D4D4D8"/>
        </w:pBdr>
        <w:shd w:val="clear" w:color="auto" w:fill="F4F4F5"/>
        <w:spacing w:after="160"/>
        <w:ind w:left="120" w:right="120"/>
        <w:rPr>
          <w:color w:val="auto"/>
        </w:rPr>
      </w:pPr>
      <w:r w:rsidRPr="000C3BDC">
        <w:rPr>
          <w:rFonts w:ascii="Consolas" w:eastAsia="Consolas" w:hAnsi="Consolas" w:cs="Consolas"/>
          <w:color w:val="auto"/>
          <w:sz w:val="17"/>
          <w:szCs w:val="17"/>
        </w:rPr>
        <w:t>}</w:t>
      </w:r>
    </w:p>
    <w:p w14:paraId="6A49FC4D" w14:textId="77777777" w:rsidR="00FA1372" w:rsidRPr="000C3BDC" w:rsidRDefault="0076067B">
      <w:pPr>
        <w:spacing w:after="120" w:line="288" w:lineRule="auto"/>
        <w:rPr>
          <w:color w:val="auto"/>
        </w:rPr>
      </w:pPr>
      <w:r w:rsidRPr="000C3BDC">
        <w:rPr>
          <w:color w:val="auto"/>
        </w:rPr>
        <w:t xml:space="preserve">Notice what the cookie is </w:t>
      </w:r>
      <w:r w:rsidRPr="000C3BDC">
        <w:rPr>
          <w:b/>
          <w:bCs/>
          <w:color w:val="auto"/>
        </w:rPr>
        <w:t>not</w:t>
      </w:r>
      <w:r w:rsidRPr="000C3BDC">
        <w:rPr>
          <w:color w:val="auto"/>
        </w:rPr>
        <w:t xml:space="preserve"> trusted for: prices. Checkout always reloads products from the database and uses their current </w:t>
      </w:r>
      <w:r w:rsidRPr="000C3BDC">
        <w:rPr>
          <w:rFonts w:ascii="Consolas" w:eastAsia="Consolas" w:hAnsi="Consolas" w:cs="Consolas"/>
          <w:color w:val="auto"/>
          <w:sz w:val="19"/>
          <w:szCs w:val="19"/>
        </w:rPr>
        <w:t>priceCents</w:t>
      </w:r>
      <w:r w:rsidRPr="000C3BDC">
        <w:rPr>
          <w:color w:val="auto"/>
        </w:rPr>
        <w:t xml:space="preserve">. The client may say </w:t>
      </w:r>
      <w:r w:rsidRPr="000C3BDC">
        <w:rPr>
          <w:i/>
          <w:iCs/>
          <w:color w:val="auto"/>
        </w:rPr>
        <w:t>what</w:t>
      </w:r>
      <w:r w:rsidRPr="000C3BDC">
        <w:rPr>
          <w:color w:val="auto"/>
        </w:rPr>
        <w:t xml:space="preserve"> it wants; only the server decides </w:t>
      </w:r>
      <w:r w:rsidRPr="000C3BDC">
        <w:rPr>
          <w:i/>
          <w:iCs/>
          <w:color w:val="auto"/>
        </w:rPr>
        <w:t>what it costs</w:t>
      </w:r>
      <w:r w:rsidRPr="000C3BDC">
        <w:rPr>
          <w:color w:val="auto"/>
        </w:rPr>
        <w:t>.</w:t>
      </w:r>
    </w:p>
    <w:p w14:paraId="33610338" w14:textId="77777777" w:rsidR="00FA1372" w:rsidRPr="000C3BDC" w:rsidRDefault="0076067B">
      <w:pPr>
        <w:pStyle w:val="Heading2"/>
        <w:rPr>
          <w:color w:val="auto"/>
        </w:rPr>
      </w:pPr>
      <w:r w:rsidRPr="000C3BDC">
        <w:rPr>
          <w:color w:val="auto"/>
        </w:rPr>
        <w:t>1.2 Transactions: all or nothing</w:t>
      </w:r>
    </w:p>
    <w:p w14:paraId="2BC54EBE" w14:textId="77777777" w:rsidR="00FA1372" w:rsidRPr="000C3BDC" w:rsidRDefault="0076067B">
      <w:pPr>
        <w:spacing w:after="120" w:line="288" w:lineRule="auto"/>
        <w:rPr>
          <w:color w:val="auto"/>
        </w:rPr>
      </w:pPr>
      <w:r w:rsidRPr="000C3BDC">
        <w:rPr>
          <w:color w:val="auto"/>
        </w:rPr>
        <w:t xml:space="preserve">An order is several writes: decrement stock for each line, insert the order, insert its items. If any of them fails, none of them should stick. Wrapping them in </w:t>
      </w:r>
      <w:r w:rsidRPr="000C3BDC">
        <w:rPr>
          <w:rFonts w:ascii="Consolas" w:eastAsia="Consolas" w:hAnsi="Consolas" w:cs="Consolas"/>
          <w:color w:val="auto"/>
          <w:sz w:val="19"/>
          <w:szCs w:val="19"/>
        </w:rPr>
        <w:t>db.transaction</w:t>
      </w:r>
      <w:r w:rsidRPr="000C3BDC">
        <w:rPr>
          <w:color w:val="auto"/>
        </w:rPr>
        <w:t xml:space="preserve"> gives exactly that: an exception inside the callback makes PostgreSQL roll back everything done so far.</w:t>
      </w:r>
    </w:p>
    <w:p w14:paraId="4B6A88DE" w14:textId="77777777" w:rsidR="00FA1372" w:rsidRPr="000C3BDC" w:rsidRDefault="0076067B">
      <w:pPr>
        <w:keepNext/>
        <w:spacing w:before="120" w:after="40"/>
        <w:rPr>
          <w:color w:val="auto"/>
        </w:rPr>
      </w:pPr>
      <w:r w:rsidRPr="000C3BDC">
        <w:rPr>
          <w:color w:val="auto"/>
          <w:sz w:val="18"/>
          <w:szCs w:val="18"/>
        </w:rPr>
        <w:t>src/models/order.ts (abridged)</w:t>
      </w:r>
    </w:p>
    <w:p w14:paraId="51118F2E" w14:textId="77777777" w:rsidR="00FA1372" w:rsidRPr="000C3BDC" w:rsidRDefault="0076067B">
      <w:pPr>
        <w:keepNext/>
        <w:keepLines/>
        <w:pBdr>
          <w:left w:val="single" w:sz="12" w:space="8" w:color="D4D4D8"/>
        </w:pBdr>
        <w:shd w:val="clear" w:color="auto" w:fill="F4F4F5"/>
        <w:spacing w:before="60"/>
        <w:ind w:left="120" w:right="120"/>
        <w:rPr>
          <w:color w:val="auto"/>
        </w:rPr>
      </w:pPr>
      <w:r w:rsidRPr="000C3BDC">
        <w:rPr>
          <w:rFonts w:ascii="Consolas" w:eastAsia="Consolas" w:hAnsi="Consolas" w:cs="Consolas"/>
          <w:color w:val="auto"/>
          <w:sz w:val="17"/>
          <w:szCs w:val="17"/>
        </w:rPr>
        <w:t>create: (input: NewOrder) =&gt;</w:t>
      </w:r>
    </w:p>
    <w:p w14:paraId="29AEAC15"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db.transaction(async (tx) =&gt; {</w:t>
      </w:r>
    </w:p>
    <w:p w14:paraId="2D0C6956"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for (const item of input.items) {</w:t>
      </w:r>
    </w:p>
    <w:p w14:paraId="5031DB90"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const [taken] = await tx</w:t>
      </w:r>
    </w:p>
    <w:p w14:paraId="23C0FC8E"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.update(products)</w:t>
      </w:r>
    </w:p>
    <w:p w14:paraId="3DA593E0"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.set({ stock: sql`${products.stock} - ${item.quantity}` })</w:t>
      </w:r>
    </w:p>
    <w:p w14:paraId="1426CC5F"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.where(and(eq(products.id, item.productId), gte(products.stock, item.quantity)))</w:t>
      </w:r>
    </w:p>
    <w:p w14:paraId="2F7B23BE"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.returning({ id: products.id })</w:t>
      </w:r>
    </w:p>
    <w:p w14:paraId="2216F196"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if (!taken) throw new OutOfStockError(item.name)   // rolls back earlier lines</w:t>
      </w:r>
    </w:p>
    <w:p w14:paraId="653EDEDB"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w:t>
      </w:r>
    </w:p>
    <w:p w14:paraId="37F86FD2"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const [order] = await tx.insert(orders).values({ ... }).returning()</w:t>
      </w:r>
    </w:p>
    <w:p w14:paraId="50E69338"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const items = await tx.insert(orderItems).values([ ... ]).returning()</w:t>
      </w:r>
    </w:p>
    <w:p w14:paraId="38AAB392"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return { ...order, items }</w:t>
      </w:r>
    </w:p>
    <w:p w14:paraId="07B7B4EB" w14:textId="77777777" w:rsidR="00FA1372" w:rsidRPr="000C3BDC" w:rsidRDefault="0076067B">
      <w:pPr>
        <w:keepLines/>
        <w:pBdr>
          <w:left w:val="single" w:sz="12" w:space="8" w:color="D4D4D8"/>
        </w:pBdr>
        <w:shd w:val="clear" w:color="auto" w:fill="F4F4F5"/>
        <w:spacing w:after="160"/>
        <w:ind w:left="120" w:right="120"/>
        <w:rPr>
          <w:color w:val="auto"/>
        </w:rPr>
      </w:pPr>
      <w:r w:rsidRPr="000C3BDC">
        <w:rPr>
          <w:rFonts w:ascii="Consolas" w:eastAsia="Consolas" w:hAnsi="Consolas" w:cs="Consolas"/>
          <w:color w:val="auto"/>
          <w:sz w:val="17"/>
          <w:szCs w:val="17"/>
        </w:rPr>
        <w:t xml:space="preserve">  })</w:t>
      </w:r>
    </w:p>
    <w:p w14:paraId="2DA45CC9" w14:textId="77777777" w:rsidR="00FA1372" w:rsidRPr="000C3BDC" w:rsidRDefault="0076067B">
      <w:pPr>
        <w:pStyle w:val="Heading2"/>
        <w:rPr>
          <w:color w:val="auto"/>
        </w:rPr>
      </w:pPr>
      <w:r w:rsidRPr="000C3BDC">
        <w:rPr>
          <w:color w:val="auto"/>
        </w:rPr>
        <w:t>1.3 Race conditions and the atomic update</w:t>
      </w:r>
    </w:p>
    <w:p w14:paraId="15885474" w14:textId="77777777" w:rsidR="00FA1372" w:rsidRPr="000C3BDC" w:rsidRDefault="0076067B">
      <w:pPr>
        <w:spacing w:after="120" w:line="288" w:lineRule="auto"/>
        <w:rPr>
          <w:color w:val="auto"/>
        </w:rPr>
      </w:pPr>
      <w:r w:rsidRPr="000C3BDC">
        <w:rPr>
          <w:color w:val="auto"/>
        </w:rPr>
        <w:t>The obvious way to check stock is to read it, compare in JavaScript, then write. With two buyers and one item left, that interleaves badly: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980"/>
        <w:gridCol w:w="3980"/>
      </w:tblGrid>
      <w:tr w:rsidR="00FA1372" w:rsidRPr="000C3BDC" w14:paraId="132AEC80" w14:textId="77777777">
        <w:trPr>
          <w:cantSplit/>
          <w:tblHeader/>
        </w:trPr>
        <w:tc>
          <w:tcPr>
            <w:tcW w:w="1400" w:type="dxa"/>
            <w:shd w:val="clear" w:color="auto" w:fill="F4F4F5"/>
            <w:tcMar>
              <w:top w:w="60" w:type="dxa"/>
              <w:left w:w="100" w:type="dxa"/>
              <w:bottom w:w="60" w:type="dxa"/>
              <w:right w:w="100" w:type="dxa"/>
            </w:tcMar>
          </w:tcPr>
          <w:p w14:paraId="2A1C99EB" w14:textId="77777777" w:rsidR="00FA1372" w:rsidRPr="000C3BDC" w:rsidRDefault="0076067B">
            <w:pPr>
              <w:keepNext/>
              <w:rPr>
                <w:color w:val="auto"/>
              </w:rPr>
            </w:pPr>
            <w:r w:rsidRPr="000C3BDC">
              <w:rPr>
                <w:b/>
                <w:bCs/>
                <w:color w:val="auto"/>
                <w:sz w:val="19"/>
                <w:szCs w:val="19"/>
              </w:rPr>
              <w:lastRenderedPageBreak/>
              <w:t>Time</w:t>
            </w:r>
          </w:p>
        </w:tc>
        <w:tc>
          <w:tcPr>
            <w:tcW w:w="3980" w:type="dxa"/>
            <w:shd w:val="clear" w:color="auto" w:fill="F4F4F5"/>
            <w:tcMar>
              <w:top w:w="60" w:type="dxa"/>
              <w:left w:w="100" w:type="dxa"/>
              <w:bottom w:w="60" w:type="dxa"/>
              <w:right w:w="100" w:type="dxa"/>
            </w:tcMar>
          </w:tcPr>
          <w:p w14:paraId="2649938E" w14:textId="77777777" w:rsidR="00FA1372" w:rsidRPr="000C3BDC" w:rsidRDefault="0076067B">
            <w:pPr>
              <w:keepNext/>
              <w:rPr>
                <w:color w:val="auto"/>
              </w:rPr>
            </w:pPr>
            <w:r w:rsidRPr="000C3BDC">
              <w:rPr>
                <w:b/>
                <w:bCs/>
                <w:color w:val="auto"/>
                <w:sz w:val="19"/>
                <w:szCs w:val="19"/>
              </w:rPr>
              <w:t>Buyer A</w:t>
            </w:r>
          </w:p>
        </w:tc>
        <w:tc>
          <w:tcPr>
            <w:tcW w:w="3980" w:type="dxa"/>
            <w:shd w:val="clear" w:color="auto" w:fill="F4F4F5"/>
            <w:tcMar>
              <w:top w:w="60" w:type="dxa"/>
              <w:left w:w="100" w:type="dxa"/>
              <w:bottom w:w="60" w:type="dxa"/>
              <w:right w:w="100" w:type="dxa"/>
            </w:tcMar>
          </w:tcPr>
          <w:p w14:paraId="6FAE777D" w14:textId="77777777" w:rsidR="00FA1372" w:rsidRPr="000C3BDC" w:rsidRDefault="0076067B">
            <w:pPr>
              <w:keepNext/>
              <w:rPr>
                <w:color w:val="auto"/>
              </w:rPr>
            </w:pPr>
            <w:r w:rsidRPr="000C3BDC">
              <w:rPr>
                <w:b/>
                <w:bCs/>
                <w:color w:val="auto"/>
                <w:sz w:val="19"/>
                <w:szCs w:val="19"/>
              </w:rPr>
              <w:t>Buyer B</w:t>
            </w:r>
          </w:p>
        </w:tc>
      </w:tr>
      <w:tr w:rsidR="00FA1372" w:rsidRPr="000C3BDC" w14:paraId="6AF4FCCC" w14:textId="77777777">
        <w:trPr>
          <w:cantSplit/>
        </w:trPr>
        <w:tc>
          <w:tcPr>
            <w:tcW w:w="1400" w:type="dxa"/>
            <w:tcMar>
              <w:top w:w="60" w:type="dxa"/>
              <w:left w:w="100" w:type="dxa"/>
              <w:bottom w:w="60" w:type="dxa"/>
              <w:right w:w="100" w:type="dxa"/>
            </w:tcMar>
          </w:tcPr>
          <w:p w14:paraId="70BFA82A" w14:textId="77777777" w:rsidR="00FA1372" w:rsidRPr="000C3BDC" w:rsidRDefault="0076067B">
            <w:pPr>
              <w:keepNext/>
              <w:rPr>
                <w:color w:val="auto"/>
              </w:rPr>
            </w:pPr>
            <w:r w:rsidRPr="000C3BDC">
              <w:rPr>
                <w:color w:val="auto"/>
                <w:sz w:val="19"/>
                <w:szCs w:val="19"/>
              </w:rPr>
              <w:t>t1</w:t>
            </w:r>
          </w:p>
        </w:tc>
        <w:tc>
          <w:tcPr>
            <w:tcW w:w="3980" w:type="dxa"/>
            <w:tcMar>
              <w:top w:w="60" w:type="dxa"/>
              <w:left w:w="100" w:type="dxa"/>
              <w:bottom w:w="60" w:type="dxa"/>
              <w:right w:w="100" w:type="dxa"/>
            </w:tcMar>
          </w:tcPr>
          <w:p w14:paraId="03A33FE8" w14:textId="77777777" w:rsidR="00FA1372" w:rsidRPr="000C3BDC" w:rsidRDefault="0076067B">
            <w:pPr>
              <w:keepNext/>
              <w:rPr>
                <w:color w:val="auto"/>
              </w:rPr>
            </w:pPr>
            <w:r w:rsidRPr="000C3BDC">
              <w:rPr>
                <w:rFonts w:ascii="Consolas" w:eastAsia="Consolas" w:hAnsi="Consolas" w:cs="Consolas"/>
                <w:color w:val="auto"/>
                <w:sz w:val="19"/>
                <w:szCs w:val="19"/>
              </w:rPr>
              <w:t>SELECT stock</w:t>
            </w:r>
            <w:r w:rsidRPr="000C3BDC">
              <w:rPr>
                <w:color w:val="auto"/>
                <w:sz w:val="19"/>
                <w:szCs w:val="19"/>
              </w:rPr>
              <w:t xml:space="preserve"> → 1</w:t>
            </w:r>
          </w:p>
        </w:tc>
        <w:tc>
          <w:tcPr>
            <w:tcW w:w="3980" w:type="dxa"/>
            <w:tcMar>
              <w:top w:w="60" w:type="dxa"/>
              <w:left w:w="100" w:type="dxa"/>
              <w:bottom w:w="60" w:type="dxa"/>
              <w:right w:w="100" w:type="dxa"/>
            </w:tcMar>
          </w:tcPr>
          <w:p w14:paraId="28D76972" w14:textId="77777777" w:rsidR="00FA1372" w:rsidRPr="000C3BDC" w:rsidRDefault="00FA1372">
            <w:pPr>
              <w:keepNext/>
              <w:rPr>
                <w:color w:val="auto"/>
              </w:rPr>
            </w:pPr>
          </w:p>
        </w:tc>
      </w:tr>
      <w:tr w:rsidR="00FA1372" w:rsidRPr="000C3BDC" w14:paraId="21CF1629" w14:textId="77777777">
        <w:trPr>
          <w:cantSplit/>
        </w:trPr>
        <w:tc>
          <w:tcPr>
            <w:tcW w:w="1400" w:type="dxa"/>
            <w:tcMar>
              <w:top w:w="60" w:type="dxa"/>
              <w:left w:w="100" w:type="dxa"/>
              <w:bottom w:w="60" w:type="dxa"/>
              <w:right w:w="100" w:type="dxa"/>
            </w:tcMar>
          </w:tcPr>
          <w:p w14:paraId="53931BC3" w14:textId="77777777" w:rsidR="00FA1372" w:rsidRPr="000C3BDC" w:rsidRDefault="0076067B">
            <w:pPr>
              <w:keepNext/>
              <w:rPr>
                <w:color w:val="auto"/>
              </w:rPr>
            </w:pPr>
            <w:r w:rsidRPr="000C3BDC">
              <w:rPr>
                <w:color w:val="auto"/>
                <w:sz w:val="19"/>
                <w:szCs w:val="19"/>
              </w:rPr>
              <w:t>t2</w:t>
            </w:r>
          </w:p>
        </w:tc>
        <w:tc>
          <w:tcPr>
            <w:tcW w:w="3980" w:type="dxa"/>
            <w:tcMar>
              <w:top w:w="60" w:type="dxa"/>
              <w:left w:w="100" w:type="dxa"/>
              <w:bottom w:w="60" w:type="dxa"/>
              <w:right w:w="100" w:type="dxa"/>
            </w:tcMar>
          </w:tcPr>
          <w:p w14:paraId="4D9CF935" w14:textId="77777777" w:rsidR="00FA1372" w:rsidRPr="000C3BDC" w:rsidRDefault="00FA1372">
            <w:pPr>
              <w:keepNext/>
              <w:rPr>
                <w:color w:val="auto"/>
              </w:rPr>
            </w:pPr>
          </w:p>
        </w:tc>
        <w:tc>
          <w:tcPr>
            <w:tcW w:w="3980" w:type="dxa"/>
            <w:tcMar>
              <w:top w:w="60" w:type="dxa"/>
              <w:left w:w="100" w:type="dxa"/>
              <w:bottom w:w="60" w:type="dxa"/>
              <w:right w:w="100" w:type="dxa"/>
            </w:tcMar>
          </w:tcPr>
          <w:p w14:paraId="1A113947" w14:textId="77777777" w:rsidR="00FA1372" w:rsidRPr="000C3BDC" w:rsidRDefault="0076067B">
            <w:pPr>
              <w:keepNext/>
              <w:rPr>
                <w:color w:val="auto"/>
              </w:rPr>
            </w:pPr>
            <w:r w:rsidRPr="000C3BDC">
              <w:rPr>
                <w:rFonts w:ascii="Consolas" w:eastAsia="Consolas" w:hAnsi="Consolas" w:cs="Consolas"/>
                <w:color w:val="auto"/>
                <w:sz w:val="19"/>
                <w:szCs w:val="19"/>
              </w:rPr>
              <w:t>SELECT stock</w:t>
            </w:r>
            <w:r w:rsidRPr="000C3BDC">
              <w:rPr>
                <w:color w:val="auto"/>
                <w:sz w:val="19"/>
                <w:szCs w:val="19"/>
              </w:rPr>
              <w:t xml:space="preserve"> → 1</w:t>
            </w:r>
          </w:p>
        </w:tc>
      </w:tr>
      <w:tr w:rsidR="00FA1372" w:rsidRPr="000C3BDC" w14:paraId="165C22BD" w14:textId="77777777">
        <w:trPr>
          <w:cantSplit/>
        </w:trPr>
        <w:tc>
          <w:tcPr>
            <w:tcW w:w="1400" w:type="dxa"/>
            <w:tcMar>
              <w:top w:w="60" w:type="dxa"/>
              <w:left w:w="100" w:type="dxa"/>
              <w:bottom w:w="60" w:type="dxa"/>
              <w:right w:w="100" w:type="dxa"/>
            </w:tcMar>
          </w:tcPr>
          <w:p w14:paraId="2091F3AB" w14:textId="77777777" w:rsidR="00FA1372" w:rsidRPr="000C3BDC" w:rsidRDefault="0076067B">
            <w:pPr>
              <w:keepNext/>
              <w:rPr>
                <w:color w:val="auto"/>
              </w:rPr>
            </w:pPr>
            <w:r w:rsidRPr="000C3BDC">
              <w:rPr>
                <w:color w:val="auto"/>
                <w:sz w:val="19"/>
                <w:szCs w:val="19"/>
              </w:rPr>
              <w:t>t3</w:t>
            </w:r>
          </w:p>
        </w:tc>
        <w:tc>
          <w:tcPr>
            <w:tcW w:w="3980" w:type="dxa"/>
            <w:tcMar>
              <w:top w:w="60" w:type="dxa"/>
              <w:left w:w="100" w:type="dxa"/>
              <w:bottom w:w="60" w:type="dxa"/>
              <w:right w:w="100" w:type="dxa"/>
            </w:tcMar>
          </w:tcPr>
          <w:p w14:paraId="1A3DB99F" w14:textId="77777777" w:rsidR="00FA1372" w:rsidRPr="000C3BDC" w:rsidRDefault="0076067B">
            <w:pPr>
              <w:keepNext/>
              <w:rPr>
                <w:color w:val="auto"/>
              </w:rPr>
            </w:pPr>
            <w:r w:rsidRPr="000C3BDC">
              <w:rPr>
                <w:color w:val="auto"/>
                <w:sz w:val="19"/>
                <w:szCs w:val="19"/>
              </w:rPr>
              <w:t xml:space="preserve">1 ≥ 1, so </w:t>
            </w:r>
            <w:r w:rsidRPr="000C3BDC">
              <w:rPr>
                <w:rFonts w:ascii="Consolas" w:eastAsia="Consolas" w:hAnsi="Consolas" w:cs="Consolas"/>
                <w:color w:val="auto"/>
                <w:sz w:val="19"/>
                <w:szCs w:val="19"/>
              </w:rPr>
              <w:t>UPDATE stock = 0</w:t>
            </w:r>
          </w:p>
        </w:tc>
        <w:tc>
          <w:tcPr>
            <w:tcW w:w="3980" w:type="dxa"/>
            <w:tcMar>
              <w:top w:w="60" w:type="dxa"/>
              <w:left w:w="100" w:type="dxa"/>
              <w:bottom w:w="60" w:type="dxa"/>
              <w:right w:w="100" w:type="dxa"/>
            </w:tcMar>
          </w:tcPr>
          <w:p w14:paraId="4D06BBB6" w14:textId="77777777" w:rsidR="00FA1372" w:rsidRPr="000C3BDC" w:rsidRDefault="00FA1372">
            <w:pPr>
              <w:keepNext/>
              <w:rPr>
                <w:color w:val="auto"/>
              </w:rPr>
            </w:pPr>
          </w:p>
        </w:tc>
      </w:tr>
      <w:tr w:rsidR="00FA1372" w:rsidRPr="000C3BDC" w14:paraId="127F3123" w14:textId="77777777">
        <w:trPr>
          <w:cantSplit/>
        </w:trPr>
        <w:tc>
          <w:tcPr>
            <w:tcW w:w="1400" w:type="dxa"/>
            <w:tcMar>
              <w:top w:w="60" w:type="dxa"/>
              <w:left w:w="100" w:type="dxa"/>
              <w:bottom w:w="60" w:type="dxa"/>
              <w:right w:w="100" w:type="dxa"/>
            </w:tcMar>
          </w:tcPr>
          <w:p w14:paraId="67AD7C88" w14:textId="77777777" w:rsidR="00FA1372" w:rsidRPr="000C3BDC" w:rsidRDefault="0076067B">
            <w:pPr>
              <w:rPr>
                <w:color w:val="auto"/>
              </w:rPr>
            </w:pPr>
            <w:r w:rsidRPr="000C3BDC">
              <w:rPr>
                <w:color w:val="auto"/>
                <w:sz w:val="19"/>
                <w:szCs w:val="19"/>
              </w:rPr>
              <w:t>t4</w:t>
            </w:r>
          </w:p>
        </w:tc>
        <w:tc>
          <w:tcPr>
            <w:tcW w:w="3980" w:type="dxa"/>
            <w:tcMar>
              <w:top w:w="60" w:type="dxa"/>
              <w:left w:w="100" w:type="dxa"/>
              <w:bottom w:w="60" w:type="dxa"/>
              <w:right w:w="100" w:type="dxa"/>
            </w:tcMar>
          </w:tcPr>
          <w:p w14:paraId="058F5F60" w14:textId="77777777" w:rsidR="00FA1372" w:rsidRPr="000C3BDC" w:rsidRDefault="00FA1372">
            <w:pPr>
              <w:rPr>
                <w:color w:val="auto"/>
              </w:rPr>
            </w:pPr>
          </w:p>
        </w:tc>
        <w:tc>
          <w:tcPr>
            <w:tcW w:w="3980" w:type="dxa"/>
            <w:tcMar>
              <w:top w:w="60" w:type="dxa"/>
              <w:left w:w="100" w:type="dxa"/>
              <w:bottom w:w="60" w:type="dxa"/>
              <w:right w:w="100" w:type="dxa"/>
            </w:tcMar>
          </w:tcPr>
          <w:p w14:paraId="684AA3EA" w14:textId="77777777" w:rsidR="00FA1372" w:rsidRPr="000C3BDC" w:rsidRDefault="0076067B">
            <w:pPr>
              <w:rPr>
                <w:color w:val="auto"/>
              </w:rPr>
            </w:pPr>
            <w:r w:rsidRPr="000C3BDC">
              <w:rPr>
                <w:color w:val="auto"/>
                <w:sz w:val="19"/>
                <w:szCs w:val="19"/>
              </w:rPr>
              <w:t xml:space="preserve">1 ≥ 1, so </w:t>
            </w:r>
            <w:r w:rsidRPr="000C3BDC">
              <w:rPr>
                <w:rFonts w:ascii="Consolas" w:eastAsia="Consolas" w:hAnsi="Consolas" w:cs="Consolas"/>
                <w:color w:val="auto"/>
                <w:sz w:val="19"/>
                <w:szCs w:val="19"/>
              </w:rPr>
              <w:t>UPDATE stock = 0</w:t>
            </w:r>
            <w:r w:rsidRPr="000C3BDC">
              <w:rPr>
                <w:color w:val="auto"/>
                <w:sz w:val="19"/>
                <w:szCs w:val="19"/>
              </w:rPr>
              <w:t>. Sold twice!</w:t>
            </w:r>
          </w:p>
        </w:tc>
      </w:tr>
    </w:tbl>
    <w:p w14:paraId="348CB91F" w14:textId="77777777" w:rsidR="00FA1372" w:rsidRPr="000C3BDC" w:rsidRDefault="00FA1372">
      <w:pPr>
        <w:spacing w:after="120"/>
        <w:rPr>
          <w:color w:val="auto"/>
        </w:rPr>
      </w:pPr>
    </w:p>
    <w:p w14:paraId="15A6B6F3" w14:textId="77777777" w:rsidR="00FA1372" w:rsidRPr="000C3BDC" w:rsidRDefault="0076067B">
      <w:pPr>
        <w:spacing w:after="120" w:line="288" w:lineRule="auto"/>
        <w:rPr>
          <w:color w:val="auto"/>
        </w:rPr>
      </w:pPr>
      <w:r w:rsidRPr="000C3BDC">
        <w:rPr>
          <w:color w:val="auto"/>
        </w:rPr>
        <w:t xml:space="preserve">The fix is to let the database check and change the row in </w:t>
      </w:r>
      <w:r w:rsidRPr="000C3BDC">
        <w:rPr>
          <w:b/>
          <w:bCs/>
          <w:color w:val="auto"/>
        </w:rPr>
        <w:t>one statement</w:t>
      </w:r>
      <w:r w:rsidRPr="000C3BDC">
        <w:rPr>
          <w:color w:val="auto"/>
        </w:rPr>
        <w:t xml:space="preserve">: </w:t>
      </w:r>
      <w:r w:rsidRPr="000C3BDC">
        <w:rPr>
          <w:rFonts w:ascii="Consolas" w:eastAsia="Consolas" w:hAnsi="Consolas" w:cs="Consolas"/>
          <w:color w:val="auto"/>
          <w:sz w:val="19"/>
          <w:szCs w:val="19"/>
        </w:rPr>
        <w:t>UPDATE products SET stock = stock - 1 WHERE id = $1 AND stock &gt;= 1 RETURNING id</w:t>
      </w:r>
      <w:r w:rsidRPr="000C3BDC">
        <w:rPr>
          <w:color w:val="auto"/>
        </w:rPr>
        <w:t xml:space="preserve">. The first </w:t>
      </w:r>
      <w:r w:rsidRPr="000C3BDC">
        <w:rPr>
          <w:rFonts w:ascii="Consolas" w:eastAsia="Consolas" w:hAnsi="Consolas" w:cs="Consolas"/>
          <w:color w:val="auto"/>
          <w:sz w:val="19"/>
          <w:szCs w:val="19"/>
        </w:rPr>
        <w:t>UPDATE</w:t>
      </w:r>
      <w:r w:rsidRPr="000C3BDC">
        <w:rPr>
          <w:color w:val="auto"/>
        </w:rPr>
        <w:t xml:space="preserve"> locks the row. The second waits, then (under PostgreSQL’s default Read Committed level) re-evaluates its </w:t>
      </w:r>
      <w:r w:rsidRPr="000C3BDC">
        <w:rPr>
          <w:rFonts w:ascii="Consolas" w:eastAsia="Consolas" w:hAnsi="Consolas" w:cs="Consolas"/>
          <w:color w:val="auto"/>
          <w:sz w:val="19"/>
          <w:szCs w:val="19"/>
        </w:rPr>
        <w:t>WHERE</w:t>
      </w:r>
      <w:r w:rsidRPr="000C3BDC">
        <w:rPr>
          <w:color w:val="auto"/>
        </w:rPr>
        <w:t xml:space="preserve"> against the new value, finds </w:t>
      </w:r>
      <w:r w:rsidRPr="000C3BDC">
        <w:rPr>
          <w:rFonts w:ascii="Consolas" w:eastAsia="Consolas" w:hAnsi="Consolas" w:cs="Consolas"/>
          <w:color w:val="auto"/>
          <w:sz w:val="19"/>
          <w:szCs w:val="19"/>
        </w:rPr>
        <w:t>stock &gt;= 1</w:t>
      </w:r>
      <w:r w:rsidRPr="000C3BDC">
        <w:rPr>
          <w:color w:val="auto"/>
        </w:rPr>
        <w:t xml:space="preserve"> is now false, and updates nothing. An empty </w:t>
      </w:r>
      <w:r w:rsidRPr="000C3BDC">
        <w:rPr>
          <w:rFonts w:ascii="Consolas" w:eastAsia="Consolas" w:hAnsi="Consolas" w:cs="Consolas"/>
          <w:color w:val="auto"/>
          <w:sz w:val="19"/>
          <w:szCs w:val="19"/>
        </w:rPr>
        <w:t>RETURNING</w:t>
      </w:r>
      <w:r w:rsidRPr="000C3BDC">
        <w:rPr>
          <w:color w:val="auto"/>
        </w:rPr>
        <w:t xml:space="preserve"> means “not enough stock”. Chapter 2 adds a test that fires two orders at once and proves exactly one wins.</w:t>
      </w:r>
    </w:p>
    <w:p w14:paraId="37C55634" w14:textId="77777777" w:rsidR="00FA1372" w:rsidRPr="000C3BDC" w:rsidRDefault="0076067B">
      <w:pPr>
        <w:pStyle w:val="Heading2"/>
        <w:rPr>
          <w:color w:val="auto"/>
        </w:rPr>
      </w:pPr>
      <w:r w:rsidRPr="000C3BDC">
        <w:rPr>
          <w:color w:val="auto"/>
        </w:rPr>
        <w:t>1.4 The N+1 query problem</w:t>
      </w:r>
    </w:p>
    <w:p w14:paraId="2888DF23" w14:textId="77777777" w:rsidR="00FA1372" w:rsidRPr="000C3BDC" w:rsidRDefault="0076067B">
      <w:pPr>
        <w:spacing w:after="120" w:line="288" w:lineRule="auto"/>
        <w:rPr>
          <w:color w:val="auto"/>
        </w:rPr>
      </w:pPr>
      <w:r w:rsidRPr="000C3BDC">
        <w:rPr>
          <w:color w:val="auto"/>
        </w:rPr>
        <w:t xml:space="preserve">Loading a cart of N products with one query per product costs N round trips to the database (plus the first query: “N+1”). One query with </w:t>
      </w:r>
      <w:r w:rsidRPr="000C3BDC">
        <w:rPr>
          <w:rFonts w:ascii="Consolas" w:eastAsia="Consolas" w:hAnsi="Consolas" w:cs="Consolas"/>
          <w:color w:val="auto"/>
          <w:sz w:val="19"/>
          <w:szCs w:val="19"/>
        </w:rPr>
        <w:t>inArray</w:t>
      </w:r>
      <w:r w:rsidRPr="000C3BDC">
        <w:rPr>
          <w:color w:val="auto"/>
        </w:rPr>
        <w:t xml:space="preserve"> does the same work in a single round trip:</w:t>
      </w:r>
    </w:p>
    <w:p w14:paraId="25E4F7D1" w14:textId="77777777" w:rsidR="00FA1372" w:rsidRPr="000C3BDC" w:rsidRDefault="0076067B">
      <w:pPr>
        <w:keepNext/>
        <w:spacing w:before="120" w:after="40"/>
        <w:rPr>
          <w:color w:val="auto"/>
        </w:rPr>
      </w:pPr>
      <w:r w:rsidRPr="000C3BDC">
        <w:rPr>
          <w:color w:val="auto"/>
          <w:sz w:val="18"/>
          <w:szCs w:val="18"/>
        </w:rPr>
        <w:t>src/controllers/shop.tsx</w:t>
      </w:r>
    </w:p>
    <w:p w14:paraId="5C03C5F2" w14:textId="77777777" w:rsidR="00FA1372" w:rsidRPr="000C3BDC" w:rsidRDefault="0076067B">
      <w:pPr>
        <w:keepNext/>
        <w:keepLines/>
        <w:pBdr>
          <w:left w:val="single" w:sz="12" w:space="8" w:color="D4D4D8"/>
        </w:pBdr>
        <w:shd w:val="clear" w:color="auto" w:fill="F4F4F5"/>
        <w:spacing w:before="60"/>
        <w:ind w:left="120" w:right="120"/>
        <w:rPr>
          <w:color w:val="auto"/>
        </w:rPr>
      </w:pPr>
      <w:r w:rsidRPr="000C3BDC">
        <w:rPr>
          <w:rFonts w:ascii="Consolas" w:eastAsia="Consolas" w:hAnsi="Consolas" w:cs="Consolas"/>
          <w:color w:val="auto"/>
          <w:sz w:val="17"/>
          <w:szCs w:val="17"/>
        </w:rPr>
        <w:t>const cartLines = async (cart: Cart): Promise&lt;CartLine[]&gt; =&gt; {</w:t>
      </w:r>
    </w:p>
    <w:p w14:paraId="17CDB786"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const found = await Product.byIds(Object.keys(cart).map(Number))</w:t>
      </w:r>
    </w:p>
    <w:p w14:paraId="4A0644A7"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return found.map((product) =&gt; ({ product, quantity: cart[product.id]! }))</w:t>
      </w:r>
    </w:p>
    <w:p w14:paraId="6D84A49D" w14:textId="77777777" w:rsidR="00FA1372" w:rsidRPr="000C3BDC" w:rsidRDefault="0076067B">
      <w:pPr>
        <w:keepLines/>
        <w:pBdr>
          <w:left w:val="single" w:sz="12" w:space="8" w:color="D4D4D8"/>
        </w:pBdr>
        <w:shd w:val="clear" w:color="auto" w:fill="F4F4F5"/>
        <w:spacing w:after="160"/>
        <w:ind w:left="120" w:right="120"/>
        <w:rPr>
          <w:color w:val="auto"/>
        </w:rPr>
      </w:pPr>
      <w:r w:rsidRPr="000C3BDC">
        <w:rPr>
          <w:rFonts w:ascii="Consolas" w:eastAsia="Consolas" w:hAnsi="Consolas" w:cs="Consolas"/>
          <w:color w:val="auto"/>
          <w:sz w:val="17"/>
          <w:szCs w:val="17"/>
        </w:rPr>
        <w:t>}</w:t>
      </w:r>
    </w:p>
    <w:p w14:paraId="14AC1519" w14:textId="77777777" w:rsidR="00FA1372" w:rsidRPr="000C3BDC" w:rsidRDefault="0076067B">
      <w:pPr>
        <w:pStyle w:val="Heading2"/>
        <w:rPr>
          <w:color w:val="auto"/>
        </w:rPr>
      </w:pPr>
      <w:r w:rsidRPr="000C3BDC">
        <w:rPr>
          <w:color w:val="auto"/>
        </w:rPr>
        <w:t>1.5 Let the database filter</w:t>
      </w:r>
    </w:p>
    <w:p w14:paraId="28B20F83" w14:textId="77777777" w:rsidR="00FA1372" w:rsidRPr="000C3BDC" w:rsidRDefault="0076067B">
      <w:pPr>
        <w:spacing w:after="120" w:line="288" w:lineRule="auto"/>
        <w:rPr>
          <w:color w:val="auto"/>
        </w:rPr>
      </w:pPr>
      <w:r w:rsidRPr="000C3BDC">
        <w:rPr>
          <w:color w:val="auto"/>
        </w:rPr>
        <w:t xml:space="preserve">Search used to load every product and call </w:t>
      </w:r>
      <w:r w:rsidRPr="000C3BDC">
        <w:rPr>
          <w:rFonts w:ascii="Consolas" w:eastAsia="Consolas" w:hAnsi="Consolas" w:cs="Consolas"/>
          <w:color w:val="auto"/>
          <w:sz w:val="19"/>
          <w:szCs w:val="19"/>
        </w:rPr>
        <w:t>.includes()</w:t>
      </w:r>
      <w:r w:rsidRPr="000C3BDC">
        <w:rPr>
          <w:color w:val="auto"/>
        </w:rPr>
        <w:t xml:space="preserve"> in JavaScript. That works for 8 rows and falls over at 80,000. Drizzle’s </w:t>
      </w:r>
      <w:r w:rsidRPr="000C3BDC">
        <w:rPr>
          <w:rFonts w:ascii="Consolas" w:eastAsia="Consolas" w:hAnsi="Consolas" w:cs="Consolas"/>
          <w:color w:val="auto"/>
          <w:sz w:val="19"/>
          <w:szCs w:val="19"/>
        </w:rPr>
        <w:t>ilike</w:t>
      </w:r>
      <w:r w:rsidRPr="000C3BDC">
        <w:rPr>
          <w:color w:val="auto"/>
        </w:rPr>
        <w:t xml:space="preserve"> operator sends the filter to PostgreSQL, which only returns matching rows (and can use an index if you add one later).</w:t>
      </w:r>
    </w:p>
    <w:p w14:paraId="5209ED9B" w14:textId="77777777" w:rsidR="00FA1372" w:rsidRPr="000C3BDC" w:rsidRDefault="0076067B">
      <w:pPr>
        <w:pStyle w:val="Heading2"/>
        <w:rPr>
          <w:color w:val="auto"/>
        </w:rPr>
      </w:pPr>
      <w:r w:rsidRPr="000C3BDC">
        <w:rPr>
          <w:color w:val="auto"/>
        </w:rPr>
        <w:t>1.6 Same 404 for “missing” and “not yours”</w:t>
      </w:r>
    </w:p>
    <w:p w14:paraId="61ED250E" w14:textId="77777777" w:rsidR="00FA1372" w:rsidRPr="000C3BDC" w:rsidRDefault="0076067B">
      <w:pPr>
        <w:spacing w:after="120" w:line="288" w:lineRule="auto"/>
        <w:rPr>
          <w:color w:val="auto"/>
        </w:rPr>
      </w:pPr>
      <w:r w:rsidRPr="000C3BDC">
        <w:rPr>
          <w:rFonts w:ascii="Consolas" w:eastAsia="Consolas" w:hAnsi="Consolas" w:cs="Consolas"/>
          <w:color w:val="auto"/>
          <w:sz w:val="19"/>
          <w:szCs w:val="19"/>
        </w:rPr>
        <w:t>/shop/orders/:id</w:t>
      </w:r>
      <w:r w:rsidRPr="000C3BDC">
        <w:rPr>
          <w:color w:val="auto"/>
        </w:rPr>
        <w:t xml:space="preserve"> returns 404 both when the order does not exist and when it belongs to someone else. Answering 403 for the second case would confirm that order exists, letting an attacker enumerate ids. This is OWASP’s </w:t>
      </w:r>
      <w:r w:rsidRPr="000C3BDC">
        <w:rPr>
          <w:b/>
          <w:bCs/>
          <w:color w:val="auto"/>
        </w:rPr>
        <w:t>Broken Object Level Authorization</w:t>
      </w:r>
      <w:r w:rsidRPr="000C3BDC">
        <w:rPr>
          <w:color w:val="auto"/>
        </w:rPr>
        <w:t xml:space="preserve"> risk, the most common API vulnerability.</w:t>
      </w:r>
    </w:p>
    <w:p w14:paraId="61B36A71" w14:textId="77777777" w:rsidR="00FA1372" w:rsidRPr="000C3BDC" w:rsidRDefault="0076067B">
      <w:pPr>
        <w:keepNext/>
        <w:keepLines/>
        <w:pBdr>
          <w:left w:val="single" w:sz="24" w:space="10" w:color="C94318"/>
        </w:pBdr>
        <w:shd w:val="clear" w:color="auto" w:fill="FEF2EE"/>
        <w:spacing w:before="120" w:after="60" w:line="276" w:lineRule="auto"/>
        <w:ind w:left="160" w:right="160"/>
        <w:rPr>
          <w:color w:val="auto"/>
        </w:rPr>
      </w:pPr>
      <w:r w:rsidRPr="000C3BDC">
        <w:rPr>
          <w:b/>
          <w:bCs/>
          <w:color w:val="auto"/>
        </w:rPr>
        <w:t>Type safety</w:t>
      </w:r>
    </w:p>
    <w:p w14:paraId="3B076185" w14:textId="77777777" w:rsidR="00FA1372" w:rsidRPr="000C3BDC" w:rsidRDefault="0076067B">
      <w:pPr>
        <w:keepNext/>
        <w:keepLines/>
        <w:pBdr>
          <w:left w:val="single" w:sz="24" w:space="10" w:color="C94318"/>
        </w:pBdr>
        <w:shd w:val="clear" w:color="auto" w:fill="FEF2EE"/>
        <w:spacing w:after="60" w:line="276" w:lineRule="auto"/>
        <w:ind w:left="160" w:right="160"/>
        <w:rPr>
          <w:color w:val="auto"/>
        </w:rPr>
      </w:pPr>
      <w:r w:rsidRPr="000C3BDC">
        <w:rPr>
          <w:color w:val="auto"/>
        </w:rPr>
        <w:t xml:space="preserve">•  </w:t>
      </w:r>
      <w:r w:rsidRPr="000C3BDC">
        <w:rPr>
          <w:rFonts w:ascii="Consolas" w:eastAsia="Consolas" w:hAnsi="Consolas" w:cs="Consolas"/>
          <w:color w:val="auto"/>
          <w:sz w:val="19"/>
          <w:szCs w:val="19"/>
        </w:rPr>
        <w:t>JSON.parse</w:t>
      </w:r>
      <w:r w:rsidRPr="000C3BDC">
        <w:rPr>
          <w:color w:val="auto"/>
        </w:rPr>
        <w:t xml:space="preserve"> returns </w:t>
      </w:r>
      <w:r w:rsidRPr="000C3BDC">
        <w:rPr>
          <w:rFonts w:ascii="Consolas" w:eastAsia="Consolas" w:hAnsi="Consolas" w:cs="Consolas"/>
          <w:color w:val="auto"/>
          <w:sz w:val="19"/>
          <w:szCs w:val="19"/>
        </w:rPr>
        <w:t>any</w:t>
      </w:r>
      <w:r w:rsidRPr="000C3BDC">
        <w:rPr>
          <w:color w:val="auto"/>
        </w:rPr>
        <w:t xml:space="preserve">, which silently switches off type checking. Assigning it to </w:t>
      </w:r>
      <w:r w:rsidRPr="000C3BDC">
        <w:rPr>
          <w:rFonts w:ascii="Consolas" w:eastAsia="Consolas" w:hAnsi="Consolas" w:cs="Consolas"/>
          <w:color w:val="auto"/>
          <w:sz w:val="19"/>
          <w:szCs w:val="19"/>
        </w:rPr>
        <w:t>let parsed: unknown</w:t>
      </w:r>
      <w:r w:rsidRPr="000C3BDC">
        <w:rPr>
          <w:color w:val="auto"/>
        </w:rPr>
        <w:t xml:space="preserve"> forces every property access to be proven safe first (</w:t>
      </w:r>
      <w:r w:rsidRPr="000C3BDC">
        <w:rPr>
          <w:rFonts w:ascii="Consolas" w:eastAsia="Consolas" w:hAnsi="Consolas" w:cs="Consolas"/>
          <w:color w:val="auto"/>
          <w:sz w:val="19"/>
          <w:szCs w:val="19"/>
        </w:rPr>
        <w:t>typeof</w:t>
      </w:r>
      <w:r w:rsidRPr="000C3BDC">
        <w:rPr>
          <w:color w:val="auto"/>
        </w:rPr>
        <w:t xml:space="preserve">, </w:t>
      </w:r>
      <w:r w:rsidRPr="000C3BDC">
        <w:rPr>
          <w:rFonts w:ascii="Consolas" w:eastAsia="Consolas" w:hAnsi="Consolas" w:cs="Consolas"/>
          <w:color w:val="auto"/>
          <w:sz w:val="19"/>
          <w:szCs w:val="19"/>
        </w:rPr>
        <w:t>Array.isArray</w:t>
      </w:r>
      <w:r w:rsidRPr="000C3BDC">
        <w:rPr>
          <w:color w:val="auto"/>
        </w:rPr>
        <w:t xml:space="preserve">, </w:t>
      </w:r>
      <w:r w:rsidRPr="000C3BDC">
        <w:rPr>
          <w:rFonts w:ascii="Consolas" w:eastAsia="Consolas" w:hAnsi="Consolas" w:cs="Consolas"/>
          <w:color w:val="auto"/>
          <w:sz w:val="19"/>
          <w:szCs w:val="19"/>
        </w:rPr>
        <w:t>Number.isInteger</w:t>
      </w:r>
      <w:r w:rsidRPr="000C3BDC">
        <w:rPr>
          <w:color w:val="auto"/>
        </w:rPr>
        <w:t>).</w:t>
      </w:r>
    </w:p>
    <w:p w14:paraId="2534F772" w14:textId="77777777" w:rsidR="00FA1372" w:rsidRPr="000C3BDC" w:rsidRDefault="0076067B">
      <w:pPr>
        <w:keepNext/>
        <w:keepLines/>
        <w:pBdr>
          <w:left w:val="single" w:sz="24" w:space="10" w:color="C94318"/>
        </w:pBdr>
        <w:shd w:val="clear" w:color="auto" w:fill="FEF2EE"/>
        <w:spacing w:after="60" w:line="276" w:lineRule="auto"/>
        <w:ind w:left="160" w:right="160"/>
        <w:rPr>
          <w:color w:val="auto"/>
        </w:rPr>
      </w:pPr>
      <w:r w:rsidRPr="000C3BDC">
        <w:rPr>
          <w:color w:val="auto"/>
        </w:rPr>
        <w:t xml:space="preserve">•  </w:t>
      </w:r>
      <w:r w:rsidRPr="000C3BDC">
        <w:rPr>
          <w:rFonts w:ascii="Consolas" w:eastAsia="Consolas" w:hAnsi="Consolas" w:cs="Consolas"/>
          <w:color w:val="auto"/>
          <w:sz w:val="19"/>
          <w:szCs w:val="19"/>
        </w:rPr>
        <w:t>OutOfStockError</w:t>
      </w:r>
      <w:r w:rsidRPr="000C3BDC">
        <w:rPr>
          <w:color w:val="auto"/>
        </w:rPr>
        <w:t xml:space="preserve"> is a class, so </w:t>
      </w:r>
      <w:r w:rsidRPr="000C3BDC">
        <w:rPr>
          <w:rFonts w:ascii="Consolas" w:eastAsia="Consolas" w:hAnsi="Consolas" w:cs="Consolas"/>
          <w:color w:val="auto"/>
          <w:sz w:val="19"/>
          <w:szCs w:val="19"/>
        </w:rPr>
        <w:t>catch (err)</w:t>
      </w:r>
      <w:r w:rsidRPr="000C3BDC">
        <w:rPr>
          <w:color w:val="auto"/>
        </w:rPr>
        <w:t xml:space="preserve"> can narrow with </w:t>
      </w:r>
      <w:r w:rsidRPr="000C3BDC">
        <w:rPr>
          <w:rFonts w:ascii="Consolas" w:eastAsia="Consolas" w:hAnsi="Consolas" w:cs="Consolas"/>
          <w:color w:val="auto"/>
          <w:sz w:val="19"/>
          <w:szCs w:val="19"/>
        </w:rPr>
        <w:t>err instanceof OutOfStockError</w:t>
      </w:r>
      <w:r w:rsidRPr="000C3BDC">
        <w:rPr>
          <w:color w:val="auto"/>
        </w:rPr>
        <w:t xml:space="preserve"> and read the typed </w:t>
      </w:r>
      <w:r w:rsidRPr="000C3BDC">
        <w:rPr>
          <w:rFonts w:ascii="Consolas" w:eastAsia="Consolas" w:hAnsi="Consolas" w:cs="Consolas"/>
          <w:color w:val="auto"/>
          <w:sz w:val="19"/>
          <w:szCs w:val="19"/>
        </w:rPr>
        <w:t>err.productName</w:t>
      </w:r>
      <w:r w:rsidRPr="000C3BDC">
        <w:rPr>
          <w:color w:val="auto"/>
        </w:rPr>
        <w:t>. Any other error is re-thrown, never swallowed.</w:t>
      </w:r>
    </w:p>
    <w:p w14:paraId="7C0598DE" w14:textId="77777777" w:rsidR="00FA1372" w:rsidRPr="000C3BDC" w:rsidRDefault="0076067B">
      <w:pPr>
        <w:keepLines/>
        <w:pBdr>
          <w:left w:val="single" w:sz="24" w:space="10" w:color="C94318"/>
        </w:pBdr>
        <w:shd w:val="clear" w:color="auto" w:fill="FEF2EE"/>
        <w:spacing w:after="200" w:line="276" w:lineRule="auto"/>
        <w:ind w:left="160" w:right="160"/>
        <w:rPr>
          <w:color w:val="auto"/>
        </w:rPr>
      </w:pPr>
      <w:r w:rsidRPr="000C3BDC">
        <w:rPr>
          <w:color w:val="auto"/>
        </w:rPr>
        <w:t xml:space="preserve">•  </w:t>
      </w:r>
      <w:r w:rsidRPr="000C3BDC">
        <w:rPr>
          <w:rFonts w:ascii="Consolas" w:eastAsia="Consolas" w:hAnsi="Consolas" w:cs="Consolas"/>
          <w:color w:val="auto"/>
          <w:sz w:val="19"/>
          <w:szCs w:val="19"/>
        </w:rPr>
        <w:t>Product.byId</w:t>
      </w:r>
      <w:r w:rsidRPr="000C3BDC">
        <w:rPr>
          <w:color w:val="auto"/>
        </w:rPr>
        <w:t xml:space="preserve"> checks </w:t>
      </w:r>
      <w:r w:rsidRPr="000C3BDC">
        <w:rPr>
          <w:rFonts w:ascii="Consolas" w:eastAsia="Consolas" w:hAnsi="Consolas" w:cs="Consolas"/>
          <w:color w:val="auto"/>
          <w:sz w:val="19"/>
          <w:szCs w:val="19"/>
        </w:rPr>
        <w:t>Number.isInteger(id)</w:t>
      </w:r>
      <w:r w:rsidRPr="000C3BDC">
        <w:rPr>
          <w:color w:val="auto"/>
        </w:rPr>
        <w:t xml:space="preserve"> because </w:t>
      </w:r>
      <w:r w:rsidRPr="000C3BDC">
        <w:rPr>
          <w:rFonts w:ascii="Consolas" w:eastAsia="Consolas" w:hAnsi="Consolas" w:cs="Consolas"/>
          <w:color w:val="auto"/>
          <w:sz w:val="19"/>
          <w:szCs w:val="19"/>
        </w:rPr>
        <w:t>Number("abc")</w:t>
      </w:r>
      <w:r w:rsidRPr="000C3BDC">
        <w:rPr>
          <w:color w:val="auto"/>
        </w:rPr>
        <w:t xml:space="preserve"> is a perfectly valid </w:t>
      </w:r>
      <w:r w:rsidRPr="000C3BDC">
        <w:rPr>
          <w:rFonts w:ascii="Consolas" w:eastAsia="Consolas" w:hAnsi="Consolas" w:cs="Consolas"/>
          <w:color w:val="auto"/>
          <w:sz w:val="19"/>
          <w:szCs w:val="19"/>
        </w:rPr>
        <w:t>number</w:t>
      </w:r>
      <w:r w:rsidRPr="000C3BDC">
        <w:rPr>
          <w:color w:val="auto"/>
        </w:rPr>
        <w:t xml:space="preserve"> to TypeScript: </w:t>
      </w:r>
      <w:r w:rsidRPr="000C3BDC">
        <w:rPr>
          <w:rFonts w:ascii="Consolas" w:eastAsia="Consolas" w:hAnsi="Consolas" w:cs="Consolas"/>
          <w:color w:val="auto"/>
          <w:sz w:val="19"/>
          <w:szCs w:val="19"/>
        </w:rPr>
        <w:t>NaN</w:t>
      </w:r>
      <w:r w:rsidRPr="000C3BDC">
        <w:rPr>
          <w:color w:val="auto"/>
        </w:rPr>
        <w:t>. Types say “number”; only a runtime check says “a usable id”.</w:t>
      </w:r>
    </w:p>
    <w:p w14:paraId="7DC66F49" w14:textId="77777777" w:rsidR="00FA1372" w:rsidRPr="000C3BDC" w:rsidRDefault="0076067B">
      <w:pPr>
        <w:pStyle w:val="Heading2"/>
        <w:rPr>
          <w:color w:val="auto"/>
        </w:rPr>
      </w:pPr>
      <w:r w:rsidRPr="000C3BDC">
        <w:rPr>
          <w:color w:val="auto"/>
        </w:rPr>
        <w:lastRenderedPageBreak/>
        <w:t>Try it</w:t>
      </w:r>
    </w:p>
    <w:p w14:paraId="40A8406D" w14:textId="77777777" w:rsidR="00FA1372" w:rsidRPr="000C3BDC" w:rsidRDefault="0076067B">
      <w:pPr>
        <w:keepNext/>
        <w:keepLines/>
        <w:pBdr>
          <w:left w:val="single" w:sz="12" w:space="8" w:color="D4D4D8"/>
        </w:pBdr>
        <w:shd w:val="clear" w:color="auto" w:fill="F4F4F5"/>
        <w:spacing w:before="60"/>
        <w:ind w:left="120" w:right="120"/>
        <w:rPr>
          <w:color w:val="auto"/>
        </w:rPr>
      </w:pPr>
      <w:r w:rsidRPr="000C3BDC">
        <w:rPr>
          <w:rFonts w:ascii="Consolas" w:eastAsia="Consolas" w:hAnsi="Consolas" w:cs="Consolas"/>
          <w:color w:val="auto"/>
          <w:sz w:val="17"/>
          <w:szCs w:val="17"/>
        </w:rPr>
        <w:t>bun test test/integration/checkout.test.ts</w:t>
      </w:r>
    </w:p>
    <w:p w14:paraId="11BC67A6"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'out of stock rolls back the whole order'</w:t>
      </w:r>
    </w:p>
    <w:p w14:paraId="03E0FAD0"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'two buyers racing for the last item: exactly one wins'</w:t>
      </w:r>
    </w:p>
    <w:p w14:paraId="6902B72E" w14:textId="77777777" w:rsidR="00FA1372" w:rsidRPr="000C3BDC" w:rsidRDefault="0076067B">
      <w:pPr>
        <w:keepLines/>
        <w:pBdr>
          <w:left w:val="single" w:sz="12" w:space="8" w:color="D4D4D8"/>
        </w:pBdr>
        <w:shd w:val="clear" w:color="auto" w:fill="F4F4F5"/>
        <w:spacing w:after="160"/>
        <w:ind w:left="120" w:right="120"/>
        <w:rPr>
          <w:color w:val="auto"/>
        </w:rPr>
      </w:pPr>
      <w:r w:rsidRPr="000C3BDC">
        <w:rPr>
          <w:rFonts w:ascii="Consolas" w:eastAsia="Consolas" w:hAnsi="Consolas" w:cs="Consolas"/>
          <w:color w:val="auto"/>
          <w:sz w:val="17"/>
          <w:szCs w:val="17"/>
        </w:rPr>
        <w:t># 'tampered cart cookie is ignored'</w:t>
      </w:r>
    </w:p>
    <w:p w14:paraId="283A53B4" w14:textId="77777777" w:rsidR="00FA1372" w:rsidRPr="000C3BDC" w:rsidRDefault="0076067B">
      <w:pPr>
        <w:pStyle w:val="Heading2"/>
        <w:rPr>
          <w:color w:val="auto"/>
        </w:rPr>
      </w:pPr>
      <w:r w:rsidRPr="000C3BDC">
        <w:rPr>
          <w:color w:val="auto"/>
        </w:rPr>
        <w:t>Exercises</w:t>
      </w:r>
    </w:p>
    <w:p w14:paraId="60A9DAC2" w14:textId="77777777" w:rsidR="00FA1372" w:rsidRPr="000C3BDC" w:rsidRDefault="0076067B">
      <w:pPr>
        <w:pStyle w:val="ListParagraph"/>
        <w:numPr>
          <w:ilvl w:val="0"/>
          <w:numId w:val="7"/>
        </w:numPr>
        <w:spacing w:after="80" w:line="276" w:lineRule="auto"/>
        <w:rPr>
          <w:color w:val="auto"/>
        </w:rPr>
      </w:pPr>
      <w:r w:rsidRPr="000C3BDC">
        <w:rPr>
          <w:color w:val="auto"/>
        </w:rPr>
        <w:t xml:space="preserve">Search uses </w:t>
      </w:r>
      <w:r w:rsidRPr="000C3BDC">
        <w:rPr>
          <w:rFonts w:ascii="Consolas" w:eastAsia="Consolas" w:hAnsi="Consolas" w:cs="Consolas"/>
          <w:color w:val="auto"/>
          <w:sz w:val="19"/>
          <w:szCs w:val="19"/>
        </w:rPr>
        <w:t>%${q}%</w:t>
      </w:r>
      <w:r w:rsidRPr="000C3BDC">
        <w:rPr>
          <w:color w:val="auto"/>
        </w:rPr>
        <w:t xml:space="preserve">. What does searching for </w:t>
      </w:r>
      <w:r w:rsidRPr="000C3BDC">
        <w:rPr>
          <w:rFonts w:ascii="Consolas" w:eastAsia="Consolas" w:hAnsi="Consolas" w:cs="Consolas"/>
          <w:color w:val="auto"/>
          <w:sz w:val="19"/>
          <w:szCs w:val="19"/>
        </w:rPr>
        <w:t>%</w:t>
      </w:r>
      <w:r w:rsidRPr="000C3BDC">
        <w:rPr>
          <w:color w:val="auto"/>
        </w:rPr>
        <w:t xml:space="preserve"> or </w:t>
      </w:r>
      <w:r w:rsidRPr="000C3BDC">
        <w:rPr>
          <w:rFonts w:ascii="Consolas" w:eastAsia="Consolas" w:hAnsi="Consolas" w:cs="Consolas"/>
          <w:color w:val="auto"/>
          <w:sz w:val="19"/>
          <w:szCs w:val="19"/>
        </w:rPr>
        <w:t>_</w:t>
      </w:r>
      <w:r w:rsidRPr="000C3BDC">
        <w:rPr>
          <w:color w:val="auto"/>
        </w:rPr>
        <w:t xml:space="preserve"> return? Escape those characters so they match literally.</w:t>
      </w:r>
    </w:p>
    <w:p w14:paraId="6F3A316B" w14:textId="77777777" w:rsidR="00FA1372" w:rsidRPr="000C3BDC" w:rsidRDefault="0076067B">
      <w:pPr>
        <w:pStyle w:val="ListParagraph"/>
        <w:numPr>
          <w:ilvl w:val="0"/>
          <w:numId w:val="7"/>
        </w:numPr>
        <w:spacing w:after="80" w:line="276" w:lineRule="auto"/>
        <w:rPr>
          <w:color w:val="auto"/>
        </w:rPr>
      </w:pPr>
      <w:r w:rsidRPr="000C3BDC">
        <w:rPr>
          <w:color w:val="auto"/>
        </w:rPr>
        <w:t>Prices can change between viewing the cart and checking out. Show the customer a notice when the price they saw differs from the one they will pay.</w:t>
      </w:r>
    </w:p>
    <w:p w14:paraId="2686DA1F" w14:textId="77777777" w:rsidR="00FA1372" w:rsidRPr="000C3BDC" w:rsidRDefault="0076067B">
      <w:pPr>
        <w:pStyle w:val="ListParagraph"/>
        <w:numPr>
          <w:ilvl w:val="0"/>
          <w:numId w:val="7"/>
        </w:numPr>
        <w:spacing w:after="80" w:line="276" w:lineRule="auto"/>
        <w:rPr>
          <w:color w:val="auto"/>
        </w:rPr>
      </w:pPr>
      <w:r w:rsidRPr="000C3BDC">
        <w:rPr>
          <w:color w:val="auto"/>
        </w:rPr>
        <w:t xml:space="preserve">Remove the </w:t>
      </w:r>
      <w:r w:rsidRPr="000C3BDC">
        <w:rPr>
          <w:rFonts w:ascii="Consolas" w:eastAsia="Consolas" w:hAnsi="Consolas" w:cs="Consolas"/>
          <w:color w:val="auto"/>
          <w:sz w:val="19"/>
          <w:szCs w:val="19"/>
        </w:rPr>
        <w:t>gte(products.stock, ...)</w:t>
      </w:r>
      <w:r w:rsidRPr="000C3BDC">
        <w:rPr>
          <w:color w:val="auto"/>
        </w:rPr>
        <w:t xml:space="preserve"> condition and run the tests. Which test fails, and why does the race test still pass? (Hint: Chapter 2.)</w:t>
      </w:r>
    </w:p>
    <w:p w14:paraId="1E6AA1AB" w14:textId="77777777" w:rsidR="00FA1372" w:rsidRPr="000C3BDC" w:rsidRDefault="0076067B">
      <w:pPr>
        <w:pStyle w:val="Heading2"/>
        <w:rPr>
          <w:color w:val="auto"/>
        </w:rPr>
      </w:pPr>
      <w:r w:rsidRPr="000C3BDC">
        <w:rPr>
          <w:color w:val="auto"/>
        </w:rPr>
        <w:t>References</w:t>
      </w:r>
    </w:p>
    <w:p w14:paraId="7BC8DEC1"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OWASP: </w:t>
      </w:r>
      <w:hyperlink r:id="rId25" w:history="1">
        <w:r w:rsidRPr="000C3BDC">
          <w:rPr>
            <w:rStyle w:val="Hyperlink"/>
            <w:color w:val="auto"/>
            <w:sz w:val="20"/>
            <w:szCs w:val="20"/>
          </w:rPr>
          <w:t>Input Validation Cheat Sheet</w:t>
        </w:r>
      </w:hyperlink>
      <w:r w:rsidRPr="000C3BDC">
        <w:rPr>
          <w:color w:val="auto"/>
          <w:sz w:val="16"/>
          <w:szCs w:val="16"/>
        </w:rPr>
        <w:t xml:space="preserve">  https://cheatsheetseries.owasp.org/cheatsheets/Input_Validation_Cheat_Sheet.html</w:t>
      </w:r>
    </w:p>
    <w:p w14:paraId="641696CF"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PostgreSQL: </w:t>
      </w:r>
      <w:hyperlink r:id="rId26" w:history="1">
        <w:r w:rsidRPr="000C3BDC">
          <w:rPr>
            <w:rStyle w:val="Hyperlink"/>
            <w:color w:val="auto"/>
            <w:sz w:val="20"/>
            <w:szCs w:val="20"/>
          </w:rPr>
          <w:t>Tutorial: Transactions</w:t>
        </w:r>
      </w:hyperlink>
      <w:r w:rsidRPr="000C3BDC">
        <w:rPr>
          <w:color w:val="auto"/>
          <w:sz w:val="16"/>
          <w:szCs w:val="16"/>
        </w:rPr>
        <w:t xml:space="preserve">  https://www.postgresql.org/docs/current/tutorial-transactions.html</w:t>
      </w:r>
    </w:p>
    <w:p w14:paraId="51A4776A"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PostgreSQL: </w:t>
      </w:r>
      <w:hyperlink r:id="rId27" w:history="1">
        <w:r w:rsidRPr="000C3BDC">
          <w:rPr>
            <w:rStyle w:val="Hyperlink"/>
            <w:color w:val="auto"/>
            <w:sz w:val="20"/>
            <w:szCs w:val="20"/>
          </w:rPr>
          <w:t>Transaction isolation (Read Committed re-checks UPDATE conditions)</w:t>
        </w:r>
      </w:hyperlink>
      <w:r w:rsidRPr="000C3BDC">
        <w:rPr>
          <w:color w:val="auto"/>
          <w:sz w:val="16"/>
          <w:szCs w:val="16"/>
        </w:rPr>
        <w:t xml:space="preserve">  https://www.postgresql.org/docs/current/transaction-iso.html</w:t>
      </w:r>
    </w:p>
    <w:p w14:paraId="2D85ECC9"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PostgreSQL: </w:t>
      </w:r>
      <w:hyperlink r:id="rId28" w:history="1">
        <w:r w:rsidRPr="000C3BDC">
          <w:rPr>
            <w:rStyle w:val="Hyperlink"/>
            <w:color w:val="auto"/>
            <w:sz w:val="20"/>
            <w:szCs w:val="20"/>
          </w:rPr>
          <w:t>UPDATE ... RETURNING</w:t>
        </w:r>
      </w:hyperlink>
      <w:r w:rsidRPr="000C3BDC">
        <w:rPr>
          <w:color w:val="auto"/>
          <w:sz w:val="16"/>
          <w:szCs w:val="16"/>
        </w:rPr>
        <w:t xml:space="preserve">  https://www.postgresql.org/docs/current/sql-update.html</w:t>
      </w:r>
    </w:p>
    <w:p w14:paraId="05D9953E"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Drizzle ORM: </w:t>
      </w:r>
      <w:hyperlink r:id="rId29" w:history="1">
        <w:r w:rsidRPr="000C3BDC">
          <w:rPr>
            <w:rStyle w:val="Hyperlink"/>
            <w:color w:val="auto"/>
            <w:sz w:val="20"/>
            <w:szCs w:val="20"/>
          </w:rPr>
          <w:t>Transactions</w:t>
        </w:r>
      </w:hyperlink>
      <w:r w:rsidRPr="000C3BDC">
        <w:rPr>
          <w:color w:val="auto"/>
          <w:sz w:val="16"/>
          <w:szCs w:val="16"/>
        </w:rPr>
        <w:t xml:space="preserve">  https://orm.drizzle.team/docs/transactions</w:t>
      </w:r>
    </w:p>
    <w:p w14:paraId="073F242C"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Drizzle ORM: </w:t>
      </w:r>
      <w:hyperlink r:id="rId30" w:history="1">
        <w:r w:rsidRPr="000C3BDC">
          <w:rPr>
            <w:rStyle w:val="Hyperlink"/>
            <w:color w:val="auto"/>
            <w:sz w:val="20"/>
            <w:szCs w:val="20"/>
          </w:rPr>
          <w:t>Filter and conditional operators (eq, and, gte, inArray, ilike)</w:t>
        </w:r>
      </w:hyperlink>
      <w:r w:rsidRPr="000C3BDC">
        <w:rPr>
          <w:color w:val="auto"/>
          <w:sz w:val="16"/>
          <w:szCs w:val="16"/>
        </w:rPr>
        <w:t xml:space="preserve">  https://orm.drizzle.team/docs/operators</w:t>
      </w:r>
    </w:p>
    <w:p w14:paraId="1C5B6BC0"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Drizzle ORM: </w:t>
      </w:r>
      <w:hyperlink r:id="rId31" w:history="1">
        <w:r w:rsidRPr="000C3BDC">
          <w:rPr>
            <w:rStyle w:val="Hyperlink"/>
            <w:color w:val="auto"/>
            <w:sz w:val="20"/>
            <w:szCs w:val="20"/>
          </w:rPr>
          <w:t>Update (with .returning())</w:t>
        </w:r>
      </w:hyperlink>
      <w:r w:rsidRPr="000C3BDC">
        <w:rPr>
          <w:color w:val="auto"/>
          <w:sz w:val="16"/>
          <w:szCs w:val="16"/>
        </w:rPr>
        <w:t xml:space="preserve">  https://orm.drizzle.team/docs/update</w:t>
      </w:r>
    </w:p>
    <w:p w14:paraId="7A416E54"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PlanetScale: </w:t>
      </w:r>
      <w:hyperlink r:id="rId32" w:history="1">
        <w:r w:rsidRPr="000C3BDC">
          <w:rPr>
            <w:rStyle w:val="Hyperlink"/>
            <w:color w:val="auto"/>
            <w:sz w:val="20"/>
            <w:szCs w:val="20"/>
          </w:rPr>
          <w:t>What is the N+1 query problem and how to solve it?</w:t>
        </w:r>
      </w:hyperlink>
      <w:r w:rsidRPr="000C3BDC">
        <w:rPr>
          <w:color w:val="auto"/>
          <w:sz w:val="16"/>
          <w:szCs w:val="16"/>
        </w:rPr>
        <w:t xml:space="preserve">  https://planetscale.com/blog/what-is-n-1-query-problem-and-how-to-solve-it</w:t>
      </w:r>
    </w:p>
    <w:p w14:paraId="3B327497"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PostgreSQL: </w:t>
      </w:r>
      <w:hyperlink r:id="rId33" w:history="1">
        <w:r w:rsidRPr="000C3BDC">
          <w:rPr>
            <w:rStyle w:val="Hyperlink"/>
            <w:color w:val="auto"/>
            <w:sz w:val="20"/>
            <w:szCs w:val="20"/>
          </w:rPr>
          <w:t>Pattern matching: LIKE and ILIKE</w:t>
        </w:r>
      </w:hyperlink>
      <w:r w:rsidRPr="000C3BDC">
        <w:rPr>
          <w:color w:val="auto"/>
          <w:sz w:val="16"/>
          <w:szCs w:val="16"/>
        </w:rPr>
        <w:t xml:space="preserve">  https://www.postgresql.org/docs/current/functions-matching.html</w:t>
      </w:r>
    </w:p>
    <w:p w14:paraId="19AFAA3C"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OWASP: </w:t>
      </w:r>
      <w:hyperlink r:id="rId34" w:history="1">
        <w:r w:rsidRPr="000C3BDC">
          <w:rPr>
            <w:rStyle w:val="Hyperlink"/>
            <w:color w:val="auto"/>
            <w:sz w:val="20"/>
            <w:szCs w:val="20"/>
          </w:rPr>
          <w:t>API Security Top 10 (2023) API1: Broken Object Level Authorization</w:t>
        </w:r>
      </w:hyperlink>
      <w:r w:rsidRPr="000C3BDC">
        <w:rPr>
          <w:color w:val="auto"/>
          <w:sz w:val="16"/>
          <w:szCs w:val="16"/>
        </w:rPr>
        <w:t xml:space="preserve">  https://owasp.org/API-Security/editions/2023/en/0xa1-broken-object-level-authorization/</w:t>
      </w:r>
    </w:p>
    <w:p w14:paraId="0322906C"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TypeScript: </w:t>
      </w:r>
      <w:hyperlink r:id="rId35" w:history="1">
        <w:r w:rsidRPr="000C3BDC">
          <w:rPr>
            <w:rStyle w:val="Hyperlink"/>
            <w:color w:val="auto"/>
            <w:sz w:val="20"/>
            <w:szCs w:val="20"/>
          </w:rPr>
          <w:t>Everyday types: unknown, unions, non-null assertion</w:t>
        </w:r>
      </w:hyperlink>
      <w:r w:rsidRPr="000C3BDC">
        <w:rPr>
          <w:color w:val="auto"/>
          <w:sz w:val="16"/>
          <w:szCs w:val="16"/>
        </w:rPr>
        <w:t xml:space="preserve">  https://www.typescriptlang.org/docs/handbook/2/everyday-types.html</w:t>
      </w:r>
    </w:p>
    <w:p w14:paraId="600B43CB"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TypeScript: </w:t>
      </w:r>
      <w:hyperlink r:id="rId36" w:history="1">
        <w:r w:rsidRPr="000C3BDC">
          <w:rPr>
            <w:rStyle w:val="Hyperlink"/>
            <w:color w:val="auto"/>
            <w:sz w:val="20"/>
            <w:szCs w:val="20"/>
          </w:rPr>
          <w:t>Narrowing: type guards, instanceof, discriminated unions</w:t>
        </w:r>
      </w:hyperlink>
      <w:r w:rsidRPr="000C3BDC">
        <w:rPr>
          <w:color w:val="auto"/>
          <w:sz w:val="16"/>
          <w:szCs w:val="16"/>
        </w:rPr>
        <w:t xml:space="preserve">  https://www.typescriptlang.org/docs/handbook/2/narrowing.html</w:t>
      </w:r>
    </w:p>
    <w:p w14:paraId="2B34A44F" w14:textId="77777777" w:rsidR="00FA1372" w:rsidRPr="000C3BDC" w:rsidRDefault="0076067B">
      <w:pPr>
        <w:pStyle w:val="ListParagraph"/>
        <w:numPr>
          <w:ilvl w:val="0"/>
          <w:numId w:val="4"/>
        </w:numPr>
        <w:rPr>
          <w:color w:val="auto"/>
        </w:rPr>
      </w:pPr>
      <w:r w:rsidRPr="000C3BDC">
        <w:rPr>
          <w:color w:val="auto"/>
          <w:sz w:val="20"/>
          <w:szCs w:val="20"/>
        </w:rPr>
        <w:t xml:space="preserve">Martin Kleppmann, </w:t>
      </w:r>
      <w:r w:rsidRPr="000C3BDC">
        <w:rPr>
          <w:i/>
          <w:iCs/>
          <w:color w:val="auto"/>
          <w:sz w:val="20"/>
          <w:szCs w:val="20"/>
        </w:rPr>
        <w:t>Designing Data-Intensive Applications</w:t>
      </w:r>
      <w:r w:rsidRPr="000C3BDC">
        <w:rPr>
          <w:color w:val="auto"/>
          <w:sz w:val="20"/>
          <w:szCs w:val="20"/>
        </w:rPr>
        <w:t xml:space="preserve"> (O’Reilly, 2017). Chapter 7, “Transactions”, covers race conditions, lost updates and isolation levels in depth.</w:t>
      </w:r>
    </w:p>
    <w:p w14:paraId="1D9021D9" w14:textId="77777777" w:rsidR="00FA1372" w:rsidRPr="000C3BDC" w:rsidRDefault="0076067B">
      <w:pPr>
        <w:pStyle w:val="Heading1"/>
        <w:pageBreakBefore/>
        <w:rPr>
          <w:color w:val="auto"/>
        </w:rPr>
      </w:pPr>
      <w:bookmarkStart w:id="2" w:name="_Toc241947071"/>
      <w:r w:rsidRPr="000C3BDC">
        <w:rPr>
          <w:color w:val="auto"/>
        </w:rPr>
        <w:lastRenderedPageBreak/>
        <w:t>Chapter 2: Migrations and integration tests</w:t>
      </w:r>
      <w:bookmarkEnd w:id="2"/>
    </w:p>
    <w:p w14:paraId="3D6F4FAF" w14:textId="77777777" w:rsidR="00FA1372" w:rsidRPr="000C3BDC" w:rsidRDefault="0076067B">
      <w:pPr>
        <w:spacing w:after="200"/>
        <w:rPr>
          <w:color w:val="auto"/>
        </w:rPr>
      </w:pPr>
      <w:r w:rsidRPr="000C3BDC">
        <w:rPr>
          <w:color w:val="auto"/>
          <w:sz w:val="20"/>
          <w:szCs w:val="20"/>
        </w:rPr>
        <w:t xml:space="preserve">Commit: </w:t>
      </w:r>
      <w:r w:rsidRPr="000C3BDC">
        <w:rPr>
          <w:rFonts w:ascii="Consolas" w:eastAsia="Consolas" w:hAnsi="Consolas" w:cs="Consolas"/>
          <w:color w:val="auto"/>
          <w:sz w:val="19"/>
          <w:szCs w:val="19"/>
        </w:rPr>
        <w:t>f6e1123</w:t>
      </w:r>
      <w:r w:rsidRPr="000C3BDC">
        <w:rPr>
          <w:color w:val="auto"/>
          <w:sz w:val="20"/>
          <w:szCs w:val="20"/>
        </w:rPr>
        <w:t xml:space="preserve">  ·  Files: </w:t>
      </w:r>
      <w:r w:rsidRPr="000C3BDC">
        <w:rPr>
          <w:rFonts w:ascii="Consolas" w:eastAsia="Consolas" w:hAnsi="Consolas" w:cs="Consolas"/>
          <w:color w:val="auto"/>
          <w:sz w:val="19"/>
          <w:szCs w:val="19"/>
        </w:rPr>
        <w:t>drizzle/</w:t>
      </w:r>
      <w:r w:rsidRPr="000C3BDC">
        <w:rPr>
          <w:color w:val="auto"/>
          <w:sz w:val="20"/>
          <w:szCs w:val="20"/>
        </w:rPr>
        <w:t xml:space="preserve">, </w:t>
      </w:r>
      <w:r w:rsidRPr="000C3BDC">
        <w:rPr>
          <w:rFonts w:ascii="Consolas" w:eastAsia="Consolas" w:hAnsi="Consolas" w:cs="Consolas"/>
          <w:color w:val="auto"/>
          <w:sz w:val="19"/>
          <w:szCs w:val="19"/>
        </w:rPr>
        <w:t>src/db/schema.ts</w:t>
      </w:r>
      <w:r w:rsidRPr="000C3BDC">
        <w:rPr>
          <w:color w:val="auto"/>
          <w:sz w:val="20"/>
          <w:szCs w:val="20"/>
        </w:rPr>
        <w:t xml:space="preserve">, </w:t>
      </w:r>
      <w:r w:rsidRPr="000C3BDC">
        <w:rPr>
          <w:rFonts w:ascii="Consolas" w:eastAsia="Consolas" w:hAnsi="Consolas" w:cs="Consolas"/>
          <w:color w:val="auto"/>
          <w:sz w:val="19"/>
          <w:szCs w:val="19"/>
        </w:rPr>
        <w:t>test/integration/*</w:t>
      </w:r>
      <w:r w:rsidRPr="000C3BDC">
        <w:rPr>
          <w:color w:val="auto"/>
          <w:sz w:val="20"/>
          <w:szCs w:val="20"/>
        </w:rPr>
        <w:t xml:space="preserve">, </w:t>
      </w:r>
      <w:r w:rsidRPr="000C3BDC">
        <w:rPr>
          <w:rFonts w:ascii="Consolas" w:eastAsia="Consolas" w:hAnsi="Consolas" w:cs="Consolas"/>
          <w:color w:val="auto"/>
          <w:sz w:val="19"/>
          <w:szCs w:val="19"/>
        </w:rPr>
        <w:t>.env.test</w:t>
      </w:r>
      <w:r w:rsidRPr="000C3BDC">
        <w:rPr>
          <w:color w:val="auto"/>
          <w:sz w:val="20"/>
          <w:szCs w:val="20"/>
        </w:rPr>
        <w:t xml:space="preserve">, </w:t>
      </w:r>
      <w:r w:rsidRPr="000C3BDC">
        <w:rPr>
          <w:rFonts w:ascii="Consolas" w:eastAsia="Consolas" w:hAnsi="Consolas" w:cs="Consolas"/>
          <w:color w:val="auto"/>
          <w:sz w:val="19"/>
          <w:szCs w:val="19"/>
        </w:rPr>
        <w:t>package.json</w:t>
      </w:r>
    </w:p>
    <w:p w14:paraId="7250BBD8" w14:textId="77777777" w:rsidR="00FA1372" w:rsidRPr="000C3BDC" w:rsidRDefault="0076067B">
      <w:pPr>
        <w:spacing w:after="120" w:line="288" w:lineRule="auto"/>
        <w:rPr>
          <w:color w:val="auto"/>
        </w:rPr>
      </w:pPr>
      <w:r w:rsidRPr="000C3BDC">
        <w:rPr>
          <w:color w:val="auto"/>
        </w:rPr>
        <w:t xml:space="preserve">The database had been created with </w:t>
      </w:r>
      <w:r w:rsidRPr="000C3BDC">
        <w:rPr>
          <w:rFonts w:ascii="Consolas" w:eastAsia="Consolas" w:hAnsi="Consolas" w:cs="Consolas"/>
          <w:color w:val="auto"/>
          <w:sz w:val="19"/>
          <w:szCs w:val="19"/>
        </w:rPr>
        <w:t>drizzle-kit push</w:t>
      </w:r>
      <w:r w:rsidRPr="000C3BDC">
        <w:rPr>
          <w:color w:val="auto"/>
        </w:rPr>
        <w:t>, which makes the live database match the schema file directly. That is convenient on your laptop and dangerous everywhere else: there is no record of what changed, nothing to review, and no way to apply the same change to a teammate’s database or production. This lesson switches to migration files and adds tests that run against a real PostgreSQL.</w:t>
      </w:r>
    </w:p>
    <w:p w14:paraId="1E43546B" w14:textId="77777777" w:rsidR="00FA1372" w:rsidRPr="000C3BDC" w:rsidRDefault="0076067B">
      <w:pPr>
        <w:pStyle w:val="Heading2"/>
        <w:rPr>
          <w:color w:val="auto"/>
        </w:rPr>
      </w:pPr>
      <w:r w:rsidRPr="000C3BDC">
        <w:rPr>
          <w:color w:val="auto"/>
        </w:rPr>
        <w:t>What you will learn</w:t>
      </w:r>
    </w:p>
    <w:p w14:paraId="180A4598" w14:textId="77777777" w:rsidR="00FA1372" w:rsidRPr="000C3BDC" w:rsidRDefault="0076067B">
      <w:pPr>
        <w:pStyle w:val="ListParagraph"/>
        <w:numPr>
          <w:ilvl w:val="0"/>
          <w:numId w:val="4"/>
        </w:numPr>
        <w:spacing w:after="60" w:line="276" w:lineRule="auto"/>
        <w:rPr>
          <w:color w:val="auto"/>
        </w:rPr>
      </w:pPr>
      <w:r w:rsidRPr="000C3BDC">
        <w:rPr>
          <w:color w:val="auto"/>
        </w:rPr>
        <w:t xml:space="preserve">The difference between </w:t>
      </w:r>
      <w:r w:rsidRPr="000C3BDC">
        <w:rPr>
          <w:rFonts w:ascii="Consolas" w:eastAsia="Consolas" w:hAnsi="Consolas" w:cs="Consolas"/>
          <w:color w:val="auto"/>
          <w:sz w:val="19"/>
          <w:szCs w:val="19"/>
        </w:rPr>
        <w:t>push</w:t>
      </w:r>
      <w:r w:rsidRPr="000C3BDC">
        <w:rPr>
          <w:color w:val="auto"/>
        </w:rPr>
        <w:t xml:space="preserve"> and versioned migrations, and when to use each.</w:t>
      </w:r>
    </w:p>
    <w:p w14:paraId="5D1C9EF3" w14:textId="77777777" w:rsidR="00FA1372" w:rsidRPr="000C3BDC" w:rsidRDefault="0076067B">
      <w:pPr>
        <w:pStyle w:val="ListParagraph"/>
        <w:numPr>
          <w:ilvl w:val="0"/>
          <w:numId w:val="4"/>
        </w:numPr>
        <w:spacing w:after="60" w:line="276" w:lineRule="auto"/>
        <w:rPr>
          <w:color w:val="auto"/>
        </w:rPr>
      </w:pPr>
      <w:r w:rsidRPr="000C3BDC">
        <w:rPr>
          <w:color w:val="auto"/>
        </w:rPr>
        <w:t xml:space="preserve">How a </w:t>
      </w:r>
      <w:r w:rsidRPr="000C3BDC">
        <w:rPr>
          <w:rFonts w:ascii="Consolas" w:eastAsia="Consolas" w:hAnsi="Consolas" w:cs="Consolas"/>
          <w:color w:val="auto"/>
          <w:sz w:val="19"/>
          <w:szCs w:val="19"/>
        </w:rPr>
        <w:t>CHECK</w:t>
      </w:r>
      <w:r w:rsidRPr="000C3BDC">
        <w:rPr>
          <w:color w:val="auto"/>
        </w:rPr>
        <w:t xml:space="preserve"> constraint enforces a rule even when application code is wrong.</w:t>
      </w:r>
    </w:p>
    <w:p w14:paraId="2E0ABC1A" w14:textId="77777777" w:rsidR="00FA1372" w:rsidRPr="000C3BDC" w:rsidRDefault="0076067B">
      <w:pPr>
        <w:pStyle w:val="ListParagraph"/>
        <w:numPr>
          <w:ilvl w:val="0"/>
          <w:numId w:val="4"/>
        </w:numPr>
        <w:spacing w:after="60" w:line="276" w:lineRule="auto"/>
        <w:rPr>
          <w:color w:val="auto"/>
        </w:rPr>
      </w:pPr>
      <w:r w:rsidRPr="000C3BDC">
        <w:rPr>
          <w:color w:val="auto"/>
        </w:rPr>
        <w:t>How to run integration tests safely against a dedicated test database.</w:t>
      </w:r>
    </w:p>
    <w:p w14:paraId="6CDEF388" w14:textId="77777777" w:rsidR="00FA1372" w:rsidRPr="000C3BDC" w:rsidRDefault="0076067B">
      <w:pPr>
        <w:pStyle w:val="ListParagraph"/>
        <w:numPr>
          <w:ilvl w:val="0"/>
          <w:numId w:val="4"/>
        </w:numPr>
        <w:spacing w:after="60" w:line="276" w:lineRule="auto"/>
        <w:rPr>
          <w:color w:val="auto"/>
        </w:rPr>
      </w:pPr>
      <w:r w:rsidRPr="000C3BDC">
        <w:rPr>
          <w:color w:val="auto"/>
        </w:rPr>
        <w:t>How to write a test for a race condition.</w:t>
      </w:r>
    </w:p>
    <w:p w14:paraId="40318A30" w14:textId="77777777" w:rsidR="00FA1372" w:rsidRPr="000C3BDC" w:rsidRDefault="0076067B">
      <w:pPr>
        <w:pStyle w:val="Heading2"/>
        <w:rPr>
          <w:color w:val="auto"/>
        </w:rPr>
      </w:pPr>
      <w:r w:rsidRPr="000C3BDC">
        <w:rPr>
          <w:color w:val="auto"/>
        </w:rPr>
        <w:t>2.1 push vs. migrations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FA1372" w:rsidRPr="000C3BDC" w14:paraId="056C7A74" w14:textId="77777777">
        <w:trPr>
          <w:cantSplit/>
          <w:tblHeader/>
        </w:trPr>
        <w:tc>
          <w:tcPr>
            <w:tcW w:w="2000" w:type="dxa"/>
            <w:shd w:val="clear" w:color="auto" w:fill="F4F4F5"/>
            <w:tcMar>
              <w:top w:w="60" w:type="dxa"/>
              <w:left w:w="100" w:type="dxa"/>
              <w:bottom w:w="60" w:type="dxa"/>
              <w:right w:w="100" w:type="dxa"/>
            </w:tcMar>
          </w:tcPr>
          <w:p w14:paraId="478F2EED" w14:textId="77777777" w:rsidR="00FA1372" w:rsidRPr="000C3BDC" w:rsidRDefault="00FA1372">
            <w:pPr>
              <w:keepNext/>
              <w:rPr>
                <w:color w:val="auto"/>
              </w:rPr>
            </w:pPr>
          </w:p>
        </w:tc>
        <w:tc>
          <w:tcPr>
            <w:tcW w:w="3680" w:type="dxa"/>
            <w:shd w:val="clear" w:color="auto" w:fill="F4F4F5"/>
            <w:tcMar>
              <w:top w:w="60" w:type="dxa"/>
              <w:left w:w="100" w:type="dxa"/>
              <w:bottom w:w="60" w:type="dxa"/>
              <w:right w:w="100" w:type="dxa"/>
            </w:tcMar>
          </w:tcPr>
          <w:p w14:paraId="5B080B9E" w14:textId="77777777" w:rsidR="00FA1372" w:rsidRPr="000C3BDC" w:rsidRDefault="0076067B">
            <w:pPr>
              <w:keepNext/>
              <w:rPr>
                <w:color w:val="auto"/>
              </w:rPr>
            </w:pPr>
            <w:r w:rsidRPr="000C3BDC">
              <w:rPr>
                <w:rFonts w:ascii="Consolas" w:eastAsia="Consolas" w:hAnsi="Consolas" w:cs="Consolas"/>
                <w:b/>
                <w:bCs/>
                <w:color w:val="auto"/>
                <w:sz w:val="19"/>
                <w:szCs w:val="19"/>
              </w:rPr>
              <w:t>db:push</w:t>
            </w:r>
          </w:p>
        </w:tc>
        <w:tc>
          <w:tcPr>
            <w:tcW w:w="3680" w:type="dxa"/>
            <w:shd w:val="clear" w:color="auto" w:fill="F4F4F5"/>
            <w:tcMar>
              <w:top w:w="60" w:type="dxa"/>
              <w:left w:w="100" w:type="dxa"/>
              <w:bottom w:w="60" w:type="dxa"/>
              <w:right w:w="100" w:type="dxa"/>
            </w:tcMar>
          </w:tcPr>
          <w:p w14:paraId="5EB29E37" w14:textId="77777777" w:rsidR="00FA1372" w:rsidRPr="000C3BDC" w:rsidRDefault="0076067B">
            <w:pPr>
              <w:keepNext/>
              <w:rPr>
                <w:color w:val="auto"/>
              </w:rPr>
            </w:pPr>
            <w:r w:rsidRPr="000C3BDC">
              <w:rPr>
                <w:rFonts w:ascii="Consolas" w:eastAsia="Consolas" w:hAnsi="Consolas" w:cs="Consolas"/>
                <w:b/>
                <w:bCs/>
                <w:color w:val="auto"/>
                <w:sz w:val="19"/>
                <w:szCs w:val="19"/>
              </w:rPr>
              <w:t>db:generate</w:t>
            </w:r>
            <w:r w:rsidRPr="000C3BDC">
              <w:rPr>
                <w:b/>
                <w:bCs/>
                <w:color w:val="auto"/>
                <w:sz w:val="19"/>
                <w:szCs w:val="19"/>
              </w:rPr>
              <w:t xml:space="preserve"> + </w:t>
            </w:r>
            <w:r w:rsidRPr="000C3BDC">
              <w:rPr>
                <w:rFonts w:ascii="Consolas" w:eastAsia="Consolas" w:hAnsi="Consolas" w:cs="Consolas"/>
                <w:b/>
                <w:bCs/>
                <w:color w:val="auto"/>
                <w:sz w:val="19"/>
                <w:szCs w:val="19"/>
              </w:rPr>
              <w:t>db:migrate</w:t>
            </w:r>
          </w:p>
        </w:tc>
      </w:tr>
      <w:tr w:rsidR="00FA1372" w:rsidRPr="000C3BDC" w14:paraId="5D80A989" w14:textId="77777777">
        <w:trPr>
          <w:cantSplit/>
        </w:trPr>
        <w:tc>
          <w:tcPr>
            <w:tcW w:w="2000" w:type="dxa"/>
            <w:tcMar>
              <w:top w:w="60" w:type="dxa"/>
              <w:left w:w="100" w:type="dxa"/>
              <w:bottom w:w="60" w:type="dxa"/>
              <w:right w:w="100" w:type="dxa"/>
            </w:tcMar>
          </w:tcPr>
          <w:p w14:paraId="2DA258C8" w14:textId="77777777" w:rsidR="00FA1372" w:rsidRPr="000C3BDC" w:rsidRDefault="0076067B">
            <w:pPr>
              <w:keepNext/>
              <w:rPr>
                <w:color w:val="auto"/>
              </w:rPr>
            </w:pPr>
            <w:r w:rsidRPr="000C3BDC">
              <w:rPr>
                <w:color w:val="auto"/>
                <w:sz w:val="19"/>
                <w:szCs w:val="19"/>
              </w:rPr>
              <w:t>What it does</w:t>
            </w:r>
          </w:p>
        </w:tc>
        <w:tc>
          <w:tcPr>
            <w:tcW w:w="3680" w:type="dxa"/>
            <w:tcMar>
              <w:top w:w="60" w:type="dxa"/>
              <w:left w:w="100" w:type="dxa"/>
              <w:bottom w:w="60" w:type="dxa"/>
              <w:right w:w="100" w:type="dxa"/>
            </w:tcMar>
          </w:tcPr>
          <w:p w14:paraId="4834C3AD" w14:textId="77777777" w:rsidR="00FA1372" w:rsidRPr="000C3BDC" w:rsidRDefault="0076067B">
            <w:pPr>
              <w:keepNext/>
              <w:rPr>
                <w:color w:val="auto"/>
              </w:rPr>
            </w:pPr>
            <w:r w:rsidRPr="000C3BDC">
              <w:rPr>
                <w:color w:val="auto"/>
                <w:sz w:val="19"/>
                <w:szCs w:val="19"/>
              </w:rPr>
              <w:t>Diffs schema vs. database and applies changes immediately</w:t>
            </w:r>
          </w:p>
        </w:tc>
        <w:tc>
          <w:tcPr>
            <w:tcW w:w="3680" w:type="dxa"/>
            <w:tcMar>
              <w:top w:w="60" w:type="dxa"/>
              <w:left w:w="100" w:type="dxa"/>
              <w:bottom w:w="60" w:type="dxa"/>
              <w:right w:w="100" w:type="dxa"/>
            </w:tcMar>
          </w:tcPr>
          <w:p w14:paraId="2B43A794" w14:textId="77777777" w:rsidR="00FA1372" w:rsidRPr="000C3BDC" w:rsidRDefault="0076067B">
            <w:pPr>
              <w:keepNext/>
              <w:rPr>
                <w:color w:val="auto"/>
              </w:rPr>
            </w:pPr>
            <w:r w:rsidRPr="000C3BDC">
              <w:rPr>
                <w:color w:val="auto"/>
                <w:sz w:val="19"/>
                <w:szCs w:val="19"/>
              </w:rPr>
              <w:t>Writes a SQL file you commit, then applies pending files in order</w:t>
            </w:r>
          </w:p>
        </w:tc>
      </w:tr>
      <w:tr w:rsidR="00FA1372" w:rsidRPr="000C3BDC" w14:paraId="451CB0AB" w14:textId="77777777">
        <w:trPr>
          <w:cantSplit/>
        </w:trPr>
        <w:tc>
          <w:tcPr>
            <w:tcW w:w="2000" w:type="dxa"/>
            <w:tcMar>
              <w:top w:w="60" w:type="dxa"/>
              <w:left w:w="100" w:type="dxa"/>
              <w:bottom w:w="60" w:type="dxa"/>
              <w:right w:w="100" w:type="dxa"/>
            </w:tcMar>
          </w:tcPr>
          <w:p w14:paraId="2BF4E5A1" w14:textId="77777777" w:rsidR="00FA1372" w:rsidRPr="000C3BDC" w:rsidRDefault="0076067B">
            <w:pPr>
              <w:keepNext/>
              <w:rPr>
                <w:color w:val="auto"/>
              </w:rPr>
            </w:pPr>
            <w:r w:rsidRPr="000C3BDC">
              <w:rPr>
                <w:color w:val="auto"/>
                <w:sz w:val="19"/>
                <w:szCs w:val="19"/>
              </w:rPr>
              <w:t>History</w:t>
            </w:r>
          </w:p>
        </w:tc>
        <w:tc>
          <w:tcPr>
            <w:tcW w:w="3680" w:type="dxa"/>
            <w:tcMar>
              <w:top w:w="60" w:type="dxa"/>
              <w:left w:w="100" w:type="dxa"/>
              <w:bottom w:w="60" w:type="dxa"/>
              <w:right w:w="100" w:type="dxa"/>
            </w:tcMar>
          </w:tcPr>
          <w:p w14:paraId="6D1A2ACD" w14:textId="77777777" w:rsidR="00FA1372" w:rsidRPr="000C3BDC" w:rsidRDefault="0076067B">
            <w:pPr>
              <w:keepNext/>
              <w:rPr>
                <w:color w:val="auto"/>
              </w:rPr>
            </w:pPr>
            <w:r w:rsidRPr="000C3BDC">
              <w:rPr>
                <w:color w:val="auto"/>
                <w:sz w:val="19"/>
                <w:szCs w:val="19"/>
              </w:rPr>
              <w:t>None</w:t>
            </w:r>
          </w:p>
        </w:tc>
        <w:tc>
          <w:tcPr>
            <w:tcW w:w="3680" w:type="dxa"/>
            <w:tcMar>
              <w:top w:w="60" w:type="dxa"/>
              <w:left w:w="100" w:type="dxa"/>
              <w:bottom w:w="60" w:type="dxa"/>
              <w:right w:w="100" w:type="dxa"/>
            </w:tcMar>
          </w:tcPr>
          <w:p w14:paraId="1FE8E818" w14:textId="77777777" w:rsidR="00FA1372" w:rsidRPr="000C3BDC" w:rsidRDefault="0076067B">
            <w:pPr>
              <w:keepNext/>
              <w:rPr>
                <w:color w:val="auto"/>
              </w:rPr>
            </w:pPr>
            <w:r w:rsidRPr="000C3BDC">
              <w:rPr>
                <w:color w:val="auto"/>
                <w:sz w:val="19"/>
                <w:szCs w:val="19"/>
              </w:rPr>
              <w:t>Every change is a reviewed file in git</w:t>
            </w:r>
          </w:p>
        </w:tc>
      </w:tr>
      <w:tr w:rsidR="00FA1372" w:rsidRPr="000C3BDC" w14:paraId="324BF9AF" w14:textId="77777777">
        <w:trPr>
          <w:cantSplit/>
        </w:trPr>
        <w:tc>
          <w:tcPr>
            <w:tcW w:w="2000" w:type="dxa"/>
            <w:tcMar>
              <w:top w:w="60" w:type="dxa"/>
              <w:left w:w="100" w:type="dxa"/>
              <w:bottom w:w="60" w:type="dxa"/>
              <w:right w:w="100" w:type="dxa"/>
            </w:tcMar>
          </w:tcPr>
          <w:p w14:paraId="78B262B0" w14:textId="77777777" w:rsidR="00FA1372" w:rsidRPr="000C3BDC" w:rsidRDefault="0076067B">
            <w:pPr>
              <w:rPr>
                <w:color w:val="auto"/>
              </w:rPr>
            </w:pPr>
            <w:r w:rsidRPr="000C3BDC">
              <w:rPr>
                <w:color w:val="auto"/>
                <w:sz w:val="19"/>
                <w:szCs w:val="19"/>
              </w:rPr>
              <w:t>Use for</w:t>
            </w:r>
          </w:p>
        </w:tc>
        <w:tc>
          <w:tcPr>
            <w:tcW w:w="3680" w:type="dxa"/>
            <w:tcMar>
              <w:top w:w="60" w:type="dxa"/>
              <w:left w:w="100" w:type="dxa"/>
              <w:bottom w:w="60" w:type="dxa"/>
              <w:right w:w="100" w:type="dxa"/>
            </w:tcMar>
          </w:tcPr>
          <w:p w14:paraId="6E810095" w14:textId="77777777" w:rsidR="00FA1372" w:rsidRPr="000C3BDC" w:rsidRDefault="0076067B">
            <w:pPr>
              <w:rPr>
                <w:color w:val="auto"/>
              </w:rPr>
            </w:pPr>
            <w:r w:rsidRPr="000C3BDC">
              <w:rPr>
                <w:color w:val="auto"/>
                <w:sz w:val="19"/>
                <w:szCs w:val="19"/>
              </w:rPr>
              <w:t>Throwaway prototyping</w:t>
            </w:r>
          </w:p>
        </w:tc>
        <w:tc>
          <w:tcPr>
            <w:tcW w:w="3680" w:type="dxa"/>
            <w:tcMar>
              <w:top w:w="60" w:type="dxa"/>
              <w:left w:w="100" w:type="dxa"/>
              <w:bottom w:w="60" w:type="dxa"/>
              <w:right w:w="100" w:type="dxa"/>
            </w:tcMar>
          </w:tcPr>
          <w:p w14:paraId="66003DB3" w14:textId="77777777" w:rsidR="00FA1372" w:rsidRPr="000C3BDC" w:rsidRDefault="0076067B">
            <w:pPr>
              <w:rPr>
                <w:color w:val="auto"/>
              </w:rPr>
            </w:pPr>
            <w:r w:rsidRPr="000C3BDC">
              <w:rPr>
                <w:color w:val="auto"/>
                <w:sz w:val="19"/>
                <w:szCs w:val="19"/>
              </w:rPr>
              <w:t>Anything shared: teammates, CI, production</w:t>
            </w:r>
          </w:p>
        </w:tc>
      </w:tr>
    </w:tbl>
    <w:p w14:paraId="27B67981" w14:textId="77777777" w:rsidR="00FA1372" w:rsidRPr="000C3BDC" w:rsidRDefault="00FA1372">
      <w:pPr>
        <w:spacing w:after="120"/>
        <w:rPr>
          <w:color w:val="auto"/>
        </w:rPr>
      </w:pPr>
    </w:p>
    <w:p w14:paraId="1E6015EB" w14:textId="77777777" w:rsidR="00FA1372" w:rsidRPr="000C3BDC" w:rsidRDefault="0076067B">
      <w:pPr>
        <w:keepNext/>
        <w:keepLines/>
        <w:pBdr>
          <w:left w:val="single" w:sz="12" w:space="8" w:color="D4D4D8"/>
        </w:pBdr>
        <w:shd w:val="clear" w:color="auto" w:fill="F4F4F5"/>
        <w:spacing w:before="60"/>
        <w:ind w:left="120" w:right="120"/>
        <w:rPr>
          <w:color w:val="auto"/>
        </w:rPr>
      </w:pPr>
      <w:r w:rsidRPr="000C3BDC">
        <w:rPr>
          <w:rFonts w:ascii="Consolas" w:eastAsia="Consolas" w:hAnsi="Consolas" w:cs="Consolas"/>
          <w:color w:val="auto"/>
          <w:sz w:val="17"/>
          <w:szCs w:val="17"/>
        </w:rPr>
        <w:t>bun run db:generate --name stock_check</w:t>
      </w:r>
    </w:p>
    <w:p w14:paraId="673599DB"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drizzle/20261003102522_stock_check/migration.sql</w:t>
      </w:r>
    </w:p>
    <w:p w14:paraId="0E5C5D53" w14:textId="77777777" w:rsidR="00FA1372" w:rsidRPr="000C3BDC" w:rsidRDefault="0076067B">
      <w:pPr>
        <w:keepLines/>
        <w:pBdr>
          <w:left w:val="single" w:sz="12" w:space="8" w:color="D4D4D8"/>
        </w:pBdr>
        <w:shd w:val="clear" w:color="auto" w:fill="F4F4F5"/>
        <w:spacing w:after="160"/>
        <w:ind w:left="120" w:right="120"/>
        <w:rPr>
          <w:color w:val="auto"/>
        </w:rPr>
      </w:pPr>
      <w:r w:rsidRPr="000C3BDC">
        <w:rPr>
          <w:rFonts w:ascii="Consolas" w:eastAsia="Consolas" w:hAnsi="Consolas" w:cs="Consolas"/>
          <w:color w:val="auto"/>
          <w:sz w:val="17"/>
          <w:szCs w:val="17"/>
        </w:rPr>
        <w:t>ALTER TABLE "products" ADD CONSTRAINT "products_stock_non_negative" CHECK ("stock" &gt;= 0);</w:t>
      </w:r>
    </w:p>
    <w:p w14:paraId="0874E8CF" w14:textId="77777777" w:rsidR="00FA1372" w:rsidRPr="000C3BDC" w:rsidRDefault="0076067B">
      <w:pPr>
        <w:spacing w:after="120" w:line="288" w:lineRule="auto"/>
        <w:rPr>
          <w:color w:val="auto"/>
        </w:rPr>
      </w:pPr>
      <w:r w:rsidRPr="000C3BDC">
        <w:rPr>
          <w:color w:val="auto"/>
        </w:rPr>
        <w:t>Always read the generated SQL before committing it. The migration folder (</w:t>
      </w:r>
      <w:r w:rsidRPr="000C3BDC">
        <w:rPr>
          <w:rFonts w:ascii="Consolas" w:eastAsia="Consolas" w:hAnsi="Consolas" w:cs="Consolas"/>
          <w:color w:val="auto"/>
          <w:sz w:val="19"/>
          <w:szCs w:val="19"/>
        </w:rPr>
        <w:t>migration.sql</w:t>
      </w:r>
      <w:r w:rsidRPr="000C3BDC">
        <w:rPr>
          <w:color w:val="auto"/>
        </w:rPr>
        <w:t xml:space="preserve"> plus </w:t>
      </w:r>
      <w:r w:rsidRPr="000C3BDC">
        <w:rPr>
          <w:rFonts w:ascii="Consolas" w:eastAsia="Consolas" w:hAnsi="Consolas" w:cs="Consolas"/>
          <w:color w:val="auto"/>
          <w:sz w:val="19"/>
          <w:szCs w:val="19"/>
        </w:rPr>
        <w:t>snapshot.json</w:t>
      </w:r>
      <w:r w:rsidRPr="000C3BDC">
        <w:rPr>
          <w:color w:val="auto"/>
        </w:rPr>
        <w:t>) is source code.</w:t>
      </w:r>
    </w:p>
    <w:p w14:paraId="081414C2" w14:textId="77777777" w:rsidR="00FA1372" w:rsidRPr="000C3BDC" w:rsidRDefault="0076067B">
      <w:pPr>
        <w:pStyle w:val="Heading2"/>
        <w:rPr>
          <w:color w:val="auto"/>
        </w:rPr>
      </w:pPr>
      <w:r w:rsidRPr="000C3BDC">
        <w:rPr>
          <w:color w:val="auto"/>
        </w:rPr>
        <w:t>2.2 Constraints: the last line of defense</w:t>
      </w:r>
    </w:p>
    <w:p w14:paraId="056D1BDD" w14:textId="77777777" w:rsidR="00FA1372" w:rsidRPr="000C3BDC" w:rsidRDefault="0076067B">
      <w:pPr>
        <w:keepNext/>
        <w:spacing w:before="120" w:after="40"/>
        <w:rPr>
          <w:color w:val="auto"/>
        </w:rPr>
      </w:pPr>
      <w:r w:rsidRPr="000C3BDC">
        <w:rPr>
          <w:color w:val="auto"/>
          <w:sz w:val="18"/>
          <w:szCs w:val="18"/>
        </w:rPr>
        <w:t>src/db/schema.ts</w:t>
      </w:r>
    </w:p>
    <w:p w14:paraId="45D2A867" w14:textId="77777777" w:rsidR="00FA1372" w:rsidRPr="000C3BDC" w:rsidRDefault="0076067B">
      <w:pPr>
        <w:keepNext/>
        <w:keepLines/>
        <w:pBdr>
          <w:left w:val="single" w:sz="12" w:space="8" w:color="D4D4D8"/>
        </w:pBdr>
        <w:shd w:val="clear" w:color="auto" w:fill="F4F4F5"/>
        <w:spacing w:before="60"/>
        <w:ind w:left="120" w:right="120"/>
        <w:rPr>
          <w:color w:val="auto"/>
        </w:rPr>
      </w:pPr>
      <w:r w:rsidRPr="000C3BDC">
        <w:rPr>
          <w:rFonts w:ascii="Consolas" w:eastAsia="Consolas" w:hAnsi="Consolas" w:cs="Consolas"/>
          <w:color w:val="auto"/>
          <w:sz w:val="17"/>
          <w:szCs w:val="17"/>
        </w:rPr>
        <w:t>export const products = pgTable('products', {</w:t>
      </w:r>
    </w:p>
    <w:p w14:paraId="3D935D52"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 ...columns...</w:t>
      </w:r>
    </w:p>
    <w:p w14:paraId="596FEDD3"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(t) =&gt; [</w:t>
      </w:r>
    </w:p>
    <w:p w14:paraId="3603AC18"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 Last line of defense: even buggy app code can't oversell.</w:t>
      </w:r>
    </w:p>
    <w:p w14:paraId="45EDD289"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check('products_stock_non_negative', sql`${t.stock} &gt;= 0`),</w:t>
      </w:r>
    </w:p>
    <w:p w14:paraId="4FB2A5FD" w14:textId="77777777" w:rsidR="00FA1372" w:rsidRPr="000C3BDC" w:rsidRDefault="0076067B">
      <w:pPr>
        <w:keepLines/>
        <w:pBdr>
          <w:left w:val="single" w:sz="12" w:space="8" w:color="D4D4D8"/>
        </w:pBdr>
        <w:shd w:val="clear" w:color="auto" w:fill="F4F4F5"/>
        <w:spacing w:after="160"/>
        <w:ind w:left="120" w:right="120"/>
        <w:rPr>
          <w:color w:val="auto"/>
        </w:rPr>
      </w:pPr>
      <w:r w:rsidRPr="000C3BDC">
        <w:rPr>
          <w:rFonts w:ascii="Consolas" w:eastAsia="Consolas" w:hAnsi="Consolas" w:cs="Consolas"/>
          <w:color w:val="auto"/>
          <w:sz w:val="17"/>
          <w:szCs w:val="17"/>
        </w:rPr>
        <w:t>])</w:t>
      </w:r>
    </w:p>
    <w:p w14:paraId="1396BB0C" w14:textId="77777777" w:rsidR="00FA1372" w:rsidRPr="000C3BDC" w:rsidRDefault="0076067B">
      <w:pPr>
        <w:spacing w:after="120" w:line="288" w:lineRule="auto"/>
        <w:rPr>
          <w:color w:val="auto"/>
        </w:rPr>
      </w:pPr>
      <w:r w:rsidRPr="000C3BDC">
        <w:rPr>
          <w:color w:val="auto"/>
        </w:rPr>
        <w:t xml:space="preserve">Chapter 1’s atomic update already prevents overselling. The constraint makes the rule true </w:t>
      </w:r>
      <w:r w:rsidRPr="000C3BDC">
        <w:rPr>
          <w:i/>
          <w:iCs/>
          <w:color w:val="auto"/>
        </w:rPr>
        <w:t>regardless</w:t>
      </w:r>
      <w:r w:rsidRPr="000C3BDC">
        <w:rPr>
          <w:color w:val="auto"/>
        </w:rPr>
        <w:t xml:space="preserve"> of which code path, script or manual SQL session touches the table. Defense in depth means two independent mechanisms have to fail before data goes bad.</w:t>
      </w:r>
    </w:p>
    <w:p w14:paraId="18927090" w14:textId="77777777" w:rsidR="00FA1372" w:rsidRPr="000C3BDC" w:rsidRDefault="0076067B">
      <w:pPr>
        <w:pStyle w:val="Heading2"/>
        <w:rPr>
          <w:color w:val="auto"/>
        </w:rPr>
      </w:pPr>
      <w:r w:rsidRPr="000C3BDC">
        <w:rPr>
          <w:color w:val="auto"/>
        </w:rPr>
        <w:lastRenderedPageBreak/>
        <w:t>2.3 Integration tests with a real database</w:t>
      </w:r>
    </w:p>
    <w:p w14:paraId="44F4F671" w14:textId="77777777" w:rsidR="00FA1372" w:rsidRPr="000C3BDC" w:rsidRDefault="0076067B">
      <w:pPr>
        <w:spacing w:after="120" w:line="288" w:lineRule="auto"/>
        <w:rPr>
          <w:color w:val="auto"/>
        </w:rPr>
      </w:pPr>
      <w:r w:rsidRPr="000C3BDC">
        <w:rPr>
          <w:color w:val="auto"/>
        </w:rPr>
        <w:t>Mocking the database would test your mocks. The transaction and race-condition behavior you care about lives in PostgreSQL, so these tests use it:</w:t>
      </w:r>
    </w:p>
    <w:p w14:paraId="049F1463" w14:textId="77777777" w:rsidR="00FA1372" w:rsidRPr="000C3BDC" w:rsidRDefault="0076067B">
      <w:pPr>
        <w:pStyle w:val="ListParagraph"/>
        <w:numPr>
          <w:ilvl w:val="0"/>
          <w:numId w:val="4"/>
        </w:numPr>
        <w:spacing w:after="60" w:line="276" w:lineRule="auto"/>
        <w:rPr>
          <w:color w:val="auto"/>
        </w:rPr>
      </w:pPr>
      <w:r w:rsidRPr="000C3BDC">
        <w:rPr>
          <w:rFonts w:ascii="Consolas" w:eastAsia="Consolas" w:hAnsi="Consolas" w:cs="Consolas"/>
          <w:color w:val="auto"/>
          <w:sz w:val="19"/>
          <w:szCs w:val="19"/>
        </w:rPr>
        <w:t>bun test</w:t>
      </w:r>
      <w:r w:rsidRPr="000C3BDC">
        <w:rPr>
          <w:color w:val="auto"/>
        </w:rPr>
        <w:t xml:space="preserve"> sets </w:t>
      </w:r>
      <w:r w:rsidRPr="000C3BDC">
        <w:rPr>
          <w:rFonts w:ascii="Consolas" w:eastAsia="Consolas" w:hAnsi="Consolas" w:cs="Consolas"/>
          <w:color w:val="auto"/>
          <w:sz w:val="19"/>
          <w:szCs w:val="19"/>
        </w:rPr>
        <w:t>NODE_ENV=test</w:t>
      </w:r>
      <w:r w:rsidRPr="000C3BDC">
        <w:rPr>
          <w:color w:val="auto"/>
        </w:rPr>
        <w:t xml:space="preserve"> and loads </w:t>
      </w:r>
      <w:r w:rsidRPr="000C3BDC">
        <w:rPr>
          <w:rFonts w:ascii="Consolas" w:eastAsia="Consolas" w:hAnsi="Consolas" w:cs="Consolas"/>
          <w:color w:val="auto"/>
          <w:sz w:val="19"/>
          <w:szCs w:val="19"/>
        </w:rPr>
        <w:t>.env.test</w:t>
      </w:r>
      <w:r w:rsidRPr="000C3BDC">
        <w:rPr>
          <w:color w:val="auto"/>
        </w:rPr>
        <w:t xml:space="preserve">, which points </w:t>
      </w:r>
      <w:r w:rsidRPr="000C3BDC">
        <w:rPr>
          <w:rFonts w:ascii="Consolas" w:eastAsia="Consolas" w:hAnsi="Consolas" w:cs="Consolas"/>
          <w:color w:val="auto"/>
          <w:sz w:val="19"/>
          <w:szCs w:val="19"/>
        </w:rPr>
        <w:t>DATABASE_URL</w:t>
      </w:r>
      <w:r w:rsidRPr="000C3BDC">
        <w:rPr>
          <w:color w:val="auto"/>
        </w:rPr>
        <w:t xml:space="preserve"> at </w:t>
      </w:r>
      <w:r w:rsidRPr="000C3BDC">
        <w:rPr>
          <w:rFonts w:ascii="Consolas" w:eastAsia="Consolas" w:hAnsi="Consolas" w:cs="Consolas"/>
          <w:color w:val="auto"/>
          <w:sz w:val="19"/>
          <w:szCs w:val="19"/>
        </w:rPr>
        <w:t>app_test</w:t>
      </w:r>
      <w:r w:rsidRPr="000C3BDC">
        <w:rPr>
          <w:color w:val="auto"/>
        </w:rPr>
        <w:t>.</w:t>
      </w:r>
    </w:p>
    <w:p w14:paraId="65DDCA71" w14:textId="77777777" w:rsidR="00FA1372" w:rsidRPr="000C3BDC" w:rsidRDefault="0076067B">
      <w:pPr>
        <w:pStyle w:val="ListParagraph"/>
        <w:numPr>
          <w:ilvl w:val="0"/>
          <w:numId w:val="4"/>
        </w:numPr>
        <w:spacing w:after="60" w:line="276" w:lineRule="auto"/>
        <w:rPr>
          <w:color w:val="auto"/>
        </w:rPr>
      </w:pPr>
      <w:r w:rsidRPr="000C3BDC">
        <w:rPr>
          <w:rFonts w:ascii="Consolas" w:eastAsia="Consolas" w:hAnsi="Consolas" w:cs="Consolas"/>
          <w:color w:val="auto"/>
          <w:sz w:val="19"/>
          <w:szCs w:val="19"/>
        </w:rPr>
        <w:t>test/integration/setup.ts</w:t>
      </w:r>
      <w:r w:rsidRPr="000C3BDC">
        <w:rPr>
          <w:color w:val="auto"/>
        </w:rPr>
        <w:t xml:space="preserve"> refuses to run unless the database name ends in </w:t>
      </w:r>
      <w:r w:rsidRPr="000C3BDC">
        <w:rPr>
          <w:rFonts w:ascii="Consolas" w:eastAsia="Consolas" w:hAnsi="Consolas" w:cs="Consolas"/>
          <w:color w:val="auto"/>
          <w:sz w:val="19"/>
          <w:szCs w:val="19"/>
        </w:rPr>
        <w:t>_test</w:t>
      </w:r>
      <w:r w:rsidRPr="000C3BDC">
        <w:rPr>
          <w:color w:val="auto"/>
        </w:rPr>
        <w:t xml:space="preserve"> (or </w:t>
      </w:r>
      <w:r w:rsidRPr="000C3BDC">
        <w:rPr>
          <w:rFonts w:ascii="Consolas" w:eastAsia="Consolas" w:hAnsi="Consolas" w:cs="Consolas"/>
          <w:color w:val="auto"/>
          <w:sz w:val="19"/>
          <w:szCs w:val="19"/>
        </w:rPr>
        <w:t>_e2e</w:t>
      </w:r>
      <w:r w:rsidRPr="000C3BDC">
        <w:rPr>
          <w:color w:val="auto"/>
        </w:rPr>
        <w:t xml:space="preserve">), creates the database if needed, and applies the </w:t>
      </w:r>
      <w:r w:rsidRPr="000C3BDC">
        <w:rPr>
          <w:b/>
          <w:bCs/>
          <w:color w:val="auto"/>
        </w:rPr>
        <w:t>same migration files</w:t>
      </w:r>
      <w:r w:rsidRPr="000C3BDC">
        <w:rPr>
          <w:color w:val="auto"/>
        </w:rPr>
        <w:t xml:space="preserve"> production uses.</w:t>
      </w:r>
    </w:p>
    <w:p w14:paraId="08AC3EE6" w14:textId="77777777" w:rsidR="00FA1372" w:rsidRPr="000C3BDC" w:rsidRDefault="0076067B">
      <w:pPr>
        <w:pStyle w:val="ListParagraph"/>
        <w:numPr>
          <w:ilvl w:val="0"/>
          <w:numId w:val="4"/>
        </w:numPr>
        <w:spacing w:after="60" w:line="276" w:lineRule="auto"/>
        <w:rPr>
          <w:color w:val="auto"/>
        </w:rPr>
      </w:pPr>
      <w:r w:rsidRPr="000C3BDC">
        <w:rPr>
          <w:color w:val="auto"/>
        </w:rPr>
        <w:t xml:space="preserve">Each test starts with </w:t>
      </w:r>
      <w:r w:rsidRPr="000C3BDC">
        <w:rPr>
          <w:rFonts w:ascii="Consolas" w:eastAsia="Consolas" w:hAnsi="Consolas" w:cs="Consolas"/>
          <w:color w:val="auto"/>
          <w:sz w:val="19"/>
          <w:szCs w:val="19"/>
        </w:rPr>
        <w:t>truncate ... restart identity cascade</w:t>
      </w:r>
      <w:r w:rsidRPr="000C3BDC">
        <w:rPr>
          <w:color w:val="auto"/>
        </w:rPr>
        <w:t>, so tests never depend on each other’s leftovers.</w:t>
      </w:r>
    </w:p>
    <w:p w14:paraId="52F5BBF8" w14:textId="77777777" w:rsidR="00FA1372" w:rsidRPr="000C3BDC" w:rsidRDefault="0076067B">
      <w:pPr>
        <w:keepNext/>
        <w:spacing w:before="120" w:after="40"/>
        <w:rPr>
          <w:color w:val="auto"/>
        </w:rPr>
      </w:pPr>
      <w:r w:rsidRPr="000C3BDC">
        <w:rPr>
          <w:color w:val="auto"/>
          <w:sz w:val="18"/>
          <w:szCs w:val="18"/>
        </w:rPr>
        <w:t>test/integration/checkout.test.ts</w:t>
      </w:r>
    </w:p>
    <w:p w14:paraId="3838FEB3" w14:textId="77777777" w:rsidR="00FA1372" w:rsidRPr="000C3BDC" w:rsidRDefault="0076067B">
      <w:pPr>
        <w:keepNext/>
        <w:keepLines/>
        <w:pBdr>
          <w:left w:val="single" w:sz="12" w:space="8" w:color="D4D4D8"/>
        </w:pBdr>
        <w:shd w:val="clear" w:color="auto" w:fill="F4F4F5"/>
        <w:spacing w:before="60"/>
        <w:ind w:left="120" w:right="120"/>
        <w:rPr>
          <w:color w:val="auto"/>
        </w:rPr>
      </w:pPr>
      <w:r w:rsidRPr="000C3BDC">
        <w:rPr>
          <w:rFonts w:ascii="Consolas" w:eastAsia="Consolas" w:hAnsi="Consolas" w:cs="Consolas"/>
          <w:color w:val="auto"/>
          <w:sz w:val="17"/>
          <w:szCs w:val="17"/>
        </w:rPr>
        <w:t>test('two buyers racing for the last item: exactly one wins', async () =&gt; {</w:t>
      </w:r>
    </w:p>
    <w:p w14:paraId="7D8FD830"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const results = await Promise.allSettled([</w:t>
      </w:r>
    </w:p>
    <w:p w14:paraId="1265AE5D"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orderFor([{ product: watch, quantity: 1 }]),</w:t>
      </w:r>
    </w:p>
    <w:p w14:paraId="61DEE240"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orderFor([{ product: watch, quantity: 1 }]),</w:t>
      </w:r>
    </w:p>
    <w:p w14:paraId="3E9AA17E"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w:t>
      </w:r>
    </w:p>
    <w:p w14:paraId="4D323C5C"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expect(results.filter((r) =&gt; r.status === 'fulfilled')).toHaveLength(1)</w:t>
      </w:r>
    </w:p>
    <w:p w14:paraId="1B426A3E"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expect(await stockOf(watch.id)).toBe(0)</w:t>
      </w:r>
    </w:p>
    <w:p w14:paraId="5DF297AD" w14:textId="77777777" w:rsidR="00FA1372" w:rsidRPr="000C3BDC" w:rsidRDefault="0076067B">
      <w:pPr>
        <w:keepLines/>
        <w:pBdr>
          <w:left w:val="single" w:sz="12" w:space="8" w:color="D4D4D8"/>
        </w:pBdr>
        <w:shd w:val="clear" w:color="auto" w:fill="F4F4F5"/>
        <w:spacing w:after="160"/>
        <w:ind w:left="120" w:right="120"/>
        <w:rPr>
          <w:color w:val="auto"/>
        </w:rPr>
      </w:pPr>
      <w:r w:rsidRPr="000C3BDC">
        <w:rPr>
          <w:rFonts w:ascii="Consolas" w:eastAsia="Consolas" w:hAnsi="Consolas" w:cs="Consolas"/>
          <w:color w:val="auto"/>
          <w:sz w:val="17"/>
          <w:szCs w:val="17"/>
        </w:rPr>
        <w:t>})</w:t>
      </w:r>
    </w:p>
    <w:p w14:paraId="3EB1A8CE" w14:textId="77777777" w:rsidR="00FA1372" w:rsidRPr="000C3BDC" w:rsidRDefault="0076067B">
      <w:pPr>
        <w:keepNext/>
        <w:keepLines/>
        <w:pBdr>
          <w:left w:val="single" w:sz="24" w:space="10" w:color="C94318"/>
        </w:pBdr>
        <w:shd w:val="clear" w:color="auto" w:fill="FEF2EE"/>
        <w:spacing w:before="120" w:after="60" w:line="276" w:lineRule="auto"/>
        <w:ind w:left="160" w:right="160"/>
        <w:rPr>
          <w:color w:val="auto"/>
        </w:rPr>
      </w:pPr>
      <w:r w:rsidRPr="000C3BDC">
        <w:rPr>
          <w:b/>
          <w:bCs/>
          <w:color w:val="auto"/>
        </w:rPr>
        <w:t>Type safety</w:t>
      </w:r>
    </w:p>
    <w:p w14:paraId="40A5C253" w14:textId="77777777" w:rsidR="00FA1372" w:rsidRPr="000C3BDC" w:rsidRDefault="0076067B">
      <w:pPr>
        <w:keepNext/>
        <w:keepLines/>
        <w:pBdr>
          <w:left w:val="single" w:sz="24" w:space="10" w:color="C94318"/>
        </w:pBdr>
        <w:shd w:val="clear" w:color="auto" w:fill="FEF2EE"/>
        <w:spacing w:after="60" w:line="276" w:lineRule="auto"/>
        <w:ind w:left="160" w:right="160"/>
        <w:rPr>
          <w:color w:val="auto"/>
        </w:rPr>
      </w:pPr>
      <w:r w:rsidRPr="000C3BDC">
        <w:rPr>
          <w:color w:val="auto"/>
        </w:rPr>
        <w:t xml:space="preserve">•  </w:t>
      </w:r>
      <w:r w:rsidRPr="000C3BDC">
        <w:rPr>
          <w:rFonts w:ascii="Consolas" w:eastAsia="Consolas" w:hAnsi="Consolas" w:cs="Consolas"/>
          <w:color w:val="auto"/>
          <w:sz w:val="19"/>
          <w:szCs w:val="19"/>
        </w:rPr>
        <w:t>typeof products.$inferInsert</w:t>
      </w:r>
      <w:r w:rsidRPr="000C3BDC">
        <w:rPr>
          <w:color w:val="auto"/>
        </w:rPr>
        <w:t xml:space="preserve"> is the exact shape Drizzle accepts for an insert: required columns are required, columns with defaults are optional. Test fixtures built from it break at compile time when the schema changes.</w:t>
      </w:r>
    </w:p>
    <w:p w14:paraId="321CBBAD" w14:textId="77777777" w:rsidR="00FA1372" w:rsidRPr="000C3BDC" w:rsidRDefault="0076067B">
      <w:pPr>
        <w:keepNext/>
        <w:keepLines/>
        <w:pBdr>
          <w:left w:val="single" w:sz="24" w:space="10" w:color="C94318"/>
        </w:pBdr>
        <w:shd w:val="clear" w:color="auto" w:fill="FEF2EE"/>
        <w:spacing w:after="60" w:line="276" w:lineRule="auto"/>
        <w:ind w:left="160" w:right="160"/>
        <w:rPr>
          <w:color w:val="auto"/>
        </w:rPr>
      </w:pPr>
      <w:r w:rsidRPr="000C3BDC">
        <w:rPr>
          <w:color w:val="auto"/>
        </w:rPr>
        <w:t xml:space="preserve">•  A lesson learned the hard way: Drizzle query builders are </w:t>
      </w:r>
      <w:r w:rsidRPr="000C3BDC">
        <w:rPr>
          <w:i/>
          <w:iCs/>
          <w:color w:val="auto"/>
        </w:rPr>
        <w:t>thenables</w:t>
      </w:r>
      <w:r w:rsidRPr="000C3BDC">
        <w:rPr>
          <w:color w:val="auto"/>
        </w:rPr>
        <w:t xml:space="preserve"> (they have </w:t>
      </w:r>
      <w:r w:rsidRPr="000C3BDC">
        <w:rPr>
          <w:rFonts w:ascii="Consolas" w:eastAsia="Consolas" w:hAnsi="Consolas" w:cs="Consolas"/>
          <w:color w:val="auto"/>
          <w:sz w:val="19"/>
          <w:szCs w:val="19"/>
        </w:rPr>
        <w:t>.then</w:t>
      </w:r>
      <w:r w:rsidRPr="000C3BDC">
        <w:rPr>
          <w:color w:val="auto"/>
        </w:rPr>
        <w:t xml:space="preserve">) but not real </w:t>
      </w:r>
      <w:r w:rsidRPr="000C3BDC">
        <w:rPr>
          <w:rFonts w:ascii="Consolas" w:eastAsia="Consolas" w:hAnsi="Consolas" w:cs="Consolas"/>
          <w:color w:val="auto"/>
          <w:sz w:val="19"/>
          <w:szCs w:val="19"/>
        </w:rPr>
        <w:t>Promise</w:t>
      </w:r>
      <w:r w:rsidRPr="000C3BDC">
        <w:rPr>
          <w:color w:val="auto"/>
        </w:rPr>
        <w:t xml:space="preserve">s, so </w:t>
      </w:r>
      <w:r w:rsidRPr="000C3BDC">
        <w:rPr>
          <w:rFonts w:ascii="Consolas" w:eastAsia="Consolas" w:hAnsi="Consolas" w:cs="Consolas"/>
          <w:color w:val="auto"/>
          <w:sz w:val="19"/>
          <w:szCs w:val="19"/>
        </w:rPr>
        <w:t>expect(query).rejects</w:t>
      </w:r>
      <w:r w:rsidRPr="000C3BDC">
        <w:rPr>
          <w:color w:val="auto"/>
        </w:rPr>
        <w:t xml:space="preserve"> did not accept them. Calling </w:t>
      </w:r>
      <w:r w:rsidRPr="000C3BDC">
        <w:rPr>
          <w:rFonts w:ascii="Consolas" w:eastAsia="Consolas" w:hAnsi="Consolas" w:cs="Consolas"/>
          <w:color w:val="auto"/>
          <w:sz w:val="19"/>
          <w:szCs w:val="19"/>
        </w:rPr>
        <w:t>.execute()</w:t>
      </w:r>
      <w:r w:rsidRPr="000C3BDC">
        <w:rPr>
          <w:color w:val="auto"/>
        </w:rPr>
        <w:t xml:space="preserve"> returns a real Promise. Types describe shape, not identity; read the runtime error when the two disagree.</w:t>
      </w:r>
    </w:p>
    <w:p w14:paraId="1358A74E" w14:textId="77777777" w:rsidR="00FA1372" w:rsidRPr="000C3BDC" w:rsidRDefault="0076067B">
      <w:pPr>
        <w:keepLines/>
        <w:pBdr>
          <w:left w:val="single" w:sz="24" w:space="10" w:color="C94318"/>
        </w:pBdr>
        <w:shd w:val="clear" w:color="auto" w:fill="FEF2EE"/>
        <w:spacing w:after="200" w:line="276" w:lineRule="auto"/>
        <w:ind w:left="160" w:right="160"/>
        <w:rPr>
          <w:color w:val="auto"/>
        </w:rPr>
      </w:pPr>
      <w:r w:rsidRPr="000C3BDC">
        <w:rPr>
          <w:color w:val="auto"/>
        </w:rPr>
        <w:t xml:space="preserve">•  Helpers like </w:t>
      </w:r>
      <w:r w:rsidRPr="000C3BDC">
        <w:rPr>
          <w:rFonts w:ascii="Consolas" w:eastAsia="Consolas" w:hAnsi="Consolas" w:cs="Consolas"/>
          <w:color w:val="auto"/>
          <w:sz w:val="19"/>
          <w:szCs w:val="19"/>
        </w:rPr>
        <w:t>createUser(role: Role)</w:t>
      </w:r>
      <w:r w:rsidRPr="000C3BDC">
        <w:rPr>
          <w:color w:val="auto"/>
        </w:rPr>
        <w:t xml:space="preserve"> accept only </w:t>
      </w:r>
      <w:r w:rsidRPr="000C3BDC">
        <w:rPr>
          <w:rFonts w:ascii="Consolas" w:eastAsia="Consolas" w:hAnsi="Consolas" w:cs="Consolas"/>
          <w:color w:val="auto"/>
          <w:sz w:val="19"/>
          <w:szCs w:val="19"/>
        </w:rPr>
        <w:t>"buyer" | "admin"</w:t>
      </w:r>
      <w:r w:rsidRPr="000C3BDC">
        <w:rPr>
          <w:color w:val="auto"/>
        </w:rPr>
        <w:t>, so a typo in test setup fails to compile instead of silently creating the wrong user.</w:t>
      </w:r>
    </w:p>
    <w:p w14:paraId="4B170B71" w14:textId="77777777" w:rsidR="00FA1372" w:rsidRPr="000C3BDC" w:rsidRDefault="0076067B">
      <w:pPr>
        <w:pStyle w:val="Heading2"/>
        <w:rPr>
          <w:color w:val="auto"/>
        </w:rPr>
      </w:pPr>
      <w:r w:rsidRPr="000C3BDC">
        <w:rPr>
          <w:color w:val="auto"/>
        </w:rPr>
        <w:t>Exercises</w:t>
      </w:r>
    </w:p>
    <w:p w14:paraId="4E1EB90E" w14:textId="77777777" w:rsidR="00FA1372" w:rsidRPr="000C3BDC" w:rsidRDefault="0076067B">
      <w:pPr>
        <w:pStyle w:val="ListParagraph"/>
        <w:numPr>
          <w:ilvl w:val="0"/>
          <w:numId w:val="8"/>
        </w:numPr>
        <w:spacing w:after="80" w:line="276" w:lineRule="auto"/>
        <w:rPr>
          <w:color w:val="auto"/>
        </w:rPr>
      </w:pPr>
      <w:r w:rsidRPr="000C3BDC">
        <w:rPr>
          <w:color w:val="auto"/>
        </w:rPr>
        <w:t xml:space="preserve">Add an index on </w:t>
      </w:r>
      <w:r w:rsidRPr="000C3BDC">
        <w:rPr>
          <w:rFonts w:ascii="Consolas" w:eastAsia="Consolas" w:hAnsi="Consolas" w:cs="Consolas"/>
          <w:color w:val="auto"/>
          <w:sz w:val="19"/>
          <w:szCs w:val="19"/>
        </w:rPr>
        <w:t>orders.user_id</w:t>
      </w:r>
      <w:r w:rsidRPr="000C3BDC">
        <w:rPr>
          <w:color w:val="auto"/>
        </w:rPr>
        <w:t xml:space="preserve"> with a new migration. Check the generated SQL.</w:t>
      </w:r>
    </w:p>
    <w:p w14:paraId="0BAE211C" w14:textId="77777777" w:rsidR="00FA1372" w:rsidRPr="000C3BDC" w:rsidRDefault="0076067B">
      <w:pPr>
        <w:pStyle w:val="ListParagraph"/>
        <w:numPr>
          <w:ilvl w:val="0"/>
          <w:numId w:val="8"/>
        </w:numPr>
        <w:spacing w:after="80" w:line="276" w:lineRule="auto"/>
        <w:rPr>
          <w:color w:val="auto"/>
        </w:rPr>
      </w:pPr>
      <w:r w:rsidRPr="000C3BDC">
        <w:rPr>
          <w:color w:val="auto"/>
        </w:rPr>
        <w:t xml:space="preserve">Renaming a column on a live system is risky. Research the expand/contract pattern and describe the three migrations it would take to rename </w:t>
      </w:r>
      <w:r w:rsidRPr="000C3BDC">
        <w:rPr>
          <w:rFonts w:ascii="Consolas" w:eastAsia="Consolas" w:hAnsi="Consolas" w:cs="Consolas"/>
          <w:color w:val="auto"/>
          <w:sz w:val="19"/>
          <w:szCs w:val="19"/>
        </w:rPr>
        <w:t>orders.city</w:t>
      </w:r>
      <w:r w:rsidRPr="000C3BDC">
        <w:rPr>
          <w:color w:val="auto"/>
        </w:rPr>
        <w:t xml:space="preserve"> to </w:t>
      </w:r>
      <w:r w:rsidRPr="000C3BDC">
        <w:rPr>
          <w:rFonts w:ascii="Consolas" w:eastAsia="Consolas" w:hAnsi="Consolas" w:cs="Consolas"/>
          <w:color w:val="auto"/>
          <w:sz w:val="19"/>
          <w:szCs w:val="19"/>
        </w:rPr>
        <w:t>orders.town</w:t>
      </w:r>
      <w:r w:rsidRPr="000C3BDC">
        <w:rPr>
          <w:color w:val="auto"/>
        </w:rPr>
        <w:t xml:space="preserve"> without downtime.</w:t>
      </w:r>
    </w:p>
    <w:p w14:paraId="3238EC8A" w14:textId="77777777" w:rsidR="00FA1372" w:rsidRPr="000C3BDC" w:rsidRDefault="0076067B">
      <w:pPr>
        <w:pStyle w:val="ListParagraph"/>
        <w:numPr>
          <w:ilvl w:val="0"/>
          <w:numId w:val="8"/>
        </w:numPr>
        <w:spacing w:after="80" w:line="276" w:lineRule="auto"/>
        <w:rPr>
          <w:color w:val="auto"/>
        </w:rPr>
      </w:pPr>
      <w:r w:rsidRPr="000C3BDC">
        <w:rPr>
          <w:color w:val="auto"/>
        </w:rPr>
        <w:t xml:space="preserve">Write a test that asserts an order’s </w:t>
      </w:r>
      <w:r w:rsidRPr="000C3BDC">
        <w:rPr>
          <w:rFonts w:ascii="Consolas" w:eastAsia="Consolas" w:hAnsi="Consolas" w:cs="Consolas"/>
          <w:color w:val="auto"/>
          <w:sz w:val="19"/>
          <w:szCs w:val="19"/>
        </w:rPr>
        <w:t>subtotalCents</w:t>
      </w:r>
      <w:r w:rsidRPr="000C3BDC">
        <w:rPr>
          <w:color w:val="auto"/>
        </w:rPr>
        <w:t xml:space="preserve"> always equals the sum of its items.</w:t>
      </w:r>
    </w:p>
    <w:p w14:paraId="4CD73AE8" w14:textId="77777777" w:rsidR="00FA1372" w:rsidRPr="000C3BDC" w:rsidRDefault="0076067B">
      <w:pPr>
        <w:pStyle w:val="Heading2"/>
        <w:rPr>
          <w:color w:val="auto"/>
        </w:rPr>
      </w:pPr>
      <w:r w:rsidRPr="000C3BDC">
        <w:rPr>
          <w:color w:val="auto"/>
        </w:rPr>
        <w:t>References</w:t>
      </w:r>
    </w:p>
    <w:p w14:paraId="77FBA8C6"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Drizzle ORM: </w:t>
      </w:r>
      <w:hyperlink r:id="rId37" w:history="1">
        <w:r w:rsidRPr="000C3BDC">
          <w:rPr>
            <w:rStyle w:val="Hyperlink"/>
            <w:color w:val="auto"/>
            <w:sz w:val="20"/>
            <w:szCs w:val="20"/>
          </w:rPr>
          <w:t>Migrations: push vs generate + migrate</w:t>
        </w:r>
      </w:hyperlink>
      <w:r w:rsidRPr="000C3BDC">
        <w:rPr>
          <w:color w:val="auto"/>
          <w:sz w:val="16"/>
          <w:szCs w:val="16"/>
        </w:rPr>
        <w:t xml:space="preserve">  https://orm.drizzle.team/docs/migrations</w:t>
      </w:r>
    </w:p>
    <w:p w14:paraId="0C86B39C"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Drizzle ORM: </w:t>
      </w:r>
      <w:hyperlink r:id="rId38" w:history="1">
        <w:r w:rsidRPr="000C3BDC">
          <w:rPr>
            <w:rStyle w:val="Hyperlink"/>
            <w:color w:val="auto"/>
            <w:sz w:val="20"/>
            <w:szCs w:val="20"/>
          </w:rPr>
          <w:t>Drizzle Kit overview</w:t>
        </w:r>
      </w:hyperlink>
      <w:r w:rsidRPr="000C3BDC">
        <w:rPr>
          <w:color w:val="auto"/>
          <w:sz w:val="16"/>
          <w:szCs w:val="16"/>
        </w:rPr>
        <w:t xml:space="preserve">  https://orm.drizzle.team/docs/kit-overview</w:t>
      </w:r>
    </w:p>
    <w:p w14:paraId="26A52EEE"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Drizzle ORM: </w:t>
      </w:r>
      <w:hyperlink r:id="rId39" w:history="1">
        <w:r w:rsidRPr="000C3BDC">
          <w:rPr>
            <w:rStyle w:val="Hyperlink"/>
            <w:color w:val="auto"/>
            <w:sz w:val="20"/>
            <w:szCs w:val="20"/>
          </w:rPr>
          <w:t>drizzle-kit generate</w:t>
        </w:r>
      </w:hyperlink>
      <w:r w:rsidRPr="000C3BDC">
        <w:rPr>
          <w:color w:val="auto"/>
          <w:sz w:val="16"/>
          <w:szCs w:val="16"/>
        </w:rPr>
        <w:t xml:space="preserve">  https://orm.drizzle.team/docs/drizzle-kit-generate</w:t>
      </w:r>
    </w:p>
    <w:p w14:paraId="2A063056"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Drizzle ORM: </w:t>
      </w:r>
      <w:hyperlink r:id="rId40" w:history="1">
        <w:r w:rsidRPr="000C3BDC">
          <w:rPr>
            <w:rStyle w:val="Hyperlink"/>
            <w:color w:val="auto"/>
            <w:sz w:val="20"/>
            <w:szCs w:val="20"/>
          </w:rPr>
          <w:t>drizzle-kit push</w:t>
        </w:r>
      </w:hyperlink>
      <w:r w:rsidRPr="000C3BDC">
        <w:rPr>
          <w:color w:val="auto"/>
          <w:sz w:val="16"/>
          <w:szCs w:val="16"/>
        </w:rPr>
        <w:t xml:space="preserve">  https://orm.drizzle.team/docs/drizzle-kit-push</w:t>
      </w:r>
    </w:p>
    <w:p w14:paraId="4A791ED8"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Drizzle ORM: </w:t>
      </w:r>
      <w:hyperlink r:id="rId41" w:history="1">
        <w:r w:rsidRPr="000C3BDC">
          <w:rPr>
            <w:rStyle w:val="Hyperlink"/>
            <w:color w:val="auto"/>
            <w:sz w:val="20"/>
            <w:szCs w:val="20"/>
          </w:rPr>
          <w:t>Indexes and constraints (check, unique, foreign keys)</w:t>
        </w:r>
      </w:hyperlink>
      <w:r w:rsidRPr="000C3BDC">
        <w:rPr>
          <w:color w:val="auto"/>
          <w:sz w:val="16"/>
          <w:szCs w:val="16"/>
        </w:rPr>
        <w:t xml:space="preserve">  https://orm.drizzle.team/docs/indexes-constraints</w:t>
      </w:r>
    </w:p>
    <w:p w14:paraId="23A128E0"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PostgreSQL: </w:t>
      </w:r>
      <w:hyperlink r:id="rId42" w:history="1">
        <w:r w:rsidRPr="000C3BDC">
          <w:rPr>
            <w:rStyle w:val="Hyperlink"/>
            <w:color w:val="auto"/>
            <w:sz w:val="20"/>
            <w:szCs w:val="20"/>
          </w:rPr>
          <w:t>Constraints: check, unique, foreign key</w:t>
        </w:r>
      </w:hyperlink>
      <w:r w:rsidRPr="000C3BDC">
        <w:rPr>
          <w:color w:val="auto"/>
          <w:sz w:val="16"/>
          <w:szCs w:val="16"/>
        </w:rPr>
        <w:t xml:space="preserve">  https://www.postgresql.org/docs/current/ddl-constraints.html</w:t>
      </w:r>
    </w:p>
    <w:p w14:paraId="78A9DC22"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lastRenderedPageBreak/>
        <w:t xml:space="preserve">Bun: </w:t>
      </w:r>
      <w:hyperlink r:id="rId43" w:history="1">
        <w:r w:rsidRPr="000C3BDC">
          <w:rPr>
            <w:rStyle w:val="Hyperlink"/>
            <w:color w:val="auto"/>
            <w:sz w:val="20"/>
            <w:szCs w:val="20"/>
          </w:rPr>
          <w:t>bun test</w:t>
        </w:r>
      </w:hyperlink>
      <w:r w:rsidRPr="000C3BDC">
        <w:rPr>
          <w:color w:val="auto"/>
          <w:sz w:val="16"/>
          <w:szCs w:val="16"/>
        </w:rPr>
        <w:t xml:space="preserve">  https://bun.sh/docs/cli/test</w:t>
      </w:r>
    </w:p>
    <w:p w14:paraId="276EFE7D"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Bun: </w:t>
      </w:r>
      <w:hyperlink r:id="rId44" w:history="1">
        <w:r w:rsidRPr="000C3BDC">
          <w:rPr>
            <w:rStyle w:val="Hyperlink"/>
            <w:color w:val="auto"/>
            <w:sz w:val="20"/>
            <w:szCs w:val="20"/>
          </w:rPr>
          <w:t>Environment variables (.env, .env.test)</w:t>
        </w:r>
      </w:hyperlink>
      <w:r w:rsidRPr="000C3BDC">
        <w:rPr>
          <w:color w:val="auto"/>
          <w:sz w:val="16"/>
          <w:szCs w:val="16"/>
        </w:rPr>
        <w:t xml:space="preserve">  https://bun.sh/docs/runtime/env</w:t>
      </w:r>
    </w:p>
    <w:p w14:paraId="6825B7E2"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Bun: </w:t>
      </w:r>
      <w:hyperlink r:id="rId45" w:history="1">
        <w:r w:rsidRPr="000C3BDC">
          <w:rPr>
            <w:rStyle w:val="Hyperlink"/>
            <w:color w:val="auto"/>
            <w:sz w:val="20"/>
            <w:szCs w:val="20"/>
          </w:rPr>
          <w:t>SQL (Bun.SQL Postgres client, PostgresError)</w:t>
        </w:r>
      </w:hyperlink>
      <w:r w:rsidRPr="000C3BDC">
        <w:rPr>
          <w:color w:val="auto"/>
          <w:sz w:val="16"/>
          <w:szCs w:val="16"/>
        </w:rPr>
        <w:t xml:space="preserve">  https://bun.sh/docs/api/sql</w:t>
      </w:r>
    </w:p>
    <w:p w14:paraId="0A0C34F8"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Ham Vocke (martinfowler.com): </w:t>
      </w:r>
      <w:hyperlink r:id="rId46" w:history="1">
        <w:r w:rsidRPr="000C3BDC">
          <w:rPr>
            <w:rStyle w:val="Hyperlink"/>
            <w:color w:val="auto"/>
            <w:sz w:val="20"/>
            <w:szCs w:val="20"/>
          </w:rPr>
          <w:t>The Practical Test Pyramid</w:t>
        </w:r>
      </w:hyperlink>
      <w:r w:rsidRPr="000C3BDC">
        <w:rPr>
          <w:color w:val="auto"/>
          <w:sz w:val="16"/>
          <w:szCs w:val="16"/>
        </w:rPr>
        <w:t xml:space="preserve">  https://martinfowler.com/articles/practical-test-pyramid.html</w:t>
      </w:r>
    </w:p>
    <w:p w14:paraId="1158B5BC"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Drizzle ORM: </w:t>
      </w:r>
      <w:hyperlink r:id="rId47" w:history="1">
        <w:r w:rsidRPr="000C3BDC">
          <w:rPr>
            <w:rStyle w:val="Hyperlink"/>
            <w:color w:val="auto"/>
            <w:sz w:val="20"/>
            <w:szCs w:val="20"/>
          </w:rPr>
          <w:t>Goodies: type inference with $inferSelect / $inferInsert</w:t>
        </w:r>
      </w:hyperlink>
      <w:r w:rsidRPr="000C3BDC">
        <w:rPr>
          <w:color w:val="auto"/>
          <w:sz w:val="16"/>
          <w:szCs w:val="16"/>
        </w:rPr>
        <w:t xml:space="preserve">  https://orm.drizzle.team/docs/goodies</w:t>
      </w:r>
    </w:p>
    <w:p w14:paraId="1340A426" w14:textId="77777777" w:rsidR="00FA1372" w:rsidRPr="000C3BDC" w:rsidRDefault="0076067B">
      <w:pPr>
        <w:pStyle w:val="Heading1"/>
        <w:pageBreakBefore/>
        <w:rPr>
          <w:color w:val="auto"/>
        </w:rPr>
      </w:pPr>
      <w:bookmarkStart w:id="3" w:name="_Toc241947072"/>
      <w:r w:rsidRPr="000C3BDC">
        <w:rPr>
          <w:color w:val="auto"/>
        </w:rPr>
        <w:lastRenderedPageBreak/>
        <w:t>Chapter 3: Stricter TypeScript</w:t>
      </w:r>
      <w:bookmarkEnd w:id="3"/>
    </w:p>
    <w:p w14:paraId="31E5F7C8" w14:textId="77777777" w:rsidR="00FA1372" w:rsidRPr="000C3BDC" w:rsidRDefault="0076067B">
      <w:pPr>
        <w:spacing w:after="200"/>
        <w:rPr>
          <w:color w:val="auto"/>
        </w:rPr>
      </w:pPr>
      <w:r w:rsidRPr="000C3BDC">
        <w:rPr>
          <w:color w:val="auto"/>
          <w:sz w:val="20"/>
          <w:szCs w:val="20"/>
        </w:rPr>
        <w:t xml:space="preserve">Commit: </w:t>
      </w:r>
      <w:r w:rsidRPr="000C3BDC">
        <w:rPr>
          <w:rFonts w:ascii="Consolas" w:eastAsia="Consolas" w:hAnsi="Consolas" w:cs="Consolas"/>
          <w:color w:val="auto"/>
          <w:sz w:val="19"/>
          <w:szCs w:val="19"/>
        </w:rPr>
        <w:t>23c4ae2</w:t>
      </w:r>
      <w:r w:rsidRPr="000C3BDC">
        <w:rPr>
          <w:color w:val="auto"/>
          <w:sz w:val="20"/>
          <w:szCs w:val="20"/>
        </w:rPr>
        <w:t xml:space="preserve">  ·  Files: </w:t>
      </w:r>
      <w:r w:rsidRPr="000C3BDC">
        <w:rPr>
          <w:rFonts w:ascii="Consolas" w:eastAsia="Consolas" w:hAnsi="Consolas" w:cs="Consolas"/>
          <w:color w:val="auto"/>
          <w:sz w:val="19"/>
          <w:szCs w:val="19"/>
        </w:rPr>
        <w:t>tsconfig.json</w:t>
      </w:r>
    </w:p>
    <w:p w14:paraId="5E5F936A" w14:textId="77777777" w:rsidR="00FA1372" w:rsidRPr="000C3BDC" w:rsidRDefault="0076067B">
      <w:pPr>
        <w:spacing w:after="120" w:line="288" w:lineRule="auto"/>
        <w:rPr>
          <w:color w:val="auto"/>
        </w:rPr>
      </w:pPr>
      <w:r w:rsidRPr="000C3BDC">
        <w:rPr>
          <w:color w:val="auto"/>
        </w:rPr>
        <w:t xml:space="preserve">A one-line commit with an outsized effect. By default TypeScript assumes that indexing an array or record always finds something: </w:t>
      </w:r>
      <w:r w:rsidRPr="000C3BDC">
        <w:rPr>
          <w:rFonts w:ascii="Consolas" w:eastAsia="Consolas" w:hAnsi="Consolas" w:cs="Consolas"/>
          <w:color w:val="auto"/>
          <w:sz w:val="19"/>
          <w:szCs w:val="19"/>
        </w:rPr>
        <w:t>rows[0]</w:t>
      </w:r>
      <w:r w:rsidRPr="000C3BDC">
        <w:rPr>
          <w:color w:val="auto"/>
        </w:rPr>
        <w:t xml:space="preserve"> has type </w:t>
      </w:r>
      <w:r w:rsidRPr="000C3BDC">
        <w:rPr>
          <w:rFonts w:ascii="Consolas" w:eastAsia="Consolas" w:hAnsi="Consolas" w:cs="Consolas"/>
          <w:color w:val="auto"/>
          <w:sz w:val="19"/>
          <w:szCs w:val="19"/>
        </w:rPr>
        <w:t>Row</w:t>
      </w:r>
      <w:r w:rsidRPr="000C3BDC">
        <w:rPr>
          <w:color w:val="auto"/>
        </w:rPr>
        <w:t>, even when the query returned nothing. That is a lie the compiler tells you, and it hides exactly the bugs that crash in production.</w:t>
      </w:r>
    </w:p>
    <w:p w14:paraId="13A72898" w14:textId="77777777" w:rsidR="00FA1372" w:rsidRPr="000C3BDC" w:rsidRDefault="0076067B">
      <w:pPr>
        <w:keepNext/>
        <w:spacing w:before="120" w:after="40"/>
        <w:rPr>
          <w:color w:val="auto"/>
        </w:rPr>
      </w:pPr>
      <w:r w:rsidRPr="000C3BDC">
        <w:rPr>
          <w:color w:val="auto"/>
          <w:sz w:val="18"/>
          <w:szCs w:val="18"/>
        </w:rPr>
        <w:t>tsconfig.json</w:t>
      </w:r>
    </w:p>
    <w:p w14:paraId="0ECD15F4" w14:textId="77777777" w:rsidR="00FA1372" w:rsidRPr="000C3BDC" w:rsidRDefault="0076067B">
      <w:pPr>
        <w:keepNext/>
        <w:keepLines/>
        <w:pBdr>
          <w:left w:val="single" w:sz="12" w:space="8" w:color="D4D4D8"/>
        </w:pBdr>
        <w:shd w:val="clear" w:color="auto" w:fill="F4F4F5"/>
        <w:spacing w:before="60"/>
        <w:ind w:left="120" w:right="120"/>
        <w:rPr>
          <w:color w:val="auto"/>
        </w:rPr>
      </w:pPr>
      <w:r w:rsidRPr="000C3BDC">
        <w:rPr>
          <w:rFonts w:ascii="Consolas" w:eastAsia="Consolas" w:hAnsi="Consolas" w:cs="Consolas"/>
          <w:color w:val="auto"/>
          <w:sz w:val="17"/>
          <w:szCs w:val="17"/>
        </w:rPr>
        <w:t>{</w:t>
      </w:r>
    </w:p>
    <w:p w14:paraId="6CCFF719"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"compilerOptions": {</w:t>
      </w:r>
    </w:p>
    <w:p w14:paraId="01476289"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"strict": true,</w:t>
      </w:r>
    </w:p>
    <w:p w14:paraId="2A9BDD57"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"noUncheckedIndexedAccess": true,</w:t>
      </w:r>
    </w:p>
    <w:p w14:paraId="38871598"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w:t>
      </w:r>
    </w:p>
    <w:p w14:paraId="31543608"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w:t>
      </w:r>
    </w:p>
    <w:p w14:paraId="06A9AFEB" w14:textId="77777777" w:rsidR="00FA1372" w:rsidRPr="000C3BDC" w:rsidRDefault="0076067B">
      <w:pPr>
        <w:keepLines/>
        <w:pBdr>
          <w:left w:val="single" w:sz="12" w:space="8" w:color="D4D4D8"/>
        </w:pBdr>
        <w:shd w:val="clear" w:color="auto" w:fill="F4F4F5"/>
        <w:spacing w:after="160"/>
        <w:ind w:left="120" w:right="120"/>
        <w:rPr>
          <w:color w:val="auto"/>
        </w:rPr>
      </w:pPr>
      <w:r w:rsidRPr="000C3BDC">
        <w:rPr>
          <w:rFonts w:ascii="Consolas" w:eastAsia="Consolas" w:hAnsi="Consolas" w:cs="Consolas"/>
          <w:color w:val="auto"/>
          <w:sz w:val="17"/>
          <w:szCs w:val="17"/>
        </w:rPr>
        <w:t>}</w:t>
      </w:r>
    </w:p>
    <w:p w14:paraId="36CE8A23" w14:textId="77777777" w:rsidR="00FA1372" w:rsidRPr="000C3BDC" w:rsidRDefault="0076067B">
      <w:pPr>
        <w:pStyle w:val="Heading2"/>
        <w:rPr>
          <w:color w:val="auto"/>
        </w:rPr>
      </w:pPr>
      <w:r w:rsidRPr="000C3BDC">
        <w:rPr>
          <w:color w:val="auto"/>
        </w:rPr>
        <w:t>What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FA1372" w:rsidRPr="000C3BDC" w14:paraId="32355460" w14:textId="77777777">
        <w:trPr>
          <w:cantSplit/>
          <w:tblHeader/>
        </w:trPr>
        <w:tc>
          <w:tcPr>
            <w:tcW w:w="3600" w:type="dxa"/>
            <w:shd w:val="clear" w:color="auto" w:fill="F4F4F5"/>
            <w:tcMar>
              <w:top w:w="60" w:type="dxa"/>
              <w:left w:w="100" w:type="dxa"/>
              <w:bottom w:w="60" w:type="dxa"/>
              <w:right w:w="100" w:type="dxa"/>
            </w:tcMar>
          </w:tcPr>
          <w:p w14:paraId="2C962A4C" w14:textId="77777777" w:rsidR="00FA1372" w:rsidRPr="000C3BDC" w:rsidRDefault="0076067B">
            <w:pPr>
              <w:keepNext/>
              <w:rPr>
                <w:color w:val="auto"/>
              </w:rPr>
            </w:pPr>
            <w:r w:rsidRPr="000C3BDC">
              <w:rPr>
                <w:b/>
                <w:bCs/>
                <w:color w:val="auto"/>
                <w:sz w:val="19"/>
                <w:szCs w:val="19"/>
              </w:rPr>
              <w:t>Expression</w:t>
            </w:r>
          </w:p>
        </w:tc>
        <w:tc>
          <w:tcPr>
            <w:tcW w:w="2880" w:type="dxa"/>
            <w:shd w:val="clear" w:color="auto" w:fill="F4F4F5"/>
            <w:tcMar>
              <w:top w:w="60" w:type="dxa"/>
              <w:left w:w="100" w:type="dxa"/>
              <w:bottom w:w="60" w:type="dxa"/>
              <w:right w:w="100" w:type="dxa"/>
            </w:tcMar>
          </w:tcPr>
          <w:p w14:paraId="17E16753" w14:textId="77777777" w:rsidR="00FA1372" w:rsidRPr="000C3BDC" w:rsidRDefault="0076067B">
            <w:pPr>
              <w:keepNext/>
              <w:rPr>
                <w:color w:val="auto"/>
              </w:rPr>
            </w:pPr>
            <w:r w:rsidRPr="000C3BDC">
              <w:rPr>
                <w:b/>
                <w:bCs/>
                <w:color w:val="auto"/>
                <w:sz w:val="19"/>
                <w:szCs w:val="19"/>
              </w:rPr>
              <w:t>Without the flag</w:t>
            </w:r>
          </w:p>
        </w:tc>
        <w:tc>
          <w:tcPr>
            <w:tcW w:w="2880" w:type="dxa"/>
            <w:shd w:val="clear" w:color="auto" w:fill="F4F4F5"/>
            <w:tcMar>
              <w:top w:w="60" w:type="dxa"/>
              <w:left w:w="100" w:type="dxa"/>
              <w:bottom w:w="60" w:type="dxa"/>
              <w:right w:w="100" w:type="dxa"/>
            </w:tcMar>
          </w:tcPr>
          <w:p w14:paraId="3D459A18" w14:textId="77777777" w:rsidR="00FA1372" w:rsidRPr="000C3BDC" w:rsidRDefault="0076067B">
            <w:pPr>
              <w:keepNext/>
              <w:rPr>
                <w:color w:val="auto"/>
              </w:rPr>
            </w:pPr>
            <w:r w:rsidRPr="000C3BDC">
              <w:rPr>
                <w:b/>
                <w:bCs/>
                <w:color w:val="auto"/>
                <w:sz w:val="19"/>
                <w:szCs w:val="19"/>
              </w:rPr>
              <w:t>With the flag</w:t>
            </w:r>
          </w:p>
        </w:tc>
      </w:tr>
      <w:tr w:rsidR="00FA1372" w:rsidRPr="000C3BDC" w14:paraId="430B38BE" w14:textId="77777777">
        <w:trPr>
          <w:cantSplit/>
        </w:trPr>
        <w:tc>
          <w:tcPr>
            <w:tcW w:w="3600" w:type="dxa"/>
            <w:tcMar>
              <w:top w:w="60" w:type="dxa"/>
              <w:left w:w="100" w:type="dxa"/>
              <w:bottom w:w="60" w:type="dxa"/>
              <w:right w:w="100" w:type="dxa"/>
            </w:tcMar>
          </w:tcPr>
          <w:p w14:paraId="42F2AF8E" w14:textId="77777777" w:rsidR="00FA1372" w:rsidRPr="000C3BDC" w:rsidRDefault="0076067B">
            <w:pPr>
              <w:keepNext/>
              <w:rPr>
                <w:color w:val="auto"/>
              </w:rPr>
            </w:pPr>
            <w:r w:rsidRPr="000C3BDC">
              <w:rPr>
                <w:rFonts w:ascii="Consolas" w:eastAsia="Consolas" w:hAnsi="Consolas" w:cs="Consolas"/>
                <w:color w:val="auto"/>
                <w:sz w:val="19"/>
                <w:szCs w:val="19"/>
              </w:rPr>
              <w:t>const [user] = await db.select()...</w:t>
            </w:r>
          </w:p>
        </w:tc>
        <w:tc>
          <w:tcPr>
            <w:tcW w:w="2880" w:type="dxa"/>
            <w:tcMar>
              <w:top w:w="60" w:type="dxa"/>
              <w:left w:w="100" w:type="dxa"/>
              <w:bottom w:w="60" w:type="dxa"/>
              <w:right w:w="100" w:type="dxa"/>
            </w:tcMar>
          </w:tcPr>
          <w:p w14:paraId="7345BBC4" w14:textId="77777777" w:rsidR="00FA1372" w:rsidRPr="000C3BDC" w:rsidRDefault="0076067B">
            <w:pPr>
              <w:keepNext/>
              <w:rPr>
                <w:color w:val="auto"/>
              </w:rPr>
            </w:pPr>
            <w:r w:rsidRPr="000C3BDC">
              <w:rPr>
                <w:rFonts w:ascii="Consolas" w:eastAsia="Consolas" w:hAnsi="Consolas" w:cs="Consolas"/>
                <w:color w:val="auto"/>
                <w:sz w:val="19"/>
                <w:szCs w:val="19"/>
              </w:rPr>
              <w:t>User</w:t>
            </w:r>
          </w:p>
        </w:tc>
        <w:tc>
          <w:tcPr>
            <w:tcW w:w="2880" w:type="dxa"/>
            <w:tcMar>
              <w:top w:w="60" w:type="dxa"/>
              <w:left w:w="100" w:type="dxa"/>
              <w:bottom w:w="60" w:type="dxa"/>
              <w:right w:w="100" w:type="dxa"/>
            </w:tcMar>
          </w:tcPr>
          <w:p w14:paraId="55413E98" w14:textId="77777777" w:rsidR="00FA1372" w:rsidRPr="000C3BDC" w:rsidRDefault="0076067B">
            <w:pPr>
              <w:keepNext/>
              <w:rPr>
                <w:color w:val="auto"/>
              </w:rPr>
            </w:pPr>
            <w:r w:rsidRPr="000C3BDC">
              <w:rPr>
                <w:rFonts w:ascii="Consolas" w:eastAsia="Consolas" w:hAnsi="Consolas" w:cs="Consolas"/>
                <w:color w:val="auto"/>
                <w:sz w:val="19"/>
                <w:szCs w:val="19"/>
              </w:rPr>
              <w:t>User | undefined</w:t>
            </w:r>
          </w:p>
        </w:tc>
      </w:tr>
      <w:tr w:rsidR="00FA1372" w:rsidRPr="000C3BDC" w14:paraId="46CCC607" w14:textId="77777777">
        <w:trPr>
          <w:cantSplit/>
        </w:trPr>
        <w:tc>
          <w:tcPr>
            <w:tcW w:w="3600" w:type="dxa"/>
            <w:tcMar>
              <w:top w:w="60" w:type="dxa"/>
              <w:left w:w="100" w:type="dxa"/>
              <w:bottom w:w="60" w:type="dxa"/>
              <w:right w:w="100" w:type="dxa"/>
            </w:tcMar>
          </w:tcPr>
          <w:p w14:paraId="208C9D9A" w14:textId="77777777" w:rsidR="00FA1372" w:rsidRPr="000C3BDC" w:rsidRDefault="0076067B">
            <w:pPr>
              <w:keepNext/>
              <w:rPr>
                <w:color w:val="auto"/>
              </w:rPr>
            </w:pPr>
            <w:r w:rsidRPr="000C3BDC">
              <w:rPr>
                <w:rFonts w:ascii="Consolas" w:eastAsia="Consolas" w:hAnsi="Consolas" w:cs="Consolas"/>
                <w:color w:val="auto"/>
                <w:sz w:val="19"/>
                <w:szCs w:val="19"/>
              </w:rPr>
              <w:t>cart[productId]</w:t>
            </w:r>
          </w:p>
        </w:tc>
        <w:tc>
          <w:tcPr>
            <w:tcW w:w="2880" w:type="dxa"/>
            <w:tcMar>
              <w:top w:w="60" w:type="dxa"/>
              <w:left w:w="100" w:type="dxa"/>
              <w:bottom w:w="60" w:type="dxa"/>
              <w:right w:w="100" w:type="dxa"/>
            </w:tcMar>
          </w:tcPr>
          <w:p w14:paraId="4D86E8D9" w14:textId="77777777" w:rsidR="00FA1372" w:rsidRPr="000C3BDC" w:rsidRDefault="0076067B">
            <w:pPr>
              <w:keepNext/>
              <w:rPr>
                <w:color w:val="auto"/>
              </w:rPr>
            </w:pPr>
            <w:r w:rsidRPr="000C3BDC">
              <w:rPr>
                <w:rFonts w:ascii="Consolas" w:eastAsia="Consolas" w:hAnsi="Consolas" w:cs="Consolas"/>
                <w:color w:val="auto"/>
                <w:sz w:val="19"/>
                <w:szCs w:val="19"/>
              </w:rPr>
              <w:t>number</w:t>
            </w:r>
          </w:p>
        </w:tc>
        <w:tc>
          <w:tcPr>
            <w:tcW w:w="2880" w:type="dxa"/>
            <w:tcMar>
              <w:top w:w="60" w:type="dxa"/>
              <w:left w:w="100" w:type="dxa"/>
              <w:bottom w:w="60" w:type="dxa"/>
              <w:right w:w="100" w:type="dxa"/>
            </w:tcMar>
          </w:tcPr>
          <w:p w14:paraId="4B9FA6BF" w14:textId="77777777" w:rsidR="00FA1372" w:rsidRPr="000C3BDC" w:rsidRDefault="0076067B">
            <w:pPr>
              <w:keepNext/>
              <w:rPr>
                <w:color w:val="auto"/>
              </w:rPr>
            </w:pPr>
            <w:r w:rsidRPr="000C3BDC">
              <w:rPr>
                <w:rFonts w:ascii="Consolas" w:eastAsia="Consolas" w:hAnsi="Consolas" w:cs="Consolas"/>
                <w:color w:val="auto"/>
                <w:sz w:val="19"/>
                <w:szCs w:val="19"/>
              </w:rPr>
              <w:t>number | undefined</w:t>
            </w:r>
          </w:p>
        </w:tc>
      </w:tr>
      <w:tr w:rsidR="00FA1372" w:rsidRPr="000C3BDC" w14:paraId="5BDDD525" w14:textId="77777777">
        <w:trPr>
          <w:cantSplit/>
        </w:trPr>
        <w:tc>
          <w:tcPr>
            <w:tcW w:w="3600" w:type="dxa"/>
            <w:tcMar>
              <w:top w:w="60" w:type="dxa"/>
              <w:left w:w="100" w:type="dxa"/>
              <w:bottom w:w="60" w:type="dxa"/>
              <w:right w:w="100" w:type="dxa"/>
            </w:tcMar>
          </w:tcPr>
          <w:p w14:paraId="38D5CFD0" w14:textId="77777777" w:rsidR="00FA1372" w:rsidRPr="000C3BDC" w:rsidRDefault="0076067B">
            <w:pPr>
              <w:rPr>
                <w:color w:val="auto"/>
              </w:rPr>
            </w:pPr>
            <w:r w:rsidRPr="000C3BDC">
              <w:rPr>
                <w:rFonts w:ascii="Consolas" w:eastAsia="Consolas" w:hAnsi="Consolas" w:cs="Consolas"/>
                <w:color w:val="auto"/>
                <w:sz w:val="19"/>
                <w:szCs w:val="19"/>
              </w:rPr>
              <w:t>result.error.issues[0]</w:t>
            </w:r>
          </w:p>
        </w:tc>
        <w:tc>
          <w:tcPr>
            <w:tcW w:w="2880" w:type="dxa"/>
            <w:tcMar>
              <w:top w:w="60" w:type="dxa"/>
              <w:left w:w="100" w:type="dxa"/>
              <w:bottom w:w="60" w:type="dxa"/>
              <w:right w:w="100" w:type="dxa"/>
            </w:tcMar>
          </w:tcPr>
          <w:p w14:paraId="7D922D29" w14:textId="77777777" w:rsidR="00FA1372" w:rsidRPr="000C3BDC" w:rsidRDefault="0076067B">
            <w:pPr>
              <w:rPr>
                <w:color w:val="auto"/>
              </w:rPr>
            </w:pPr>
            <w:r w:rsidRPr="000C3BDC">
              <w:rPr>
                <w:rFonts w:ascii="Consolas" w:eastAsia="Consolas" w:hAnsi="Consolas" w:cs="Consolas"/>
                <w:color w:val="auto"/>
                <w:sz w:val="19"/>
                <w:szCs w:val="19"/>
              </w:rPr>
              <w:t>ZodIssue</w:t>
            </w:r>
          </w:p>
        </w:tc>
        <w:tc>
          <w:tcPr>
            <w:tcW w:w="2880" w:type="dxa"/>
            <w:tcMar>
              <w:top w:w="60" w:type="dxa"/>
              <w:left w:w="100" w:type="dxa"/>
              <w:bottom w:w="60" w:type="dxa"/>
              <w:right w:w="100" w:type="dxa"/>
            </w:tcMar>
          </w:tcPr>
          <w:p w14:paraId="6BDB6C7D" w14:textId="77777777" w:rsidR="00FA1372" w:rsidRPr="000C3BDC" w:rsidRDefault="0076067B">
            <w:pPr>
              <w:rPr>
                <w:color w:val="auto"/>
              </w:rPr>
            </w:pPr>
            <w:r w:rsidRPr="000C3BDC">
              <w:rPr>
                <w:rFonts w:ascii="Consolas" w:eastAsia="Consolas" w:hAnsi="Consolas" w:cs="Consolas"/>
                <w:color w:val="auto"/>
                <w:sz w:val="19"/>
                <w:szCs w:val="19"/>
              </w:rPr>
              <w:t>ZodIssue | undefined</w:t>
            </w:r>
          </w:p>
        </w:tc>
      </w:tr>
    </w:tbl>
    <w:p w14:paraId="6846CF45" w14:textId="77777777" w:rsidR="00FA1372" w:rsidRPr="000C3BDC" w:rsidRDefault="00FA1372">
      <w:pPr>
        <w:spacing w:after="120"/>
        <w:rPr>
          <w:color w:val="auto"/>
        </w:rPr>
      </w:pPr>
    </w:p>
    <w:p w14:paraId="7F8A7A4E" w14:textId="77777777" w:rsidR="00FA1372" w:rsidRPr="000C3BDC" w:rsidRDefault="0076067B">
      <w:pPr>
        <w:spacing w:after="120" w:line="288" w:lineRule="auto"/>
        <w:rPr>
          <w:color w:val="auto"/>
        </w:rPr>
      </w:pPr>
      <w:r w:rsidRPr="000C3BDC">
        <w:rPr>
          <w:color w:val="auto"/>
        </w:rPr>
        <w:t>The code in this repository already handled the empty case everywhere (</w:t>
      </w:r>
      <w:r w:rsidRPr="000C3BDC">
        <w:rPr>
          <w:rFonts w:ascii="Consolas" w:eastAsia="Consolas" w:hAnsi="Consolas" w:cs="Consolas"/>
          <w:color w:val="auto"/>
          <w:sz w:val="19"/>
          <w:szCs w:val="19"/>
        </w:rPr>
        <w:t>if (!order) return c.notFound()</w:t>
      </w:r>
      <w:r w:rsidRPr="000C3BDC">
        <w:rPr>
          <w:color w:val="auto"/>
        </w:rPr>
        <w:t xml:space="preserve">), so turning the flag on produced zero errors. That is the point: the flag makes the compiler </w:t>
      </w:r>
      <w:r w:rsidRPr="000C3BDC">
        <w:rPr>
          <w:i/>
          <w:iCs/>
          <w:color w:val="auto"/>
        </w:rPr>
        <w:t>verify</w:t>
      </w:r>
      <w:r w:rsidRPr="000C3BDC">
        <w:rPr>
          <w:color w:val="auto"/>
        </w:rPr>
        <w:t xml:space="preserve"> the care you already take, and catches the next person who forgets.</w:t>
      </w:r>
    </w:p>
    <w:p w14:paraId="7E830648" w14:textId="77777777" w:rsidR="00FA1372" w:rsidRPr="000C3BDC" w:rsidRDefault="0076067B">
      <w:pPr>
        <w:pStyle w:val="Heading2"/>
        <w:rPr>
          <w:color w:val="auto"/>
        </w:rPr>
      </w:pPr>
      <w:r w:rsidRPr="000C3BDC">
        <w:rPr>
          <w:color w:val="auto"/>
        </w:rPr>
        <w:t>Using the non-null assertion honestly</w:t>
      </w:r>
    </w:p>
    <w:p w14:paraId="0394F36B" w14:textId="77777777" w:rsidR="00FA1372" w:rsidRPr="000C3BDC" w:rsidRDefault="0076067B">
      <w:pPr>
        <w:spacing w:after="120" w:line="288" w:lineRule="auto"/>
        <w:rPr>
          <w:color w:val="auto"/>
        </w:rPr>
      </w:pPr>
      <w:r w:rsidRPr="000C3BDC">
        <w:rPr>
          <w:color w:val="auto"/>
        </w:rPr>
        <w:t xml:space="preserve">Sometimes you know more than the compiler. </w:t>
      </w:r>
      <w:r w:rsidRPr="000C3BDC">
        <w:rPr>
          <w:rFonts w:ascii="Consolas" w:eastAsia="Consolas" w:hAnsi="Consolas" w:cs="Consolas"/>
          <w:color w:val="auto"/>
          <w:sz w:val="19"/>
          <w:szCs w:val="19"/>
        </w:rPr>
        <w:t>cart[product.id]!</w:t>
      </w:r>
      <w:r w:rsidRPr="000C3BDC">
        <w:rPr>
          <w:color w:val="auto"/>
        </w:rPr>
        <w:t xml:space="preserve"> in </w:t>
      </w:r>
      <w:r w:rsidRPr="000C3BDC">
        <w:rPr>
          <w:rFonts w:ascii="Consolas" w:eastAsia="Consolas" w:hAnsi="Consolas" w:cs="Consolas"/>
          <w:color w:val="auto"/>
          <w:sz w:val="19"/>
          <w:szCs w:val="19"/>
        </w:rPr>
        <w:t>cartLines</w:t>
      </w:r>
      <w:r w:rsidRPr="000C3BDC">
        <w:rPr>
          <w:color w:val="auto"/>
        </w:rPr>
        <w:t xml:space="preserve"> is safe because the products were loaded </w:t>
      </w:r>
      <w:r w:rsidRPr="000C3BDC">
        <w:rPr>
          <w:i/>
          <w:iCs/>
          <w:color w:val="auto"/>
        </w:rPr>
        <w:t>from</w:t>
      </w:r>
      <w:r w:rsidRPr="000C3BDC">
        <w:rPr>
          <w:color w:val="auto"/>
        </w:rPr>
        <w:t xml:space="preserve"> the cart’s keys. Each </w:t>
      </w:r>
      <w:r w:rsidRPr="000C3BDC">
        <w:rPr>
          <w:rFonts w:ascii="Consolas" w:eastAsia="Consolas" w:hAnsi="Consolas" w:cs="Consolas"/>
          <w:color w:val="auto"/>
          <w:sz w:val="19"/>
          <w:szCs w:val="19"/>
        </w:rPr>
        <w:t>!</w:t>
      </w:r>
      <w:r w:rsidRPr="000C3BDC">
        <w:rPr>
          <w:color w:val="auto"/>
        </w:rPr>
        <w:t xml:space="preserve"> is a promise you make to the compiler; keep them rare, and leave a comment when the reason is not obvious from the line itself.</w:t>
      </w:r>
    </w:p>
    <w:p w14:paraId="044AFBB5" w14:textId="77777777" w:rsidR="00FA1372" w:rsidRPr="000C3BDC" w:rsidRDefault="0076067B">
      <w:pPr>
        <w:keepNext/>
        <w:keepLines/>
        <w:pBdr>
          <w:left w:val="single" w:sz="24" w:space="10" w:color="C94318"/>
        </w:pBdr>
        <w:shd w:val="clear" w:color="auto" w:fill="FEF2EE"/>
        <w:spacing w:before="120" w:after="60" w:line="276" w:lineRule="auto"/>
        <w:ind w:left="160" w:right="160"/>
        <w:rPr>
          <w:color w:val="auto"/>
        </w:rPr>
      </w:pPr>
      <w:r w:rsidRPr="000C3BDC">
        <w:rPr>
          <w:b/>
          <w:bCs/>
          <w:color w:val="auto"/>
        </w:rPr>
        <w:t>Type safety</w:t>
      </w:r>
    </w:p>
    <w:p w14:paraId="4BA70C32" w14:textId="77777777" w:rsidR="00FA1372" w:rsidRPr="000C3BDC" w:rsidRDefault="0076067B">
      <w:pPr>
        <w:keepNext/>
        <w:keepLines/>
        <w:pBdr>
          <w:left w:val="single" w:sz="24" w:space="10" w:color="C94318"/>
        </w:pBdr>
        <w:shd w:val="clear" w:color="auto" w:fill="FEF2EE"/>
        <w:spacing w:after="60" w:line="276" w:lineRule="auto"/>
        <w:ind w:left="160" w:right="160"/>
        <w:rPr>
          <w:color w:val="auto"/>
        </w:rPr>
      </w:pPr>
      <w:r w:rsidRPr="000C3BDC">
        <w:rPr>
          <w:color w:val="auto"/>
        </w:rPr>
        <w:t xml:space="preserve">•  Prefer checks over assertions: </w:t>
      </w:r>
      <w:r w:rsidRPr="000C3BDC">
        <w:rPr>
          <w:rFonts w:ascii="Consolas" w:eastAsia="Consolas" w:hAnsi="Consolas" w:cs="Consolas"/>
          <w:color w:val="auto"/>
          <w:sz w:val="19"/>
          <w:szCs w:val="19"/>
        </w:rPr>
        <w:t>if (!row) return notFound()</w:t>
      </w:r>
      <w:r w:rsidRPr="000C3BDC">
        <w:rPr>
          <w:color w:val="auto"/>
        </w:rPr>
        <w:t xml:space="preserve"> is both safer and more honest than </w:t>
      </w:r>
      <w:r w:rsidRPr="000C3BDC">
        <w:rPr>
          <w:rFonts w:ascii="Consolas" w:eastAsia="Consolas" w:hAnsi="Consolas" w:cs="Consolas"/>
          <w:color w:val="auto"/>
          <w:sz w:val="19"/>
          <w:szCs w:val="19"/>
        </w:rPr>
        <w:t>row!</w:t>
      </w:r>
      <w:r w:rsidRPr="000C3BDC">
        <w:rPr>
          <w:color w:val="auto"/>
        </w:rPr>
        <w:t>.</w:t>
      </w:r>
    </w:p>
    <w:p w14:paraId="628BB1E7" w14:textId="77777777" w:rsidR="00FA1372" w:rsidRPr="000C3BDC" w:rsidRDefault="0076067B">
      <w:pPr>
        <w:keepLines/>
        <w:pBdr>
          <w:left w:val="single" w:sz="24" w:space="10" w:color="C94318"/>
        </w:pBdr>
        <w:shd w:val="clear" w:color="auto" w:fill="FEF2EE"/>
        <w:spacing w:after="200" w:line="276" w:lineRule="auto"/>
        <w:ind w:left="160" w:right="160"/>
        <w:rPr>
          <w:color w:val="auto"/>
        </w:rPr>
      </w:pPr>
      <w:r w:rsidRPr="000C3BDC">
        <w:rPr>
          <w:color w:val="auto"/>
        </w:rPr>
        <w:t xml:space="preserve">•  Run </w:t>
      </w:r>
      <w:r w:rsidRPr="000C3BDC">
        <w:rPr>
          <w:rFonts w:ascii="Consolas" w:eastAsia="Consolas" w:hAnsi="Consolas" w:cs="Consolas"/>
          <w:color w:val="auto"/>
          <w:sz w:val="19"/>
          <w:szCs w:val="19"/>
        </w:rPr>
        <w:t>bun run typecheck</w:t>
      </w:r>
      <w:r w:rsidRPr="000C3BDC">
        <w:rPr>
          <w:color w:val="auto"/>
        </w:rPr>
        <w:t xml:space="preserve"> (</w:t>
      </w:r>
      <w:r w:rsidRPr="000C3BDC">
        <w:rPr>
          <w:rFonts w:ascii="Consolas" w:eastAsia="Consolas" w:hAnsi="Consolas" w:cs="Consolas"/>
          <w:color w:val="auto"/>
          <w:sz w:val="19"/>
          <w:szCs w:val="19"/>
        </w:rPr>
        <w:t>tsc --noEmit</w:t>
      </w:r>
      <w:r w:rsidRPr="000C3BDC">
        <w:rPr>
          <w:color w:val="auto"/>
        </w:rPr>
        <w:t xml:space="preserve">) over </w:t>
      </w:r>
      <w:r w:rsidRPr="000C3BDC">
        <w:rPr>
          <w:b/>
          <w:bCs/>
          <w:color w:val="auto"/>
        </w:rPr>
        <w:t>everything</w:t>
      </w:r>
      <w:r w:rsidRPr="000C3BDC">
        <w:rPr>
          <w:color w:val="auto"/>
        </w:rPr>
        <w:t>, tests included. Test code that does not type-check is test code that may not test what you think.</w:t>
      </w:r>
    </w:p>
    <w:p w14:paraId="2434DFA9" w14:textId="77777777" w:rsidR="00FA1372" w:rsidRPr="000C3BDC" w:rsidRDefault="0076067B">
      <w:pPr>
        <w:pStyle w:val="Heading2"/>
        <w:rPr>
          <w:color w:val="auto"/>
        </w:rPr>
      </w:pPr>
      <w:r w:rsidRPr="000C3BDC">
        <w:rPr>
          <w:color w:val="auto"/>
        </w:rPr>
        <w:t>Exercises</w:t>
      </w:r>
    </w:p>
    <w:p w14:paraId="1B7509B9" w14:textId="77777777" w:rsidR="00FA1372" w:rsidRPr="000C3BDC" w:rsidRDefault="0076067B">
      <w:pPr>
        <w:pStyle w:val="ListParagraph"/>
        <w:numPr>
          <w:ilvl w:val="0"/>
          <w:numId w:val="9"/>
        </w:numPr>
        <w:spacing w:after="80" w:line="276" w:lineRule="auto"/>
        <w:rPr>
          <w:color w:val="auto"/>
        </w:rPr>
      </w:pPr>
      <w:r w:rsidRPr="000C3BDC">
        <w:rPr>
          <w:color w:val="auto"/>
        </w:rPr>
        <w:t xml:space="preserve">Search the codebase for every </w:t>
      </w:r>
      <w:r w:rsidRPr="000C3BDC">
        <w:rPr>
          <w:rFonts w:ascii="Consolas" w:eastAsia="Consolas" w:hAnsi="Consolas" w:cs="Consolas"/>
          <w:color w:val="auto"/>
          <w:sz w:val="19"/>
          <w:szCs w:val="19"/>
        </w:rPr>
        <w:t>!</w:t>
      </w:r>
      <w:r w:rsidRPr="000C3BDC">
        <w:rPr>
          <w:color w:val="auto"/>
        </w:rPr>
        <w:t xml:space="preserve"> non-null assertion. For each one, write down why it is safe, or replace it with a check.</w:t>
      </w:r>
    </w:p>
    <w:p w14:paraId="7402C1F0" w14:textId="77777777" w:rsidR="00FA1372" w:rsidRPr="000C3BDC" w:rsidRDefault="0076067B">
      <w:pPr>
        <w:pStyle w:val="ListParagraph"/>
        <w:numPr>
          <w:ilvl w:val="0"/>
          <w:numId w:val="9"/>
        </w:numPr>
        <w:spacing w:after="80" w:line="276" w:lineRule="auto"/>
        <w:rPr>
          <w:color w:val="auto"/>
        </w:rPr>
      </w:pPr>
      <w:r w:rsidRPr="000C3BDC">
        <w:rPr>
          <w:color w:val="auto"/>
        </w:rPr>
        <w:t xml:space="preserve">Try enabling </w:t>
      </w:r>
      <w:r w:rsidRPr="000C3BDC">
        <w:rPr>
          <w:rFonts w:ascii="Consolas" w:eastAsia="Consolas" w:hAnsi="Consolas" w:cs="Consolas"/>
          <w:color w:val="auto"/>
          <w:sz w:val="19"/>
          <w:szCs w:val="19"/>
        </w:rPr>
        <w:t>exactOptionalPropertyTypes</w:t>
      </w:r>
      <w:r w:rsidRPr="000C3BDC">
        <w:rPr>
          <w:color w:val="auto"/>
        </w:rPr>
        <w:t>. What breaks, and what bug class does it prevent?</w:t>
      </w:r>
    </w:p>
    <w:p w14:paraId="28D71C2F" w14:textId="77777777" w:rsidR="00FA1372" w:rsidRPr="000C3BDC" w:rsidRDefault="0076067B">
      <w:pPr>
        <w:pStyle w:val="Heading2"/>
        <w:rPr>
          <w:color w:val="auto"/>
        </w:rPr>
      </w:pPr>
      <w:r w:rsidRPr="000C3BDC">
        <w:rPr>
          <w:color w:val="auto"/>
        </w:rPr>
        <w:lastRenderedPageBreak/>
        <w:t>References</w:t>
      </w:r>
    </w:p>
    <w:p w14:paraId="5F6104A0"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TypeScript: </w:t>
      </w:r>
      <w:hyperlink r:id="rId48" w:anchor="noUncheckedIndexedAccess" w:history="1">
        <w:r w:rsidRPr="000C3BDC">
          <w:rPr>
            <w:rStyle w:val="Hyperlink"/>
            <w:color w:val="auto"/>
            <w:sz w:val="20"/>
            <w:szCs w:val="20"/>
          </w:rPr>
          <w:t>tsconfig: noUncheckedIndexedAccess</w:t>
        </w:r>
      </w:hyperlink>
      <w:r w:rsidRPr="000C3BDC">
        <w:rPr>
          <w:color w:val="auto"/>
          <w:sz w:val="16"/>
          <w:szCs w:val="16"/>
        </w:rPr>
        <w:t xml:space="preserve">  https://www.typescriptlang.org/tsconfig/#noUncheckedIndexedAccess</w:t>
      </w:r>
    </w:p>
    <w:p w14:paraId="27FB47E4"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TypeScript: </w:t>
      </w:r>
      <w:hyperlink r:id="rId49" w:history="1">
        <w:r w:rsidRPr="000C3BDC">
          <w:rPr>
            <w:rStyle w:val="Hyperlink"/>
            <w:color w:val="auto"/>
            <w:sz w:val="20"/>
            <w:szCs w:val="20"/>
          </w:rPr>
          <w:t>Everyday types: unknown, unions, non-null assertion</w:t>
        </w:r>
      </w:hyperlink>
      <w:r w:rsidRPr="000C3BDC">
        <w:rPr>
          <w:color w:val="auto"/>
          <w:sz w:val="16"/>
          <w:szCs w:val="16"/>
        </w:rPr>
        <w:t xml:space="preserve">  https://www.typescriptlang.org/docs/handbook/2/everyday-types.html</w:t>
      </w:r>
    </w:p>
    <w:p w14:paraId="6E01C087"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TypeScript: </w:t>
      </w:r>
      <w:hyperlink r:id="rId50" w:history="1">
        <w:r w:rsidRPr="000C3BDC">
          <w:rPr>
            <w:rStyle w:val="Hyperlink"/>
            <w:color w:val="auto"/>
            <w:sz w:val="20"/>
            <w:szCs w:val="20"/>
          </w:rPr>
          <w:t>Narrowing: type guards, instanceof, discriminated unions</w:t>
        </w:r>
      </w:hyperlink>
      <w:r w:rsidRPr="000C3BDC">
        <w:rPr>
          <w:color w:val="auto"/>
          <w:sz w:val="16"/>
          <w:szCs w:val="16"/>
        </w:rPr>
        <w:t xml:space="preserve">  https://www.typescriptlang.org/docs/handbook/2/narrowing.html</w:t>
      </w:r>
    </w:p>
    <w:p w14:paraId="5443FEEA" w14:textId="77777777" w:rsidR="00FA1372" w:rsidRPr="000C3BDC" w:rsidRDefault="0076067B">
      <w:pPr>
        <w:pStyle w:val="Heading1"/>
        <w:pageBreakBefore/>
        <w:rPr>
          <w:color w:val="auto"/>
        </w:rPr>
      </w:pPr>
      <w:bookmarkStart w:id="4" w:name="_Toc241947073"/>
      <w:r w:rsidRPr="000C3BDC">
        <w:rPr>
          <w:color w:val="auto"/>
        </w:rPr>
        <w:lastRenderedPageBreak/>
        <w:t>Chapter 4: The admin panel</w:t>
      </w:r>
      <w:bookmarkEnd w:id="4"/>
    </w:p>
    <w:p w14:paraId="4F974B39" w14:textId="77777777" w:rsidR="00FA1372" w:rsidRPr="000C3BDC" w:rsidRDefault="0076067B">
      <w:pPr>
        <w:spacing w:after="200"/>
        <w:rPr>
          <w:color w:val="auto"/>
        </w:rPr>
      </w:pPr>
      <w:r w:rsidRPr="000C3BDC">
        <w:rPr>
          <w:color w:val="auto"/>
          <w:sz w:val="20"/>
          <w:szCs w:val="20"/>
        </w:rPr>
        <w:t xml:space="preserve">Commit: </w:t>
      </w:r>
      <w:r w:rsidRPr="000C3BDC">
        <w:rPr>
          <w:rFonts w:ascii="Consolas" w:eastAsia="Consolas" w:hAnsi="Consolas" w:cs="Consolas"/>
          <w:color w:val="auto"/>
          <w:sz w:val="19"/>
          <w:szCs w:val="19"/>
        </w:rPr>
        <w:t>e81e0cc</w:t>
      </w:r>
      <w:r w:rsidRPr="000C3BDC">
        <w:rPr>
          <w:color w:val="auto"/>
          <w:sz w:val="20"/>
          <w:szCs w:val="20"/>
        </w:rPr>
        <w:t xml:space="preserve">  ·  Files: </w:t>
      </w:r>
      <w:r w:rsidRPr="000C3BDC">
        <w:rPr>
          <w:rFonts w:ascii="Consolas" w:eastAsia="Consolas" w:hAnsi="Consolas" w:cs="Consolas"/>
          <w:color w:val="auto"/>
          <w:sz w:val="19"/>
          <w:szCs w:val="19"/>
        </w:rPr>
        <w:t>src/controllers/admin.tsx</w:t>
      </w:r>
      <w:r w:rsidRPr="000C3BDC">
        <w:rPr>
          <w:color w:val="auto"/>
          <w:sz w:val="20"/>
          <w:szCs w:val="20"/>
        </w:rPr>
        <w:t xml:space="preserve">, </w:t>
      </w:r>
      <w:r w:rsidRPr="000C3BDC">
        <w:rPr>
          <w:rFonts w:ascii="Consolas" w:eastAsia="Consolas" w:hAnsi="Consolas" w:cs="Consolas"/>
          <w:color w:val="auto"/>
          <w:sz w:val="19"/>
          <w:szCs w:val="19"/>
        </w:rPr>
        <w:t>src/lib/auth.ts</w:t>
      </w:r>
      <w:r w:rsidRPr="000C3BDC">
        <w:rPr>
          <w:color w:val="auto"/>
          <w:sz w:val="20"/>
          <w:szCs w:val="20"/>
        </w:rPr>
        <w:t xml:space="preserve">, </w:t>
      </w:r>
      <w:r w:rsidRPr="000C3BDC">
        <w:rPr>
          <w:rFonts w:ascii="Consolas" w:eastAsia="Consolas" w:hAnsi="Consolas" w:cs="Consolas"/>
          <w:color w:val="auto"/>
          <w:sz w:val="19"/>
          <w:szCs w:val="19"/>
        </w:rPr>
        <w:t>src/lib/product-form.ts</w:t>
      </w:r>
      <w:r w:rsidRPr="000C3BDC">
        <w:rPr>
          <w:color w:val="auto"/>
          <w:sz w:val="20"/>
          <w:szCs w:val="20"/>
        </w:rPr>
        <w:t xml:space="preserve">, </w:t>
      </w:r>
      <w:r w:rsidRPr="000C3BDC">
        <w:rPr>
          <w:rFonts w:ascii="Consolas" w:eastAsia="Consolas" w:hAnsi="Consolas" w:cs="Consolas"/>
          <w:color w:val="auto"/>
          <w:sz w:val="19"/>
          <w:szCs w:val="19"/>
        </w:rPr>
        <w:t>src/models/*</w:t>
      </w:r>
      <w:r w:rsidRPr="000C3BDC">
        <w:rPr>
          <w:color w:val="auto"/>
          <w:sz w:val="20"/>
          <w:szCs w:val="20"/>
        </w:rPr>
        <w:t xml:space="preserve">, </w:t>
      </w:r>
      <w:r w:rsidRPr="000C3BDC">
        <w:rPr>
          <w:rFonts w:ascii="Consolas" w:eastAsia="Consolas" w:hAnsi="Consolas" w:cs="Consolas"/>
          <w:color w:val="auto"/>
          <w:sz w:val="19"/>
          <w:szCs w:val="19"/>
        </w:rPr>
        <w:t>src/views/admin/*</w:t>
      </w:r>
    </w:p>
    <w:p w14:paraId="7A2D98FA" w14:textId="77777777" w:rsidR="00FA1372" w:rsidRPr="000C3BDC" w:rsidRDefault="0076067B">
      <w:pPr>
        <w:spacing w:after="120" w:line="288" w:lineRule="auto"/>
        <w:rPr>
          <w:color w:val="auto"/>
        </w:rPr>
      </w:pPr>
      <w:r w:rsidRPr="000C3BDC">
        <w:rPr>
          <w:color w:val="auto"/>
        </w:rPr>
        <w:t xml:space="preserve">Store staff need to manage products and move orders from placed to shipped to delivered. This lesson adds an </w:t>
      </w:r>
      <w:r w:rsidRPr="000C3BDC">
        <w:rPr>
          <w:rFonts w:ascii="Consolas" w:eastAsia="Consolas" w:hAnsi="Consolas" w:cs="Consolas"/>
          <w:color w:val="auto"/>
          <w:sz w:val="19"/>
          <w:szCs w:val="19"/>
        </w:rPr>
        <w:t>/admin</w:t>
      </w:r>
      <w:r w:rsidRPr="000C3BDC">
        <w:rPr>
          <w:color w:val="auto"/>
        </w:rPr>
        <w:t xml:space="preserve"> area and uses it to teach authorization, typed middleware, RESTful routes, form validation, turning database errors into helpful messages, and modeling a process as a state machine.</w:t>
      </w:r>
    </w:p>
    <w:p w14:paraId="4252B5C4" w14:textId="77777777" w:rsidR="00FA1372" w:rsidRPr="000C3BDC" w:rsidRDefault="0076067B">
      <w:pPr>
        <w:pStyle w:val="Heading2"/>
        <w:rPr>
          <w:color w:val="auto"/>
        </w:rPr>
      </w:pPr>
      <w:r w:rsidRPr="000C3BDC">
        <w:rPr>
          <w:color w:val="auto"/>
        </w:rPr>
        <w:t>What you will learn</w:t>
      </w:r>
    </w:p>
    <w:p w14:paraId="7A13FF49" w14:textId="77777777" w:rsidR="00FA1372" w:rsidRPr="000C3BDC" w:rsidRDefault="0076067B">
      <w:pPr>
        <w:pStyle w:val="ListParagraph"/>
        <w:numPr>
          <w:ilvl w:val="0"/>
          <w:numId w:val="4"/>
        </w:numPr>
        <w:spacing w:after="60" w:line="276" w:lineRule="auto"/>
        <w:rPr>
          <w:color w:val="auto"/>
        </w:rPr>
      </w:pPr>
      <w:r w:rsidRPr="000C3BDC">
        <w:rPr>
          <w:color w:val="auto"/>
        </w:rPr>
        <w:t>Authentication versus authorization, and the right status code for each failure.</w:t>
      </w:r>
    </w:p>
    <w:p w14:paraId="6C35809D" w14:textId="77777777" w:rsidR="00FA1372" w:rsidRPr="000C3BDC" w:rsidRDefault="0076067B">
      <w:pPr>
        <w:pStyle w:val="ListParagraph"/>
        <w:numPr>
          <w:ilvl w:val="0"/>
          <w:numId w:val="4"/>
        </w:numPr>
        <w:spacing w:after="60" w:line="276" w:lineRule="auto"/>
        <w:rPr>
          <w:color w:val="auto"/>
        </w:rPr>
      </w:pPr>
      <w:r w:rsidRPr="000C3BDC">
        <w:rPr>
          <w:color w:val="auto"/>
        </w:rPr>
        <w:t xml:space="preserve">How to write middleware that guards routes </w:t>
      </w:r>
      <w:r w:rsidRPr="000C3BDC">
        <w:rPr>
          <w:i/>
          <w:iCs/>
          <w:color w:val="auto"/>
        </w:rPr>
        <w:t>and</w:t>
      </w:r>
      <w:r w:rsidRPr="000C3BDC">
        <w:rPr>
          <w:color w:val="auto"/>
        </w:rPr>
        <w:t xml:space="preserve"> gives handlers a typed </w:t>
      </w:r>
      <w:r w:rsidRPr="000C3BDC">
        <w:rPr>
          <w:rFonts w:ascii="Consolas" w:eastAsia="Consolas" w:hAnsi="Consolas" w:cs="Consolas"/>
          <w:color w:val="auto"/>
          <w:sz w:val="19"/>
          <w:szCs w:val="19"/>
        </w:rPr>
        <w:t>user</w:t>
      </w:r>
      <w:r w:rsidRPr="000C3BDC">
        <w:rPr>
          <w:color w:val="auto"/>
        </w:rPr>
        <w:t>.</w:t>
      </w:r>
    </w:p>
    <w:p w14:paraId="5B93F2DB" w14:textId="77777777" w:rsidR="00FA1372" w:rsidRPr="000C3BDC" w:rsidRDefault="0076067B">
      <w:pPr>
        <w:pStyle w:val="ListParagraph"/>
        <w:numPr>
          <w:ilvl w:val="0"/>
          <w:numId w:val="4"/>
        </w:numPr>
        <w:spacing w:after="60" w:line="276" w:lineRule="auto"/>
        <w:rPr>
          <w:color w:val="auto"/>
        </w:rPr>
      </w:pPr>
      <w:r w:rsidRPr="000C3BDC">
        <w:rPr>
          <w:color w:val="auto"/>
        </w:rPr>
        <w:t>How to prevent open redirects.</w:t>
      </w:r>
    </w:p>
    <w:p w14:paraId="55D8A415" w14:textId="77777777" w:rsidR="00FA1372" w:rsidRPr="000C3BDC" w:rsidRDefault="0076067B">
      <w:pPr>
        <w:pStyle w:val="ListParagraph"/>
        <w:numPr>
          <w:ilvl w:val="0"/>
          <w:numId w:val="4"/>
        </w:numPr>
        <w:spacing w:after="60" w:line="276" w:lineRule="auto"/>
        <w:rPr>
          <w:color w:val="auto"/>
        </w:rPr>
      </w:pPr>
      <w:r w:rsidRPr="000C3BDC">
        <w:rPr>
          <w:color w:val="auto"/>
        </w:rPr>
        <w:t>Mapping actions to HTTP verbs (POST, PUT, PATCH, DELETE) with htmx.</w:t>
      </w:r>
    </w:p>
    <w:p w14:paraId="731BA260" w14:textId="77777777" w:rsidR="00FA1372" w:rsidRPr="000C3BDC" w:rsidRDefault="0076067B">
      <w:pPr>
        <w:pStyle w:val="ListParagraph"/>
        <w:numPr>
          <w:ilvl w:val="0"/>
          <w:numId w:val="4"/>
        </w:numPr>
        <w:spacing w:after="60" w:line="276" w:lineRule="auto"/>
        <w:rPr>
          <w:color w:val="auto"/>
        </w:rPr>
      </w:pPr>
      <w:r w:rsidRPr="000C3BDC">
        <w:rPr>
          <w:color w:val="auto"/>
        </w:rPr>
        <w:t>Money as integer cents, and turning Postgres error codes into friendly messages.</w:t>
      </w:r>
    </w:p>
    <w:p w14:paraId="06313A89" w14:textId="77777777" w:rsidR="00FA1372" w:rsidRPr="000C3BDC" w:rsidRDefault="0076067B">
      <w:pPr>
        <w:pStyle w:val="ListParagraph"/>
        <w:numPr>
          <w:ilvl w:val="0"/>
          <w:numId w:val="4"/>
        </w:numPr>
        <w:spacing w:after="60" w:line="276" w:lineRule="auto"/>
        <w:rPr>
          <w:color w:val="auto"/>
        </w:rPr>
      </w:pPr>
      <w:r w:rsidRPr="000C3BDC">
        <w:rPr>
          <w:color w:val="auto"/>
        </w:rPr>
        <w:t>Enforcing a state machine atomically in SQL.</w:t>
      </w:r>
    </w:p>
    <w:p w14:paraId="299F3E69" w14:textId="77777777" w:rsidR="00FA1372" w:rsidRPr="000C3BDC" w:rsidRDefault="0076067B">
      <w:pPr>
        <w:pStyle w:val="Heading2"/>
        <w:rPr>
          <w:color w:val="auto"/>
        </w:rPr>
      </w:pPr>
      <w:r w:rsidRPr="000C3BDC">
        <w:rPr>
          <w:color w:val="auto"/>
        </w:rPr>
        <w:t>4.1 Who are you, and what may you do?</w:t>
      </w:r>
    </w:p>
    <w:p w14:paraId="5D2A152A" w14:textId="77777777" w:rsidR="00FA1372" w:rsidRPr="000C3BDC" w:rsidRDefault="0076067B">
      <w:pPr>
        <w:spacing w:after="120" w:line="288" w:lineRule="auto"/>
        <w:rPr>
          <w:color w:val="auto"/>
        </w:rPr>
      </w:pPr>
      <w:r w:rsidRPr="000C3BDC">
        <w:rPr>
          <w:b/>
          <w:bCs/>
          <w:color w:val="auto"/>
        </w:rPr>
        <w:t>Authentication</w:t>
      </w:r>
      <w:r w:rsidRPr="000C3BDC">
        <w:rPr>
          <w:color w:val="auto"/>
        </w:rPr>
        <w:t xml:space="preserve"> answers “who are you?” (the session cookie). </w:t>
      </w:r>
      <w:r w:rsidRPr="000C3BDC">
        <w:rPr>
          <w:b/>
          <w:bCs/>
          <w:color w:val="auto"/>
        </w:rPr>
        <w:t>Authorization</w:t>
      </w:r>
      <w:r w:rsidRPr="000C3BDC">
        <w:rPr>
          <w:color w:val="auto"/>
        </w:rPr>
        <w:t xml:space="preserve"> answers “are you allowed to do this?” (the </w:t>
      </w:r>
      <w:r w:rsidRPr="000C3BDC">
        <w:rPr>
          <w:rFonts w:ascii="Consolas" w:eastAsia="Consolas" w:hAnsi="Consolas" w:cs="Consolas"/>
          <w:color w:val="auto"/>
          <w:sz w:val="19"/>
          <w:szCs w:val="19"/>
        </w:rPr>
        <w:t>role</w:t>
      </w:r>
      <w:r w:rsidRPr="000C3BDC">
        <w:rPr>
          <w:color w:val="auto"/>
        </w:rPr>
        <w:t xml:space="preserve"> column). They fail differently: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760"/>
      </w:tblGrid>
      <w:tr w:rsidR="00FA1372" w:rsidRPr="000C3BDC" w14:paraId="634AFCDA" w14:textId="77777777">
        <w:trPr>
          <w:cantSplit/>
          <w:tblHeader/>
        </w:trPr>
        <w:tc>
          <w:tcPr>
            <w:tcW w:w="1400" w:type="dxa"/>
            <w:shd w:val="clear" w:color="auto" w:fill="F4F4F5"/>
            <w:tcMar>
              <w:top w:w="60" w:type="dxa"/>
              <w:left w:w="100" w:type="dxa"/>
              <w:bottom w:w="60" w:type="dxa"/>
              <w:right w:w="100" w:type="dxa"/>
            </w:tcMar>
          </w:tcPr>
          <w:p w14:paraId="327ACFFD" w14:textId="77777777" w:rsidR="00FA1372" w:rsidRPr="000C3BDC" w:rsidRDefault="0076067B">
            <w:pPr>
              <w:keepNext/>
              <w:rPr>
                <w:color w:val="auto"/>
              </w:rPr>
            </w:pPr>
            <w:r w:rsidRPr="000C3BDC">
              <w:rPr>
                <w:b/>
                <w:bCs/>
                <w:color w:val="auto"/>
                <w:sz w:val="19"/>
                <w:szCs w:val="19"/>
              </w:rPr>
              <w:t>Status</w:t>
            </w:r>
          </w:p>
        </w:tc>
        <w:tc>
          <w:tcPr>
            <w:tcW w:w="3200" w:type="dxa"/>
            <w:shd w:val="clear" w:color="auto" w:fill="F4F4F5"/>
            <w:tcMar>
              <w:top w:w="60" w:type="dxa"/>
              <w:left w:w="100" w:type="dxa"/>
              <w:bottom w:w="60" w:type="dxa"/>
              <w:right w:w="100" w:type="dxa"/>
            </w:tcMar>
          </w:tcPr>
          <w:p w14:paraId="2C89EDAF" w14:textId="77777777" w:rsidR="00FA1372" w:rsidRPr="000C3BDC" w:rsidRDefault="0076067B">
            <w:pPr>
              <w:keepNext/>
              <w:rPr>
                <w:color w:val="auto"/>
              </w:rPr>
            </w:pPr>
            <w:r w:rsidRPr="000C3BDC">
              <w:rPr>
                <w:b/>
                <w:bCs/>
                <w:color w:val="auto"/>
                <w:sz w:val="19"/>
                <w:szCs w:val="19"/>
              </w:rPr>
              <w:t>Meaning</w:t>
            </w:r>
          </w:p>
        </w:tc>
        <w:tc>
          <w:tcPr>
            <w:tcW w:w="4760" w:type="dxa"/>
            <w:shd w:val="clear" w:color="auto" w:fill="F4F4F5"/>
            <w:tcMar>
              <w:top w:w="60" w:type="dxa"/>
              <w:left w:w="100" w:type="dxa"/>
              <w:bottom w:w="60" w:type="dxa"/>
              <w:right w:w="100" w:type="dxa"/>
            </w:tcMar>
          </w:tcPr>
          <w:p w14:paraId="42702512" w14:textId="77777777" w:rsidR="00FA1372" w:rsidRPr="000C3BDC" w:rsidRDefault="0076067B">
            <w:pPr>
              <w:keepNext/>
              <w:rPr>
                <w:color w:val="auto"/>
              </w:rPr>
            </w:pPr>
            <w:r w:rsidRPr="000C3BDC">
              <w:rPr>
                <w:b/>
                <w:bCs/>
                <w:color w:val="auto"/>
                <w:sz w:val="19"/>
                <w:szCs w:val="19"/>
              </w:rPr>
              <w:t>In this app</w:t>
            </w:r>
          </w:p>
        </w:tc>
      </w:tr>
      <w:tr w:rsidR="00FA1372" w:rsidRPr="000C3BDC" w14:paraId="22B94E4F" w14:textId="77777777">
        <w:trPr>
          <w:cantSplit/>
        </w:trPr>
        <w:tc>
          <w:tcPr>
            <w:tcW w:w="1400" w:type="dxa"/>
            <w:tcMar>
              <w:top w:w="60" w:type="dxa"/>
              <w:left w:w="100" w:type="dxa"/>
              <w:bottom w:w="60" w:type="dxa"/>
              <w:right w:w="100" w:type="dxa"/>
            </w:tcMar>
          </w:tcPr>
          <w:p w14:paraId="4ED324D1" w14:textId="77777777" w:rsidR="00FA1372" w:rsidRPr="000C3BDC" w:rsidRDefault="0076067B">
            <w:pPr>
              <w:keepNext/>
              <w:rPr>
                <w:color w:val="auto"/>
              </w:rPr>
            </w:pPr>
            <w:r w:rsidRPr="000C3BDC">
              <w:rPr>
                <w:color w:val="auto"/>
                <w:sz w:val="19"/>
                <w:szCs w:val="19"/>
              </w:rPr>
              <w:t>401 / redirect</w:t>
            </w:r>
          </w:p>
        </w:tc>
        <w:tc>
          <w:tcPr>
            <w:tcW w:w="3200" w:type="dxa"/>
            <w:tcMar>
              <w:top w:w="60" w:type="dxa"/>
              <w:left w:w="100" w:type="dxa"/>
              <w:bottom w:w="60" w:type="dxa"/>
              <w:right w:w="100" w:type="dxa"/>
            </w:tcMar>
          </w:tcPr>
          <w:p w14:paraId="153835CD" w14:textId="77777777" w:rsidR="00FA1372" w:rsidRPr="000C3BDC" w:rsidRDefault="0076067B">
            <w:pPr>
              <w:keepNext/>
              <w:rPr>
                <w:color w:val="auto"/>
              </w:rPr>
            </w:pPr>
            <w:r w:rsidRPr="000C3BDC">
              <w:rPr>
                <w:color w:val="auto"/>
                <w:sz w:val="19"/>
                <w:szCs w:val="19"/>
              </w:rPr>
              <w:t>Not logged in. Logging in might help.</w:t>
            </w:r>
          </w:p>
        </w:tc>
        <w:tc>
          <w:tcPr>
            <w:tcW w:w="4760" w:type="dxa"/>
            <w:tcMar>
              <w:top w:w="60" w:type="dxa"/>
              <w:left w:w="100" w:type="dxa"/>
              <w:bottom w:w="60" w:type="dxa"/>
              <w:right w:w="100" w:type="dxa"/>
            </w:tcMar>
          </w:tcPr>
          <w:p w14:paraId="2874C514" w14:textId="77777777" w:rsidR="00FA1372" w:rsidRPr="000C3BDC" w:rsidRDefault="0076067B">
            <w:pPr>
              <w:keepNext/>
              <w:rPr>
                <w:color w:val="auto"/>
              </w:rPr>
            </w:pPr>
            <w:r w:rsidRPr="000C3BDC">
              <w:rPr>
                <w:color w:val="auto"/>
                <w:sz w:val="19"/>
                <w:szCs w:val="19"/>
              </w:rPr>
              <w:t xml:space="preserve">HTML: redirect to </w:t>
            </w:r>
            <w:r w:rsidRPr="000C3BDC">
              <w:rPr>
                <w:rFonts w:ascii="Consolas" w:eastAsia="Consolas" w:hAnsi="Consolas" w:cs="Consolas"/>
                <w:color w:val="auto"/>
                <w:sz w:val="19"/>
                <w:szCs w:val="19"/>
              </w:rPr>
              <w:t>/shop/login?redirect=...</w:t>
            </w:r>
            <w:r w:rsidRPr="000C3BDC">
              <w:rPr>
                <w:color w:val="auto"/>
                <w:sz w:val="19"/>
                <w:szCs w:val="19"/>
              </w:rPr>
              <w:t>. API: 401 JSON.</w:t>
            </w:r>
          </w:p>
        </w:tc>
      </w:tr>
      <w:tr w:rsidR="00FA1372" w:rsidRPr="000C3BDC" w14:paraId="512CADD8" w14:textId="77777777">
        <w:trPr>
          <w:cantSplit/>
        </w:trPr>
        <w:tc>
          <w:tcPr>
            <w:tcW w:w="1400" w:type="dxa"/>
            <w:tcMar>
              <w:top w:w="60" w:type="dxa"/>
              <w:left w:w="100" w:type="dxa"/>
              <w:bottom w:w="60" w:type="dxa"/>
              <w:right w:w="100" w:type="dxa"/>
            </w:tcMar>
          </w:tcPr>
          <w:p w14:paraId="39FDEF76" w14:textId="77777777" w:rsidR="00FA1372" w:rsidRPr="000C3BDC" w:rsidRDefault="0076067B">
            <w:pPr>
              <w:keepNext/>
              <w:rPr>
                <w:color w:val="auto"/>
              </w:rPr>
            </w:pPr>
            <w:r w:rsidRPr="000C3BDC">
              <w:rPr>
                <w:color w:val="auto"/>
                <w:sz w:val="19"/>
                <w:szCs w:val="19"/>
              </w:rPr>
              <w:t>403</w:t>
            </w:r>
          </w:p>
        </w:tc>
        <w:tc>
          <w:tcPr>
            <w:tcW w:w="3200" w:type="dxa"/>
            <w:tcMar>
              <w:top w:w="60" w:type="dxa"/>
              <w:left w:w="100" w:type="dxa"/>
              <w:bottom w:w="60" w:type="dxa"/>
              <w:right w:w="100" w:type="dxa"/>
            </w:tcMar>
          </w:tcPr>
          <w:p w14:paraId="5DD855A3" w14:textId="77777777" w:rsidR="00FA1372" w:rsidRPr="000C3BDC" w:rsidRDefault="0076067B">
            <w:pPr>
              <w:keepNext/>
              <w:rPr>
                <w:color w:val="auto"/>
              </w:rPr>
            </w:pPr>
            <w:r w:rsidRPr="000C3BDC">
              <w:rPr>
                <w:color w:val="auto"/>
                <w:sz w:val="19"/>
                <w:szCs w:val="19"/>
              </w:rPr>
              <w:t>Logged in, but not allowed. Logging in again will not help.</w:t>
            </w:r>
          </w:p>
        </w:tc>
        <w:tc>
          <w:tcPr>
            <w:tcW w:w="4760" w:type="dxa"/>
            <w:tcMar>
              <w:top w:w="60" w:type="dxa"/>
              <w:left w:w="100" w:type="dxa"/>
              <w:bottom w:w="60" w:type="dxa"/>
              <w:right w:w="100" w:type="dxa"/>
            </w:tcMar>
          </w:tcPr>
          <w:p w14:paraId="4F5A2AE7" w14:textId="77777777" w:rsidR="00FA1372" w:rsidRPr="000C3BDC" w:rsidRDefault="0076067B">
            <w:pPr>
              <w:keepNext/>
              <w:rPr>
                <w:color w:val="auto"/>
              </w:rPr>
            </w:pPr>
            <w:r w:rsidRPr="000C3BDC">
              <w:rPr>
                <w:color w:val="auto"/>
                <w:sz w:val="19"/>
                <w:szCs w:val="19"/>
              </w:rPr>
              <w:t xml:space="preserve">A buyer opening </w:t>
            </w:r>
            <w:r w:rsidRPr="000C3BDC">
              <w:rPr>
                <w:rFonts w:ascii="Consolas" w:eastAsia="Consolas" w:hAnsi="Consolas" w:cs="Consolas"/>
                <w:color w:val="auto"/>
                <w:sz w:val="19"/>
                <w:szCs w:val="19"/>
              </w:rPr>
              <w:t>/admin</w:t>
            </w:r>
            <w:r w:rsidRPr="000C3BDC">
              <w:rPr>
                <w:color w:val="auto"/>
                <w:sz w:val="19"/>
                <w:szCs w:val="19"/>
              </w:rPr>
              <w:t>.</w:t>
            </w:r>
          </w:p>
        </w:tc>
      </w:tr>
      <w:tr w:rsidR="00FA1372" w:rsidRPr="000C3BDC" w14:paraId="0FEF407D" w14:textId="77777777">
        <w:trPr>
          <w:cantSplit/>
        </w:trPr>
        <w:tc>
          <w:tcPr>
            <w:tcW w:w="1400" w:type="dxa"/>
            <w:tcMar>
              <w:top w:w="60" w:type="dxa"/>
              <w:left w:w="100" w:type="dxa"/>
              <w:bottom w:w="60" w:type="dxa"/>
              <w:right w:w="100" w:type="dxa"/>
            </w:tcMar>
          </w:tcPr>
          <w:p w14:paraId="3A160DB6" w14:textId="77777777" w:rsidR="00FA1372" w:rsidRPr="000C3BDC" w:rsidRDefault="0076067B">
            <w:pPr>
              <w:rPr>
                <w:color w:val="auto"/>
              </w:rPr>
            </w:pPr>
            <w:r w:rsidRPr="000C3BDC">
              <w:rPr>
                <w:color w:val="auto"/>
                <w:sz w:val="19"/>
                <w:szCs w:val="19"/>
              </w:rPr>
              <w:t>404</w:t>
            </w:r>
          </w:p>
        </w:tc>
        <w:tc>
          <w:tcPr>
            <w:tcW w:w="3200" w:type="dxa"/>
            <w:tcMar>
              <w:top w:w="60" w:type="dxa"/>
              <w:left w:w="100" w:type="dxa"/>
              <w:bottom w:w="60" w:type="dxa"/>
              <w:right w:w="100" w:type="dxa"/>
            </w:tcMar>
          </w:tcPr>
          <w:p w14:paraId="7B18DB93" w14:textId="77777777" w:rsidR="00FA1372" w:rsidRPr="000C3BDC" w:rsidRDefault="0076067B">
            <w:pPr>
              <w:rPr>
                <w:color w:val="auto"/>
              </w:rPr>
            </w:pPr>
            <w:r w:rsidRPr="000C3BDC">
              <w:rPr>
                <w:color w:val="auto"/>
                <w:sz w:val="19"/>
                <w:szCs w:val="19"/>
              </w:rPr>
              <w:t>Does not exist, or you may not know it exists.</w:t>
            </w:r>
          </w:p>
        </w:tc>
        <w:tc>
          <w:tcPr>
            <w:tcW w:w="4760" w:type="dxa"/>
            <w:tcMar>
              <w:top w:w="60" w:type="dxa"/>
              <w:left w:w="100" w:type="dxa"/>
              <w:bottom w:w="60" w:type="dxa"/>
              <w:right w:w="100" w:type="dxa"/>
            </w:tcMar>
          </w:tcPr>
          <w:p w14:paraId="03AC9C27" w14:textId="77777777" w:rsidR="00FA1372" w:rsidRPr="000C3BDC" w:rsidRDefault="0076067B">
            <w:pPr>
              <w:rPr>
                <w:color w:val="auto"/>
              </w:rPr>
            </w:pPr>
            <w:r w:rsidRPr="000C3BDC">
              <w:rPr>
                <w:color w:val="auto"/>
                <w:sz w:val="19"/>
                <w:szCs w:val="19"/>
              </w:rPr>
              <w:t>Someone else’s order (Chapter 1.6).</w:t>
            </w:r>
          </w:p>
        </w:tc>
      </w:tr>
    </w:tbl>
    <w:p w14:paraId="6889B75A" w14:textId="77777777" w:rsidR="00FA1372" w:rsidRPr="000C3BDC" w:rsidRDefault="00FA1372">
      <w:pPr>
        <w:spacing w:after="120"/>
        <w:rPr>
          <w:color w:val="auto"/>
        </w:rPr>
      </w:pPr>
    </w:p>
    <w:p w14:paraId="064BDD87" w14:textId="77777777" w:rsidR="00FA1372" w:rsidRPr="000C3BDC" w:rsidRDefault="0076067B">
      <w:pPr>
        <w:keepNext/>
        <w:spacing w:before="120" w:after="40"/>
        <w:rPr>
          <w:color w:val="auto"/>
        </w:rPr>
      </w:pPr>
      <w:r w:rsidRPr="000C3BDC">
        <w:rPr>
          <w:color w:val="auto"/>
          <w:sz w:val="18"/>
          <w:szCs w:val="18"/>
        </w:rPr>
        <w:t>src/lib/auth.ts, src/controllers/admin.tsx</w:t>
      </w:r>
    </w:p>
    <w:p w14:paraId="277E31C0" w14:textId="77777777" w:rsidR="00FA1372" w:rsidRPr="000C3BDC" w:rsidRDefault="0076067B">
      <w:pPr>
        <w:keepNext/>
        <w:keepLines/>
        <w:pBdr>
          <w:left w:val="single" w:sz="12" w:space="8" w:color="D4D4D8"/>
        </w:pBdr>
        <w:shd w:val="clear" w:color="auto" w:fill="F4F4F5"/>
        <w:spacing w:before="60"/>
        <w:ind w:left="120" w:right="120"/>
        <w:rPr>
          <w:color w:val="auto"/>
        </w:rPr>
      </w:pPr>
      <w:r w:rsidRPr="000C3BDC">
        <w:rPr>
          <w:rFonts w:ascii="Consolas" w:eastAsia="Consolas" w:hAnsi="Consolas" w:cs="Consolas"/>
          <w:color w:val="auto"/>
          <w:sz w:val="17"/>
          <w:szCs w:val="17"/>
        </w:rPr>
        <w:t>export type AdminEnv = { Variables: { user: User } }</w:t>
      </w:r>
    </w:p>
    <w:p w14:paraId="2F4764F3"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w:t>
      </w:r>
    </w:p>
    <w:p w14:paraId="60F87BB8"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export const requireAdmin = createMiddleware&lt;AdminEnv&gt;(async (c, next) =&gt; {</w:t>
      </w:r>
    </w:p>
    <w:p w14:paraId="37AF1996"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const user = await currentUser(c)</w:t>
      </w:r>
    </w:p>
    <w:p w14:paraId="53755DDE"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if (!user) return c.redirect(`/shop/login?redirect=${encodeURIComponent(c.req.path)}`)</w:t>
      </w:r>
    </w:p>
    <w:p w14:paraId="589EE756"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if (user.role !== 'admin') return c.text('Forbidden', 403)</w:t>
      </w:r>
    </w:p>
    <w:p w14:paraId="631DB857"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c.set('user', user)</w:t>
      </w:r>
    </w:p>
    <w:p w14:paraId="0635C33E"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await next()</w:t>
      </w:r>
    </w:p>
    <w:p w14:paraId="578FC8A3"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w:t>
      </w:r>
    </w:p>
    <w:p w14:paraId="4210E803"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w:t>
      </w:r>
    </w:p>
    <w:p w14:paraId="1DA189EB" w14:textId="77777777" w:rsidR="00FA1372" w:rsidRPr="000C3BDC" w:rsidRDefault="0076067B">
      <w:pPr>
        <w:keepLines/>
        <w:pBdr>
          <w:left w:val="single" w:sz="12" w:space="8" w:color="D4D4D8"/>
        </w:pBdr>
        <w:shd w:val="clear" w:color="auto" w:fill="F4F4F5"/>
        <w:spacing w:after="160"/>
        <w:ind w:left="120" w:right="120"/>
        <w:rPr>
          <w:color w:val="auto"/>
        </w:rPr>
      </w:pPr>
      <w:r w:rsidRPr="000C3BDC">
        <w:rPr>
          <w:rFonts w:ascii="Consolas" w:eastAsia="Consolas" w:hAnsi="Consolas" w:cs="Consolas"/>
          <w:color w:val="auto"/>
          <w:sz w:val="17"/>
          <w:szCs w:val="17"/>
        </w:rPr>
        <w:t>export const adminController = new Hono&lt;AdminEnv&gt;().use('*', requireAdmin) // ...</w:t>
      </w:r>
    </w:p>
    <w:p w14:paraId="5934B324" w14:textId="77777777" w:rsidR="00FA1372" w:rsidRPr="000C3BDC" w:rsidRDefault="0076067B">
      <w:pPr>
        <w:spacing w:after="120" w:line="288" w:lineRule="auto"/>
        <w:rPr>
          <w:color w:val="auto"/>
        </w:rPr>
      </w:pPr>
      <w:r w:rsidRPr="000C3BDC">
        <w:rPr>
          <w:color w:val="auto"/>
        </w:rPr>
        <w:t xml:space="preserve">Admins are made from a trusted shell, never from a web form: </w:t>
      </w:r>
      <w:r w:rsidRPr="000C3BDC">
        <w:rPr>
          <w:rFonts w:ascii="Consolas" w:eastAsia="Consolas" w:hAnsi="Consolas" w:cs="Consolas"/>
          <w:color w:val="auto"/>
          <w:sz w:val="19"/>
          <w:szCs w:val="19"/>
        </w:rPr>
        <w:t>bun run admin:grant someone@example.com</w:t>
      </w:r>
      <w:r w:rsidRPr="000C3BDC">
        <w:rPr>
          <w:color w:val="auto"/>
        </w:rPr>
        <w:t>.</w:t>
      </w:r>
    </w:p>
    <w:p w14:paraId="55C963D0" w14:textId="77777777" w:rsidR="00FA1372" w:rsidRPr="000C3BDC" w:rsidRDefault="0076067B">
      <w:pPr>
        <w:pStyle w:val="Heading2"/>
        <w:rPr>
          <w:color w:val="auto"/>
        </w:rPr>
      </w:pPr>
      <w:r w:rsidRPr="000C3BDC">
        <w:rPr>
          <w:color w:val="auto"/>
        </w:rPr>
        <w:lastRenderedPageBreak/>
        <w:t>4.2 Open redirects</w:t>
      </w:r>
    </w:p>
    <w:p w14:paraId="2A070672" w14:textId="77777777" w:rsidR="00FA1372" w:rsidRPr="000C3BDC" w:rsidRDefault="0076067B">
      <w:pPr>
        <w:spacing w:after="120" w:line="288" w:lineRule="auto"/>
        <w:rPr>
          <w:color w:val="auto"/>
        </w:rPr>
      </w:pPr>
      <w:r w:rsidRPr="000C3BDC">
        <w:rPr>
          <w:color w:val="auto"/>
        </w:rPr>
        <w:t xml:space="preserve">After login the app sends you back to </w:t>
      </w:r>
      <w:r w:rsidRPr="000C3BDC">
        <w:rPr>
          <w:rFonts w:ascii="Consolas" w:eastAsia="Consolas" w:hAnsi="Consolas" w:cs="Consolas"/>
          <w:color w:val="auto"/>
          <w:sz w:val="19"/>
          <w:szCs w:val="19"/>
        </w:rPr>
        <w:t>?redirect=...</w:t>
      </w:r>
      <w:r w:rsidRPr="000C3BDC">
        <w:rPr>
          <w:color w:val="auto"/>
        </w:rPr>
        <w:t xml:space="preserve">. If that value is not checked, </w:t>
      </w:r>
      <w:r w:rsidRPr="000C3BDC">
        <w:rPr>
          <w:rFonts w:ascii="Consolas" w:eastAsia="Consolas" w:hAnsi="Consolas" w:cs="Consolas"/>
          <w:color w:val="auto"/>
          <w:sz w:val="19"/>
          <w:szCs w:val="19"/>
        </w:rPr>
        <w:t>https://shop/login?redirect=https://evil.example</w:t>
      </w:r>
      <w:r w:rsidRPr="000C3BDC">
        <w:rPr>
          <w:color w:val="auto"/>
        </w:rPr>
        <w:t xml:space="preserve"> becomes a phishing link that starts on your real domain. The original check (</w:t>
      </w:r>
      <w:r w:rsidRPr="000C3BDC">
        <w:rPr>
          <w:rFonts w:ascii="Consolas" w:eastAsia="Consolas" w:hAnsi="Consolas" w:cs="Consolas"/>
          <w:color w:val="auto"/>
          <w:sz w:val="19"/>
          <w:szCs w:val="19"/>
        </w:rPr>
        <w:t>startsWith("/shop")</w:t>
      </w:r>
      <w:r w:rsidRPr="000C3BDC">
        <w:rPr>
          <w:color w:val="auto"/>
        </w:rPr>
        <w:t xml:space="preserve">) was safe but rejected </w:t>
      </w:r>
      <w:r w:rsidRPr="000C3BDC">
        <w:rPr>
          <w:rFonts w:ascii="Consolas" w:eastAsia="Consolas" w:hAnsi="Consolas" w:cs="Consolas"/>
          <w:color w:val="auto"/>
          <w:sz w:val="19"/>
          <w:szCs w:val="19"/>
        </w:rPr>
        <w:t>/admin</w:t>
      </w:r>
      <w:r w:rsidRPr="000C3BDC">
        <w:rPr>
          <w:color w:val="auto"/>
        </w:rPr>
        <w:t>. The replacement allows any same-site path while blocking the tricky cases:</w:t>
      </w:r>
    </w:p>
    <w:p w14:paraId="6A8EFBC2" w14:textId="77777777" w:rsidR="00FA1372" w:rsidRPr="000C3BDC" w:rsidRDefault="0076067B">
      <w:pPr>
        <w:keepNext/>
        <w:spacing w:before="120" w:after="40"/>
        <w:rPr>
          <w:color w:val="auto"/>
        </w:rPr>
      </w:pPr>
      <w:r w:rsidRPr="000C3BDC">
        <w:rPr>
          <w:color w:val="auto"/>
          <w:sz w:val="18"/>
          <w:szCs w:val="18"/>
        </w:rPr>
        <w:t>src/lib/auth.ts</w:t>
      </w:r>
    </w:p>
    <w:p w14:paraId="0A5D3219" w14:textId="77777777" w:rsidR="00FA1372" w:rsidRPr="000C3BDC" w:rsidRDefault="0076067B">
      <w:pPr>
        <w:keepNext/>
        <w:keepLines/>
        <w:pBdr>
          <w:left w:val="single" w:sz="12" w:space="8" w:color="D4D4D8"/>
        </w:pBdr>
        <w:shd w:val="clear" w:color="auto" w:fill="F4F4F5"/>
        <w:spacing w:before="60"/>
        <w:ind w:left="120" w:right="120"/>
        <w:rPr>
          <w:color w:val="auto"/>
        </w:rPr>
      </w:pPr>
      <w:r w:rsidRPr="000C3BDC">
        <w:rPr>
          <w:rFonts w:ascii="Consolas" w:eastAsia="Consolas" w:hAnsi="Consolas" w:cs="Consolas"/>
          <w:color w:val="auto"/>
          <w:sz w:val="17"/>
          <w:szCs w:val="17"/>
        </w:rPr>
        <w:t>// "//evil.com" and "/\evil.com" are treated by browsers as links to another site.</w:t>
      </w:r>
    </w:p>
    <w:p w14:paraId="34579CC9"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export const safeRedirect = (path: string | undefined) =&gt;</w:t>
      </w:r>
    </w:p>
    <w:p w14:paraId="20268B3C" w14:textId="77777777" w:rsidR="00FA1372" w:rsidRPr="000C3BDC" w:rsidRDefault="0076067B">
      <w:pPr>
        <w:keepLines/>
        <w:pBdr>
          <w:left w:val="single" w:sz="12" w:space="8" w:color="D4D4D8"/>
        </w:pBdr>
        <w:shd w:val="clear" w:color="auto" w:fill="F4F4F5"/>
        <w:spacing w:after="160"/>
        <w:ind w:left="120" w:right="120"/>
        <w:rPr>
          <w:color w:val="auto"/>
        </w:rPr>
      </w:pPr>
      <w:r w:rsidRPr="000C3BDC">
        <w:rPr>
          <w:rFonts w:ascii="Consolas" w:eastAsia="Consolas" w:hAnsi="Consolas" w:cs="Consolas"/>
          <w:color w:val="auto"/>
          <w:sz w:val="17"/>
          <w:szCs w:val="17"/>
        </w:rPr>
        <w:t xml:space="preserve">  path &amp;&amp; /^\/(?![/\\])/.test(path) ? path : '/shop'</w:t>
      </w:r>
    </w:p>
    <w:p w14:paraId="01B849D4" w14:textId="77777777" w:rsidR="00FA1372" w:rsidRPr="000C3BDC" w:rsidRDefault="0076067B">
      <w:pPr>
        <w:pStyle w:val="Heading2"/>
        <w:rPr>
          <w:color w:val="auto"/>
        </w:rPr>
      </w:pPr>
      <w:r w:rsidRPr="000C3BDC">
        <w:rPr>
          <w:color w:val="auto"/>
        </w:rPr>
        <w:t>4.3 Routes and verbs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900"/>
        <w:gridCol w:w="5360"/>
      </w:tblGrid>
      <w:tr w:rsidR="00FA1372" w:rsidRPr="000C3BDC" w14:paraId="36913AF9" w14:textId="77777777">
        <w:trPr>
          <w:cantSplit/>
          <w:tblHeader/>
        </w:trPr>
        <w:tc>
          <w:tcPr>
            <w:tcW w:w="1100" w:type="dxa"/>
            <w:shd w:val="clear" w:color="auto" w:fill="F4F4F5"/>
            <w:tcMar>
              <w:top w:w="60" w:type="dxa"/>
              <w:left w:w="100" w:type="dxa"/>
              <w:bottom w:w="60" w:type="dxa"/>
              <w:right w:w="100" w:type="dxa"/>
            </w:tcMar>
          </w:tcPr>
          <w:p w14:paraId="15F4F301" w14:textId="77777777" w:rsidR="00FA1372" w:rsidRPr="000C3BDC" w:rsidRDefault="0076067B">
            <w:pPr>
              <w:keepNext/>
              <w:rPr>
                <w:color w:val="auto"/>
              </w:rPr>
            </w:pPr>
            <w:r w:rsidRPr="000C3BDC">
              <w:rPr>
                <w:b/>
                <w:bCs/>
                <w:color w:val="auto"/>
                <w:sz w:val="19"/>
                <w:szCs w:val="19"/>
              </w:rPr>
              <w:t>Verb</w:t>
            </w:r>
          </w:p>
        </w:tc>
        <w:tc>
          <w:tcPr>
            <w:tcW w:w="2900" w:type="dxa"/>
            <w:shd w:val="clear" w:color="auto" w:fill="F4F4F5"/>
            <w:tcMar>
              <w:top w:w="60" w:type="dxa"/>
              <w:left w:w="100" w:type="dxa"/>
              <w:bottom w:w="60" w:type="dxa"/>
              <w:right w:w="100" w:type="dxa"/>
            </w:tcMar>
          </w:tcPr>
          <w:p w14:paraId="711B2E8D" w14:textId="77777777" w:rsidR="00FA1372" w:rsidRPr="000C3BDC" w:rsidRDefault="0076067B">
            <w:pPr>
              <w:keepNext/>
              <w:rPr>
                <w:color w:val="auto"/>
              </w:rPr>
            </w:pPr>
            <w:r w:rsidRPr="000C3BDC">
              <w:rPr>
                <w:b/>
                <w:bCs/>
                <w:color w:val="auto"/>
                <w:sz w:val="19"/>
                <w:szCs w:val="19"/>
              </w:rPr>
              <w:t>Path</w:t>
            </w:r>
          </w:p>
        </w:tc>
        <w:tc>
          <w:tcPr>
            <w:tcW w:w="5360" w:type="dxa"/>
            <w:shd w:val="clear" w:color="auto" w:fill="F4F4F5"/>
            <w:tcMar>
              <w:top w:w="60" w:type="dxa"/>
              <w:left w:w="100" w:type="dxa"/>
              <w:bottom w:w="60" w:type="dxa"/>
              <w:right w:w="100" w:type="dxa"/>
            </w:tcMar>
          </w:tcPr>
          <w:p w14:paraId="3AD5C91D" w14:textId="77777777" w:rsidR="00FA1372" w:rsidRPr="000C3BDC" w:rsidRDefault="0076067B">
            <w:pPr>
              <w:keepNext/>
              <w:rPr>
                <w:color w:val="auto"/>
              </w:rPr>
            </w:pPr>
            <w:r w:rsidRPr="000C3BDC">
              <w:rPr>
                <w:b/>
                <w:bCs/>
                <w:color w:val="auto"/>
                <w:sz w:val="19"/>
                <w:szCs w:val="19"/>
              </w:rPr>
              <w:t>Action</w:t>
            </w:r>
          </w:p>
        </w:tc>
      </w:tr>
      <w:tr w:rsidR="00FA1372" w:rsidRPr="000C3BDC" w14:paraId="745565A7" w14:textId="77777777">
        <w:trPr>
          <w:cantSplit/>
        </w:trPr>
        <w:tc>
          <w:tcPr>
            <w:tcW w:w="1100" w:type="dxa"/>
            <w:tcMar>
              <w:top w:w="60" w:type="dxa"/>
              <w:left w:w="100" w:type="dxa"/>
              <w:bottom w:w="60" w:type="dxa"/>
              <w:right w:w="100" w:type="dxa"/>
            </w:tcMar>
          </w:tcPr>
          <w:p w14:paraId="7C902956" w14:textId="77777777" w:rsidR="00FA1372" w:rsidRPr="000C3BDC" w:rsidRDefault="0076067B">
            <w:pPr>
              <w:keepNext/>
              <w:rPr>
                <w:color w:val="auto"/>
              </w:rPr>
            </w:pPr>
            <w:r w:rsidRPr="000C3BDC">
              <w:rPr>
                <w:color w:val="auto"/>
                <w:sz w:val="19"/>
                <w:szCs w:val="19"/>
              </w:rPr>
              <w:t>GET</w:t>
            </w:r>
          </w:p>
        </w:tc>
        <w:tc>
          <w:tcPr>
            <w:tcW w:w="2900" w:type="dxa"/>
            <w:tcMar>
              <w:top w:w="60" w:type="dxa"/>
              <w:left w:w="100" w:type="dxa"/>
              <w:bottom w:w="60" w:type="dxa"/>
              <w:right w:w="100" w:type="dxa"/>
            </w:tcMar>
          </w:tcPr>
          <w:p w14:paraId="418EC200" w14:textId="77777777" w:rsidR="00FA1372" w:rsidRPr="000C3BDC" w:rsidRDefault="0076067B">
            <w:pPr>
              <w:keepNext/>
              <w:rPr>
                <w:color w:val="auto"/>
              </w:rPr>
            </w:pPr>
            <w:r w:rsidRPr="000C3BDC">
              <w:rPr>
                <w:rFonts w:ascii="Consolas" w:eastAsia="Consolas" w:hAnsi="Consolas" w:cs="Consolas"/>
                <w:color w:val="auto"/>
                <w:sz w:val="19"/>
                <w:szCs w:val="19"/>
              </w:rPr>
              <w:t>/admin/products</w:t>
            </w:r>
          </w:p>
        </w:tc>
        <w:tc>
          <w:tcPr>
            <w:tcW w:w="5360" w:type="dxa"/>
            <w:tcMar>
              <w:top w:w="60" w:type="dxa"/>
              <w:left w:w="100" w:type="dxa"/>
              <w:bottom w:w="60" w:type="dxa"/>
              <w:right w:w="100" w:type="dxa"/>
            </w:tcMar>
          </w:tcPr>
          <w:p w14:paraId="1CB55A49" w14:textId="77777777" w:rsidR="00FA1372" w:rsidRPr="000C3BDC" w:rsidRDefault="0076067B">
            <w:pPr>
              <w:keepNext/>
              <w:rPr>
                <w:color w:val="auto"/>
              </w:rPr>
            </w:pPr>
            <w:r w:rsidRPr="000C3BDC">
              <w:rPr>
                <w:color w:val="auto"/>
                <w:sz w:val="19"/>
                <w:szCs w:val="19"/>
              </w:rPr>
              <w:t>List products</w:t>
            </w:r>
          </w:p>
        </w:tc>
      </w:tr>
      <w:tr w:rsidR="00FA1372" w:rsidRPr="000C3BDC" w14:paraId="6E8F5AE4" w14:textId="77777777">
        <w:trPr>
          <w:cantSplit/>
        </w:trPr>
        <w:tc>
          <w:tcPr>
            <w:tcW w:w="1100" w:type="dxa"/>
            <w:tcMar>
              <w:top w:w="60" w:type="dxa"/>
              <w:left w:w="100" w:type="dxa"/>
              <w:bottom w:w="60" w:type="dxa"/>
              <w:right w:w="100" w:type="dxa"/>
            </w:tcMar>
          </w:tcPr>
          <w:p w14:paraId="0B29AE48" w14:textId="77777777" w:rsidR="00FA1372" w:rsidRPr="000C3BDC" w:rsidRDefault="0076067B">
            <w:pPr>
              <w:keepNext/>
              <w:rPr>
                <w:color w:val="auto"/>
              </w:rPr>
            </w:pPr>
            <w:r w:rsidRPr="000C3BDC">
              <w:rPr>
                <w:color w:val="auto"/>
                <w:sz w:val="19"/>
                <w:szCs w:val="19"/>
              </w:rPr>
              <w:t>GET</w:t>
            </w:r>
          </w:p>
        </w:tc>
        <w:tc>
          <w:tcPr>
            <w:tcW w:w="2900" w:type="dxa"/>
            <w:tcMar>
              <w:top w:w="60" w:type="dxa"/>
              <w:left w:w="100" w:type="dxa"/>
              <w:bottom w:w="60" w:type="dxa"/>
              <w:right w:w="100" w:type="dxa"/>
            </w:tcMar>
          </w:tcPr>
          <w:p w14:paraId="590FC850" w14:textId="77777777" w:rsidR="00FA1372" w:rsidRPr="000C3BDC" w:rsidRDefault="0076067B">
            <w:pPr>
              <w:keepNext/>
              <w:rPr>
                <w:color w:val="auto"/>
              </w:rPr>
            </w:pPr>
            <w:r w:rsidRPr="000C3BDC">
              <w:rPr>
                <w:rFonts w:ascii="Consolas" w:eastAsia="Consolas" w:hAnsi="Consolas" w:cs="Consolas"/>
                <w:color w:val="auto"/>
                <w:sz w:val="19"/>
                <w:szCs w:val="19"/>
              </w:rPr>
              <w:t>/admin/products/new</w:t>
            </w:r>
          </w:p>
        </w:tc>
        <w:tc>
          <w:tcPr>
            <w:tcW w:w="5360" w:type="dxa"/>
            <w:tcMar>
              <w:top w:w="60" w:type="dxa"/>
              <w:left w:w="100" w:type="dxa"/>
              <w:bottom w:w="60" w:type="dxa"/>
              <w:right w:w="100" w:type="dxa"/>
            </w:tcMar>
          </w:tcPr>
          <w:p w14:paraId="4D847BD4" w14:textId="77777777" w:rsidR="00FA1372" w:rsidRPr="000C3BDC" w:rsidRDefault="0076067B">
            <w:pPr>
              <w:keepNext/>
              <w:rPr>
                <w:color w:val="auto"/>
              </w:rPr>
            </w:pPr>
            <w:r w:rsidRPr="000C3BDC">
              <w:rPr>
                <w:color w:val="auto"/>
                <w:sz w:val="19"/>
                <w:szCs w:val="19"/>
              </w:rPr>
              <w:t>Empty form</w:t>
            </w:r>
          </w:p>
        </w:tc>
      </w:tr>
      <w:tr w:rsidR="00FA1372" w:rsidRPr="000C3BDC" w14:paraId="3DD85DB2" w14:textId="77777777">
        <w:trPr>
          <w:cantSplit/>
        </w:trPr>
        <w:tc>
          <w:tcPr>
            <w:tcW w:w="1100" w:type="dxa"/>
            <w:tcMar>
              <w:top w:w="60" w:type="dxa"/>
              <w:left w:w="100" w:type="dxa"/>
              <w:bottom w:w="60" w:type="dxa"/>
              <w:right w:w="100" w:type="dxa"/>
            </w:tcMar>
          </w:tcPr>
          <w:p w14:paraId="0C9EC5BB" w14:textId="77777777" w:rsidR="00FA1372" w:rsidRPr="000C3BDC" w:rsidRDefault="0076067B">
            <w:pPr>
              <w:keepNext/>
              <w:rPr>
                <w:color w:val="auto"/>
              </w:rPr>
            </w:pPr>
            <w:r w:rsidRPr="000C3BDC">
              <w:rPr>
                <w:color w:val="auto"/>
                <w:sz w:val="19"/>
                <w:szCs w:val="19"/>
              </w:rPr>
              <w:t>POST</w:t>
            </w:r>
          </w:p>
        </w:tc>
        <w:tc>
          <w:tcPr>
            <w:tcW w:w="2900" w:type="dxa"/>
            <w:tcMar>
              <w:top w:w="60" w:type="dxa"/>
              <w:left w:w="100" w:type="dxa"/>
              <w:bottom w:w="60" w:type="dxa"/>
              <w:right w:w="100" w:type="dxa"/>
            </w:tcMar>
          </w:tcPr>
          <w:p w14:paraId="421455CC" w14:textId="77777777" w:rsidR="00FA1372" w:rsidRPr="000C3BDC" w:rsidRDefault="0076067B">
            <w:pPr>
              <w:keepNext/>
              <w:rPr>
                <w:color w:val="auto"/>
              </w:rPr>
            </w:pPr>
            <w:r w:rsidRPr="000C3BDC">
              <w:rPr>
                <w:rFonts w:ascii="Consolas" w:eastAsia="Consolas" w:hAnsi="Consolas" w:cs="Consolas"/>
                <w:color w:val="auto"/>
                <w:sz w:val="19"/>
                <w:szCs w:val="19"/>
              </w:rPr>
              <w:t>/admin/products</w:t>
            </w:r>
          </w:p>
        </w:tc>
        <w:tc>
          <w:tcPr>
            <w:tcW w:w="5360" w:type="dxa"/>
            <w:tcMar>
              <w:top w:w="60" w:type="dxa"/>
              <w:left w:w="100" w:type="dxa"/>
              <w:bottom w:w="60" w:type="dxa"/>
              <w:right w:w="100" w:type="dxa"/>
            </w:tcMar>
          </w:tcPr>
          <w:p w14:paraId="212C5C29" w14:textId="77777777" w:rsidR="00FA1372" w:rsidRPr="000C3BDC" w:rsidRDefault="0076067B">
            <w:pPr>
              <w:keepNext/>
              <w:rPr>
                <w:color w:val="auto"/>
              </w:rPr>
            </w:pPr>
            <w:r w:rsidRPr="000C3BDC">
              <w:rPr>
                <w:color w:val="auto"/>
                <w:sz w:val="19"/>
                <w:szCs w:val="19"/>
              </w:rPr>
              <w:t xml:space="preserve">Create (from the form via </w:t>
            </w:r>
            <w:r w:rsidRPr="000C3BDC">
              <w:rPr>
                <w:rFonts w:ascii="Consolas" w:eastAsia="Consolas" w:hAnsi="Consolas" w:cs="Consolas"/>
                <w:color w:val="auto"/>
                <w:sz w:val="19"/>
                <w:szCs w:val="19"/>
              </w:rPr>
              <w:t>hx-post</w:t>
            </w:r>
            <w:r w:rsidRPr="000C3BDC">
              <w:rPr>
                <w:color w:val="auto"/>
                <w:sz w:val="19"/>
                <w:szCs w:val="19"/>
              </w:rPr>
              <w:t>)</w:t>
            </w:r>
          </w:p>
        </w:tc>
      </w:tr>
      <w:tr w:rsidR="00FA1372" w:rsidRPr="000C3BDC" w14:paraId="0522B3FB" w14:textId="77777777">
        <w:trPr>
          <w:cantSplit/>
        </w:trPr>
        <w:tc>
          <w:tcPr>
            <w:tcW w:w="1100" w:type="dxa"/>
            <w:tcMar>
              <w:top w:w="60" w:type="dxa"/>
              <w:left w:w="100" w:type="dxa"/>
              <w:bottom w:w="60" w:type="dxa"/>
              <w:right w:w="100" w:type="dxa"/>
            </w:tcMar>
          </w:tcPr>
          <w:p w14:paraId="308F5679" w14:textId="77777777" w:rsidR="00FA1372" w:rsidRPr="000C3BDC" w:rsidRDefault="0076067B">
            <w:pPr>
              <w:keepNext/>
              <w:rPr>
                <w:color w:val="auto"/>
              </w:rPr>
            </w:pPr>
            <w:r w:rsidRPr="000C3BDC">
              <w:rPr>
                <w:color w:val="auto"/>
                <w:sz w:val="19"/>
                <w:szCs w:val="19"/>
              </w:rPr>
              <w:t>GET</w:t>
            </w:r>
          </w:p>
        </w:tc>
        <w:tc>
          <w:tcPr>
            <w:tcW w:w="2900" w:type="dxa"/>
            <w:tcMar>
              <w:top w:w="60" w:type="dxa"/>
              <w:left w:w="100" w:type="dxa"/>
              <w:bottom w:w="60" w:type="dxa"/>
              <w:right w:w="100" w:type="dxa"/>
            </w:tcMar>
          </w:tcPr>
          <w:p w14:paraId="05F52D83" w14:textId="77777777" w:rsidR="00FA1372" w:rsidRPr="000C3BDC" w:rsidRDefault="0076067B">
            <w:pPr>
              <w:keepNext/>
              <w:rPr>
                <w:color w:val="auto"/>
              </w:rPr>
            </w:pPr>
            <w:r w:rsidRPr="000C3BDC">
              <w:rPr>
                <w:rFonts w:ascii="Consolas" w:eastAsia="Consolas" w:hAnsi="Consolas" w:cs="Consolas"/>
                <w:color w:val="auto"/>
                <w:sz w:val="19"/>
                <w:szCs w:val="19"/>
              </w:rPr>
              <w:t>/admin/products/:id/edit</w:t>
            </w:r>
          </w:p>
        </w:tc>
        <w:tc>
          <w:tcPr>
            <w:tcW w:w="5360" w:type="dxa"/>
            <w:tcMar>
              <w:top w:w="60" w:type="dxa"/>
              <w:left w:w="100" w:type="dxa"/>
              <w:bottom w:w="60" w:type="dxa"/>
              <w:right w:w="100" w:type="dxa"/>
            </w:tcMar>
          </w:tcPr>
          <w:p w14:paraId="29DFADFE" w14:textId="77777777" w:rsidR="00FA1372" w:rsidRPr="000C3BDC" w:rsidRDefault="0076067B">
            <w:pPr>
              <w:keepNext/>
              <w:rPr>
                <w:color w:val="auto"/>
              </w:rPr>
            </w:pPr>
            <w:r w:rsidRPr="000C3BDC">
              <w:rPr>
                <w:color w:val="auto"/>
                <w:sz w:val="19"/>
                <w:szCs w:val="19"/>
              </w:rPr>
              <w:t>Pre-filled form</w:t>
            </w:r>
          </w:p>
        </w:tc>
      </w:tr>
      <w:tr w:rsidR="00FA1372" w:rsidRPr="000C3BDC" w14:paraId="3D6C53D6" w14:textId="77777777">
        <w:trPr>
          <w:cantSplit/>
        </w:trPr>
        <w:tc>
          <w:tcPr>
            <w:tcW w:w="1100" w:type="dxa"/>
            <w:tcMar>
              <w:top w:w="60" w:type="dxa"/>
              <w:left w:w="100" w:type="dxa"/>
              <w:bottom w:w="60" w:type="dxa"/>
              <w:right w:w="100" w:type="dxa"/>
            </w:tcMar>
          </w:tcPr>
          <w:p w14:paraId="1F5F5B55" w14:textId="77777777" w:rsidR="00FA1372" w:rsidRPr="000C3BDC" w:rsidRDefault="0076067B">
            <w:pPr>
              <w:keepNext/>
              <w:rPr>
                <w:color w:val="auto"/>
              </w:rPr>
            </w:pPr>
            <w:r w:rsidRPr="000C3BDC">
              <w:rPr>
                <w:color w:val="auto"/>
                <w:sz w:val="19"/>
                <w:szCs w:val="19"/>
              </w:rPr>
              <w:t>PUT</w:t>
            </w:r>
          </w:p>
        </w:tc>
        <w:tc>
          <w:tcPr>
            <w:tcW w:w="2900" w:type="dxa"/>
            <w:tcMar>
              <w:top w:w="60" w:type="dxa"/>
              <w:left w:w="100" w:type="dxa"/>
              <w:bottom w:w="60" w:type="dxa"/>
              <w:right w:w="100" w:type="dxa"/>
            </w:tcMar>
          </w:tcPr>
          <w:p w14:paraId="283F99BB" w14:textId="77777777" w:rsidR="00FA1372" w:rsidRPr="000C3BDC" w:rsidRDefault="0076067B">
            <w:pPr>
              <w:keepNext/>
              <w:rPr>
                <w:color w:val="auto"/>
              </w:rPr>
            </w:pPr>
            <w:r w:rsidRPr="000C3BDC">
              <w:rPr>
                <w:rFonts w:ascii="Consolas" w:eastAsia="Consolas" w:hAnsi="Consolas" w:cs="Consolas"/>
                <w:color w:val="auto"/>
                <w:sz w:val="19"/>
                <w:szCs w:val="19"/>
              </w:rPr>
              <w:t>/admin/products/:id</w:t>
            </w:r>
          </w:p>
        </w:tc>
        <w:tc>
          <w:tcPr>
            <w:tcW w:w="5360" w:type="dxa"/>
            <w:tcMar>
              <w:top w:w="60" w:type="dxa"/>
              <w:left w:w="100" w:type="dxa"/>
              <w:bottom w:w="60" w:type="dxa"/>
              <w:right w:w="100" w:type="dxa"/>
            </w:tcMar>
          </w:tcPr>
          <w:p w14:paraId="2AF96A36" w14:textId="77777777" w:rsidR="00FA1372" w:rsidRPr="000C3BDC" w:rsidRDefault="0076067B">
            <w:pPr>
              <w:keepNext/>
              <w:rPr>
                <w:color w:val="auto"/>
              </w:rPr>
            </w:pPr>
            <w:r w:rsidRPr="000C3BDC">
              <w:rPr>
                <w:color w:val="auto"/>
                <w:sz w:val="19"/>
                <w:szCs w:val="19"/>
              </w:rPr>
              <w:t>Replace a product (</w:t>
            </w:r>
            <w:r w:rsidRPr="000C3BDC">
              <w:rPr>
                <w:rFonts w:ascii="Consolas" w:eastAsia="Consolas" w:hAnsi="Consolas" w:cs="Consolas"/>
                <w:color w:val="auto"/>
                <w:sz w:val="19"/>
                <w:szCs w:val="19"/>
              </w:rPr>
              <w:t>hx-put</w:t>
            </w:r>
            <w:r w:rsidRPr="000C3BDC">
              <w:rPr>
                <w:color w:val="auto"/>
                <w:sz w:val="19"/>
                <w:szCs w:val="19"/>
              </w:rPr>
              <w:t>)</w:t>
            </w:r>
          </w:p>
        </w:tc>
      </w:tr>
      <w:tr w:rsidR="00FA1372" w:rsidRPr="000C3BDC" w14:paraId="1C527E60" w14:textId="77777777">
        <w:trPr>
          <w:cantSplit/>
        </w:trPr>
        <w:tc>
          <w:tcPr>
            <w:tcW w:w="1100" w:type="dxa"/>
            <w:tcMar>
              <w:top w:w="60" w:type="dxa"/>
              <w:left w:w="100" w:type="dxa"/>
              <w:bottom w:w="60" w:type="dxa"/>
              <w:right w:w="100" w:type="dxa"/>
            </w:tcMar>
          </w:tcPr>
          <w:p w14:paraId="7FD917BF" w14:textId="77777777" w:rsidR="00FA1372" w:rsidRPr="000C3BDC" w:rsidRDefault="0076067B">
            <w:pPr>
              <w:keepNext/>
              <w:rPr>
                <w:color w:val="auto"/>
              </w:rPr>
            </w:pPr>
            <w:r w:rsidRPr="000C3BDC">
              <w:rPr>
                <w:color w:val="auto"/>
                <w:sz w:val="19"/>
                <w:szCs w:val="19"/>
              </w:rPr>
              <w:t>DELETE</w:t>
            </w:r>
          </w:p>
        </w:tc>
        <w:tc>
          <w:tcPr>
            <w:tcW w:w="2900" w:type="dxa"/>
            <w:tcMar>
              <w:top w:w="60" w:type="dxa"/>
              <w:left w:w="100" w:type="dxa"/>
              <w:bottom w:w="60" w:type="dxa"/>
              <w:right w:w="100" w:type="dxa"/>
            </w:tcMar>
          </w:tcPr>
          <w:p w14:paraId="467106E1" w14:textId="77777777" w:rsidR="00FA1372" w:rsidRPr="000C3BDC" w:rsidRDefault="0076067B">
            <w:pPr>
              <w:keepNext/>
              <w:rPr>
                <w:color w:val="auto"/>
              </w:rPr>
            </w:pPr>
            <w:r w:rsidRPr="000C3BDC">
              <w:rPr>
                <w:rFonts w:ascii="Consolas" w:eastAsia="Consolas" w:hAnsi="Consolas" w:cs="Consolas"/>
                <w:color w:val="auto"/>
                <w:sz w:val="19"/>
                <w:szCs w:val="19"/>
              </w:rPr>
              <w:t>/admin/products/:id</w:t>
            </w:r>
          </w:p>
        </w:tc>
        <w:tc>
          <w:tcPr>
            <w:tcW w:w="5360" w:type="dxa"/>
            <w:tcMar>
              <w:top w:w="60" w:type="dxa"/>
              <w:left w:w="100" w:type="dxa"/>
              <w:bottom w:w="60" w:type="dxa"/>
              <w:right w:w="100" w:type="dxa"/>
            </w:tcMar>
          </w:tcPr>
          <w:p w14:paraId="7921AF64" w14:textId="77777777" w:rsidR="00FA1372" w:rsidRPr="000C3BDC" w:rsidRDefault="0076067B">
            <w:pPr>
              <w:keepNext/>
              <w:rPr>
                <w:color w:val="auto"/>
              </w:rPr>
            </w:pPr>
            <w:r w:rsidRPr="000C3BDC">
              <w:rPr>
                <w:color w:val="auto"/>
                <w:sz w:val="19"/>
                <w:szCs w:val="19"/>
              </w:rPr>
              <w:t>Delete (</w:t>
            </w:r>
            <w:r w:rsidRPr="000C3BDC">
              <w:rPr>
                <w:rFonts w:ascii="Consolas" w:eastAsia="Consolas" w:hAnsi="Consolas" w:cs="Consolas"/>
                <w:color w:val="auto"/>
                <w:sz w:val="19"/>
                <w:szCs w:val="19"/>
              </w:rPr>
              <w:t>hx-delete</w:t>
            </w:r>
            <w:r w:rsidRPr="000C3BDC">
              <w:rPr>
                <w:color w:val="auto"/>
                <w:sz w:val="19"/>
                <w:szCs w:val="19"/>
              </w:rPr>
              <w:t xml:space="preserve"> + </w:t>
            </w:r>
            <w:r w:rsidRPr="000C3BDC">
              <w:rPr>
                <w:rFonts w:ascii="Consolas" w:eastAsia="Consolas" w:hAnsi="Consolas" w:cs="Consolas"/>
                <w:color w:val="auto"/>
                <w:sz w:val="19"/>
                <w:szCs w:val="19"/>
              </w:rPr>
              <w:t>hx-confirm</w:t>
            </w:r>
            <w:r w:rsidRPr="000C3BDC">
              <w:rPr>
                <w:color w:val="auto"/>
                <w:sz w:val="19"/>
                <w:szCs w:val="19"/>
              </w:rPr>
              <w:t>)</w:t>
            </w:r>
          </w:p>
        </w:tc>
      </w:tr>
      <w:tr w:rsidR="00FA1372" w:rsidRPr="000C3BDC" w14:paraId="05332DA3" w14:textId="77777777">
        <w:trPr>
          <w:cantSplit/>
        </w:trPr>
        <w:tc>
          <w:tcPr>
            <w:tcW w:w="1100" w:type="dxa"/>
            <w:tcMar>
              <w:top w:w="60" w:type="dxa"/>
              <w:left w:w="100" w:type="dxa"/>
              <w:bottom w:w="60" w:type="dxa"/>
              <w:right w:w="100" w:type="dxa"/>
            </w:tcMar>
          </w:tcPr>
          <w:p w14:paraId="23C6E3D8" w14:textId="77777777" w:rsidR="00FA1372" w:rsidRPr="000C3BDC" w:rsidRDefault="0076067B">
            <w:pPr>
              <w:keepNext/>
              <w:rPr>
                <w:color w:val="auto"/>
              </w:rPr>
            </w:pPr>
            <w:r w:rsidRPr="000C3BDC">
              <w:rPr>
                <w:color w:val="auto"/>
                <w:sz w:val="19"/>
                <w:szCs w:val="19"/>
              </w:rPr>
              <w:t>GET</w:t>
            </w:r>
          </w:p>
        </w:tc>
        <w:tc>
          <w:tcPr>
            <w:tcW w:w="2900" w:type="dxa"/>
            <w:tcMar>
              <w:top w:w="60" w:type="dxa"/>
              <w:left w:w="100" w:type="dxa"/>
              <w:bottom w:w="60" w:type="dxa"/>
              <w:right w:w="100" w:type="dxa"/>
            </w:tcMar>
          </w:tcPr>
          <w:p w14:paraId="201FAD70" w14:textId="77777777" w:rsidR="00FA1372" w:rsidRPr="000C3BDC" w:rsidRDefault="0076067B">
            <w:pPr>
              <w:keepNext/>
              <w:rPr>
                <w:color w:val="auto"/>
              </w:rPr>
            </w:pPr>
            <w:r w:rsidRPr="000C3BDC">
              <w:rPr>
                <w:rFonts w:ascii="Consolas" w:eastAsia="Consolas" w:hAnsi="Consolas" w:cs="Consolas"/>
                <w:color w:val="auto"/>
                <w:sz w:val="19"/>
                <w:szCs w:val="19"/>
              </w:rPr>
              <w:t>/admin/orders</w:t>
            </w:r>
          </w:p>
        </w:tc>
        <w:tc>
          <w:tcPr>
            <w:tcW w:w="5360" w:type="dxa"/>
            <w:tcMar>
              <w:top w:w="60" w:type="dxa"/>
              <w:left w:w="100" w:type="dxa"/>
              <w:bottom w:w="60" w:type="dxa"/>
              <w:right w:w="100" w:type="dxa"/>
            </w:tcMar>
          </w:tcPr>
          <w:p w14:paraId="7A4D5E9A" w14:textId="77777777" w:rsidR="00FA1372" w:rsidRPr="000C3BDC" w:rsidRDefault="0076067B">
            <w:pPr>
              <w:keepNext/>
              <w:rPr>
                <w:color w:val="auto"/>
              </w:rPr>
            </w:pPr>
            <w:r w:rsidRPr="000C3BDC">
              <w:rPr>
                <w:color w:val="auto"/>
                <w:sz w:val="19"/>
                <w:szCs w:val="19"/>
              </w:rPr>
              <w:t>List orders</w:t>
            </w:r>
          </w:p>
        </w:tc>
      </w:tr>
      <w:tr w:rsidR="00FA1372" w:rsidRPr="000C3BDC" w14:paraId="105F932D" w14:textId="77777777">
        <w:trPr>
          <w:cantSplit/>
        </w:trPr>
        <w:tc>
          <w:tcPr>
            <w:tcW w:w="1100" w:type="dxa"/>
            <w:tcMar>
              <w:top w:w="60" w:type="dxa"/>
              <w:left w:w="100" w:type="dxa"/>
              <w:bottom w:w="60" w:type="dxa"/>
              <w:right w:w="100" w:type="dxa"/>
            </w:tcMar>
          </w:tcPr>
          <w:p w14:paraId="176A8B14" w14:textId="77777777" w:rsidR="00FA1372" w:rsidRPr="000C3BDC" w:rsidRDefault="0076067B">
            <w:pPr>
              <w:rPr>
                <w:color w:val="auto"/>
              </w:rPr>
            </w:pPr>
            <w:r w:rsidRPr="000C3BDC">
              <w:rPr>
                <w:color w:val="auto"/>
                <w:sz w:val="19"/>
                <w:szCs w:val="19"/>
              </w:rPr>
              <w:t>PATCH</w:t>
            </w:r>
          </w:p>
        </w:tc>
        <w:tc>
          <w:tcPr>
            <w:tcW w:w="2900" w:type="dxa"/>
            <w:tcMar>
              <w:top w:w="60" w:type="dxa"/>
              <w:left w:w="100" w:type="dxa"/>
              <w:bottom w:w="60" w:type="dxa"/>
              <w:right w:w="100" w:type="dxa"/>
            </w:tcMar>
          </w:tcPr>
          <w:p w14:paraId="6D662EF7" w14:textId="77777777" w:rsidR="00FA1372" w:rsidRPr="000C3BDC" w:rsidRDefault="0076067B">
            <w:pPr>
              <w:rPr>
                <w:color w:val="auto"/>
              </w:rPr>
            </w:pPr>
            <w:r w:rsidRPr="000C3BDC">
              <w:rPr>
                <w:rFonts w:ascii="Consolas" w:eastAsia="Consolas" w:hAnsi="Consolas" w:cs="Consolas"/>
                <w:color w:val="auto"/>
                <w:sz w:val="19"/>
                <w:szCs w:val="19"/>
              </w:rPr>
              <w:t>/admin/orders/:id</w:t>
            </w:r>
          </w:p>
        </w:tc>
        <w:tc>
          <w:tcPr>
            <w:tcW w:w="5360" w:type="dxa"/>
            <w:tcMar>
              <w:top w:w="60" w:type="dxa"/>
              <w:left w:w="100" w:type="dxa"/>
              <w:bottom w:w="60" w:type="dxa"/>
              <w:right w:w="100" w:type="dxa"/>
            </w:tcMar>
          </w:tcPr>
          <w:p w14:paraId="0424BC7C" w14:textId="77777777" w:rsidR="00FA1372" w:rsidRPr="000C3BDC" w:rsidRDefault="0076067B">
            <w:pPr>
              <w:rPr>
                <w:color w:val="auto"/>
              </w:rPr>
            </w:pPr>
            <w:r w:rsidRPr="000C3BDC">
              <w:rPr>
                <w:color w:val="auto"/>
                <w:sz w:val="19"/>
                <w:szCs w:val="19"/>
              </w:rPr>
              <w:t>Change one field: status (</w:t>
            </w:r>
            <w:r w:rsidRPr="000C3BDC">
              <w:rPr>
                <w:rFonts w:ascii="Consolas" w:eastAsia="Consolas" w:hAnsi="Consolas" w:cs="Consolas"/>
                <w:color w:val="auto"/>
                <w:sz w:val="19"/>
                <w:szCs w:val="19"/>
              </w:rPr>
              <w:t>hx-patch</w:t>
            </w:r>
            <w:r w:rsidRPr="000C3BDC">
              <w:rPr>
                <w:color w:val="auto"/>
                <w:sz w:val="19"/>
                <w:szCs w:val="19"/>
              </w:rPr>
              <w:t>)</w:t>
            </w:r>
          </w:p>
        </w:tc>
      </w:tr>
    </w:tbl>
    <w:p w14:paraId="3D9DECAE" w14:textId="77777777" w:rsidR="00FA1372" w:rsidRPr="000C3BDC" w:rsidRDefault="00FA1372">
      <w:pPr>
        <w:spacing w:after="120"/>
        <w:rPr>
          <w:color w:val="auto"/>
        </w:rPr>
      </w:pPr>
    </w:p>
    <w:p w14:paraId="6E8DA60D" w14:textId="77777777" w:rsidR="00FA1372" w:rsidRPr="000C3BDC" w:rsidRDefault="0076067B">
      <w:pPr>
        <w:spacing w:after="120" w:line="288" w:lineRule="auto"/>
        <w:rPr>
          <w:color w:val="auto"/>
        </w:rPr>
      </w:pPr>
      <w:r w:rsidRPr="000C3BDC">
        <w:rPr>
          <w:color w:val="auto"/>
        </w:rPr>
        <w:t xml:space="preserve">Plain HTML forms only speak GET and POST; htmx lets a form or button use any verb. On success the server replies with an </w:t>
      </w:r>
      <w:r w:rsidRPr="000C3BDC">
        <w:rPr>
          <w:rFonts w:ascii="Consolas" w:eastAsia="Consolas" w:hAnsi="Consolas" w:cs="Consolas"/>
          <w:color w:val="auto"/>
          <w:sz w:val="19"/>
          <w:szCs w:val="19"/>
        </w:rPr>
        <w:t>HX-Redirect</w:t>
      </w:r>
      <w:r w:rsidRPr="000C3BDC">
        <w:rPr>
          <w:color w:val="auto"/>
        </w:rPr>
        <w:t xml:space="preserve"> header and htmx navigates. On a validation error it replies </w:t>
      </w:r>
      <w:r w:rsidRPr="000C3BDC">
        <w:rPr>
          <w:rFonts w:ascii="Consolas" w:eastAsia="Consolas" w:hAnsi="Consolas" w:cs="Consolas"/>
          <w:color w:val="auto"/>
          <w:sz w:val="19"/>
          <w:szCs w:val="19"/>
        </w:rPr>
        <w:t>400</w:t>
      </w:r>
      <w:r w:rsidRPr="000C3BDC">
        <w:rPr>
          <w:color w:val="auto"/>
        </w:rPr>
        <w:t xml:space="preserve"> with the re-rendered form, which htmx 4 swaps in by default.</w:t>
      </w:r>
    </w:p>
    <w:p w14:paraId="4B282E91" w14:textId="77777777" w:rsidR="00FA1372" w:rsidRPr="000C3BDC" w:rsidRDefault="0076067B">
      <w:pPr>
        <w:pStyle w:val="Heading2"/>
        <w:rPr>
          <w:color w:val="auto"/>
        </w:rPr>
      </w:pPr>
      <w:r w:rsidRPr="000C3BDC">
        <w:rPr>
          <w:color w:val="auto"/>
        </w:rPr>
        <w:t>4.4 Parsing forms into typed data</w:t>
      </w:r>
    </w:p>
    <w:p w14:paraId="5F8F559A" w14:textId="77777777" w:rsidR="00FA1372" w:rsidRPr="000C3BDC" w:rsidRDefault="0076067B">
      <w:pPr>
        <w:keepNext/>
        <w:spacing w:before="120" w:after="40"/>
        <w:rPr>
          <w:color w:val="auto"/>
        </w:rPr>
      </w:pPr>
      <w:r w:rsidRPr="000C3BDC">
        <w:rPr>
          <w:color w:val="auto"/>
          <w:sz w:val="18"/>
          <w:szCs w:val="18"/>
        </w:rPr>
        <w:t>src/lib/product-form.ts, src/controllers/admin.tsx</w:t>
      </w:r>
    </w:p>
    <w:p w14:paraId="18D3E87D" w14:textId="77777777" w:rsidR="00FA1372" w:rsidRPr="000C3BDC" w:rsidRDefault="0076067B">
      <w:pPr>
        <w:keepNext/>
        <w:keepLines/>
        <w:pBdr>
          <w:left w:val="single" w:sz="12" w:space="8" w:color="D4D4D8"/>
        </w:pBdr>
        <w:shd w:val="clear" w:color="auto" w:fill="F4F4F5"/>
        <w:spacing w:before="60"/>
        <w:ind w:left="120" w:right="120"/>
        <w:rPr>
          <w:color w:val="auto"/>
        </w:rPr>
      </w:pPr>
      <w:r w:rsidRPr="000C3BDC">
        <w:rPr>
          <w:rFonts w:ascii="Consolas" w:eastAsia="Consolas" w:hAnsi="Consolas" w:cs="Consolas"/>
          <w:color w:val="auto"/>
          <w:sz w:val="17"/>
          <w:szCs w:val="17"/>
        </w:rPr>
        <w:t>export type ParseResult =</w:t>
      </w:r>
    </w:p>
    <w:p w14:paraId="148ABA56"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 { ok: true; data: ProductInput; values: ProductFormValues }</w:t>
      </w:r>
    </w:p>
    <w:p w14:paraId="291B2E30"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 { ok: false; error: string; values: ProductFormValues }</w:t>
      </w:r>
    </w:p>
    <w:p w14:paraId="12C7C314"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w:t>
      </w:r>
    </w:p>
    <w:p w14:paraId="14938F5D"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const parsed = parseProductForm(await c.req.parseBody())</w:t>
      </w:r>
    </w:p>
    <w:p w14:paraId="7BEFA5FE"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if (!parsed.ok) return formError(parsed.error)</w:t>
      </w:r>
    </w:p>
    <w:p w14:paraId="33BFFEDB" w14:textId="77777777" w:rsidR="00FA1372" w:rsidRPr="000C3BDC" w:rsidRDefault="0076067B">
      <w:pPr>
        <w:keepLines/>
        <w:pBdr>
          <w:left w:val="single" w:sz="12" w:space="8" w:color="D4D4D8"/>
        </w:pBdr>
        <w:shd w:val="clear" w:color="auto" w:fill="F4F4F5"/>
        <w:spacing w:after="160"/>
        <w:ind w:left="120" w:right="120"/>
        <w:rPr>
          <w:color w:val="auto"/>
        </w:rPr>
      </w:pPr>
      <w:r w:rsidRPr="000C3BDC">
        <w:rPr>
          <w:rFonts w:ascii="Consolas" w:eastAsia="Consolas" w:hAnsi="Consolas" w:cs="Consolas"/>
          <w:color w:val="auto"/>
          <w:sz w:val="17"/>
          <w:szCs w:val="17"/>
        </w:rPr>
        <w:t>await Product.create(parsed.data) // narrowed: data is a ProductInput here</w:t>
      </w:r>
    </w:p>
    <w:p w14:paraId="67A0DB84" w14:textId="77777777" w:rsidR="00FA1372" w:rsidRPr="000C3BDC" w:rsidRDefault="0076067B">
      <w:pPr>
        <w:spacing w:after="120" w:line="288" w:lineRule="auto"/>
        <w:rPr>
          <w:color w:val="auto"/>
        </w:rPr>
      </w:pPr>
      <w:r w:rsidRPr="000C3BDC">
        <w:rPr>
          <w:b/>
          <w:bCs/>
          <w:color w:val="auto"/>
        </w:rPr>
        <w:t>Money is stored as integer cents.</w:t>
      </w:r>
      <w:r w:rsidRPr="000C3BDC">
        <w:rPr>
          <w:color w:val="auto"/>
        </w:rPr>
        <w:t xml:space="preserve"> Binary floating point cannot represent most decimals exactly (</w:t>
      </w:r>
      <w:r w:rsidRPr="000C3BDC">
        <w:rPr>
          <w:rFonts w:ascii="Consolas" w:eastAsia="Consolas" w:hAnsi="Consolas" w:cs="Consolas"/>
          <w:color w:val="auto"/>
          <w:sz w:val="19"/>
          <w:szCs w:val="19"/>
        </w:rPr>
        <w:t>0.29 * 100</w:t>
      </w:r>
      <w:r w:rsidRPr="000C3BDC">
        <w:rPr>
          <w:color w:val="auto"/>
        </w:rPr>
        <w:t xml:space="preserve"> is </w:t>
      </w:r>
      <w:r w:rsidRPr="000C3BDC">
        <w:rPr>
          <w:rFonts w:ascii="Consolas" w:eastAsia="Consolas" w:hAnsi="Consolas" w:cs="Consolas"/>
          <w:color w:val="auto"/>
          <w:sz w:val="19"/>
          <w:szCs w:val="19"/>
        </w:rPr>
        <w:t>28.999999999999996</w:t>
      </w:r>
      <w:r w:rsidRPr="000C3BDC">
        <w:rPr>
          <w:color w:val="auto"/>
        </w:rPr>
        <w:t xml:space="preserve">), so prices are parsed from the string </w:t>
      </w:r>
      <w:r w:rsidRPr="000C3BDC">
        <w:rPr>
          <w:rFonts w:ascii="Consolas" w:eastAsia="Consolas" w:hAnsi="Consolas" w:cs="Consolas"/>
          <w:color w:val="auto"/>
          <w:sz w:val="19"/>
          <w:szCs w:val="19"/>
        </w:rPr>
        <w:t>"1499.50"</w:t>
      </w:r>
      <w:r w:rsidRPr="000C3BDC">
        <w:rPr>
          <w:color w:val="auto"/>
        </w:rPr>
        <w:t xml:space="preserve"> and rounded once to </w:t>
      </w:r>
      <w:r w:rsidRPr="000C3BDC">
        <w:rPr>
          <w:rFonts w:ascii="Consolas" w:eastAsia="Consolas" w:hAnsi="Consolas" w:cs="Consolas"/>
          <w:color w:val="auto"/>
          <w:sz w:val="19"/>
          <w:szCs w:val="19"/>
        </w:rPr>
        <w:t>149950</w:t>
      </w:r>
      <w:r w:rsidRPr="000C3BDC">
        <w:rPr>
          <w:color w:val="auto"/>
        </w:rPr>
        <w:t xml:space="preserve">. The regex also limits digits, so values fit in a PostgreSQL </w:t>
      </w:r>
      <w:r w:rsidRPr="000C3BDC">
        <w:rPr>
          <w:rFonts w:ascii="Consolas" w:eastAsia="Consolas" w:hAnsi="Consolas" w:cs="Consolas"/>
          <w:color w:val="auto"/>
          <w:sz w:val="19"/>
          <w:szCs w:val="19"/>
        </w:rPr>
        <w:t>integer</w:t>
      </w:r>
      <w:r w:rsidRPr="000C3BDC">
        <w:rPr>
          <w:color w:val="auto"/>
        </w:rPr>
        <w:t xml:space="preserve"> (max about 2.1 billion).</w:t>
      </w:r>
    </w:p>
    <w:p w14:paraId="21124D7E" w14:textId="77777777" w:rsidR="00FA1372" w:rsidRPr="000C3BDC" w:rsidRDefault="0076067B">
      <w:pPr>
        <w:pStyle w:val="Heading2"/>
        <w:rPr>
          <w:color w:val="auto"/>
        </w:rPr>
      </w:pPr>
      <w:r w:rsidRPr="000C3BDC">
        <w:rPr>
          <w:color w:val="auto"/>
        </w:rPr>
        <w:lastRenderedPageBreak/>
        <w:t>4.5 Database errors as user messages</w:t>
      </w:r>
    </w:p>
    <w:p w14:paraId="56339BE3" w14:textId="77777777" w:rsidR="00FA1372" w:rsidRPr="000C3BDC" w:rsidRDefault="0076067B">
      <w:pPr>
        <w:spacing w:after="120" w:line="288" w:lineRule="auto"/>
        <w:rPr>
          <w:color w:val="auto"/>
        </w:rPr>
      </w:pPr>
      <w:r w:rsidRPr="000C3BDC">
        <w:rPr>
          <w:color w:val="auto"/>
        </w:rPr>
        <w:t xml:space="preserve">Some rules are best enforced by the database: slugs are </w:t>
      </w:r>
      <w:r w:rsidRPr="000C3BDC">
        <w:rPr>
          <w:rFonts w:ascii="Consolas" w:eastAsia="Consolas" w:hAnsi="Consolas" w:cs="Consolas"/>
          <w:color w:val="auto"/>
          <w:sz w:val="19"/>
          <w:szCs w:val="19"/>
        </w:rPr>
        <w:t>UNIQUE</w:t>
      </w:r>
      <w:r w:rsidRPr="000C3BDC">
        <w:rPr>
          <w:color w:val="auto"/>
        </w:rPr>
        <w:t xml:space="preserve">, and </w:t>
      </w:r>
      <w:r w:rsidRPr="000C3BDC">
        <w:rPr>
          <w:rFonts w:ascii="Consolas" w:eastAsia="Consolas" w:hAnsi="Consolas" w:cs="Consolas"/>
          <w:color w:val="auto"/>
          <w:sz w:val="19"/>
          <w:szCs w:val="19"/>
        </w:rPr>
        <w:t>order_items.product_id</w:t>
      </w:r>
      <w:r w:rsidRPr="000C3BDC">
        <w:rPr>
          <w:color w:val="auto"/>
        </w:rPr>
        <w:t xml:space="preserve"> is a foreign key, so a product that appears in past orders cannot be deleted. When Postgres refuses, it reports a five-character </w:t>
      </w:r>
      <w:r w:rsidRPr="000C3BDC">
        <w:rPr>
          <w:b/>
          <w:bCs/>
          <w:color w:val="auto"/>
        </w:rPr>
        <w:t>SQLSTATE</w:t>
      </w:r>
      <w:r w:rsidRPr="000C3BDC">
        <w:rPr>
          <w:color w:val="auto"/>
        </w:rPr>
        <w:t xml:space="preserve"> code. The app turns the two it expects into helpful messages and lets everything else become a 500:</w:t>
      </w:r>
    </w:p>
    <w:p w14:paraId="14F02763" w14:textId="77777777" w:rsidR="00FA1372" w:rsidRPr="000C3BDC" w:rsidRDefault="0076067B">
      <w:pPr>
        <w:keepNext/>
        <w:spacing w:before="120" w:after="40"/>
        <w:rPr>
          <w:color w:val="auto"/>
        </w:rPr>
      </w:pPr>
      <w:r w:rsidRPr="000C3BDC">
        <w:rPr>
          <w:color w:val="auto"/>
          <w:sz w:val="18"/>
          <w:szCs w:val="18"/>
        </w:rPr>
        <w:t>src/db/index.ts</w:t>
      </w:r>
    </w:p>
    <w:p w14:paraId="5C23C539" w14:textId="77777777" w:rsidR="00FA1372" w:rsidRPr="000C3BDC" w:rsidRDefault="0076067B">
      <w:pPr>
        <w:keepNext/>
        <w:keepLines/>
        <w:pBdr>
          <w:left w:val="single" w:sz="12" w:space="8" w:color="D4D4D8"/>
        </w:pBdr>
        <w:shd w:val="clear" w:color="auto" w:fill="F4F4F5"/>
        <w:spacing w:before="60"/>
        <w:ind w:left="120" w:right="120"/>
        <w:rPr>
          <w:color w:val="auto"/>
        </w:rPr>
      </w:pPr>
      <w:r w:rsidRPr="000C3BDC">
        <w:rPr>
          <w:rFonts w:ascii="Consolas" w:eastAsia="Consolas" w:hAnsi="Consolas" w:cs="Consolas"/>
          <w:color w:val="auto"/>
          <w:sz w:val="17"/>
          <w:szCs w:val="17"/>
        </w:rPr>
        <w:t>export const PgCode = { uniqueViolation: '23505', foreignKeyViolation: '23503' } as const</w:t>
      </w:r>
    </w:p>
    <w:p w14:paraId="635207C0"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w:t>
      </w:r>
    </w:p>
    <w:p w14:paraId="5D004E1B"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export const pgErrorCode = (err: unknown) =&gt;</w:t>
      </w:r>
    </w:p>
    <w:p w14:paraId="6FC13739"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err instanceof DrizzleQueryError &amp;&amp; err.cause instanceof SQL.PostgresError</w:t>
      </w:r>
    </w:p>
    <w:p w14:paraId="6270889B"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 err.cause.errno</w:t>
      </w:r>
    </w:p>
    <w:p w14:paraId="123588BD" w14:textId="77777777" w:rsidR="00FA1372" w:rsidRPr="000C3BDC" w:rsidRDefault="0076067B">
      <w:pPr>
        <w:keepLines/>
        <w:pBdr>
          <w:left w:val="single" w:sz="12" w:space="8" w:color="D4D4D8"/>
        </w:pBdr>
        <w:shd w:val="clear" w:color="auto" w:fill="F4F4F5"/>
        <w:spacing w:after="160"/>
        <w:ind w:left="120" w:right="120"/>
        <w:rPr>
          <w:color w:val="auto"/>
        </w:rPr>
      </w:pPr>
      <w:r w:rsidRPr="000C3BDC">
        <w:rPr>
          <w:rFonts w:ascii="Consolas" w:eastAsia="Consolas" w:hAnsi="Consolas" w:cs="Consolas"/>
          <w:color w:val="auto"/>
          <w:sz w:val="17"/>
          <w:szCs w:val="17"/>
        </w:rPr>
        <w:t xml:space="preserve">    : undefined</w:t>
      </w:r>
    </w:p>
    <w:p w14:paraId="2ACB79C0" w14:textId="77777777" w:rsidR="00FA1372" w:rsidRPr="000C3BDC" w:rsidRDefault="0076067B">
      <w:pPr>
        <w:pStyle w:val="Heading2"/>
        <w:rPr>
          <w:color w:val="auto"/>
        </w:rPr>
      </w:pPr>
      <w:r w:rsidRPr="000C3BDC">
        <w:rPr>
          <w:color w:val="auto"/>
        </w:rPr>
        <w:t>4.6 Orders as a state machine</w:t>
      </w:r>
    </w:p>
    <w:p w14:paraId="5B0A9257" w14:textId="77777777" w:rsidR="00FA1372" w:rsidRPr="000C3BDC" w:rsidRDefault="0076067B">
      <w:pPr>
        <w:spacing w:after="120" w:line="288" w:lineRule="auto"/>
        <w:rPr>
          <w:color w:val="auto"/>
        </w:rPr>
      </w:pPr>
      <w:r w:rsidRPr="000C3BDC">
        <w:rPr>
          <w:color w:val="auto"/>
        </w:rPr>
        <w:t xml:space="preserve">Orders move </w:t>
      </w:r>
      <w:r w:rsidRPr="000C3BDC">
        <w:rPr>
          <w:rFonts w:ascii="Consolas" w:eastAsia="Consolas" w:hAnsi="Consolas" w:cs="Consolas"/>
          <w:color w:val="auto"/>
          <w:sz w:val="19"/>
          <w:szCs w:val="19"/>
        </w:rPr>
        <w:t>placed → shipped → delivered</w:t>
      </w:r>
      <w:r w:rsidRPr="000C3BDC">
        <w:rPr>
          <w:color w:val="auto"/>
        </w:rPr>
        <w:t xml:space="preserve">, and may be </w:t>
      </w:r>
      <w:r w:rsidRPr="000C3BDC">
        <w:rPr>
          <w:rFonts w:ascii="Consolas" w:eastAsia="Consolas" w:hAnsi="Consolas" w:cs="Consolas"/>
          <w:color w:val="auto"/>
          <w:sz w:val="19"/>
          <w:szCs w:val="19"/>
        </w:rPr>
        <w:t>cancelled</w:t>
      </w:r>
      <w:r w:rsidRPr="000C3BDC">
        <w:rPr>
          <w:color w:val="auto"/>
        </w:rPr>
        <w:t xml:space="preserve"> only while still </w:t>
      </w:r>
      <w:r w:rsidRPr="000C3BDC">
        <w:rPr>
          <w:rFonts w:ascii="Consolas" w:eastAsia="Consolas" w:hAnsi="Consolas" w:cs="Consolas"/>
          <w:color w:val="auto"/>
          <w:sz w:val="19"/>
          <w:szCs w:val="19"/>
        </w:rPr>
        <w:t>placed</w:t>
      </w:r>
      <w:r w:rsidRPr="000C3BDC">
        <w:rPr>
          <w:color w:val="auto"/>
        </w:rPr>
        <w:t xml:space="preserve">. The rules live in one table, and the transition is enforced in the same </w:t>
      </w:r>
      <w:r w:rsidRPr="000C3BDC">
        <w:rPr>
          <w:rFonts w:ascii="Consolas" w:eastAsia="Consolas" w:hAnsi="Consolas" w:cs="Consolas"/>
          <w:color w:val="auto"/>
          <w:sz w:val="19"/>
          <w:szCs w:val="19"/>
        </w:rPr>
        <w:t>UPDATE</w:t>
      </w:r>
      <w:r w:rsidRPr="000C3BDC">
        <w:rPr>
          <w:color w:val="auto"/>
        </w:rPr>
        <w:t xml:space="preserve"> that performs it, the technique from Chapter 1:</w:t>
      </w:r>
    </w:p>
    <w:p w14:paraId="3F9CFA68" w14:textId="77777777" w:rsidR="00FA1372" w:rsidRPr="000C3BDC" w:rsidRDefault="0076067B">
      <w:pPr>
        <w:keepNext/>
        <w:spacing w:before="120" w:after="40"/>
        <w:rPr>
          <w:color w:val="auto"/>
        </w:rPr>
      </w:pPr>
      <w:r w:rsidRPr="000C3BDC">
        <w:rPr>
          <w:color w:val="auto"/>
          <w:sz w:val="18"/>
          <w:szCs w:val="18"/>
        </w:rPr>
        <w:t>src/models/order.ts</w:t>
      </w:r>
    </w:p>
    <w:p w14:paraId="043F49B7" w14:textId="77777777" w:rsidR="00FA1372" w:rsidRPr="000C3BDC" w:rsidRDefault="0076067B">
      <w:pPr>
        <w:keepNext/>
        <w:keepLines/>
        <w:pBdr>
          <w:left w:val="single" w:sz="12" w:space="8" w:color="D4D4D8"/>
        </w:pBdr>
        <w:shd w:val="clear" w:color="auto" w:fill="F4F4F5"/>
        <w:spacing w:before="60"/>
        <w:ind w:left="120" w:right="120"/>
        <w:rPr>
          <w:color w:val="auto"/>
        </w:rPr>
      </w:pPr>
      <w:r w:rsidRPr="000C3BDC">
        <w:rPr>
          <w:rFonts w:ascii="Consolas" w:eastAsia="Consolas" w:hAnsi="Consolas" w:cs="Consolas"/>
          <w:color w:val="auto"/>
          <w:sz w:val="17"/>
          <w:szCs w:val="17"/>
        </w:rPr>
        <w:t>const ALLOWED_FROM: Record&lt;OrderStatus, OrderStatus[]&gt; = {</w:t>
      </w:r>
    </w:p>
    <w:p w14:paraId="0AFBB478"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placed: [],</w:t>
      </w:r>
    </w:p>
    <w:p w14:paraId="754721E7"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shipped: ['placed'],</w:t>
      </w:r>
    </w:p>
    <w:p w14:paraId="44EC919B"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delivered: ['shipped'],</w:t>
      </w:r>
    </w:p>
    <w:p w14:paraId="429AB65C"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cancelled: ['placed'],</w:t>
      </w:r>
    </w:p>
    <w:p w14:paraId="4452B319"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w:t>
      </w:r>
    </w:p>
    <w:p w14:paraId="33ADB175"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w:t>
      </w:r>
    </w:p>
    <w:p w14:paraId="297D9425"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const [order] = await tx.update(orders).set({ status: to })</w:t>
      </w:r>
    </w:p>
    <w:p w14:paraId="51A92396"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.where(and(eq(orders.id, id), inArray(orders.status, ALLOWED_FROM[to])))</w:t>
      </w:r>
    </w:p>
    <w:p w14:paraId="60C70AA8"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.returning()</w:t>
      </w:r>
    </w:p>
    <w:p w14:paraId="4EF0AEB7"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if (!order) return undefined           // not allowed from the current status</w:t>
      </w:r>
    </w:p>
    <w:p w14:paraId="026B7A9A" w14:textId="77777777" w:rsidR="00FA1372" w:rsidRPr="000C3BDC" w:rsidRDefault="0076067B">
      <w:pPr>
        <w:keepLines/>
        <w:pBdr>
          <w:left w:val="single" w:sz="12" w:space="8" w:color="D4D4D8"/>
        </w:pBdr>
        <w:shd w:val="clear" w:color="auto" w:fill="F4F4F5"/>
        <w:spacing w:after="160"/>
        <w:ind w:left="120" w:right="120"/>
        <w:rPr>
          <w:color w:val="auto"/>
        </w:rPr>
      </w:pPr>
      <w:r w:rsidRPr="000C3BDC">
        <w:rPr>
          <w:rFonts w:ascii="Consolas" w:eastAsia="Consolas" w:hAnsi="Consolas" w:cs="Consolas"/>
          <w:color w:val="auto"/>
          <w:sz w:val="17"/>
          <w:szCs w:val="17"/>
        </w:rPr>
        <w:t>if (to === 'cancelled') { /* put each item's quantity back in stock */ }</w:t>
      </w:r>
    </w:p>
    <w:p w14:paraId="704B0A6F" w14:textId="77777777" w:rsidR="00FA1372" w:rsidRPr="000C3BDC" w:rsidRDefault="0076067B">
      <w:pPr>
        <w:spacing w:after="120" w:line="288" w:lineRule="auto"/>
        <w:rPr>
          <w:color w:val="auto"/>
        </w:rPr>
      </w:pPr>
      <w:r w:rsidRPr="000C3BDC">
        <w:rPr>
          <w:color w:val="auto"/>
        </w:rPr>
        <w:t xml:space="preserve">Two admins clicking “Cancel” at the same moment cannot both succeed, so stock is restored exactly once. The integration test </w:t>
      </w:r>
      <w:r w:rsidRPr="000C3BDC">
        <w:rPr>
          <w:rFonts w:ascii="Consolas" w:eastAsia="Consolas" w:hAnsi="Consolas" w:cs="Consolas"/>
          <w:color w:val="auto"/>
          <w:sz w:val="19"/>
          <w:szCs w:val="19"/>
        </w:rPr>
        <w:t>cancelling restocks exactly once</w:t>
      </w:r>
      <w:r w:rsidRPr="000C3BDC">
        <w:rPr>
          <w:color w:val="auto"/>
        </w:rPr>
        <w:t xml:space="preserve"> proves it.</w:t>
      </w:r>
    </w:p>
    <w:p w14:paraId="09DC2FC7" w14:textId="77777777" w:rsidR="00FA1372" w:rsidRPr="000C3BDC" w:rsidRDefault="0076067B">
      <w:pPr>
        <w:keepNext/>
        <w:keepLines/>
        <w:pBdr>
          <w:left w:val="single" w:sz="24" w:space="10" w:color="C94318"/>
        </w:pBdr>
        <w:shd w:val="clear" w:color="auto" w:fill="FEF2EE"/>
        <w:spacing w:before="120" w:after="60" w:line="276" w:lineRule="auto"/>
        <w:ind w:left="160" w:right="160"/>
        <w:rPr>
          <w:color w:val="auto"/>
        </w:rPr>
      </w:pPr>
      <w:r w:rsidRPr="000C3BDC">
        <w:rPr>
          <w:b/>
          <w:bCs/>
          <w:color w:val="auto"/>
        </w:rPr>
        <w:lastRenderedPageBreak/>
        <w:t>Type safety</w:t>
      </w:r>
    </w:p>
    <w:p w14:paraId="5F219B9D" w14:textId="77777777" w:rsidR="00FA1372" w:rsidRPr="000C3BDC" w:rsidRDefault="0076067B">
      <w:pPr>
        <w:keepNext/>
        <w:keepLines/>
        <w:pBdr>
          <w:left w:val="single" w:sz="24" w:space="10" w:color="C94318"/>
        </w:pBdr>
        <w:shd w:val="clear" w:color="auto" w:fill="FEF2EE"/>
        <w:spacing w:after="60" w:line="276" w:lineRule="auto"/>
        <w:ind w:left="160" w:right="160"/>
        <w:rPr>
          <w:color w:val="auto"/>
        </w:rPr>
      </w:pPr>
      <w:r w:rsidRPr="000C3BDC">
        <w:rPr>
          <w:color w:val="auto"/>
        </w:rPr>
        <w:t xml:space="preserve">•  </w:t>
      </w:r>
      <w:r w:rsidRPr="000C3BDC">
        <w:rPr>
          <w:rFonts w:ascii="Consolas" w:eastAsia="Consolas" w:hAnsi="Consolas" w:cs="Consolas"/>
          <w:color w:val="auto"/>
          <w:sz w:val="19"/>
          <w:szCs w:val="19"/>
        </w:rPr>
        <w:t>text("status").$type&lt;OrderStatus&gt;()</w:t>
      </w:r>
      <w:r w:rsidRPr="000C3BDC">
        <w:rPr>
          <w:color w:val="auto"/>
        </w:rPr>
        <w:t xml:space="preserve"> narrows a text column to a union in TypeScript. It is compile-time only: the database still accepts any text, so writes must go through typed code (see the exercise).</w:t>
      </w:r>
    </w:p>
    <w:p w14:paraId="275BCA53" w14:textId="77777777" w:rsidR="00FA1372" w:rsidRPr="000C3BDC" w:rsidRDefault="0076067B">
      <w:pPr>
        <w:keepNext/>
        <w:keepLines/>
        <w:pBdr>
          <w:left w:val="single" w:sz="24" w:space="10" w:color="C94318"/>
        </w:pBdr>
        <w:shd w:val="clear" w:color="auto" w:fill="FEF2EE"/>
        <w:spacing w:after="60" w:line="276" w:lineRule="auto"/>
        <w:ind w:left="160" w:right="160"/>
        <w:rPr>
          <w:color w:val="auto"/>
        </w:rPr>
      </w:pPr>
      <w:r w:rsidRPr="000C3BDC">
        <w:rPr>
          <w:color w:val="auto"/>
        </w:rPr>
        <w:t xml:space="preserve">•  </w:t>
      </w:r>
      <w:r w:rsidRPr="000C3BDC">
        <w:rPr>
          <w:rFonts w:ascii="Consolas" w:eastAsia="Consolas" w:hAnsi="Consolas" w:cs="Consolas"/>
          <w:color w:val="auto"/>
          <w:sz w:val="19"/>
          <w:szCs w:val="19"/>
        </w:rPr>
        <w:t>Record&lt;OrderStatus, ...&gt;</w:t>
      </w:r>
      <w:r w:rsidRPr="000C3BDC">
        <w:rPr>
          <w:color w:val="auto"/>
        </w:rPr>
        <w:t xml:space="preserve"> is exhaustive: add </w:t>
      </w:r>
      <w:r w:rsidRPr="000C3BDC">
        <w:rPr>
          <w:rFonts w:ascii="Consolas" w:eastAsia="Consolas" w:hAnsi="Consolas" w:cs="Consolas"/>
          <w:color w:val="auto"/>
          <w:sz w:val="19"/>
          <w:szCs w:val="19"/>
        </w:rPr>
        <w:t>"refunded"</w:t>
      </w:r>
      <w:r w:rsidRPr="000C3BDC">
        <w:rPr>
          <w:color w:val="auto"/>
        </w:rPr>
        <w:t xml:space="preserve"> to </w:t>
      </w:r>
      <w:r w:rsidRPr="000C3BDC">
        <w:rPr>
          <w:rFonts w:ascii="Consolas" w:eastAsia="Consolas" w:hAnsi="Consolas" w:cs="Consolas"/>
          <w:color w:val="auto"/>
          <w:sz w:val="19"/>
          <w:szCs w:val="19"/>
        </w:rPr>
        <w:t>ORDER_STATUSES</w:t>
      </w:r>
      <w:r w:rsidRPr="000C3BDC">
        <w:rPr>
          <w:color w:val="auto"/>
        </w:rPr>
        <w:t xml:space="preserve"> and </w:t>
      </w:r>
      <w:r w:rsidRPr="000C3BDC">
        <w:rPr>
          <w:rFonts w:ascii="Consolas" w:eastAsia="Consolas" w:hAnsi="Consolas" w:cs="Consolas"/>
          <w:color w:val="auto"/>
          <w:sz w:val="19"/>
          <w:szCs w:val="19"/>
        </w:rPr>
        <w:t>ALLOWED_FROM</w:t>
      </w:r>
      <w:r w:rsidRPr="000C3BDC">
        <w:rPr>
          <w:color w:val="auto"/>
        </w:rPr>
        <w:t xml:space="preserve">, </w:t>
      </w:r>
      <w:r w:rsidRPr="000C3BDC">
        <w:rPr>
          <w:rFonts w:ascii="Consolas" w:eastAsia="Consolas" w:hAnsi="Consolas" w:cs="Consolas"/>
          <w:color w:val="auto"/>
          <w:sz w:val="19"/>
          <w:szCs w:val="19"/>
        </w:rPr>
        <w:t>BADGE</w:t>
      </w:r>
      <w:r w:rsidRPr="000C3BDC">
        <w:rPr>
          <w:color w:val="auto"/>
        </w:rPr>
        <w:t xml:space="preserve"> and </w:t>
      </w:r>
      <w:r w:rsidRPr="000C3BDC">
        <w:rPr>
          <w:rFonts w:ascii="Consolas" w:eastAsia="Consolas" w:hAnsi="Consolas" w:cs="Consolas"/>
          <w:color w:val="auto"/>
          <w:sz w:val="19"/>
          <w:szCs w:val="19"/>
        </w:rPr>
        <w:t>ACTION_LABEL</w:t>
      </w:r>
      <w:r w:rsidRPr="000C3BDC">
        <w:rPr>
          <w:color w:val="auto"/>
        </w:rPr>
        <w:t xml:space="preserve"> all stop compiling until you handle it.</w:t>
      </w:r>
    </w:p>
    <w:p w14:paraId="076DA866" w14:textId="77777777" w:rsidR="00FA1372" w:rsidRPr="000C3BDC" w:rsidRDefault="0076067B">
      <w:pPr>
        <w:keepNext/>
        <w:keepLines/>
        <w:pBdr>
          <w:left w:val="single" w:sz="24" w:space="10" w:color="C94318"/>
        </w:pBdr>
        <w:shd w:val="clear" w:color="auto" w:fill="FEF2EE"/>
        <w:spacing w:after="60" w:line="276" w:lineRule="auto"/>
        <w:ind w:left="160" w:right="160"/>
        <w:rPr>
          <w:color w:val="auto"/>
        </w:rPr>
      </w:pPr>
      <w:r w:rsidRPr="000C3BDC">
        <w:rPr>
          <w:color w:val="auto"/>
        </w:rPr>
        <w:t xml:space="preserve">•  A </w:t>
      </w:r>
      <w:r w:rsidRPr="000C3BDC">
        <w:rPr>
          <w:b/>
          <w:bCs/>
          <w:color w:val="auto"/>
        </w:rPr>
        <w:t>type guard</w:t>
      </w:r>
      <w:r w:rsidRPr="000C3BDC">
        <w:rPr>
          <w:color w:val="auto"/>
        </w:rPr>
        <w:t xml:space="preserve"> turns untrusted input into a union: </w:t>
      </w:r>
      <w:r w:rsidRPr="000C3BDC">
        <w:rPr>
          <w:rFonts w:ascii="Consolas" w:eastAsia="Consolas" w:hAnsi="Consolas" w:cs="Consolas"/>
          <w:color w:val="auto"/>
          <w:sz w:val="19"/>
          <w:szCs w:val="19"/>
        </w:rPr>
        <w:t>const isOrderStatus = (v: unknown): v is OrderStatus =&gt; ...</w:t>
      </w:r>
      <w:r w:rsidRPr="000C3BDC">
        <w:rPr>
          <w:color w:val="auto"/>
        </w:rPr>
        <w:t xml:space="preserve">. After </w:t>
      </w:r>
      <w:r w:rsidRPr="000C3BDC">
        <w:rPr>
          <w:rFonts w:ascii="Consolas" w:eastAsia="Consolas" w:hAnsi="Consolas" w:cs="Consolas"/>
          <w:color w:val="auto"/>
          <w:sz w:val="19"/>
          <w:szCs w:val="19"/>
        </w:rPr>
        <w:t>if (!isOrderStatus(status)) return 400</w:t>
      </w:r>
      <w:r w:rsidRPr="000C3BDC">
        <w:rPr>
          <w:color w:val="auto"/>
        </w:rPr>
        <w:t xml:space="preserve">, </w:t>
      </w:r>
      <w:r w:rsidRPr="000C3BDC">
        <w:rPr>
          <w:rFonts w:ascii="Consolas" w:eastAsia="Consolas" w:hAnsi="Consolas" w:cs="Consolas"/>
          <w:color w:val="auto"/>
          <w:sz w:val="19"/>
          <w:szCs w:val="19"/>
        </w:rPr>
        <w:t>status</w:t>
      </w:r>
      <w:r w:rsidRPr="000C3BDC">
        <w:rPr>
          <w:color w:val="auto"/>
        </w:rPr>
        <w:t xml:space="preserve"> is an </w:t>
      </w:r>
      <w:r w:rsidRPr="000C3BDC">
        <w:rPr>
          <w:rFonts w:ascii="Consolas" w:eastAsia="Consolas" w:hAnsi="Consolas" w:cs="Consolas"/>
          <w:color w:val="auto"/>
          <w:sz w:val="19"/>
          <w:szCs w:val="19"/>
        </w:rPr>
        <w:t>OrderStatus</w:t>
      </w:r>
      <w:r w:rsidRPr="000C3BDC">
        <w:rPr>
          <w:color w:val="auto"/>
        </w:rPr>
        <w:t>.</w:t>
      </w:r>
    </w:p>
    <w:p w14:paraId="14E20728" w14:textId="77777777" w:rsidR="00FA1372" w:rsidRPr="000C3BDC" w:rsidRDefault="0076067B">
      <w:pPr>
        <w:keepNext/>
        <w:keepLines/>
        <w:pBdr>
          <w:left w:val="single" w:sz="24" w:space="10" w:color="C94318"/>
        </w:pBdr>
        <w:shd w:val="clear" w:color="auto" w:fill="FEF2EE"/>
        <w:spacing w:after="60" w:line="276" w:lineRule="auto"/>
        <w:ind w:left="160" w:right="160"/>
        <w:rPr>
          <w:color w:val="auto"/>
        </w:rPr>
      </w:pPr>
      <w:r w:rsidRPr="000C3BDC">
        <w:rPr>
          <w:color w:val="auto"/>
        </w:rPr>
        <w:t xml:space="preserve">•  The discriminated union </w:t>
      </w:r>
      <w:r w:rsidRPr="000C3BDC">
        <w:rPr>
          <w:rFonts w:ascii="Consolas" w:eastAsia="Consolas" w:hAnsi="Consolas" w:cs="Consolas"/>
          <w:color w:val="auto"/>
          <w:sz w:val="19"/>
          <w:szCs w:val="19"/>
        </w:rPr>
        <w:t>ParseResult</w:t>
      </w:r>
      <w:r w:rsidRPr="000C3BDC">
        <w:rPr>
          <w:color w:val="auto"/>
        </w:rPr>
        <w:t xml:space="preserve"> means </w:t>
      </w:r>
      <w:r w:rsidRPr="000C3BDC">
        <w:rPr>
          <w:rFonts w:ascii="Consolas" w:eastAsia="Consolas" w:hAnsi="Consolas" w:cs="Consolas"/>
          <w:color w:val="auto"/>
          <w:sz w:val="19"/>
          <w:szCs w:val="19"/>
        </w:rPr>
        <w:t>parsed.data</w:t>
      </w:r>
      <w:r w:rsidRPr="000C3BDC">
        <w:rPr>
          <w:color w:val="auto"/>
        </w:rPr>
        <w:t xml:space="preserve"> simply does not exist until </w:t>
      </w:r>
      <w:r w:rsidRPr="000C3BDC">
        <w:rPr>
          <w:rFonts w:ascii="Consolas" w:eastAsia="Consolas" w:hAnsi="Consolas" w:cs="Consolas"/>
          <w:color w:val="auto"/>
          <w:sz w:val="19"/>
          <w:szCs w:val="19"/>
        </w:rPr>
        <w:t>parsed.ok</w:t>
      </w:r>
      <w:r w:rsidRPr="000C3BDC">
        <w:rPr>
          <w:color w:val="auto"/>
        </w:rPr>
        <w:t xml:space="preserve"> is checked.</w:t>
      </w:r>
    </w:p>
    <w:p w14:paraId="3E39428D" w14:textId="77777777" w:rsidR="00FA1372" w:rsidRPr="000C3BDC" w:rsidRDefault="0076067B">
      <w:pPr>
        <w:keepNext/>
        <w:keepLines/>
        <w:pBdr>
          <w:left w:val="single" w:sz="24" w:space="10" w:color="C94318"/>
        </w:pBdr>
        <w:shd w:val="clear" w:color="auto" w:fill="FEF2EE"/>
        <w:spacing w:after="60" w:line="276" w:lineRule="auto"/>
        <w:ind w:left="160" w:right="160"/>
        <w:rPr>
          <w:color w:val="auto"/>
        </w:rPr>
      </w:pPr>
      <w:r w:rsidRPr="000C3BDC">
        <w:rPr>
          <w:color w:val="auto"/>
        </w:rPr>
        <w:t xml:space="preserve">•  </w:t>
      </w:r>
      <w:r w:rsidRPr="000C3BDC">
        <w:rPr>
          <w:rFonts w:ascii="Consolas" w:eastAsia="Consolas" w:hAnsi="Consolas" w:cs="Consolas"/>
          <w:color w:val="auto"/>
          <w:sz w:val="19"/>
          <w:szCs w:val="19"/>
        </w:rPr>
        <w:t>catch (err)</w:t>
      </w:r>
      <w:r w:rsidRPr="000C3BDC">
        <w:rPr>
          <w:color w:val="auto"/>
        </w:rPr>
        <w:t xml:space="preserve"> gives </w:t>
      </w:r>
      <w:r w:rsidRPr="000C3BDC">
        <w:rPr>
          <w:rFonts w:ascii="Consolas" w:eastAsia="Consolas" w:hAnsi="Consolas" w:cs="Consolas"/>
          <w:color w:val="auto"/>
          <w:sz w:val="19"/>
          <w:szCs w:val="19"/>
        </w:rPr>
        <w:t>unknown</w:t>
      </w:r>
      <w:r w:rsidRPr="000C3BDC">
        <w:rPr>
          <w:color w:val="auto"/>
        </w:rPr>
        <w:t xml:space="preserve">; </w:t>
      </w:r>
      <w:r w:rsidRPr="000C3BDC">
        <w:rPr>
          <w:rFonts w:ascii="Consolas" w:eastAsia="Consolas" w:hAnsi="Consolas" w:cs="Consolas"/>
          <w:color w:val="auto"/>
          <w:sz w:val="19"/>
          <w:szCs w:val="19"/>
        </w:rPr>
        <w:t>pgErrorCode</w:t>
      </w:r>
      <w:r w:rsidRPr="000C3BDC">
        <w:rPr>
          <w:color w:val="auto"/>
        </w:rPr>
        <w:t xml:space="preserve"> narrows it with </w:t>
      </w:r>
      <w:r w:rsidRPr="000C3BDC">
        <w:rPr>
          <w:rFonts w:ascii="Consolas" w:eastAsia="Consolas" w:hAnsi="Consolas" w:cs="Consolas"/>
          <w:color w:val="auto"/>
          <w:sz w:val="19"/>
          <w:szCs w:val="19"/>
        </w:rPr>
        <w:t>instanceof</w:t>
      </w:r>
      <w:r w:rsidRPr="000C3BDC">
        <w:rPr>
          <w:color w:val="auto"/>
        </w:rPr>
        <w:t xml:space="preserve"> instead of reaching for </w:t>
      </w:r>
      <w:r w:rsidRPr="000C3BDC">
        <w:rPr>
          <w:rFonts w:ascii="Consolas" w:eastAsia="Consolas" w:hAnsi="Consolas" w:cs="Consolas"/>
          <w:color w:val="auto"/>
          <w:sz w:val="19"/>
          <w:szCs w:val="19"/>
        </w:rPr>
        <w:t>any</w:t>
      </w:r>
      <w:r w:rsidRPr="000C3BDC">
        <w:rPr>
          <w:color w:val="auto"/>
        </w:rPr>
        <w:t>.</w:t>
      </w:r>
    </w:p>
    <w:p w14:paraId="35BAFDD4" w14:textId="77777777" w:rsidR="00FA1372" w:rsidRPr="000C3BDC" w:rsidRDefault="0076067B">
      <w:pPr>
        <w:keepLines/>
        <w:pBdr>
          <w:left w:val="single" w:sz="24" w:space="10" w:color="C94318"/>
        </w:pBdr>
        <w:shd w:val="clear" w:color="auto" w:fill="FEF2EE"/>
        <w:spacing w:after="200" w:line="276" w:lineRule="auto"/>
        <w:ind w:left="160" w:right="160"/>
        <w:rPr>
          <w:color w:val="auto"/>
        </w:rPr>
      </w:pPr>
      <w:r w:rsidRPr="000C3BDC">
        <w:rPr>
          <w:color w:val="auto"/>
        </w:rPr>
        <w:t xml:space="preserve">•  Typed middleware: </w:t>
      </w:r>
      <w:r w:rsidRPr="000C3BDC">
        <w:rPr>
          <w:rFonts w:ascii="Consolas" w:eastAsia="Consolas" w:hAnsi="Consolas" w:cs="Consolas"/>
          <w:color w:val="auto"/>
          <w:sz w:val="19"/>
          <w:szCs w:val="19"/>
        </w:rPr>
        <w:t>new Hono&lt;AdminEnv&gt;()</w:t>
      </w:r>
      <w:r w:rsidRPr="000C3BDC">
        <w:rPr>
          <w:color w:val="auto"/>
        </w:rPr>
        <w:t xml:space="preserve"> makes </w:t>
      </w:r>
      <w:r w:rsidRPr="000C3BDC">
        <w:rPr>
          <w:rFonts w:ascii="Consolas" w:eastAsia="Consolas" w:hAnsi="Consolas" w:cs="Consolas"/>
          <w:color w:val="auto"/>
          <w:sz w:val="19"/>
          <w:szCs w:val="19"/>
        </w:rPr>
        <w:t>c.var.user</w:t>
      </w:r>
      <w:r w:rsidRPr="000C3BDC">
        <w:rPr>
          <w:color w:val="auto"/>
        </w:rPr>
        <w:t xml:space="preserve"> a </w:t>
      </w:r>
      <w:r w:rsidRPr="000C3BDC">
        <w:rPr>
          <w:rFonts w:ascii="Consolas" w:eastAsia="Consolas" w:hAnsi="Consolas" w:cs="Consolas"/>
          <w:color w:val="auto"/>
          <w:sz w:val="19"/>
          <w:szCs w:val="19"/>
        </w:rPr>
        <w:t>User</w:t>
      </w:r>
      <w:r w:rsidRPr="000C3BDC">
        <w:rPr>
          <w:color w:val="auto"/>
        </w:rPr>
        <w:t xml:space="preserve"> in every admin handler, with no </w:t>
      </w:r>
      <w:r w:rsidRPr="000C3BDC">
        <w:rPr>
          <w:rFonts w:ascii="Consolas" w:eastAsia="Consolas" w:hAnsi="Consolas" w:cs="Consolas"/>
          <w:color w:val="auto"/>
          <w:sz w:val="19"/>
          <w:szCs w:val="19"/>
        </w:rPr>
        <w:t>undefined</w:t>
      </w:r>
      <w:r w:rsidRPr="000C3BDC">
        <w:rPr>
          <w:color w:val="auto"/>
        </w:rPr>
        <w:t xml:space="preserve"> check needed.</w:t>
      </w:r>
    </w:p>
    <w:p w14:paraId="61A8895A" w14:textId="77777777" w:rsidR="00FA1372" w:rsidRPr="000C3BDC" w:rsidRDefault="0076067B">
      <w:pPr>
        <w:pStyle w:val="Heading2"/>
        <w:rPr>
          <w:color w:val="auto"/>
        </w:rPr>
      </w:pPr>
      <w:r w:rsidRPr="000C3BDC">
        <w:rPr>
          <w:color w:val="auto"/>
        </w:rPr>
        <w:t>Exercises</w:t>
      </w:r>
    </w:p>
    <w:p w14:paraId="19AA2BA6" w14:textId="77777777" w:rsidR="00FA1372" w:rsidRPr="000C3BDC" w:rsidRDefault="0076067B">
      <w:pPr>
        <w:pStyle w:val="ListParagraph"/>
        <w:numPr>
          <w:ilvl w:val="0"/>
          <w:numId w:val="10"/>
        </w:numPr>
        <w:spacing w:after="80" w:line="276" w:lineRule="auto"/>
        <w:rPr>
          <w:color w:val="auto"/>
        </w:rPr>
      </w:pPr>
      <w:r w:rsidRPr="000C3BDC">
        <w:rPr>
          <w:color w:val="auto"/>
        </w:rPr>
        <w:t xml:space="preserve">Make the status rule real at runtime too: add a </w:t>
      </w:r>
      <w:r w:rsidRPr="000C3BDC">
        <w:rPr>
          <w:rFonts w:ascii="Consolas" w:eastAsia="Consolas" w:hAnsi="Consolas" w:cs="Consolas"/>
          <w:color w:val="auto"/>
          <w:sz w:val="19"/>
          <w:szCs w:val="19"/>
        </w:rPr>
        <w:t>CHECK (status IN (...))</w:t>
      </w:r>
      <w:r w:rsidRPr="000C3BDC">
        <w:rPr>
          <w:color w:val="auto"/>
        </w:rPr>
        <w:t xml:space="preserve"> constraint or convert the column to a </w:t>
      </w:r>
      <w:r w:rsidRPr="000C3BDC">
        <w:rPr>
          <w:rFonts w:ascii="Consolas" w:eastAsia="Consolas" w:hAnsi="Consolas" w:cs="Consolas"/>
          <w:color w:val="auto"/>
          <w:sz w:val="19"/>
          <w:szCs w:val="19"/>
        </w:rPr>
        <w:t>pgEnum</w:t>
      </w:r>
      <w:r w:rsidRPr="000C3BDC">
        <w:rPr>
          <w:color w:val="auto"/>
        </w:rPr>
        <w:t>, with a migration.</w:t>
      </w:r>
    </w:p>
    <w:p w14:paraId="30592CA3" w14:textId="77777777" w:rsidR="00FA1372" w:rsidRPr="000C3BDC" w:rsidRDefault="0076067B">
      <w:pPr>
        <w:pStyle w:val="ListParagraph"/>
        <w:numPr>
          <w:ilvl w:val="0"/>
          <w:numId w:val="10"/>
        </w:numPr>
        <w:spacing w:after="80" w:line="276" w:lineRule="auto"/>
        <w:rPr>
          <w:color w:val="auto"/>
        </w:rPr>
      </w:pPr>
      <w:r w:rsidRPr="000C3BDC">
        <w:rPr>
          <w:color w:val="auto"/>
        </w:rPr>
        <w:t xml:space="preserve">Add an </w:t>
      </w:r>
      <w:r w:rsidRPr="000C3BDC">
        <w:rPr>
          <w:rFonts w:ascii="Consolas" w:eastAsia="Consolas" w:hAnsi="Consolas" w:cs="Consolas"/>
          <w:color w:val="auto"/>
          <w:sz w:val="19"/>
          <w:szCs w:val="19"/>
        </w:rPr>
        <w:t>order_events</w:t>
      </w:r>
      <w:r w:rsidRPr="000C3BDC">
        <w:rPr>
          <w:color w:val="auto"/>
        </w:rPr>
        <w:t xml:space="preserve"> table that records who changed an order’s status and when.</w:t>
      </w:r>
    </w:p>
    <w:p w14:paraId="68123EEE" w14:textId="77777777" w:rsidR="00FA1372" w:rsidRPr="000C3BDC" w:rsidRDefault="0076067B">
      <w:pPr>
        <w:pStyle w:val="ListParagraph"/>
        <w:numPr>
          <w:ilvl w:val="0"/>
          <w:numId w:val="10"/>
        </w:numPr>
        <w:spacing w:after="80" w:line="276" w:lineRule="auto"/>
        <w:rPr>
          <w:color w:val="auto"/>
        </w:rPr>
      </w:pPr>
      <w:r w:rsidRPr="000C3BDC">
        <w:rPr>
          <w:color w:val="auto"/>
        </w:rPr>
        <w:t xml:space="preserve">Instead of refusing to delete ordered products, add an </w:t>
      </w:r>
      <w:r w:rsidRPr="000C3BDC">
        <w:rPr>
          <w:rFonts w:ascii="Consolas" w:eastAsia="Consolas" w:hAnsi="Consolas" w:cs="Consolas"/>
          <w:color w:val="auto"/>
          <w:sz w:val="19"/>
          <w:szCs w:val="19"/>
        </w:rPr>
        <w:t>archived</w:t>
      </w:r>
      <w:r w:rsidRPr="000C3BDC">
        <w:rPr>
          <w:color w:val="auto"/>
        </w:rPr>
        <w:t xml:space="preserve"> flag (soft delete) and hide archived products from the shop.</w:t>
      </w:r>
    </w:p>
    <w:p w14:paraId="1F0528DF" w14:textId="77777777" w:rsidR="00FA1372" w:rsidRPr="000C3BDC" w:rsidRDefault="0076067B">
      <w:pPr>
        <w:pStyle w:val="ListParagraph"/>
        <w:numPr>
          <w:ilvl w:val="0"/>
          <w:numId w:val="10"/>
        </w:numPr>
        <w:spacing w:after="80" w:line="276" w:lineRule="auto"/>
        <w:rPr>
          <w:color w:val="auto"/>
        </w:rPr>
      </w:pPr>
      <w:r w:rsidRPr="000C3BDC">
        <w:rPr>
          <w:color w:val="auto"/>
        </w:rPr>
        <w:t xml:space="preserve">Paginate </w:t>
      </w:r>
      <w:r w:rsidRPr="000C3BDC">
        <w:rPr>
          <w:rFonts w:ascii="Consolas" w:eastAsia="Consolas" w:hAnsi="Consolas" w:cs="Consolas"/>
          <w:color w:val="auto"/>
          <w:sz w:val="19"/>
          <w:szCs w:val="19"/>
        </w:rPr>
        <w:t>/admin/orders</w:t>
      </w:r>
      <w:r w:rsidRPr="000C3BDC">
        <w:rPr>
          <w:color w:val="auto"/>
        </w:rPr>
        <w:t xml:space="preserve"> (20 per page) using </w:t>
      </w:r>
      <w:r w:rsidRPr="000C3BDC">
        <w:rPr>
          <w:rFonts w:ascii="Consolas" w:eastAsia="Consolas" w:hAnsi="Consolas" w:cs="Consolas"/>
          <w:color w:val="auto"/>
          <w:sz w:val="19"/>
          <w:szCs w:val="19"/>
        </w:rPr>
        <w:t>limit</w:t>
      </w:r>
      <w:r w:rsidRPr="000C3BDC">
        <w:rPr>
          <w:color w:val="auto"/>
        </w:rPr>
        <w:t xml:space="preserve"> and </w:t>
      </w:r>
      <w:r w:rsidRPr="000C3BDC">
        <w:rPr>
          <w:rFonts w:ascii="Consolas" w:eastAsia="Consolas" w:hAnsi="Consolas" w:cs="Consolas"/>
          <w:color w:val="auto"/>
          <w:sz w:val="19"/>
          <w:szCs w:val="19"/>
        </w:rPr>
        <w:t>offset</w:t>
      </w:r>
      <w:r w:rsidRPr="000C3BDC">
        <w:rPr>
          <w:color w:val="auto"/>
        </w:rPr>
        <w:t xml:space="preserve">, then try keyset pagination with </w:t>
      </w:r>
      <w:r w:rsidRPr="000C3BDC">
        <w:rPr>
          <w:rFonts w:ascii="Consolas" w:eastAsia="Consolas" w:hAnsi="Consolas" w:cs="Consolas"/>
          <w:color w:val="auto"/>
          <w:sz w:val="19"/>
          <w:szCs w:val="19"/>
        </w:rPr>
        <w:t>WHERE id &lt; $lastId</w:t>
      </w:r>
      <w:r w:rsidRPr="000C3BDC">
        <w:rPr>
          <w:color w:val="auto"/>
        </w:rPr>
        <w:t>.</w:t>
      </w:r>
    </w:p>
    <w:p w14:paraId="23FDC8E2" w14:textId="77777777" w:rsidR="00FA1372" w:rsidRPr="000C3BDC" w:rsidRDefault="0076067B">
      <w:pPr>
        <w:pStyle w:val="Heading2"/>
        <w:rPr>
          <w:color w:val="auto"/>
        </w:rPr>
      </w:pPr>
      <w:r w:rsidRPr="000C3BDC">
        <w:rPr>
          <w:color w:val="auto"/>
        </w:rPr>
        <w:t>References</w:t>
      </w:r>
    </w:p>
    <w:p w14:paraId="5A103FB8"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OWASP: </w:t>
      </w:r>
      <w:hyperlink r:id="rId51" w:history="1">
        <w:r w:rsidRPr="000C3BDC">
          <w:rPr>
            <w:rStyle w:val="Hyperlink"/>
            <w:color w:val="auto"/>
            <w:sz w:val="20"/>
            <w:szCs w:val="20"/>
          </w:rPr>
          <w:t>Authorization Cheat Sheet</w:t>
        </w:r>
      </w:hyperlink>
      <w:r w:rsidRPr="000C3BDC">
        <w:rPr>
          <w:color w:val="auto"/>
          <w:sz w:val="16"/>
          <w:szCs w:val="16"/>
        </w:rPr>
        <w:t xml:space="preserve">  https://cheatsheetseries.owasp.org/cheatsheets/Authorization_Cheat_Sheet.html</w:t>
      </w:r>
    </w:p>
    <w:p w14:paraId="3C6969D5"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OWASP: </w:t>
      </w:r>
      <w:hyperlink r:id="rId52" w:history="1">
        <w:r w:rsidRPr="000C3BDC">
          <w:rPr>
            <w:rStyle w:val="Hyperlink"/>
            <w:color w:val="auto"/>
            <w:sz w:val="20"/>
            <w:szCs w:val="20"/>
          </w:rPr>
          <w:t>Top 10 (2021) A01: Broken Access Control</w:t>
        </w:r>
      </w:hyperlink>
      <w:r w:rsidRPr="000C3BDC">
        <w:rPr>
          <w:color w:val="auto"/>
          <w:sz w:val="16"/>
          <w:szCs w:val="16"/>
        </w:rPr>
        <w:t xml:space="preserve">  https://owasp.org/Top10/A01_2021-Broken_Access_Control/</w:t>
      </w:r>
    </w:p>
    <w:p w14:paraId="330DF11D"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The Copenhagen Book: </w:t>
      </w:r>
      <w:hyperlink r:id="rId53" w:history="1">
        <w:r w:rsidRPr="000C3BDC">
          <w:rPr>
            <w:rStyle w:val="Hyperlink"/>
            <w:color w:val="auto"/>
            <w:sz w:val="20"/>
            <w:szCs w:val="20"/>
          </w:rPr>
          <w:t>Open redirect</w:t>
        </w:r>
      </w:hyperlink>
      <w:r w:rsidRPr="000C3BDC">
        <w:rPr>
          <w:color w:val="auto"/>
          <w:sz w:val="16"/>
          <w:szCs w:val="16"/>
        </w:rPr>
        <w:t xml:space="preserve">  https://thecopenhagenbook.com/open-redirect</w:t>
      </w:r>
    </w:p>
    <w:p w14:paraId="38E7AC1E"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OWASP: </w:t>
      </w:r>
      <w:hyperlink r:id="rId54" w:history="1">
        <w:r w:rsidRPr="000C3BDC">
          <w:rPr>
            <w:rStyle w:val="Hyperlink"/>
            <w:color w:val="auto"/>
            <w:sz w:val="20"/>
            <w:szCs w:val="20"/>
          </w:rPr>
          <w:t>Unvalidated Redirects and Forwards Cheat Sheet</w:t>
        </w:r>
      </w:hyperlink>
      <w:r w:rsidRPr="000C3BDC">
        <w:rPr>
          <w:color w:val="auto"/>
          <w:sz w:val="16"/>
          <w:szCs w:val="16"/>
        </w:rPr>
        <w:t xml:space="preserve">  https://cheatsheetseries.owasp.org/cheatsheets/Unvalidated_Redirects_and_Forwards_Cheat_Sheet.html</w:t>
      </w:r>
    </w:p>
    <w:p w14:paraId="2AC2D8C9"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Hono: </w:t>
      </w:r>
      <w:hyperlink r:id="rId55" w:history="1">
        <w:r w:rsidRPr="000C3BDC">
          <w:rPr>
            <w:rStyle w:val="Hyperlink"/>
            <w:color w:val="auto"/>
            <w:sz w:val="20"/>
            <w:szCs w:val="20"/>
          </w:rPr>
          <w:t>Middleware guide</w:t>
        </w:r>
      </w:hyperlink>
      <w:r w:rsidRPr="000C3BDC">
        <w:rPr>
          <w:color w:val="auto"/>
          <w:sz w:val="16"/>
          <w:szCs w:val="16"/>
        </w:rPr>
        <w:t xml:space="preserve">  https://hono.dev/docs/guides/middleware</w:t>
      </w:r>
    </w:p>
    <w:p w14:paraId="1003615A"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Hono: </w:t>
      </w:r>
      <w:hyperlink r:id="rId56" w:history="1">
        <w:r w:rsidRPr="000C3BDC">
          <w:rPr>
            <w:rStyle w:val="Hyperlink"/>
            <w:color w:val="auto"/>
            <w:sz w:val="20"/>
            <w:szCs w:val="20"/>
          </w:rPr>
          <w:t>Factory helper: createMiddleware with typed Variables</w:t>
        </w:r>
      </w:hyperlink>
      <w:r w:rsidRPr="000C3BDC">
        <w:rPr>
          <w:color w:val="auto"/>
          <w:sz w:val="16"/>
          <w:szCs w:val="16"/>
        </w:rPr>
        <w:t xml:space="preserve">  https://hono.dev/docs/helpers/factory</w:t>
      </w:r>
    </w:p>
    <w:p w14:paraId="6CBA745D"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Hono: </w:t>
      </w:r>
      <w:hyperlink r:id="rId57" w:history="1">
        <w:r w:rsidRPr="000C3BDC">
          <w:rPr>
            <w:rStyle w:val="Hyperlink"/>
            <w:color w:val="auto"/>
            <w:sz w:val="20"/>
            <w:szCs w:val="20"/>
          </w:rPr>
          <w:t>Context: c.html, c.json, c.set / c.var</w:t>
        </w:r>
      </w:hyperlink>
      <w:r w:rsidRPr="000C3BDC">
        <w:rPr>
          <w:color w:val="auto"/>
          <w:sz w:val="16"/>
          <w:szCs w:val="16"/>
        </w:rPr>
        <w:t xml:space="preserve">  https://hono.dev/docs/api/context</w:t>
      </w:r>
    </w:p>
    <w:p w14:paraId="480EF63E"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MDN: </w:t>
      </w:r>
      <w:hyperlink r:id="rId58" w:history="1">
        <w:r w:rsidRPr="000C3BDC">
          <w:rPr>
            <w:rStyle w:val="Hyperlink"/>
            <w:color w:val="auto"/>
            <w:sz w:val="20"/>
            <w:szCs w:val="20"/>
          </w:rPr>
          <w:t>HTTP request methods</w:t>
        </w:r>
      </w:hyperlink>
      <w:r w:rsidRPr="000C3BDC">
        <w:rPr>
          <w:color w:val="auto"/>
          <w:sz w:val="16"/>
          <w:szCs w:val="16"/>
        </w:rPr>
        <w:t xml:space="preserve">  https://developer.mozilla.org/en-US/docs/Web/HTTP/Methods</w:t>
      </w:r>
    </w:p>
    <w:p w14:paraId="01097614"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MDN: </w:t>
      </w:r>
      <w:hyperlink r:id="rId59" w:history="1">
        <w:r w:rsidRPr="000C3BDC">
          <w:rPr>
            <w:rStyle w:val="Hyperlink"/>
            <w:color w:val="auto"/>
            <w:sz w:val="20"/>
            <w:szCs w:val="20"/>
          </w:rPr>
          <w:t>HTTP response status codes</w:t>
        </w:r>
      </w:hyperlink>
      <w:r w:rsidRPr="000C3BDC">
        <w:rPr>
          <w:color w:val="auto"/>
          <w:sz w:val="16"/>
          <w:szCs w:val="16"/>
        </w:rPr>
        <w:t xml:space="preserve">  https://developer.mozilla.org/en-US/docs/Web/HTTP/Status</w:t>
      </w:r>
    </w:p>
    <w:p w14:paraId="630390AA"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htmx: </w:t>
      </w:r>
      <w:hyperlink r:id="rId60" w:history="1">
        <w:r w:rsidRPr="000C3BDC">
          <w:rPr>
            <w:rStyle w:val="Hyperlink"/>
            <w:color w:val="auto"/>
            <w:sz w:val="20"/>
            <w:szCs w:val="20"/>
          </w:rPr>
          <w:t>hx-confirm</w:t>
        </w:r>
      </w:hyperlink>
      <w:r w:rsidRPr="000C3BDC">
        <w:rPr>
          <w:color w:val="auto"/>
          <w:sz w:val="16"/>
          <w:szCs w:val="16"/>
        </w:rPr>
        <w:t xml:space="preserve">  https://four.htmx.org/attributes/hx-confirm/</w:t>
      </w:r>
    </w:p>
    <w:p w14:paraId="1AD1BAD4"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htmx: </w:t>
      </w:r>
      <w:hyperlink r:id="rId61" w:history="1">
        <w:r w:rsidRPr="000C3BDC">
          <w:rPr>
            <w:rStyle w:val="Hyperlink"/>
            <w:color w:val="auto"/>
            <w:sz w:val="20"/>
            <w:szCs w:val="20"/>
          </w:rPr>
          <w:t>Reference: attributes and response headers (HX-Redirect)</w:t>
        </w:r>
      </w:hyperlink>
      <w:r w:rsidRPr="000C3BDC">
        <w:rPr>
          <w:color w:val="auto"/>
          <w:sz w:val="16"/>
          <w:szCs w:val="16"/>
        </w:rPr>
        <w:t xml:space="preserve">  https://four.htmx.org/reference/</w:t>
      </w:r>
    </w:p>
    <w:p w14:paraId="7AF919A0"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PostgreSQL: </w:t>
      </w:r>
      <w:hyperlink r:id="rId62" w:history="1">
        <w:r w:rsidRPr="000C3BDC">
          <w:rPr>
            <w:rStyle w:val="Hyperlink"/>
            <w:color w:val="auto"/>
            <w:sz w:val="20"/>
            <w:szCs w:val="20"/>
          </w:rPr>
          <w:t>Appendix A: Error codes (SQLSTATE)</w:t>
        </w:r>
      </w:hyperlink>
      <w:r w:rsidRPr="000C3BDC">
        <w:rPr>
          <w:color w:val="auto"/>
          <w:sz w:val="16"/>
          <w:szCs w:val="16"/>
        </w:rPr>
        <w:t xml:space="preserve">  https://www.postgresql.org/docs/current/errcodes-appendix.html</w:t>
      </w:r>
    </w:p>
    <w:p w14:paraId="4158FB52"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PostgreSQL: </w:t>
      </w:r>
      <w:hyperlink r:id="rId63" w:history="1">
        <w:r w:rsidRPr="000C3BDC">
          <w:rPr>
            <w:rStyle w:val="Hyperlink"/>
            <w:color w:val="auto"/>
            <w:sz w:val="20"/>
            <w:szCs w:val="20"/>
          </w:rPr>
          <w:t>Numeric types (integer range)</w:t>
        </w:r>
      </w:hyperlink>
      <w:r w:rsidRPr="000C3BDC">
        <w:rPr>
          <w:color w:val="auto"/>
          <w:sz w:val="16"/>
          <w:szCs w:val="16"/>
        </w:rPr>
        <w:t xml:space="preserve">  https://www.postgresql.org/docs/current/datatype-numeric.html</w:t>
      </w:r>
    </w:p>
    <w:p w14:paraId="0DAE5DB9"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Drizzle ORM: </w:t>
      </w:r>
      <w:hyperlink r:id="rId64" w:history="1">
        <w:r w:rsidRPr="000C3BDC">
          <w:rPr>
            <w:rStyle w:val="Hyperlink"/>
            <w:color w:val="auto"/>
            <w:sz w:val="20"/>
            <w:szCs w:val="20"/>
          </w:rPr>
          <w:t>PostgreSQL column types, including .$type&lt;T&gt;()</w:t>
        </w:r>
      </w:hyperlink>
      <w:r w:rsidRPr="000C3BDC">
        <w:rPr>
          <w:color w:val="auto"/>
          <w:sz w:val="16"/>
          <w:szCs w:val="16"/>
        </w:rPr>
        <w:t xml:space="preserve">  https://orm.drizzle.team/docs/column-types/pg</w:t>
      </w:r>
    </w:p>
    <w:p w14:paraId="754E2904"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lastRenderedPageBreak/>
        <w:t xml:space="preserve">floating-point-gui.de: </w:t>
      </w:r>
      <w:hyperlink r:id="rId65" w:history="1">
        <w:r w:rsidRPr="000C3BDC">
          <w:rPr>
            <w:rStyle w:val="Hyperlink"/>
            <w:color w:val="auto"/>
            <w:sz w:val="20"/>
            <w:szCs w:val="20"/>
          </w:rPr>
          <w:t>What every programmer should know about floating-point arithmetic</w:t>
        </w:r>
      </w:hyperlink>
      <w:r w:rsidRPr="000C3BDC">
        <w:rPr>
          <w:color w:val="auto"/>
          <w:sz w:val="16"/>
          <w:szCs w:val="16"/>
        </w:rPr>
        <w:t xml:space="preserve">  https://floating-point-gui.de/</w:t>
      </w:r>
    </w:p>
    <w:p w14:paraId="5288821A"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TypeScript: </w:t>
      </w:r>
      <w:hyperlink r:id="rId66" w:history="1">
        <w:r w:rsidRPr="000C3BDC">
          <w:rPr>
            <w:rStyle w:val="Hyperlink"/>
            <w:color w:val="auto"/>
            <w:sz w:val="20"/>
            <w:szCs w:val="20"/>
          </w:rPr>
          <w:t>Narrowing: type guards, instanceof, discriminated unions</w:t>
        </w:r>
      </w:hyperlink>
      <w:r w:rsidRPr="000C3BDC">
        <w:rPr>
          <w:color w:val="auto"/>
          <w:sz w:val="16"/>
          <w:szCs w:val="16"/>
        </w:rPr>
        <w:t xml:space="preserve">  https://www.typescriptlang.org/docs/handbook/2/narrowing.html</w:t>
      </w:r>
    </w:p>
    <w:p w14:paraId="59F3FED4"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TypeScript: </w:t>
      </w:r>
      <w:hyperlink r:id="rId67" w:history="1">
        <w:r w:rsidRPr="000C3BDC">
          <w:rPr>
            <w:rStyle w:val="Hyperlink"/>
            <w:color w:val="auto"/>
            <w:sz w:val="20"/>
            <w:szCs w:val="20"/>
          </w:rPr>
          <w:t>Utility types: Record, Omit, ...</w:t>
        </w:r>
      </w:hyperlink>
      <w:r w:rsidRPr="000C3BDC">
        <w:rPr>
          <w:color w:val="auto"/>
          <w:sz w:val="16"/>
          <w:szCs w:val="16"/>
        </w:rPr>
        <w:t xml:space="preserve">  https://www.typescriptlang.org/docs/handbook/utility-types.html</w:t>
      </w:r>
    </w:p>
    <w:p w14:paraId="0083EDA0" w14:textId="77777777" w:rsidR="00FA1372" w:rsidRPr="000C3BDC" w:rsidRDefault="0076067B">
      <w:pPr>
        <w:pStyle w:val="Heading1"/>
        <w:pageBreakBefore/>
        <w:rPr>
          <w:color w:val="auto"/>
        </w:rPr>
      </w:pPr>
      <w:bookmarkStart w:id="5" w:name="_Toc241947074"/>
      <w:r w:rsidRPr="000C3BDC">
        <w:rPr>
          <w:color w:val="auto"/>
        </w:rPr>
        <w:lastRenderedPageBreak/>
        <w:t>Chapter 5: A typed JSON API</w:t>
      </w:r>
      <w:bookmarkEnd w:id="5"/>
    </w:p>
    <w:p w14:paraId="603FC819" w14:textId="77777777" w:rsidR="00FA1372" w:rsidRPr="000C3BDC" w:rsidRDefault="0076067B">
      <w:pPr>
        <w:spacing w:after="200"/>
        <w:rPr>
          <w:color w:val="auto"/>
        </w:rPr>
      </w:pPr>
      <w:r w:rsidRPr="000C3BDC">
        <w:rPr>
          <w:color w:val="auto"/>
          <w:sz w:val="20"/>
          <w:szCs w:val="20"/>
        </w:rPr>
        <w:t xml:space="preserve">Commit: </w:t>
      </w:r>
      <w:r w:rsidRPr="000C3BDC">
        <w:rPr>
          <w:rFonts w:ascii="Consolas" w:eastAsia="Consolas" w:hAnsi="Consolas" w:cs="Consolas"/>
          <w:color w:val="auto"/>
          <w:sz w:val="19"/>
          <w:szCs w:val="19"/>
        </w:rPr>
        <w:t>b7d356d</w:t>
      </w:r>
      <w:r w:rsidRPr="000C3BDC">
        <w:rPr>
          <w:color w:val="auto"/>
          <w:sz w:val="20"/>
          <w:szCs w:val="20"/>
        </w:rPr>
        <w:t xml:space="preserve">  ·  Files: </w:t>
      </w:r>
      <w:r w:rsidRPr="000C3BDC">
        <w:rPr>
          <w:rFonts w:ascii="Consolas" w:eastAsia="Consolas" w:hAnsi="Consolas" w:cs="Consolas"/>
          <w:color w:val="auto"/>
          <w:sz w:val="19"/>
          <w:szCs w:val="19"/>
        </w:rPr>
        <w:t>src/controllers/api.ts</w:t>
      </w:r>
      <w:r w:rsidRPr="000C3BDC">
        <w:rPr>
          <w:color w:val="auto"/>
          <w:sz w:val="20"/>
          <w:szCs w:val="20"/>
        </w:rPr>
        <w:t xml:space="preserve">, </w:t>
      </w:r>
      <w:r w:rsidRPr="000C3BDC">
        <w:rPr>
          <w:rFonts w:ascii="Consolas" w:eastAsia="Consolas" w:hAnsi="Consolas" w:cs="Consolas"/>
          <w:color w:val="auto"/>
          <w:sz w:val="19"/>
          <w:szCs w:val="19"/>
        </w:rPr>
        <w:t>src/lib/schemas.ts</w:t>
      </w:r>
      <w:r w:rsidRPr="000C3BDC">
        <w:rPr>
          <w:color w:val="auto"/>
          <w:sz w:val="20"/>
          <w:szCs w:val="20"/>
        </w:rPr>
        <w:t xml:space="preserve">, </w:t>
      </w:r>
      <w:r w:rsidRPr="000C3BDC">
        <w:rPr>
          <w:rFonts w:ascii="Consolas" w:eastAsia="Consolas" w:hAnsi="Consolas" w:cs="Consolas"/>
          <w:color w:val="auto"/>
          <w:sz w:val="19"/>
          <w:szCs w:val="19"/>
        </w:rPr>
        <w:t>src/models/api-token.ts</w:t>
      </w:r>
      <w:r w:rsidRPr="000C3BDC">
        <w:rPr>
          <w:color w:val="auto"/>
          <w:sz w:val="20"/>
          <w:szCs w:val="20"/>
        </w:rPr>
        <w:t xml:space="preserve">, </w:t>
      </w:r>
      <w:r w:rsidRPr="000C3BDC">
        <w:rPr>
          <w:rFonts w:ascii="Consolas" w:eastAsia="Consolas" w:hAnsi="Consolas" w:cs="Consolas"/>
          <w:color w:val="auto"/>
          <w:sz w:val="19"/>
          <w:szCs w:val="19"/>
        </w:rPr>
        <w:t>src/index.ts</w:t>
      </w:r>
      <w:r w:rsidRPr="000C3BDC">
        <w:rPr>
          <w:color w:val="auto"/>
          <w:sz w:val="20"/>
          <w:szCs w:val="20"/>
        </w:rPr>
        <w:t xml:space="preserve">, </w:t>
      </w:r>
      <w:r w:rsidRPr="000C3BDC">
        <w:rPr>
          <w:rFonts w:ascii="Consolas" w:eastAsia="Consolas" w:hAnsi="Consolas" w:cs="Consolas"/>
          <w:color w:val="auto"/>
          <w:sz w:val="19"/>
          <w:szCs w:val="19"/>
        </w:rPr>
        <w:t>test/integration/api.test.ts</w:t>
      </w:r>
    </w:p>
    <w:p w14:paraId="09EC5109" w14:textId="77777777" w:rsidR="00FA1372" w:rsidRPr="000C3BDC" w:rsidRDefault="0076067B">
      <w:pPr>
        <w:spacing w:after="120" w:line="288" w:lineRule="auto"/>
        <w:rPr>
          <w:color w:val="auto"/>
        </w:rPr>
      </w:pPr>
      <w:r w:rsidRPr="000C3BDC">
        <w:rPr>
          <w:color w:val="auto"/>
        </w:rPr>
        <w:t xml:space="preserve">Scripts, mobile apps and other services cannot click htmx buttons. They need JSON. This lesson adds a versioned API under </w:t>
      </w:r>
      <w:r w:rsidRPr="000C3BDC">
        <w:rPr>
          <w:rFonts w:ascii="Consolas" w:eastAsia="Consolas" w:hAnsi="Consolas" w:cs="Consolas"/>
          <w:color w:val="auto"/>
          <w:sz w:val="19"/>
          <w:szCs w:val="19"/>
        </w:rPr>
        <w:t>/api/v1</w:t>
      </w:r>
      <w:r w:rsidRPr="000C3BDC">
        <w:rPr>
          <w:color w:val="auto"/>
        </w:rPr>
        <w:t xml:space="preserve"> and uses it to teach schema validation, response shaping, token authentication, error design and end-to-end type safety.</w:t>
      </w:r>
    </w:p>
    <w:p w14:paraId="49ED7F11" w14:textId="77777777" w:rsidR="00FA1372" w:rsidRPr="000C3BDC" w:rsidRDefault="0076067B">
      <w:pPr>
        <w:pStyle w:val="Heading2"/>
        <w:rPr>
          <w:color w:val="auto"/>
        </w:rPr>
      </w:pPr>
      <w:r w:rsidRPr="000C3BDC">
        <w:rPr>
          <w:color w:val="auto"/>
        </w:rPr>
        <w:t>What you will learn</w:t>
      </w:r>
    </w:p>
    <w:p w14:paraId="37307CE1" w14:textId="77777777" w:rsidR="00FA1372" w:rsidRPr="000C3BDC" w:rsidRDefault="0076067B">
      <w:pPr>
        <w:pStyle w:val="ListParagraph"/>
        <w:numPr>
          <w:ilvl w:val="0"/>
          <w:numId w:val="4"/>
        </w:numPr>
        <w:spacing w:after="60" w:line="276" w:lineRule="auto"/>
        <w:rPr>
          <w:color w:val="auto"/>
        </w:rPr>
      </w:pPr>
      <w:r w:rsidRPr="000C3BDC">
        <w:rPr>
          <w:color w:val="auto"/>
        </w:rPr>
        <w:t>Writing validation once with zod and sharing it between HTML and JSON endpoints.</w:t>
      </w:r>
    </w:p>
    <w:p w14:paraId="5A338513" w14:textId="77777777" w:rsidR="00FA1372" w:rsidRPr="000C3BDC" w:rsidRDefault="0076067B">
      <w:pPr>
        <w:pStyle w:val="ListParagraph"/>
        <w:numPr>
          <w:ilvl w:val="0"/>
          <w:numId w:val="4"/>
        </w:numPr>
        <w:spacing w:after="60" w:line="276" w:lineRule="auto"/>
        <w:rPr>
          <w:color w:val="auto"/>
        </w:rPr>
      </w:pPr>
      <w:r w:rsidRPr="000C3BDC">
        <w:rPr>
          <w:color w:val="auto"/>
        </w:rPr>
        <w:t>Returning DTOs instead of database rows, and why that is a security measure.</w:t>
      </w:r>
    </w:p>
    <w:p w14:paraId="058512BB" w14:textId="77777777" w:rsidR="00FA1372" w:rsidRPr="000C3BDC" w:rsidRDefault="0076067B">
      <w:pPr>
        <w:pStyle w:val="ListParagraph"/>
        <w:numPr>
          <w:ilvl w:val="0"/>
          <w:numId w:val="4"/>
        </w:numPr>
        <w:spacing w:after="60" w:line="276" w:lineRule="auto"/>
        <w:rPr>
          <w:color w:val="auto"/>
        </w:rPr>
      </w:pPr>
      <w:r w:rsidRPr="000C3BDC">
        <w:rPr>
          <w:color w:val="auto"/>
        </w:rPr>
        <w:t>Issuing, storing and revoking API tokens safely.</w:t>
      </w:r>
    </w:p>
    <w:p w14:paraId="5D2C47D4" w14:textId="77777777" w:rsidR="00FA1372" w:rsidRPr="000C3BDC" w:rsidRDefault="0076067B">
      <w:pPr>
        <w:pStyle w:val="ListParagraph"/>
        <w:numPr>
          <w:ilvl w:val="0"/>
          <w:numId w:val="4"/>
        </w:numPr>
        <w:spacing w:after="60" w:line="276" w:lineRule="auto"/>
        <w:rPr>
          <w:color w:val="auto"/>
        </w:rPr>
      </w:pPr>
      <w:r w:rsidRPr="000C3BDC">
        <w:rPr>
          <w:color w:val="auto"/>
        </w:rPr>
        <w:t>Choosing status codes and a consistent error format.</w:t>
      </w:r>
    </w:p>
    <w:p w14:paraId="06CC7D31" w14:textId="77777777" w:rsidR="00FA1372" w:rsidRPr="000C3BDC" w:rsidRDefault="0076067B">
      <w:pPr>
        <w:pStyle w:val="ListParagraph"/>
        <w:numPr>
          <w:ilvl w:val="0"/>
          <w:numId w:val="4"/>
        </w:numPr>
        <w:spacing w:after="60" w:line="276" w:lineRule="auto"/>
        <w:rPr>
          <w:color w:val="auto"/>
        </w:rPr>
      </w:pPr>
      <w:r w:rsidRPr="000C3BDC">
        <w:rPr>
          <w:color w:val="auto"/>
        </w:rPr>
        <w:t>Calling the API with a client whose types come straight from the server routes.</w:t>
      </w:r>
    </w:p>
    <w:p w14:paraId="6DEB66DD" w14:textId="77777777" w:rsidR="00FA1372" w:rsidRPr="000C3BDC" w:rsidRDefault="0076067B">
      <w:pPr>
        <w:pStyle w:val="Heading2"/>
        <w:rPr>
          <w:color w:val="auto"/>
        </w:rPr>
      </w:pPr>
      <w:r w:rsidRPr="000C3BDC">
        <w:rPr>
          <w:color w:val="auto"/>
        </w:rPr>
        <w:t>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700"/>
        <w:gridCol w:w="1200"/>
        <w:gridCol w:w="4460"/>
      </w:tblGrid>
      <w:tr w:rsidR="00FA1372" w:rsidRPr="000C3BDC" w14:paraId="6B0EBC0A" w14:textId="77777777">
        <w:trPr>
          <w:cantSplit/>
          <w:tblHeader/>
        </w:trPr>
        <w:tc>
          <w:tcPr>
            <w:tcW w:w="1000" w:type="dxa"/>
            <w:shd w:val="clear" w:color="auto" w:fill="F4F4F5"/>
            <w:tcMar>
              <w:top w:w="60" w:type="dxa"/>
              <w:left w:w="100" w:type="dxa"/>
              <w:bottom w:w="60" w:type="dxa"/>
              <w:right w:w="100" w:type="dxa"/>
            </w:tcMar>
          </w:tcPr>
          <w:p w14:paraId="7AD6109C" w14:textId="77777777" w:rsidR="00FA1372" w:rsidRPr="000C3BDC" w:rsidRDefault="0076067B">
            <w:pPr>
              <w:keepNext/>
              <w:rPr>
                <w:color w:val="auto"/>
              </w:rPr>
            </w:pPr>
            <w:r w:rsidRPr="000C3BDC">
              <w:rPr>
                <w:b/>
                <w:bCs/>
                <w:color w:val="auto"/>
                <w:sz w:val="19"/>
                <w:szCs w:val="19"/>
              </w:rPr>
              <w:t>Verb</w:t>
            </w:r>
          </w:p>
        </w:tc>
        <w:tc>
          <w:tcPr>
            <w:tcW w:w="2700" w:type="dxa"/>
            <w:shd w:val="clear" w:color="auto" w:fill="F4F4F5"/>
            <w:tcMar>
              <w:top w:w="60" w:type="dxa"/>
              <w:left w:w="100" w:type="dxa"/>
              <w:bottom w:w="60" w:type="dxa"/>
              <w:right w:w="100" w:type="dxa"/>
            </w:tcMar>
          </w:tcPr>
          <w:p w14:paraId="01483945" w14:textId="77777777" w:rsidR="00FA1372" w:rsidRPr="000C3BDC" w:rsidRDefault="0076067B">
            <w:pPr>
              <w:keepNext/>
              <w:rPr>
                <w:color w:val="auto"/>
              </w:rPr>
            </w:pPr>
            <w:r w:rsidRPr="000C3BDC">
              <w:rPr>
                <w:b/>
                <w:bCs/>
                <w:color w:val="auto"/>
                <w:sz w:val="19"/>
                <w:szCs w:val="19"/>
              </w:rPr>
              <w:t>Path</w:t>
            </w:r>
          </w:p>
        </w:tc>
        <w:tc>
          <w:tcPr>
            <w:tcW w:w="1200" w:type="dxa"/>
            <w:shd w:val="clear" w:color="auto" w:fill="F4F4F5"/>
            <w:tcMar>
              <w:top w:w="60" w:type="dxa"/>
              <w:left w:w="100" w:type="dxa"/>
              <w:bottom w:w="60" w:type="dxa"/>
              <w:right w:w="100" w:type="dxa"/>
            </w:tcMar>
          </w:tcPr>
          <w:p w14:paraId="4AC9C4A3" w14:textId="77777777" w:rsidR="00FA1372" w:rsidRPr="000C3BDC" w:rsidRDefault="0076067B">
            <w:pPr>
              <w:keepNext/>
              <w:rPr>
                <w:color w:val="auto"/>
              </w:rPr>
            </w:pPr>
            <w:r w:rsidRPr="000C3BDC">
              <w:rPr>
                <w:b/>
                <w:bCs/>
                <w:color w:val="auto"/>
                <w:sz w:val="19"/>
                <w:szCs w:val="19"/>
              </w:rPr>
              <w:t>Auth</w:t>
            </w:r>
          </w:p>
        </w:tc>
        <w:tc>
          <w:tcPr>
            <w:tcW w:w="4460" w:type="dxa"/>
            <w:shd w:val="clear" w:color="auto" w:fill="F4F4F5"/>
            <w:tcMar>
              <w:top w:w="60" w:type="dxa"/>
              <w:left w:w="100" w:type="dxa"/>
              <w:bottom w:w="60" w:type="dxa"/>
              <w:right w:w="100" w:type="dxa"/>
            </w:tcMar>
          </w:tcPr>
          <w:p w14:paraId="39898060" w14:textId="77777777" w:rsidR="00FA1372" w:rsidRPr="000C3BDC" w:rsidRDefault="0076067B">
            <w:pPr>
              <w:keepNext/>
              <w:rPr>
                <w:color w:val="auto"/>
              </w:rPr>
            </w:pPr>
            <w:r w:rsidRPr="000C3BDC">
              <w:rPr>
                <w:b/>
                <w:bCs/>
                <w:color w:val="auto"/>
                <w:sz w:val="19"/>
                <w:szCs w:val="19"/>
              </w:rPr>
              <w:t>Responses</w:t>
            </w:r>
          </w:p>
        </w:tc>
      </w:tr>
      <w:tr w:rsidR="00FA1372" w:rsidRPr="000C3BDC" w14:paraId="7FAD048A" w14:textId="77777777">
        <w:trPr>
          <w:cantSplit/>
        </w:trPr>
        <w:tc>
          <w:tcPr>
            <w:tcW w:w="1000" w:type="dxa"/>
            <w:tcMar>
              <w:top w:w="60" w:type="dxa"/>
              <w:left w:w="100" w:type="dxa"/>
              <w:bottom w:w="60" w:type="dxa"/>
              <w:right w:w="100" w:type="dxa"/>
            </w:tcMar>
          </w:tcPr>
          <w:p w14:paraId="2F50AB51" w14:textId="77777777" w:rsidR="00FA1372" w:rsidRPr="000C3BDC" w:rsidRDefault="0076067B">
            <w:pPr>
              <w:keepNext/>
              <w:rPr>
                <w:color w:val="auto"/>
              </w:rPr>
            </w:pPr>
            <w:r w:rsidRPr="000C3BDC">
              <w:rPr>
                <w:color w:val="auto"/>
                <w:sz w:val="19"/>
                <w:szCs w:val="19"/>
              </w:rPr>
              <w:t>GET</w:t>
            </w:r>
          </w:p>
        </w:tc>
        <w:tc>
          <w:tcPr>
            <w:tcW w:w="2700" w:type="dxa"/>
            <w:tcMar>
              <w:top w:w="60" w:type="dxa"/>
              <w:left w:w="100" w:type="dxa"/>
              <w:bottom w:w="60" w:type="dxa"/>
              <w:right w:w="100" w:type="dxa"/>
            </w:tcMar>
          </w:tcPr>
          <w:p w14:paraId="44C91A9E" w14:textId="77777777" w:rsidR="00FA1372" w:rsidRPr="000C3BDC" w:rsidRDefault="0076067B">
            <w:pPr>
              <w:keepNext/>
              <w:rPr>
                <w:color w:val="auto"/>
              </w:rPr>
            </w:pPr>
            <w:r w:rsidRPr="000C3BDC">
              <w:rPr>
                <w:rFonts w:ascii="Consolas" w:eastAsia="Consolas" w:hAnsi="Consolas" w:cs="Consolas"/>
                <w:color w:val="auto"/>
                <w:sz w:val="19"/>
                <w:szCs w:val="19"/>
              </w:rPr>
              <w:t>/products?q=&amp;category=</w:t>
            </w:r>
          </w:p>
        </w:tc>
        <w:tc>
          <w:tcPr>
            <w:tcW w:w="1200" w:type="dxa"/>
            <w:tcMar>
              <w:top w:w="60" w:type="dxa"/>
              <w:left w:w="100" w:type="dxa"/>
              <w:bottom w:w="60" w:type="dxa"/>
              <w:right w:w="100" w:type="dxa"/>
            </w:tcMar>
          </w:tcPr>
          <w:p w14:paraId="720EF138" w14:textId="77777777" w:rsidR="00FA1372" w:rsidRPr="000C3BDC" w:rsidRDefault="0076067B">
            <w:pPr>
              <w:keepNext/>
              <w:rPr>
                <w:color w:val="auto"/>
              </w:rPr>
            </w:pPr>
            <w:r w:rsidRPr="000C3BDC">
              <w:rPr>
                <w:color w:val="auto"/>
                <w:sz w:val="19"/>
                <w:szCs w:val="19"/>
              </w:rPr>
              <w:t>none</w:t>
            </w:r>
          </w:p>
        </w:tc>
        <w:tc>
          <w:tcPr>
            <w:tcW w:w="4460" w:type="dxa"/>
            <w:tcMar>
              <w:top w:w="60" w:type="dxa"/>
              <w:left w:w="100" w:type="dxa"/>
              <w:bottom w:w="60" w:type="dxa"/>
              <w:right w:w="100" w:type="dxa"/>
            </w:tcMar>
          </w:tcPr>
          <w:p w14:paraId="4248D8AC" w14:textId="77777777" w:rsidR="00FA1372" w:rsidRPr="000C3BDC" w:rsidRDefault="0076067B">
            <w:pPr>
              <w:keepNext/>
              <w:rPr>
                <w:color w:val="auto"/>
              </w:rPr>
            </w:pPr>
            <w:r w:rsidRPr="000C3BDC">
              <w:rPr>
                <w:color w:val="auto"/>
                <w:sz w:val="19"/>
                <w:szCs w:val="19"/>
              </w:rPr>
              <w:t>200</w:t>
            </w:r>
          </w:p>
        </w:tc>
      </w:tr>
      <w:tr w:rsidR="00FA1372" w:rsidRPr="000C3BDC" w14:paraId="270BCEB1" w14:textId="77777777">
        <w:trPr>
          <w:cantSplit/>
        </w:trPr>
        <w:tc>
          <w:tcPr>
            <w:tcW w:w="1000" w:type="dxa"/>
            <w:tcMar>
              <w:top w:w="60" w:type="dxa"/>
              <w:left w:w="100" w:type="dxa"/>
              <w:bottom w:w="60" w:type="dxa"/>
              <w:right w:w="100" w:type="dxa"/>
            </w:tcMar>
          </w:tcPr>
          <w:p w14:paraId="2B941BF8" w14:textId="77777777" w:rsidR="00FA1372" w:rsidRPr="000C3BDC" w:rsidRDefault="0076067B">
            <w:pPr>
              <w:keepNext/>
              <w:rPr>
                <w:color w:val="auto"/>
              </w:rPr>
            </w:pPr>
            <w:r w:rsidRPr="000C3BDC">
              <w:rPr>
                <w:color w:val="auto"/>
                <w:sz w:val="19"/>
                <w:szCs w:val="19"/>
              </w:rPr>
              <w:t>GET</w:t>
            </w:r>
          </w:p>
        </w:tc>
        <w:tc>
          <w:tcPr>
            <w:tcW w:w="2700" w:type="dxa"/>
            <w:tcMar>
              <w:top w:w="60" w:type="dxa"/>
              <w:left w:w="100" w:type="dxa"/>
              <w:bottom w:w="60" w:type="dxa"/>
              <w:right w:w="100" w:type="dxa"/>
            </w:tcMar>
          </w:tcPr>
          <w:p w14:paraId="6C01BA0E" w14:textId="77777777" w:rsidR="00FA1372" w:rsidRPr="000C3BDC" w:rsidRDefault="0076067B">
            <w:pPr>
              <w:keepNext/>
              <w:rPr>
                <w:color w:val="auto"/>
              </w:rPr>
            </w:pPr>
            <w:r w:rsidRPr="000C3BDC">
              <w:rPr>
                <w:rFonts w:ascii="Consolas" w:eastAsia="Consolas" w:hAnsi="Consolas" w:cs="Consolas"/>
                <w:color w:val="auto"/>
                <w:sz w:val="19"/>
                <w:szCs w:val="19"/>
              </w:rPr>
              <w:t>/products/:slug</w:t>
            </w:r>
          </w:p>
        </w:tc>
        <w:tc>
          <w:tcPr>
            <w:tcW w:w="1200" w:type="dxa"/>
            <w:tcMar>
              <w:top w:w="60" w:type="dxa"/>
              <w:left w:w="100" w:type="dxa"/>
              <w:bottom w:w="60" w:type="dxa"/>
              <w:right w:w="100" w:type="dxa"/>
            </w:tcMar>
          </w:tcPr>
          <w:p w14:paraId="194B976F" w14:textId="77777777" w:rsidR="00FA1372" w:rsidRPr="000C3BDC" w:rsidRDefault="0076067B">
            <w:pPr>
              <w:keepNext/>
              <w:rPr>
                <w:color w:val="auto"/>
              </w:rPr>
            </w:pPr>
            <w:r w:rsidRPr="000C3BDC">
              <w:rPr>
                <w:color w:val="auto"/>
                <w:sz w:val="19"/>
                <w:szCs w:val="19"/>
              </w:rPr>
              <w:t>none</w:t>
            </w:r>
          </w:p>
        </w:tc>
        <w:tc>
          <w:tcPr>
            <w:tcW w:w="4460" w:type="dxa"/>
            <w:tcMar>
              <w:top w:w="60" w:type="dxa"/>
              <w:left w:w="100" w:type="dxa"/>
              <w:bottom w:w="60" w:type="dxa"/>
              <w:right w:w="100" w:type="dxa"/>
            </w:tcMar>
          </w:tcPr>
          <w:p w14:paraId="03FD49FB" w14:textId="77777777" w:rsidR="00FA1372" w:rsidRPr="000C3BDC" w:rsidRDefault="0076067B">
            <w:pPr>
              <w:keepNext/>
              <w:rPr>
                <w:color w:val="auto"/>
              </w:rPr>
            </w:pPr>
            <w:r w:rsidRPr="000C3BDC">
              <w:rPr>
                <w:color w:val="auto"/>
                <w:sz w:val="19"/>
                <w:szCs w:val="19"/>
              </w:rPr>
              <w:t>200, 404</w:t>
            </w:r>
          </w:p>
        </w:tc>
      </w:tr>
      <w:tr w:rsidR="00FA1372" w:rsidRPr="000C3BDC" w14:paraId="08F0902B" w14:textId="77777777">
        <w:trPr>
          <w:cantSplit/>
        </w:trPr>
        <w:tc>
          <w:tcPr>
            <w:tcW w:w="1000" w:type="dxa"/>
            <w:tcMar>
              <w:top w:w="60" w:type="dxa"/>
              <w:left w:w="100" w:type="dxa"/>
              <w:bottom w:w="60" w:type="dxa"/>
              <w:right w:w="100" w:type="dxa"/>
            </w:tcMar>
          </w:tcPr>
          <w:p w14:paraId="0B053219" w14:textId="77777777" w:rsidR="00FA1372" w:rsidRPr="000C3BDC" w:rsidRDefault="0076067B">
            <w:pPr>
              <w:keepNext/>
              <w:rPr>
                <w:color w:val="auto"/>
              </w:rPr>
            </w:pPr>
            <w:r w:rsidRPr="000C3BDC">
              <w:rPr>
                <w:color w:val="auto"/>
                <w:sz w:val="19"/>
                <w:szCs w:val="19"/>
              </w:rPr>
              <w:t>POST</w:t>
            </w:r>
          </w:p>
        </w:tc>
        <w:tc>
          <w:tcPr>
            <w:tcW w:w="2700" w:type="dxa"/>
            <w:tcMar>
              <w:top w:w="60" w:type="dxa"/>
              <w:left w:w="100" w:type="dxa"/>
              <w:bottom w:w="60" w:type="dxa"/>
              <w:right w:w="100" w:type="dxa"/>
            </w:tcMar>
          </w:tcPr>
          <w:p w14:paraId="615F9BBB" w14:textId="77777777" w:rsidR="00FA1372" w:rsidRPr="000C3BDC" w:rsidRDefault="0076067B">
            <w:pPr>
              <w:keepNext/>
              <w:rPr>
                <w:color w:val="auto"/>
              </w:rPr>
            </w:pPr>
            <w:r w:rsidRPr="000C3BDC">
              <w:rPr>
                <w:rFonts w:ascii="Consolas" w:eastAsia="Consolas" w:hAnsi="Consolas" w:cs="Consolas"/>
                <w:color w:val="auto"/>
                <w:sz w:val="19"/>
                <w:szCs w:val="19"/>
              </w:rPr>
              <w:t>/tokens</w:t>
            </w:r>
          </w:p>
        </w:tc>
        <w:tc>
          <w:tcPr>
            <w:tcW w:w="1200" w:type="dxa"/>
            <w:tcMar>
              <w:top w:w="60" w:type="dxa"/>
              <w:left w:w="100" w:type="dxa"/>
              <w:bottom w:w="60" w:type="dxa"/>
              <w:right w:w="100" w:type="dxa"/>
            </w:tcMar>
          </w:tcPr>
          <w:p w14:paraId="2BE64D0C" w14:textId="77777777" w:rsidR="00FA1372" w:rsidRPr="000C3BDC" w:rsidRDefault="0076067B">
            <w:pPr>
              <w:keepNext/>
              <w:rPr>
                <w:color w:val="auto"/>
              </w:rPr>
            </w:pPr>
            <w:r w:rsidRPr="000C3BDC">
              <w:rPr>
                <w:color w:val="auto"/>
                <w:sz w:val="19"/>
                <w:szCs w:val="19"/>
              </w:rPr>
              <w:t>email + password</w:t>
            </w:r>
          </w:p>
        </w:tc>
        <w:tc>
          <w:tcPr>
            <w:tcW w:w="4460" w:type="dxa"/>
            <w:tcMar>
              <w:top w:w="60" w:type="dxa"/>
              <w:left w:w="100" w:type="dxa"/>
              <w:bottom w:w="60" w:type="dxa"/>
              <w:right w:w="100" w:type="dxa"/>
            </w:tcMar>
          </w:tcPr>
          <w:p w14:paraId="3D267F5B" w14:textId="77777777" w:rsidR="00FA1372" w:rsidRPr="000C3BDC" w:rsidRDefault="0076067B">
            <w:pPr>
              <w:keepNext/>
              <w:rPr>
                <w:color w:val="auto"/>
              </w:rPr>
            </w:pPr>
            <w:r w:rsidRPr="000C3BDC">
              <w:rPr>
                <w:color w:val="auto"/>
                <w:sz w:val="19"/>
                <w:szCs w:val="19"/>
              </w:rPr>
              <w:t>201 with token, 400, 401</w:t>
            </w:r>
          </w:p>
        </w:tc>
      </w:tr>
      <w:tr w:rsidR="00FA1372" w:rsidRPr="000C3BDC" w14:paraId="09FE0296" w14:textId="77777777">
        <w:trPr>
          <w:cantSplit/>
        </w:trPr>
        <w:tc>
          <w:tcPr>
            <w:tcW w:w="1000" w:type="dxa"/>
            <w:tcMar>
              <w:top w:w="60" w:type="dxa"/>
              <w:left w:w="100" w:type="dxa"/>
              <w:bottom w:w="60" w:type="dxa"/>
              <w:right w:w="100" w:type="dxa"/>
            </w:tcMar>
          </w:tcPr>
          <w:p w14:paraId="0FD76763" w14:textId="77777777" w:rsidR="00FA1372" w:rsidRPr="000C3BDC" w:rsidRDefault="0076067B">
            <w:pPr>
              <w:keepNext/>
              <w:rPr>
                <w:color w:val="auto"/>
              </w:rPr>
            </w:pPr>
            <w:r w:rsidRPr="000C3BDC">
              <w:rPr>
                <w:color w:val="auto"/>
                <w:sz w:val="19"/>
                <w:szCs w:val="19"/>
              </w:rPr>
              <w:t>DELETE</w:t>
            </w:r>
          </w:p>
        </w:tc>
        <w:tc>
          <w:tcPr>
            <w:tcW w:w="2700" w:type="dxa"/>
            <w:tcMar>
              <w:top w:w="60" w:type="dxa"/>
              <w:left w:w="100" w:type="dxa"/>
              <w:bottom w:w="60" w:type="dxa"/>
              <w:right w:w="100" w:type="dxa"/>
            </w:tcMar>
          </w:tcPr>
          <w:p w14:paraId="55A6096B" w14:textId="77777777" w:rsidR="00FA1372" w:rsidRPr="000C3BDC" w:rsidRDefault="0076067B">
            <w:pPr>
              <w:keepNext/>
              <w:rPr>
                <w:color w:val="auto"/>
              </w:rPr>
            </w:pPr>
            <w:r w:rsidRPr="000C3BDC">
              <w:rPr>
                <w:rFonts w:ascii="Consolas" w:eastAsia="Consolas" w:hAnsi="Consolas" w:cs="Consolas"/>
                <w:color w:val="auto"/>
                <w:sz w:val="19"/>
                <w:szCs w:val="19"/>
              </w:rPr>
              <w:t>/tokens/current</w:t>
            </w:r>
          </w:p>
        </w:tc>
        <w:tc>
          <w:tcPr>
            <w:tcW w:w="1200" w:type="dxa"/>
            <w:tcMar>
              <w:top w:w="60" w:type="dxa"/>
              <w:left w:w="100" w:type="dxa"/>
              <w:bottom w:w="60" w:type="dxa"/>
              <w:right w:w="100" w:type="dxa"/>
            </w:tcMar>
          </w:tcPr>
          <w:p w14:paraId="5DC44083" w14:textId="77777777" w:rsidR="00FA1372" w:rsidRPr="000C3BDC" w:rsidRDefault="0076067B">
            <w:pPr>
              <w:keepNext/>
              <w:rPr>
                <w:color w:val="auto"/>
              </w:rPr>
            </w:pPr>
            <w:r w:rsidRPr="000C3BDC">
              <w:rPr>
                <w:color w:val="auto"/>
                <w:sz w:val="19"/>
                <w:szCs w:val="19"/>
              </w:rPr>
              <w:t>Bearer</w:t>
            </w:r>
          </w:p>
        </w:tc>
        <w:tc>
          <w:tcPr>
            <w:tcW w:w="4460" w:type="dxa"/>
            <w:tcMar>
              <w:top w:w="60" w:type="dxa"/>
              <w:left w:w="100" w:type="dxa"/>
              <w:bottom w:w="60" w:type="dxa"/>
              <w:right w:w="100" w:type="dxa"/>
            </w:tcMar>
          </w:tcPr>
          <w:p w14:paraId="4CEBB7FB" w14:textId="77777777" w:rsidR="00FA1372" w:rsidRPr="000C3BDC" w:rsidRDefault="0076067B">
            <w:pPr>
              <w:keepNext/>
              <w:rPr>
                <w:color w:val="auto"/>
              </w:rPr>
            </w:pPr>
            <w:r w:rsidRPr="000C3BDC">
              <w:rPr>
                <w:color w:val="auto"/>
                <w:sz w:val="19"/>
                <w:szCs w:val="19"/>
              </w:rPr>
              <w:t>204, 401</w:t>
            </w:r>
          </w:p>
        </w:tc>
      </w:tr>
      <w:tr w:rsidR="00FA1372" w:rsidRPr="000C3BDC" w14:paraId="7E1A02A9" w14:textId="77777777">
        <w:trPr>
          <w:cantSplit/>
        </w:trPr>
        <w:tc>
          <w:tcPr>
            <w:tcW w:w="1000" w:type="dxa"/>
            <w:tcMar>
              <w:top w:w="60" w:type="dxa"/>
              <w:left w:w="100" w:type="dxa"/>
              <w:bottom w:w="60" w:type="dxa"/>
              <w:right w:w="100" w:type="dxa"/>
            </w:tcMar>
          </w:tcPr>
          <w:p w14:paraId="70B5E545" w14:textId="77777777" w:rsidR="00FA1372" w:rsidRPr="000C3BDC" w:rsidRDefault="0076067B">
            <w:pPr>
              <w:keepNext/>
              <w:rPr>
                <w:color w:val="auto"/>
              </w:rPr>
            </w:pPr>
            <w:r w:rsidRPr="000C3BDC">
              <w:rPr>
                <w:color w:val="auto"/>
                <w:sz w:val="19"/>
                <w:szCs w:val="19"/>
              </w:rPr>
              <w:t>GET</w:t>
            </w:r>
          </w:p>
        </w:tc>
        <w:tc>
          <w:tcPr>
            <w:tcW w:w="2700" w:type="dxa"/>
            <w:tcMar>
              <w:top w:w="60" w:type="dxa"/>
              <w:left w:w="100" w:type="dxa"/>
              <w:bottom w:w="60" w:type="dxa"/>
              <w:right w:w="100" w:type="dxa"/>
            </w:tcMar>
          </w:tcPr>
          <w:p w14:paraId="0D296B6D" w14:textId="77777777" w:rsidR="00FA1372" w:rsidRPr="000C3BDC" w:rsidRDefault="0076067B">
            <w:pPr>
              <w:keepNext/>
              <w:rPr>
                <w:color w:val="auto"/>
              </w:rPr>
            </w:pPr>
            <w:r w:rsidRPr="000C3BDC">
              <w:rPr>
                <w:rFonts w:ascii="Consolas" w:eastAsia="Consolas" w:hAnsi="Consolas" w:cs="Consolas"/>
                <w:color w:val="auto"/>
                <w:sz w:val="19"/>
                <w:szCs w:val="19"/>
              </w:rPr>
              <w:t>/orders</w:t>
            </w:r>
          </w:p>
        </w:tc>
        <w:tc>
          <w:tcPr>
            <w:tcW w:w="1200" w:type="dxa"/>
            <w:tcMar>
              <w:top w:w="60" w:type="dxa"/>
              <w:left w:w="100" w:type="dxa"/>
              <w:bottom w:w="60" w:type="dxa"/>
              <w:right w:w="100" w:type="dxa"/>
            </w:tcMar>
          </w:tcPr>
          <w:p w14:paraId="090AE2AF" w14:textId="77777777" w:rsidR="00FA1372" w:rsidRPr="000C3BDC" w:rsidRDefault="0076067B">
            <w:pPr>
              <w:keepNext/>
              <w:rPr>
                <w:color w:val="auto"/>
              </w:rPr>
            </w:pPr>
            <w:r w:rsidRPr="000C3BDC">
              <w:rPr>
                <w:color w:val="auto"/>
                <w:sz w:val="19"/>
                <w:szCs w:val="19"/>
              </w:rPr>
              <w:t>Bearer</w:t>
            </w:r>
          </w:p>
        </w:tc>
        <w:tc>
          <w:tcPr>
            <w:tcW w:w="4460" w:type="dxa"/>
            <w:tcMar>
              <w:top w:w="60" w:type="dxa"/>
              <w:left w:w="100" w:type="dxa"/>
              <w:bottom w:w="60" w:type="dxa"/>
              <w:right w:w="100" w:type="dxa"/>
            </w:tcMar>
          </w:tcPr>
          <w:p w14:paraId="01A6FBE4" w14:textId="77777777" w:rsidR="00FA1372" w:rsidRPr="000C3BDC" w:rsidRDefault="0076067B">
            <w:pPr>
              <w:keepNext/>
              <w:rPr>
                <w:color w:val="auto"/>
              </w:rPr>
            </w:pPr>
            <w:r w:rsidRPr="000C3BDC">
              <w:rPr>
                <w:color w:val="auto"/>
                <w:sz w:val="19"/>
                <w:szCs w:val="19"/>
              </w:rPr>
              <w:t>200, 401</w:t>
            </w:r>
          </w:p>
        </w:tc>
      </w:tr>
      <w:tr w:rsidR="00FA1372" w:rsidRPr="000C3BDC" w14:paraId="6972B0CD" w14:textId="77777777">
        <w:trPr>
          <w:cantSplit/>
        </w:trPr>
        <w:tc>
          <w:tcPr>
            <w:tcW w:w="1000" w:type="dxa"/>
            <w:tcMar>
              <w:top w:w="60" w:type="dxa"/>
              <w:left w:w="100" w:type="dxa"/>
              <w:bottom w:w="60" w:type="dxa"/>
              <w:right w:w="100" w:type="dxa"/>
            </w:tcMar>
          </w:tcPr>
          <w:p w14:paraId="46E50D60" w14:textId="77777777" w:rsidR="00FA1372" w:rsidRPr="000C3BDC" w:rsidRDefault="0076067B">
            <w:pPr>
              <w:keepNext/>
              <w:rPr>
                <w:color w:val="auto"/>
              </w:rPr>
            </w:pPr>
            <w:r w:rsidRPr="000C3BDC">
              <w:rPr>
                <w:color w:val="auto"/>
                <w:sz w:val="19"/>
                <w:szCs w:val="19"/>
              </w:rPr>
              <w:t>GET</w:t>
            </w:r>
          </w:p>
        </w:tc>
        <w:tc>
          <w:tcPr>
            <w:tcW w:w="2700" w:type="dxa"/>
            <w:tcMar>
              <w:top w:w="60" w:type="dxa"/>
              <w:left w:w="100" w:type="dxa"/>
              <w:bottom w:w="60" w:type="dxa"/>
              <w:right w:w="100" w:type="dxa"/>
            </w:tcMar>
          </w:tcPr>
          <w:p w14:paraId="5C3EE42E" w14:textId="77777777" w:rsidR="00FA1372" w:rsidRPr="000C3BDC" w:rsidRDefault="0076067B">
            <w:pPr>
              <w:keepNext/>
              <w:rPr>
                <w:color w:val="auto"/>
              </w:rPr>
            </w:pPr>
            <w:r w:rsidRPr="000C3BDC">
              <w:rPr>
                <w:rFonts w:ascii="Consolas" w:eastAsia="Consolas" w:hAnsi="Consolas" w:cs="Consolas"/>
                <w:color w:val="auto"/>
                <w:sz w:val="19"/>
                <w:szCs w:val="19"/>
              </w:rPr>
              <w:t>/orders/:id</w:t>
            </w:r>
          </w:p>
        </w:tc>
        <w:tc>
          <w:tcPr>
            <w:tcW w:w="1200" w:type="dxa"/>
            <w:tcMar>
              <w:top w:w="60" w:type="dxa"/>
              <w:left w:w="100" w:type="dxa"/>
              <w:bottom w:w="60" w:type="dxa"/>
              <w:right w:w="100" w:type="dxa"/>
            </w:tcMar>
          </w:tcPr>
          <w:p w14:paraId="73C49D69" w14:textId="77777777" w:rsidR="00FA1372" w:rsidRPr="000C3BDC" w:rsidRDefault="0076067B">
            <w:pPr>
              <w:keepNext/>
              <w:rPr>
                <w:color w:val="auto"/>
              </w:rPr>
            </w:pPr>
            <w:r w:rsidRPr="000C3BDC">
              <w:rPr>
                <w:color w:val="auto"/>
                <w:sz w:val="19"/>
                <w:szCs w:val="19"/>
              </w:rPr>
              <w:t>Bearer</w:t>
            </w:r>
          </w:p>
        </w:tc>
        <w:tc>
          <w:tcPr>
            <w:tcW w:w="4460" w:type="dxa"/>
            <w:tcMar>
              <w:top w:w="60" w:type="dxa"/>
              <w:left w:w="100" w:type="dxa"/>
              <w:bottom w:w="60" w:type="dxa"/>
              <w:right w:w="100" w:type="dxa"/>
            </w:tcMar>
          </w:tcPr>
          <w:p w14:paraId="58D7CA24" w14:textId="77777777" w:rsidR="00FA1372" w:rsidRPr="000C3BDC" w:rsidRDefault="0076067B">
            <w:pPr>
              <w:keepNext/>
              <w:rPr>
                <w:color w:val="auto"/>
              </w:rPr>
            </w:pPr>
            <w:r w:rsidRPr="000C3BDC">
              <w:rPr>
                <w:color w:val="auto"/>
                <w:sz w:val="19"/>
                <w:szCs w:val="19"/>
              </w:rPr>
              <w:t>200, 401, 404</w:t>
            </w:r>
          </w:p>
        </w:tc>
      </w:tr>
      <w:tr w:rsidR="00FA1372" w:rsidRPr="000C3BDC" w14:paraId="1857549F" w14:textId="77777777">
        <w:trPr>
          <w:cantSplit/>
        </w:trPr>
        <w:tc>
          <w:tcPr>
            <w:tcW w:w="1000" w:type="dxa"/>
            <w:tcMar>
              <w:top w:w="60" w:type="dxa"/>
              <w:left w:w="100" w:type="dxa"/>
              <w:bottom w:w="60" w:type="dxa"/>
              <w:right w:w="100" w:type="dxa"/>
            </w:tcMar>
          </w:tcPr>
          <w:p w14:paraId="6FF58DA0" w14:textId="77777777" w:rsidR="00FA1372" w:rsidRPr="000C3BDC" w:rsidRDefault="0076067B">
            <w:pPr>
              <w:rPr>
                <w:color w:val="auto"/>
              </w:rPr>
            </w:pPr>
            <w:r w:rsidRPr="000C3BDC">
              <w:rPr>
                <w:color w:val="auto"/>
                <w:sz w:val="19"/>
                <w:szCs w:val="19"/>
              </w:rPr>
              <w:t>POST</w:t>
            </w:r>
          </w:p>
        </w:tc>
        <w:tc>
          <w:tcPr>
            <w:tcW w:w="2700" w:type="dxa"/>
            <w:tcMar>
              <w:top w:w="60" w:type="dxa"/>
              <w:left w:w="100" w:type="dxa"/>
              <w:bottom w:w="60" w:type="dxa"/>
              <w:right w:w="100" w:type="dxa"/>
            </w:tcMar>
          </w:tcPr>
          <w:p w14:paraId="3A471535" w14:textId="77777777" w:rsidR="00FA1372" w:rsidRPr="000C3BDC" w:rsidRDefault="0076067B">
            <w:pPr>
              <w:rPr>
                <w:color w:val="auto"/>
              </w:rPr>
            </w:pPr>
            <w:r w:rsidRPr="000C3BDC">
              <w:rPr>
                <w:rFonts w:ascii="Consolas" w:eastAsia="Consolas" w:hAnsi="Consolas" w:cs="Consolas"/>
                <w:color w:val="auto"/>
                <w:sz w:val="19"/>
                <w:szCs w:val="19"/>
              </w:rPr>
              <w:t>/orders</w:t>
            </w:r>
          </w:p>
        </w:tc>
        <w:tc>
          <w:tcPr>
            <w:tcW w:w="1200" w:type="dxa"/>
            <w:tcMar>
              <w:top w:w="60" w:type="dxa"/>
              <w:left w:w="100" w:type="dxa"/>
              <w:bottom w:w="60" w:type="dxa"/>
              <w:right w:w="100" w:type="dxa"/>
            </w:tcMar>
          </w:tcPr>
          <w:p w14:paraId="54056340" w14:textId="77777777" w:rsidR="00FA1372" w:rsidRPr="000C3BDC" w:rsidRDefault="0076067B">
            <w:pPr>
              <w:rPr>
                <w:color w:val="auto"/>
              </w:rPr>
            </w:pPr>
            <w:r w:rsidRPr="000C3BDC">
              <w:rPr>
                <w:color w:val="auto"/>
                <w:sz w:val="19"/>
                <w:szCs w:val="19"/>
              </w:rPr>
              <w:t>Bearer</w:t>
            </w:r>
          </w:p>
        </w:tc>
        <w:tc>
          <w:tcPr>
            <w:tcW w:w="4460" w:type="dxa"/>
            <w:tcMar>
              <w:top w:w="60" w:type="dxa"/>
              <w:left w:w="100" w:type="dxa"/>
              <w:bottom w:w="60" w:type="dxa"/>
              <w:right w:w="100" w:type="dxa"/>
            </w:tcMar>
          </w:tcPr>
          <w:p w14:paraId="6DBD75A6" w14:textId="77777777" w:rsidR="00FA1372" w:rsidRPr="000C3BDC" w:rsidRDefault="0076067B">
            <w:pPr>
              <w:rPr>
                <w:color w:val="auto"/>
              </w:rPr>
            </w:pPr>
            <w:r w:rsidRPr="000C3BDC">
              <w:rPr>
                <w:color w:val="auto"/>
                <w:sz w:val="19"/>
                <w:szCs w:val="19"/>
              </w:rPr>
              <w:t>201, 400 invalid, 401, 409 out of stock, 422 unknown product</w:t>
            </w:r>
          </w:p>
        </w:tc>
      </w:tr>
    </w:tbl>
    <w:p w14:paraId="69562037" w14:textId="77777777" w:rsidR="00FA1372" w:rsidRPr="000C3BDC" w:rsidRDefault="00FA1372">
      <w:pPr>
        <w:spacing w:after="120"/>
        <w:rPr>
          <w:color w:val="auto"/>
        </w:rPr>
      </w:pPr>
    </w:p>
    <w:p w14:paraId="281ED09F" w14:textId="77777777" w:rsidR="00FA1372" w:rsidRPr="000C3BDC" w:rsidRDefault="0076067B">
      <w:pPr>
        <w:pStyle w:val="Heading2"/>
        <w:rPr>
          <w:color w:val="auto"/>
        </w:rPr>
      </w:pPr>
      <w:r w:rsidRPr="000C3BDC">
        <w:rPr>
          <w:color w:val="auto"/>
        </w:rPr>
        <w:lastRenderedPageBreak/>
        <w:t>5.1 One schema, two jobs</w:t>
      </w:r>
    </w:p>
    <w:p w14:paraId="41363A27" w14:textId="77777777" w:rsidR="00FA1372" w:rsidRPr="000C3BDC" w:rsidRDefault="0076067B">
      <w:pPr>
        <w:keepNext/>
        <w:spacing w:before="120" w:after="40"/>
        <w:rPr>
          <w:color w:val="auto"/>
        </w:rPr>
      </w:pPr>
      <w:r w:rsidRPr="000C3BDC">
        <w:rPr>
          <w:color w:val="auto"/>
          <w:sz w:val="18"/>
          <w:szCs w:val="18"/>
        </w:rPr>
        <w:t>src/lib/schemas.ts</w:t>
      </w:r>
    </w:p>
    <w:p w14:paraId="5861D491" w14:textId="77777777" w:rsidR="00FA1372" w:rsidRPr="000C3BDC" w:rsidRDefault="0076067B">
      <w:pPr>
        <w:keepNext/>
        <w:keepLines/>
        <w:pBdr>
          <w:left w:val="single" w:sz="12" w:space="8" w:color="D4D4D8"/>
        </w:pBdr>
        <w:shd w:val="clear" w:color="auto" w:fill="F4F4F5"/>
        <w:spacing w:before="60"/>
        <w:ind w:left="120" w:right="120"/>
        <w:rPr>
          <w:color w:val="auto"/>
        </w:rPr>
      </w:pPr>
      <w:r w:rsidRPr="000C3BDC">
        <w:rPr>
          <w:rFonts w:ascii="Consolas" w:eastAsia="Consolas" w:hAnsi="Consolas" w:cs="Consolas"/>
          <w:color w:val="auto"/>
          <w:sz w:val="17"/>
          <w:szCs w:val="17"/>
        </w:rPr>
        <w:t>export const shippingSchema = z.object({</w:t>
      </w:r>
    </w:p>
    <w:p w14:paraId="3C2495D1"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name: text('Name', 100),</w:t>
      </w:r>
    </w:p>
    <w:p w14:paraId="62945647"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email: z.string('Email is required.').trim().pipe(z.email('Enter a valid email.')),</w:t>
      </w:r>
    </w:p>
    <w:p w14:paraId="6FBEDC73"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phone: text('Phone', 30),</w:t>
      </w:r>
    </w:p>
    <w:p w14:paraId="081C0EE2"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city: text('City', 100),</w:t>
      </w:r>
    </w:p>
    <w:p w14:paraId="3773A52E"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address: text('Address', 500),</w:t>
      </w:r>
    </w:p>
    <w:p w14:paraId="6A94AE93"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w:t>
      </w:r>
    </w:p>
    <w:p w14:paraId="64FA2793"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w:t>
      </w:r>
    </w:p>
    <w:p w14:paraId="6BCD1B00"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export const newOrderSchema = shippingSchema.extend({</w:t>
      </w:r>
    </w:p>
    <w:p w14:paraId="3691BEB8"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items: z.array(z.object({</w:t>
      </w:r>
    </w:p>
    <w:p w14:paraId="104E6C18"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productId: z.number().int().positive(),</w:t>
      </w:r>
    </w:p>
    <w:p w14:paraId="2B9580A1"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quantity: z.number().int().min(1).max(99),</w:t>
      </w:r>
    </w:p>
    <w:p w14:paraId="217464E6"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})).min(1, 'Order at least one item.').max(50)</w:t>
      </w:r>
    </w:p>
    <w:p w14:paraId="094F9F2E"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.refine((items) =&gt; new Set(items.map((i) =&gt; i.productId)).size === items.length,</w:t>
      </w:r>
    </w:p>
    <w:p w14:paraId="4E9A5019"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'Each productId may appear once.'),</w:t>
      </w:r>
    </w:p>
    <w:p w14:paraId="10FFA541"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w:t>
      </w:r>
    </w:p>
    <w:p w14:paraId="3A735DBE" w14:textId="77777777" w:rsidR="00FA1372" w:rsidRPr="000C3BDC" w:rsidRDefault="0076067B">
      <w:pPr>
        <w:keepLines/>
        <w:pBdr>
          <w:left w:val="single" w:sz="12" w:space="8" w:color="D4D4D8"/>
        </w:pBdr>
        <w:shd w:val="clear" w:color="auto" w:fill="F4F4F5"/>
        <w:spacing w:after="160"/>
        <w:ind w:left="120" w:right="120"/>
        <w:rPr>
          <w:color w:val="auto"/>
        </w:rPr>
      </w:pPr>
      <w:r w:rsidRPr="000C3BDC">
        <w:rPr>
          <w:rFonts w:ascii="Consolas" w:eastAsia="Consolas" w:hAnsi="Consolas" w:cs="Consolas"/>
          <w:color w:val="auto"/>
          <w:sz w:val="17"/>
          <w:szCs w:val="17"/>
        </w:rPr>
        <w:t>export type NewOrderBody = z.infer&lt;typeof newOrderSchema&gt;</w:t>
      </w:r>
    </w:p>
    <w:p w14:paraId="76E02586" w14:textId="77777777" w:rsidR="00FA1372" w:rsidRPr="000C3BDC" w:rsidRDefault="0076067B">
      <w:pPr>
        <w:spacing w:after="120" w:line="288" w:lineRule="auto"/>
        <w:rPr>
          <w:color w:val="auto"/>
        </w:rPr>
      </w:pPr>
      <w:r w:rsidRPr="000C3BDC">
        <w:rPr>
          <w:color w:val="auto"/>
        </w:rPr>
        <w:t xml:space="preserve">The same </w:t>
      </w:r>
      <w:r w:rsidRPr="000C3BDC">
        <w:rPr>
          <w:rFonts w:ascii="Consolas" w:eastAsia="Consolas" w:hAnsi="Consolas" w:cs="Consolas"/>
          <w:color w:val="auto"/>
          <w:sz w:val="19"/>
          <w:szCs w:val="19"/>
        </w:rPr>
        <w:t>shippingSchema</w:t>
      </w:r>
      <w:r w:rsidRPr="000C3BDC">
        <w:rPr>
          <w:color w:val="auto"/>
        </w:rPr>
        <w:t xml:space="preserve"> now validates the HTML checkout form, replacing five hand-written </w:t>
      </w:r>
      <w:r w:rsidRPr="000C3BDC">
        <w:rPr>
          <w:rFonts w:ascii="Consolas" w:eastAsia="Consolas" w:hAnsi="Consolas" w:cs="Consolas"/>
          <w:color w:val="auto"/>
          <w:sz w:val="19"/>
          <w:szCs w:val="19"/>
        </w:rPr>
        <w:t>trim()</w:t>
      </w:r>
      <w:r w:rsidRPr="000C3BDC">
        <w:rPr>
          <w:color w:val="auto"/>
        </w:rPr>
        <w:t xml:space="preserve"> calls. Unknown keys (such as the form’s </w:t>
      </w:r>
      <w:r w:rsidRPr="000C3BDC">
        <w:rPr>
          <w:rFonts w:ascii="Consolas" w:eastAsia="Consolas" w:hAnsi="Consolas" w:cs="Consolas"/>
          <w:color w:val="auto"/>
          <w:sz w:val="19"/>
          <w:szCs w:val="19"/>
        </w:rPr>
        <w:t>payment</w:t>
      </w:r>
      <w:r w:rsidRPr="000C3BDC">
        <w:rPr>
          <w:color w:val="auto"/>
        </w:rPr>
        <w:t xml:space="preserve"> radio, or an attacker’s </w:t>
      </w:r>
      <w:r w:rsidRPr="000C3BDC">
        <w:rPr>
          <w:rFonts w:ascii="Consolas" w:eastAsia="Consolas" w:hAnsi="Consolas" w:cs="Consolas"/>
          <w:color w:val="auto"/>
          <w:sz w:val="19"/>
          <w:szCs w:val="19"/>
        </w:rPr>
        <w:t>priceCents</w:t>
      </w:r>
      <w:r w:rsidRPr="000C3BDC">
        <w:rPr>
          <w:color w:val="auto"/>
        </w:rPr>
        <w:t>) are dropped by default.</w:t>
      </w:r>
    </w:p>
    <w:p w14:paraId="100C8E47" w14:textId="77777777" w:rsidR="00FA1372" w:rsidRPr="000C3BDC" w:rsidRDefault="0076067B">
      <w:pPr>
        <w:pStyle w:val="Heading2"/>
        <w:rPr>
          <w:color w:val="auto"/>
        </w:rPr>
      </w:pPr>
      <w:r w:rsidRPr="000C3BDC">
        <w:rPr>
          <w:color w:val="auto"/>
        </w:rPr>
        <w:t>5.2 Consistent errors</w:t>
      </w:r>
    </w:p>
    <w:p w14:paraId="4CBAF25D" w14:textId="77777777" w:rsidR="00FA1372" w:rsidRPr="000C3BDC" w:rsidRDefault="0076067B">
      <w:pPr>
        <w:spacing w:after="120" w:line="288" w:lineRule="auto"/>
        <w:rPr>
          <w:color w:val="auto"/>
        </w:rPr>
      </w:pPr>
      <w:r w:rsidRPr="000C3BDC">
        <w:rPr>
          <w:color w:val="auto"/>
        </w:rPr>
        <w:t>Every error has the same shape, so clients handle them in one place. Validation errors list every problem at once:</w:t>
      </w:r>
    </w:p>
    <w:p w14:paraId="3AF0B8F2" w14:textId="77777777" w:rsidR="00FA1372" w:rsidRPr="000C3BDC" w:rsidRDefault="0076067B">
      <w:pPr>
        <w:keepNext/>
        <w:keepLines/>
        <w:pBdr>
          <w:left w:val="single" w:sz="12" w:space="8" w:color="D4D4D8"/>
        </w:pBdr>
        <w:shd w:val="clear" w:color="auto" w:fill="F4F4F5"/>
        <w:spacing w:before="60"/>
        <w:ind w:left="120" w:right="120"/>
        <w:rPr>
          <w:color w:val="auto"/>
        </w:rPr>
      </w:pPr>
      <w:r w:rsidRPr="000C3BDC">
        <w:rPr>
          <w:rFonts w:ascii="Consolas" w:eastAsia="Consolas" w:hAnsi="Consolas" w:cs="Consolas"/>
          <w:color w:val="auto"/>
          <w:sz w:val="17"/>
          <w:szCs w:val="17"/>
        </w:rPr>
        <w:t>{ "error": { "code": "invalid_request", "message": "Request is invalid.",</w:t>
      </w:r>
    </w:p>
    <w:p w14:paraId="3FF3E99D"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"issues": [ { "path": "email", "message": "Enter a valid email." },</w:t>
      </w:r>
    </w:p>
    <w:p w14:paraId="0B5613BD" w14:textId="77777777" w:rsidR="00FA1372" w:rsidRPr="000C3BDC" w:rsidRDefault="0076067B">
      <w:pPr>
        <w:keepLines/>
        <w:pBdr>
          <w:left w:val="single" w:sz="12" w:space="8" w:color="D4D4D8"/>
        </w:pBdr>
        <w:shd w:val="clear" w:color="auto" w:fill="F4F4F5"/>
        <w:spacing w:after="160"/>
        <w:ind w:left="120" w:right="120"/>
        <w:rPr>
          <w:color w:val="auto"/>
        </w:rPr>
      </w:pPr>
      <w:r w:rsidRPr="000C3BDC">
        <w:rPr>
          <w:rFonts w:ascii="Consolas" w:eastAsia="Consolas" w:hAnsi="Consolas" w:cs="Consolas"/>
          <w:color w:val="auto"/>
          <w:sz w:val="17"/>
          <w:szCs w:val="17"/>
        </w:rPr>
        <w:t xml:space="preserve">                { "path": "items", "message": "Order at least one item." } ] }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A1372" w:rsidRPr="000C3BDC" w14:paraId="7D384E7C" w14:textId="77777777">
        <w:trPr>
          <w:cantSplit/>
          <w:tblHeader/>
        </w:trPr>
        <w:tc>
          <w:tcPr>
            <w:tcW w:w="1200" w:type="dxa"/>
            <w:shd w:val="clear" w:color="auto" w:fill="F4F4F5"/>
            <w:tcMar>
              <w:top w:w="60" w:type="dxa"/>
              <w:left w:w="100" w:type="dxa"/>
              <w:bottom w:w="60" w:type="dxa"/>
              <w:right w:w="100" w:type="dxa"/>
            </w:tcMar>
          </w:tcPr>
          <w:p w14:paraId="003FFC20" w14:textId="77777777" w:rsidR="00FA1372" w:rsidRPr="000C3BDC" w:rsidRDefault="0076067B">
            <w:pPr>
              <w:keepNext/>
              <w:rPr>
                <w:color w:val="auto"/>
              </w:rPr>
            </w:pPr>
            <w:r w:rsidRPr="000C3BDC">
              <w:rPr>
                <w:b/>
                <w:bCs/>
                <w:color w:val="auto"/>
                <w:sz w:val="19"/>
                <w:szCs w:val="19"/>
              </w:rPr>
              <w:t>Status</w:t>
            </w:r>
          </w:p>
        </w:tc>
        <w:tc>
          <w:tcPr>
            <w:tcW w:w="8160" w:type="dxa"/>
            <w:shd w:val="clear" w:color="auto" w:fill="F4F4F5"/>
            <w:tcMar>
              <w:top w:w="60" w:type="dxa"/>
              <w:left w:w="100" w:type="dxa"/>
              <w:bottom w:w="60" w:type="dxa"/>
              <w:right w:w="100" w:type="dxa"/>
            </w:tcMar>
          </w:tcPr>
          <w:p w14:paraId="31B80F86" w14:textId="77777777" w:rsidR="00FA1372" w:rsidRPr="000C3BDC" w:rsidRDefault="0076067B">
            <w:pPr>
              <w:keepNext/>
              <w:rPr>
                <w:color w:val="auto"/>
              </w:rPr>
            </w:pPr>
            <w:r w:rsidRPr="000C3BDC">
              <w:rPr>
                <w:b/>
                <w:bCs/>
                <w:color w:val="auto"/>
                <w:sz w:val="19"/>
                <w:szCs w:val="19"/>
              </w:rPr>
              <w:t>When this API uses it</w:t>
            </w:r>
          </w:p>
        </w:tc>
      </w:tr>
      <w:tr w:rsidR="00FA1372" w:rsidRPr="000C3BDC" w14:paraId="602DE2C7" w14:textId="77777777">
        <w:trPr>
          <w:cantSplit/>
        </w:trPr>
        <w:tc>
          <w:tcPr>
            <w:tcW w:w="1200" w:type="dxa"/>
            <w:tcMar>
              <w:top w:w="60" w:type="dxa"/>
              <w:left w:w="100" w:type="dxa"/>
              <w:bottom w:w="60" w:type="dxa"/>
              <w:right w:w="100" w:type="dxa"/>
            </w:tcMar>
          </w:tcPr>
          <w:p w14:paraId="7427EC38" w14:textId="77777777" w:rsidR="00FA1372" w:rsidRPr="000C3BDC" w:rsidRDefault="0076067B">
            <w:pPr>
              <w:keepNext/>
              <w:rPr>
                <w:color w:val="auto"/>
              </w:rPr>
            </w:pPr>
            <w:r w:rsidRPr="000C3BDC">
              <w:rPr>
                <w:color w:val="auto"/>
                <w:sz w:val="19"/>
                <w:szCs w:val="19"/>
              </w:rPr>
              <w:t>400</w:t>
            </w:r>
          </w:p>
        </w:tc>
        <w:tc>
          <w:tcPr>
            <w:tcW w:w="8160" w:type="dxa"/>
            <w:tcMar>
              <w:top w:w="60" w:type="dxa"/>
              <w:left w:w="100" w:type="dxa"/>
              <w:bottom w:w="60" w:type="dxa"/>
              <w:right w:w="100" w:type="dxa"/>
            </w:tcMar>
          </w:tcPr>
          <w:p w14:paraId="3A9E263E" w14:textId="77777777" w:rsidR="00FA1372" w:rsidRPr="000C3BDC" w:rsidRDefault="0076067B">
            <w:pPr>
              <w:keepNext/>
              <w:rPr>
                <w:color w:val="auto"/>
              </w:rPr>
            </w:pPr>
            <w:r w:rsidRPr="000C3BDC">
              <w:rPr>
                <w:color w:val="auto"/>
                <w:sz w:val="19"/>
                <w:szCs w:val="19"/>
              </w:rPr>
              <w:t>The request is malformed or fails validation.</w:t>
            </w:r>
          </w:p>
        </w:tc>
      </w:tr>
      <w:tr w:rsidR="00FA1372" w:rsidRPr="000C3BDC" w14:paraId="0D11753F" w14:textId="77777777">
        <w:trPr>
          <w:cantSplit/>
        </w:trPr>
        <w:tc>
          <w:tcPr>
            <w:tcW w:w="1200" w:type="dxa"/>
            <w:tcMar>
              <w:top w:w="60" w:type="dxa"/>
              <w:left w:w="100" w:type="dxa"/>
              <w:bottom w:w="60" w:type="dxa"/>
              <w:right w:w="100" w:type="dxa"/>
            </w:tcMar>
          </w:tcPr>
          <w:p w14:paraId="5B61C65B" w14:textId="77777777" w:rsidR="00FA1372" w:rsidRPr="000C3BDC" w:rsidRDefault="0076067B">
            <w:pPr>
              <w:keepNext/>
              <w:rPr>
                <w:color w:val="auto"/>
              </w:rPr>
            </w:pPr>
            <w:r w:rsidRPr="000C3BDC">
              <w:rPr>
                <w:color w:val="auto"/>
                <w:sz w:val="19"/>
                <w:szCs w:val="19"/>
              </w:rPr>
              <w:t>401</w:t>
            </w:r>
          </w:p>
        </w:tc>
        <w:tc>
          <w:tcPr>
            <w:tcW w:w="8160" w:type="dxa"/>
            <w:tcMar>
              <w:top w:w="60" w:type="dxa"/>
              <w:left w:w="100" w:type="dxa"/>
              <w:bottom w:w="60" w:type="dxa"/>
              <w:right w:w="100" w:type="dxa"/>
            </w:tcMar>
          </w:tcPr>
          <w:p w14:paraId="510377A2" w14:textId="77777777" w:rsidR="00FA1372" w:rsidRPr="000C3BDC" w:rsidRDefault="0076067B">
            <w:pPr>
              <w:keepNext/>
              <w:rPr>
                <w:color w:val="auto"/>
              </w:rPr>
            </w:pPr>
            <w:r w:rsidRPr="000C3BDC">
              <w:rPr>
                <w:color w:val="auto"/>
                <w:sz w:val="19"/>
                <w:szCs w:val="19"/>
              </w:rPr>
              <w:t xml:space="preserve">Missing or invalid token (with a </w:t>
            </w:r>
            <w:r w:rsidRPr="000C3BDC">
              <w:rPr>
                <w:rFonts w:ascii="Consolas" w:eastAsia="Consolas" w:hAnsi="Consolas" w:cs="Consolas"/>
                <w:color w:val="auto"/>
                <w:sz w:val="19"/>
                <w:szCs w:val="19"/>
              </w:rPr>
              <w:t>WWW-Authenticate: Bearer</w:t>
            </w:r>
            <w:r w:rsidRPr="000C3BDC">
              <w:rPr>
                <w:color w:val="auto"/>
                <w:sz w:val="19"/>
                <w:szCs w:val="19"/>
              </w:rPr>
              <w:t xml:space="preserve"> header).</w:t>
            </w:r>
          </w:p>
        </w:tc>
      </w:tr>
      <w:tr w:rsidR="00FA1372" w:rsidRPr="000C3BDC" w14:paraId="6AB02359" w14:textId="77777777">
        <w:trPr>
          <w:cantSplit/>
        </w:trPr>
        <w:tc>
          <w:tcPr>
            <w:tcW w:w="1200" w:type="dxa"/>
            <w:tcMar>
              <w:top w:w="60" w:type="dxa"/>
              <w:left w:w="100" w:type="dxa"/>
              <w:bottom w:w="60" w:type="dxa"/>
              <w:right w:w="100" w:type="dxa"/>
            </w:tcMar>
          </w:tcPr>
          <w:p w14:paraId="71CB9ADF" w14:textId="77777777" w:rsidR="00FA1372" w:rsidRPr="000C3BDC" w:rsidRDefault="0076067B">
            <w:pPr>
              <w:keepNext/>
              <w:rPr>
                <w:color w:val="auto"/>
              </w:rPr>
            </w:pPr>
            <w:r w:rsidRPr="000C3BDC">
              <w:rPr>
                <w:color w:val="auto"/>
                <w:sz w:val="19"/>
                <w:szCs w:val="19"/>
              </w:rPr>
              <w:t>404</w:t>
            </w:r>
          </w:p>
        </w:tc>
        <w:tc>
          <w:tcPr>
            <w:tcW w:w="8160" w:type="dxa"/>
            <w:tcMar>
              <w:top w:w="60" w:type="dxa"/>
              <w:left w:w="100" w:type="dxa"/>
              <w:bottom w:w="60" w:type="dxa"/>
              <w:right w:w="100" w:type="dxa"/>
            </w:tcMar>
          </w:tcPr>
          <w:p w14:paraId="2B014490" w14:textId="77777777" w:rsidR="00FA1372" w:rsidRPr="000C3BDC" w:rsidRDefault="0076067B">
            <w:pPr>
              <w:keepNext/>
              <w:rPr>
                <w:color w:val="auto"/>
              </w:rPr>
            </w:pPr>
            <w:r w:rsidRPr="000C3BDC">
              <w:rPr>
                <w:color w:val="auto"/>
                <w:sz w:val="19"/>
                <w:szCs w:val="19"/>
              </w:rPr>
              <w:t>No such resource, or not yours.</w:t>
            </w:r>
          </w:p>
        </w:tc>
      </w:tr>
      <w:tr w:rsidR="00FA1372" w:rsidRPr="000C3BDC" w14:paraId="3536619C" w14:textId="77777777">
        <w:trPr>
          <w:cantSplit/>
        </w:trPr>
        <w:tc>
          <w:tcPr>
            <w:tcW w:w="1200" w:type="dxa"/>
            <w:tcMar>
              <w:top w:w="60" w:type="dxa"/>
              <w:left w:w="100" w:type="dxa"/>
              <w:bottom w:w="60" w:type="dxa"/>
              <w:right w:w="100" w:type="dxa"/>
            </w:tcMar>
          </w:tcPr>
          <w:p w14:paraId="024901C6" w14:textId="77777777" w:rsidR="00FA1372" w:rsidRPr="000C3BDC" w:rsidRDefault="0076067B">
            <w:pPr>
              <w:keepNext/>
              <w:rPr>
                <w:color w:val="auto"/>
              </w:rPr>
            </w:pPr>
            <w:r w:rsidRPr="000C3BDC">
              <w:rPr>
                <w:color w:val="auto"/>
                <w:sz w:val="19"/>
                <w:szCs w:val="19"/>
              </w:rPr>
              <w:t>409</w:t>
            </w:r>
          </w:p>
        </w:tc>
        <w:tc>
          <w:tcPr>
            <w:tcW w:w="8160" w:type="dxa"/>
            <w:tcMar>
              <w:top w:w="60" w:type="dxa"/>
              <w:left w:w="100" w:type="dxa"/>
              <w:bottom w:w="60" w:type="dxa"/>
              <w:right w:w="100" w:type="dxa"/>
            </w:tcMar>
          </w:tcPr>
          <w:p w14:paraId="45D5C6BF" w14:textId="77777777" w:rsidR="00FA1372" w:rsidRPr="000C3BDC" w:rsidRDefault="0076067B">
            <w:pPr>
              <w:keepNext/>
              <w:rPr>
                <w:color w:val="auto"/>
              </w:rPr>
            </w:pPr>
            <w:r w:rsidRPr="000C3BDC">
              <w:rPr>
                <w:color w:val="auto"/>
                <w:sz w:val="19"/>
                <w:szCs w:val="19"/>
              </w:rPr>
              <w:t>Valid request that conflicts with current state: out of stock.</w:t>
            </w:r>
          </w:p>
        </w:tc>
      </w:tr>
      <w:tr w:rsidR="00FA1372" w:rsidRPr="000C3BDC" w14:paraId="74C60CF5" w14:textId="77777777">
        <w:trPr>
          <w:cantSplit/>
        </w:trPr>
        <w:tc>
          <w:tcPr>
            <w:tcW w:w="1200" w:type="dxa"/>
            <w:tcMar>
              <w:top w:w="60" w:type="dxa"/>
              <w:left w:w="100" w:type="dxa"/>
              <w:bottom w:w="60" w:type="dxa"/>
              <w:right w:w="100" w:type="dxa"/>
            </w:tcMar>
          </w:tcPr>
          <w:p w14:paraId="024B6E73" w14:textId="77777777" w:rsidR="00FA1372" w:rsidRPr="000C3BDC" w:rsidRDefault="0076067B">
            <w:pPr>
              <w:keepNext/>
              <w:rPr>
                <w:color w:val="auto"/>
              </w:rPr>
            </w:pPr>
            <w:r w:rsidRPr="000C3BDC">
              <w:rPr>
                <w:color w:val="auto"/>
                <w:sz w:val="19"/>
                <w:szCs w:val="19"/>
              </w:rPr>
              <w:t>422</w:t>
            </w:r>
          </w:p>
        </w:tc>
        <w:tc>
          <w:tcPr>
            <w:tcW w:w="8160" w:type="dxa"/>
            <w:tcMar>
              <w:top w:w="60" w:type="dxa"/>
              <w:left w:w="100" w:type="dxa"/>
              <w:bottom w:w="60" w:type="dxa"/>
              <w:right w:w="100" w:type="dxa"/>
            </w:tcMar>
          </w:tcPr>
          <w:p w14:paraId="22D8DDEA" w14:textId="77777777" w:rsidR="00FA1372" w:rsidRPr="000C3BDC" w:rsidRDefault="0076067B">
            <w:pPr>
              <w:keepNext/>
              <w:rPr>
                <w:color w:val="auto"/>
              </w:rPr>
            </w:pPr>
            <w:r w:rsidRPr="000C3BDC">
              <w:rPr>
                <w:color w:val="auto"/>
                <w:sz w:val="19"/>
                <w:szCs w:val="19"/>
              </w:rPr>
              <w:t>Well-formed but refers to something that does not exist: unknown product id.</w:t>
            </w:r>
          </w:p>
        </w:tc>
      </w:tr>
      <w:tr w:rsidR="00FA1372" w:rsidRPr="000C3BDC" w14:paraId="6D28E9DA" w14:textId="77777777">
        <w:trPr>
          <w:cantSplit/>
        </w:trPr>
        <w:tc>
          <w:tcPr>
            <w:tcW w:w="1200" w:type="dxa"/>
            <w:tcMar>
              <w:top w:w="60" w:type="dxa"/>
              <w:left w:w="100" w:type="dxa"/>
              <w:bottom w:w="60" w:type="dxa"/>
              <w:right w:w="100" w:type="dxa"/>
            </w:tcMar>
          </w:tcPr>
          <w:p w14:paraId="6CEC17A0" w14:textId="77777777" w:rsidR="00FA1372" w:rsidRPr="000C3BDC" w:rsidRDefault="0076067B">
            <w:pPr>
              <w:rPr>
                <w:color w:val="auto"/>
              </w:rPr>
            </w:pPr>
            <w:r w:rsidRPr="000C3BDC">
              <w:rPr>
                <w:color w:val="auto"/>
                <w:sz w:val="19"/>
                <w:szCs w:val="19"/>
              </w:rPr>
              <w:t>500</w:t>
            </w:r>
          </w:p>
        </w:tc>
        <w:tc>
          <w:tcPr>
            <w:tcW w:w="8160" w:type="dxa"/>
            <w:tcMar>
              <w:top w:w="60" w:type="dxa"/>
              <w:left w:w="100" w:type="dxa"/>
              <w:bottom w:w="60" w:type="dxa"/>
              <w:right w:w="100" w:type="dxa"/>
            </w:tcMar>
          </w:tcPr>
          <w:p w14:paraId="38534272" w14:textId="77777777" w:rsidR="00FA1372" w:rsidRPr="000C3BDC" w:rsidRDefault="0076067B">
            <w:pPr>
              <w:rPr>
                <w:color w:val="auto"/>
              </w:rPr>
            </w:pPr>
            <w:r w:rsidRPr="000C3BDC">
              <w:rPr>
                <w:color w:val="auto"/>
                <w:sz w:val="19"/>
                <w:szCs w:val="19"/>
              </w:rPr>
              <w:t xml:space="preserve">A bug. The body never includes </w:t>
            </w:r>
            <w:r w:rsidRPr="000C3BDC">
              <w:rPr>
                <w:rFonts w:ascii="Consolas" w:eastAsia="Consolas" w:hAnsi="Consolas" w:cs="Consolas"/>
                <w:color w:val="auto"/>
                <w:sz w:val="19"/>
                <w:szCs w:val="19"/>
              </w:rPr>
              <w:t>err.message</w:t>
            </w:r>
            <w:r w:rsidRPr="000C3BDC">
              <w:rPr>
                <w:color w:val="auto"/>
                <w:sz w:val="19"/>
                <w:szCs w:val="19"/>
              </w:rPr>
              <w:t>, which can contain SQL or file paths.</w:t>
            </w:r>
          </w:p>
        </w:tc>
      </w:tr>
    </w:tbl>
    <w:p w14:paraId="55A03340" w14:textId="77777777" w:rsidR="00FA1372" w:rsidRPr="000C3BDC" w:rsidRDefault="00FA1372">
      <w:pPr>
        <w:spacing w:after="120"/>
        <w:rPr>
          <w:color w:val="auto"/>
        </w:rPr>
      </w:pPr>
    </w:p>
    <w:p w14:paraId="7DDAFD2E" w14:textId="77777777" w:rsidR="00FA1372" w:rsidRPr="000C3BDC" w:rsidRDefault="0076067B">
      <w:pPr>
        <w:pStyle w:val="Heading2"/>
        <w:rPr>
          <w:color w:val="auto"/>
        </w:rPr>
      </w:pPr>
      <w:r w:rsidRPr="000C3BDC">
        <w:rPr>
          <w:color w:val="auto"/>
        </w:rPr>
        <w:t>5.3 DTOs: choose what leaves the server</w:t>
      </w:r>
    </w:p>
    <w:p w14:paraId="552FD33B" w14:textId="77777777" w:rsidR="00FA1372" w:rsidRPr="000C3BDC" w:rsidRDefault="0076067B">
      <w:pPr>
        <w:spacing w:after="120" w:line="288" w:lineRule="auto"/>
        <w:rPr>
          <w:color w:val="auto"/>
        </w:rPr>
      </w:pPr>
      <w:r w:rsidRPr="000C3BDC">
        <w:rPr>
          <w:color w:val="auto"/>
        </w:rPr>
        <w:t xml:space="preserve">Returning </w:t>
      </w:r>
      <w:r w:rsidRPr="000C3BDC">
        <w:rPr>
          <w:rFonts w:ascii="Consolas" w:eastAsia="Consolas" w:hAnsi="Consolas" w:cs="Consolas"/>
          <w:color w:val="auto"/>
          <w:sz w:val="19"/>
          <w:szCs w:val="19"/>
        </w:rPr>
        <w:t>c.json(user)</w:t>
      </w:r>
      <w:r w:rsidRPr="000C3BDC">
        <w:rPr>
          <w:color w:val="auto"/>
        </w:rPr>
        <w:t xml:space="preserve"> would send </w:t>
      </w:r>
      <w:r w:rsidRPr="000C3BDC">
        <w:rPr>
          <w:rFonts w:ascii="Consolas" w:eastAsia="Consolas" w:hAnsi="Consolas" w:cs="Consolas"/>
          <w:color w:val="auto"/>
          <w:sz w:val="19"/>
          <w:szCs w:val="19"/>
        </w:rPr>
        <w:t>passwordHash</w:t>
      </w:r>
      <w:r w:rsidRPr="000C3BDC">
        <w:rPr>
          <w:color w:val="auto"/>
        </w:rPr>
        <w:t xml:space="preserve"> to the client. Small mapping functions (</w:t>
      </w:r>
      <w:r w:rsidRPr="000C3BDC">
        <w:rPr>
          <w:rFonts w:ascii="Consolas" w:eastAsia="Consolas" w:hAnsi="Consolas" w:cs="Consolas"/>
          <w:color w:val="auto"/>
          <w:sz w:val="19"/>
          <w:szCs w:val="19"/>
        </w:rPr>
        <w:t>userDto</w:t>
      </w:r>
      <w:r w:rsidRPr="000C3BDC">
        <w:rPr>
          <w:color w:val="auto"/>
        </w:rPr>
        <w:t xml:space="preserve">, </w:t>
      </w:r>
      <w:r w:rsidRPr="000C3BDC">
        <w:rPr>
          <w:rFonts w:ascii="Consolas" w:eastAsia="Consolas" w:hAnsi="Consolas" w:cs="Consolas"/>
          <w:color w:val="auto"/>
          <w:sz w:val="19"/>
          <w:szCs w:val="19"/>
        </w:rPr>
        <w:t>productDto</w:t>
      </w:r>
      <w:r w:rsidRPr="000C3BDC">
        <w:rPr>
          <w:color w:val="auto"/>
        </w:rPr>
        <w:t xml:space="preserve">, </w:t>
      </w:r>
      <w:r w:rsidRPr="000C3BDC">
        <w:rPr>
          <w:rFonts w:ascii="Consolas" w:eastAsia="Consolas" w:hAnsi="Consolas" w:cs="Consolas"/>
          <w:color w:val="auto"/>
          <w:sz w:val="19"/>
          <w:szCs w:val="19"/>
        </w:rPr>
        <w:t>orderDto</w:t>
      </w:r>
      <w:r w:rsidRPr="000C3BDC">
        <w:rPr>
          <w:color w:val="auto"/>
        </w:rPr>
        <w:t xml:space="preserve">) pick exactly the fields to expose. Adding a sensitive column later then cannot leak by accident. The mirror image applies to input: the schema decides which fields a client may </w:t>
      </w:r>
      <w:r w:rsidRPr="000C3BDC">
        <w:rPr>
          <w:i/>
          <w:iCs/>
          <w:color w:val="auto"/>
        </w:rPr>
        <w:t>set</w:t>
      </w:r>
      <w:r w:rsidRPr="000C3BDC">
        <w:rPr>
          <w:color w:val="auto"/>
        </w:rPr>
        <w:t xml:space="preserve">, which blocks </w:t>
      </w:r>
      <w:r w:rsidRPr="000C3BDC">
        <w:rPr>
          <w:b/>
          <w:bCs/>
          <w:color w:val="auto"/>
        </w:rPr>
        <w:t>mass assignment</w:t>
      </w:r>
      <w:r w:rsidRPr="000C3BDC">
        <w:rPr>
          <w:color w:val="auto"/>
        </w:rPr>
        <w:t xml:space="preserve"> (a client sending </w:t>
      </w:r>
      <w:r w:rsidRPr="000C3BDC">
        <w:rPr>
          <w:rFonts w:ascii="Consolas" w:eastAsia="Consolas" w:hAnsi="Consolas" w:cs="Consolas"/>
          <w:color w:val="auto"/>
          <w:sz w:val="19"/>
          <w:szCs w:val="19"/>
        </w:rPr>
        <w:t>"role": "admin"</w:t>
      </w:r>
      <w:r w:rsidRPr="000C3BDC">
        <w:rPr>
          <w:color w:val="auto"/>
        </w:rPr>
        <w:t xml:space="preserve"> or </w:t>
      </w:r>
      <w:r w:rsidRPr="000C3BDC">
        <w:rPr>
          <w:rFonts w:ascii="Consolas" w:eastAsia="Consolas" w:hAnsi="Consolas" w:cs="Consolas"/>
          <w:color w:val="auto"/>
          <w:sz w:val="19"/>
          <w:szCs w:val="19"/>
        </w:rPr>
        <w:t>"status": "delivered"</w:t>
      </w:r>
      <w:r w:rsidRPr="000C3BDC">
        <w:rPr>
          <w:color w:val="auto"/>
        </w:rPr>
        <w:t>).</w:t>
      </w:r>
    </w:p>
    <w:p w14:paraId="26C772A6" w14:textId="77777777" w:rsidR="00FA1372" w:rsidRPr="000C3BDC" w:rsidRDefault="0076067B">
      <w:pPr>
        <w:pStyle w:val="Heading2"/>
        <w:rPr>
          <w:color w:val="auto"/>
        </w:rPr>
      </w:pPr>
      <w:r w:rsidRPr="000C3BDC">
        <w:rPr>
          <w:color w:val="auto"/>
        </w:rPr>
        <w:lastRenderedPageBreak/>
        <w:t>5.4 API tokens</w:t>
      </w:r>
    </w:p>
    <w:p w14:paraId="4C861994" w14:textId="77777777" w:rsidR="00FA1372" w:rsidRPr="000C3BDC" w:rsidRDefault="0076067B">
      <w:pPr>
        <w:keepNext/>
        <w:spacing w:before="120" w:after="40"/>
        <w:rPr>
          <w:color w:val="auto"/>
        </w:rPr>
      </w:pPr>
      <w:r w:rsidRPr="000C3BDC">
        <w:rPr>
          <w:color w:val="auto"/>
          <w:sz w:val="18"/>
          <w:szCs w:val="18"/>
        </w:rPr>
        <w:t>src/models/api-token.ts</w:t>
      </w:r>
    </w:p>
    <w:p w14:paraId="4F902359" w14:textId="77777777" w:rsidR="00FA1372" w:rsidRPr="000C3BDC" w:rsidRDefault="0076067B">
      <w:pPr>
        <w:keepNext/>
        <w:keepLines/>
        <w:pBdr>
          <w:left w:val="single" w:sz="12" w:space="8" w:color="D4D4D8"/>
        </w:pBdr>
        <w:shd w:val="clear" w:color="auto" w:fill="F4F4F5"/>
        <w:spacing w:before="60"/>
        <w:ind w:left="120" w:right="120"/>
        <w:rPr>
          <w:color w:val="auto"/>
        </w:rPr>
      </w:pPr>
      <w:r w:rsidRPr="000C3BDC">
        <w:rPr>
          <w:rFonts w:ascii="Consolas" w:eastAsia="Consolas" w:hAnsi="Consolas" w:cs="Consolas"/>
          <w:color w:val="auto"/>
          <w:sz w:val="17"/>
          <w:szCs w:val="17"/>
        </w:rPr>
        <w:t>create: async (userId: number, name: string) =&gt; {</w:t>
      </w:r>
    </w:p>
    <w:p w14:paraId="67A8EC57"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const token =</w:t>
      </w:r>
    </w:p>
    <w:p w14:paraId="567FABBB"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`shp_${Buffer.from(crypto.getRandomValues(new Uint8Array(32))).toString('base64url')}`</w:t>
      </w:r>
    </w:p>
    <w:p w14:paraId="7AEC14E0"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await db.insert(apiTokens).values({ userId, name, tokenHash: sha256(token) })</w:t>
      </w:r>
    </w:p>
    <w:p w14:paraId="4DE9BD73"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return token // shown once, never stored in plain text</w:t>
      </w:r>
    </w:p>
    <w:p w14:paraId="1B15CA28" w14:textId="77777777" w:rsidR="00FA1372" w:rsidRPr="000C3BDC" w:rsidRDefault="0076067B">
      <w:pPr>
        <w:keepLines/>
        <w:pBdr>
          <w:left w:val="single" w:sz="12" w:space="8" w:color="D4D4D8"/>
        </w:pBdr>
        <w:shd w:val="clear" w:color="auto" w:fill="F4F4F5"/>
        <w:spacing w:after="160"/>
        <w:ind w:left="120" w:right="120"/>
        <w:rPr>
          <w:color w:val="auto"/>
        </w:rPr>
      </w:pPr>
      <w:r w:rsidRPr="000C3BDC">
        <w:rPr>
          <w:rFonts w:ascii="Consolas" w:eastAsia="Consolas" w:hAnsi="Consolas" w:cs="Consolas"/>
          <w:color w:val="auto"/>
          <w:sz w:val="17"/>
          <w:szCs w:val="17"/>
        </w:rPr>
        <w:t>}</w:t>
      </w:r>
    </w:p>
    <w:p w14:paraId="2DF93128" w14:textId="77777777" w:rsidR="00FA1372" w:rsidRPr="000C3BDC" w:rsidRDefault="0076067B">
      <w:pPr>
        <w:pStyle w:val="ListParagraph"/>
        <w:numPr>
          <w:ilvl w:val="0"/>
          <w:numId w:val="4"/>
        </w:numPr>
        <w:spacing w:after="60" w:line="276" w:lineRule="auto"/>
        <w:rPr>
          <w:color w:val="auto"/>
        </w:rPr>
      </w:pPr>
      <w:r w:rsidRPr="000C3BDC">
        <w:rPr>
          <w:b/>
          <w:bCs/>
          <w:color w:val="auto"/>
        </w:rPr>
        <w:t>256 random bits</w:t>
      </w:r>
      <w:r w:rsidRPr="000C3BDC">
        <w:rPr>
          <w:color w:val="auto"/>
        </w:rPr>
        <w:t xml:space="preserve"> from a cryptographically secure generator: unguessable.</w:t>
      </w:r>
    </w:p>
    <w:p w14:paraId="4BDF9017" w14:textId="77777777" w:rsidR="00FA1372" w:rsidRPr="000C3BDC" w:rsidRDefault="0076067B">
      <w:pPr>
        <w:pStyle w:val="ListParagraph"/>
        <w:numPr>
          <w:ilvl w:val="0"/>
          <w:numId w:val="4"/>
        </w:numPr>
        <w:spacing w:after="60" w:line="276" w:lineRule="auto"/>
        <w:rPr>
          <w:color w:val="auto"/>
        </w:rPr>
      </w:pPr>
      <w:r w:rsidRPr="000C3BDC">
        <w:rPr>
          <w:b/>
          <w:bCs/>
          <w:color w:val="auto"/>
        </w:rPr>
        <w:t>Only a SHA-256 hash is stored.</w:t>
      </w:r>
      <w:r w:rsidRPr="000C3BDC">
        <w:rPr>
          <w:color w:val="auto"/>
        </w:rPr>
        <w:t xml:space="preserve"> A leaked database does not yield working tokens. A fast hash is fine here because the token has far more entropy than a password; passwords still need a slow hash.</w:t>
      </w:r>
    </w:p>
    <w:p w14:paraId="5AA7A3E9" w14:textId="77777777" w:rsidR="00FA1372" w:rsidRPr="000C3BDC" w:rsidRDefault="0076067B">
      <w:pPr>
        <w:pStyle w:val="ListParagraph"/>
        <w:numPr>
          <w:ilvl w:val="0"/>
          <w:numId w:val="4"/>
        </w:numPr>
        <w:spacing w:after="60" w:line="276" w:lineRule="auto"/>
        <w:rPr>
          <w:color w:val="auto"/>
        </w:rPr>
      </w:pPr>
      <w:r w:rsidRPr="000C3BDC">
        <w:rPr>
          <w:b/>
          <w:bCs/>
          <w:color w:val="auto"/>
        </w:rPr>
        <w:t>A recognizable prefix</w:t>
      </w:r>
      <w:r w:rsidRPr="000C3BDC">
        <w:rPr>
          <w:color w:val="auto"/>
        </w:rPr>
        <w:t xml:space="preserve"> (</w:t>
      </w:r>
      <w:r w:rsidRPr="000C3BDC">
        <w:rPr>
          <w:rFonts w:ascii="Consolas" w:eastAsia="Consolas" w:hAnsi="Consolas" w:cs="Consolas"/>
          <w:color w:val="auto"/>
          <w:sz w:val="19"/>
          <w:szCs w:val="19"/>
        </w:rPr>
        <w:t>shp_</w:t>
      </w:r>
      <w:r w:rsidRPr="000C3BDC">
        <w:rPr>
          <w:color w:val="auto"/>
        </w:rPr>
        <w:t>) lets secret scanners and humans spot leaked tokens in logs and repositories.</w:t>
      </w:r>
    </w:p>
    <w:p w14:paraId="6C480E83" w14:textId="77777777" w:rsidR="00FA1372" w:rsidRPr="000C3BDC" w:rsidRDefault="0076067B">
      <w:pPr>
        <w:pStyle w:val="ListParagraph"/>
        <w:numPr>
          <w:ilvl w:val="0"/>
          <w:numId w:val="4"/>
        </w:numPr>
        <w:spacing w:after="60" w:line="276" w:lineRule="auto"/>
        <w:rPr>
          <w:color w:val="auto"/>
        </w:rPr>
      </w:pPr>
      <w:r w:rsidRPr="000C3BDC">
        <w:rPr>
          <w:b/>
          <w:bCs/>
          <w:color w:val="auto"/>
        </w:rPr>
        <w:t>Revocable:</w:t>
      </w:r>
      <w:r w:rsidRPr="000C3BDC">
        <w:rPr>
          <w:color w:val="auto"/>
        </w:rPr>
        <w:t xml:space="preserve"> </w:t>
      </w:r>
      <w:r w:rsidRPr="000C3BDC">
        <w:rPr>
          <w:rFonts w:ascii="Consolas" w:eastAsia="Consolas" w:hAnsi="Consolas" w:cs="Consolas"/>
          <w:color w:val="auto"/>
          <w:sz w:val="19"/>
          <w:szCs w:val="19"/>
        </w:rPr>
        <w:t>DELETE /tokens/current</w:t>
      </w:r>
      <w:r w:rsidRPr="000C3BDC">
        <w:rPr>
          <w:color w:val="auto"/>
        </w:rPr>
        <w:t xml:space="preserve"> deletes the row, and the token stops working immediately.</w:t>
      </w:r>
    </w:p>
    <w:p w14:paraId="2361B4DF" w14:textId="77777777" w:rsidR="00FA1372" w:rsidRPr="000C3BDC" w:rsidRDefault="0076067B">
      <w:pPr>
        <w:pStyle w:val="Heading2"/>
        <w:rPr>
          <w:color w:val="auto"/>
        </w:rPr>
      </w:pPr>
      <w:r w:rsidRPr="000C3BDC">
        <w:rPr>
          <w:color w:val="auto"/>
        </w:rPr>
        <w:t>5.5 CSRF is about cookies</w:t>
      </w:r>
    </w:p>
    <w:p w14:paraId="76649D75" w14:textId="77777777" w:rsidR="00FA1372" w:rsidRPr="000C3BDC" w:rsidRDefault="0076067B">
      <w:pPr>
        <w:spacing w:after="120" w:line="288" w:lineRule="auto"/>
        <w:rPr>
          <w:color w:val="auto"/>
        </w:rPr>
      </w:pPr>
      <w:r w:rsidRPr="000C3BDC">
        <w:rPr>
          <w:color w:val="auto"/>
        </w:rPr>
        <w:t xml:space="preserve">CSRF works because browsers attach cookies automatically to cross-site requests. A </w:t>
      </w:r>
      <w:r w:rsidRPr="000C3BDC">
        <w:rPr>
          <w:rFonts w:ascii="Consolas" w:eastAsia="Consolas" w:hAnsi="Consolas" w:cs="Consolas"/>
          <w:color w:val="auto"/>
          <w:sz w:val="19"/>
          <w:szCs w:val="19"/>
        </w:rPr>
        <w:t>Bearer</w:t>
      </w:r>
      <w:r w:rsidRPr="000C3BDC">
        <w:rPr>
          <w:color w:val="auto"/>
        </w:rPr>
        <w:t xml:space="preserve"> token in the </w:t>
      </w:r>
      <w:r w:rsidRPr="000C3BDC">
        <w:rPr>
          <w:rFonts w:ascii="Consolas" w:eastAsia="Consolas" w:hAnsi="Consolas" w:cs="Consolas"/>
          <w:color w:val="auto"/>
          <w:sz w:val="19"/>
          <w:szCs w:val="19"/>
        </w:rPr>
        <w:t>Authorization</w:t>
      </w:r>
      <w:r w:rsidRPr="000C3BDC">
        <w:rPr>
          <w:color w:val="auto"/>
        </w:rPr>
        <w:t xml:space="preserve"> header is never attached automatically, so the API does not need CSRF checks, and Hono’s </w:t>
      </w:r>
      <w:r w:rsidRPr="000C3BDC">
        <w:rPr>
          <w:rFonts w:ascii="Consolas" w:eastAsia="Consolas" w:hAnsi="Consolas" w:cs="Consolas"/>
          <w:color w:val="auto"/>
          <w:sz w:val="19"/>
          <w:szCs w:val="19"/>
        </w:rPr>
        <w:t>csrf()</w:t>
      </w:r>
      <w:r w:rsidRPr="000C3BDC">
        <w:rPr>
          <w:color w:val="auto"/>
        </w:rPr>
        <w:t xml:space="preserve"> was blocking legitimate bodyless </w:t>
      </w:r>
      <w:r w:rsidRPr="000C3BDC">
        <w:rPr>
          <w:rFonts w:ascii="Consolas" w:eastAsia="Consolas" w:hAnsi="Consolas" w:cs="Consolas"/>
          <w:color w:val="auto"/>
          <w:sz w:val="19"/>
          <w:szCs w:val="19"/>
        </w:rPr>
        <w:t>DELETE</w:t>
      </w:r>
      <w:r w:rsidRPr="000C3BDC">
        <w:rPr>
          <w:color w:val="auto"/>
        </w:rPr>
        <w:t xml:space="preserve"> requests from scripts. The middleware is now scoped to the cookie-authenticated areas: </w:t>
      </w:r>
      <w:r w:rsidRPr="000C3BDC">
        <w:rPr>
          <w:rFonts w:ascii="Consolas" w:eastAsia="Consolas" w:hAnsi="Consolas" w:cs="Consolas"/>
          <w:color w:val="auto"/>
          <w:sz w:val="19"/>
          <w:szCs w:val="19"/>
        </w:rPr>
        <w:t>.use("/shop/*", csrf()).use("/admin/*", csrf())</w:t>
      </w:r>
      <w:r w:rsidRPr="000C3BDC">
        <w:rPr>
          <w:color w:val="auto"/>
        </w:rPr>
        <w:t>.</w:t>
      </w:r>
    </w:p>
    <w:p w14:paraId="0CF99887" w14:textId="77777777" w:rsidR="00FA1372" w:rsidRPr="000C3BDC" w:rsidRDefault="0076067B">
      <w:pPr>
        <w:keepNext/>
        <w:keepLines/>
        <w:pBdr>
          <w:left w:val="single" w:sz="24" w:space="10" w:color="0369A1"/>
        </w:pBdr>
        <w:shd w:val="clear" w:color="auto" w:fill="F0F9FF"/>
        <w:spacing w:before="120" w:after="60" w:line="276" w:lineRule="auto"/>
        <w:ind w:left="160" w:right="160"/>
        <w:rPr>
          <w:color w:val="auto"/>
        </w:rPr>
      </w:pPr>
      <w:r w:rsidRPr="000C3BDC">
        <w:rPr>
          <w:b/>
          <w:bCs/>
          <w:color w:val="auto"/>
        </w:rPr>
        <w:t>Bug story: an error handler that hid a 403</w:t>
      </w:r>
    </w:p>
    <w:p w14:paraId="5E5D32CE" w14:textId="77777777" w:rsidR="00FA1372" w:rsidRPr="000C3BDC" w:rsidRDefault="0076067B">
      <w:pPr>
        <w:keepNext/>
        <w:keepLines/>
        <w:pBdr>
          <w:left w:val="single" w:sz="24" w:space="10" w:color="0369A1"/>
        </w:pBdr>
        <w:shd w:val="clear" w:color="auto" w:fill="F0F9FF"/>
        <w:spacing w:after="60" w:line="276" w:lineRule="auto"/>
        <w:ind w:left="160" w:right="160"/>
        <w:rPr>
          <w:color w:val="auto"/>
        </w:rPr>
      </w:pPr>
      <w:r w:rsidRPr="000C3BDC">
        <w:rPr>
          <w:color w:val="auto"/>
        </w:rPr>
        <w:t xml:space="preserve">•  The new </w:t>
      </w:r>
      <w:r w:rsidRPr="000C3BDC">
        <w:rPr>
          <w:rFonts w:ascii="Consolas" w:eastAsia="Consolas" w:hAnsi="Consolas" w:cs="Consolas"/>
          <w:color w:val="auto"/>
          <w:sz w:val="19"/>
          <w:szCs w:val="19"/>
        </w:rPr>
        <w:t>app.onError</w:t>
      </w:r>
      <w:r w:rsidRPr="000C3BDC">
        <w:rPr>
          <w:color w:val="auto"/>
        </w:rPr>
        <w:t xml:space="preserve"> turned every error into a 500, including the deliberate </w:t>
      </w:r>
      <w:r w:rsidRPr="000C3BDC">
        <w:rPr>
          <w:rFonts w:ascii="Consolas" w:eastAsia="Consolas" w:hAnsi="Consolas" w:cs="Consolas"/>
          <w:color w:val="auto"/>
          <w:sz w:val="19"/>
          <w:szCs w:val="19"/>
        </w:rPr>
        <w:t>HTTPException(403)</w:t>
      </w:r>
      <w:r w:rsidRPr="000C3BDC">
        <w:rPr>
          <w:color w:val="auto"/>
        </w:rPr>
        <w:t xml:space="preserve"> that </w:t>
      </w:r>
      <w:r w:rsidRPr="000C3BDC">
        <w:rPr>
          <w:rFonts w:ascii="Consolas" w:eastAsia="Consolas" w:hAnsi="Consolas" w:cs="Consolas"/>
          <w:color w:val="auto"/>
          <w:sz w:val="19"/>
          <w:szCs w:val="19"/>
        </w:rPr>
        <w:t>csrf()</w:t>
      </w:r>
      <w:r w:rsidRPr="000C3BDC">
        <w:rPr>
          <w:color w:val="auto"/>
        </w:rPr>
        <w:t xml:space="preserve"> throws, so a forged form post looked like a server crash.</w:t>
      </w:r>
    </w:p>
    <w:p w14:paraId="3872F8C8" w14:textId="77777777" w:rsidR="00FA1372" w:rsidRPr="000C3BDC" w:rsidRDefault="0076067B">
      <w:pPr>
        <w:keepNext/>
        <w:keepLines/>
        <w:pBdr>
          <w:left w:val="single" w:sz="24" w:space="10" w:color="0369A1"/>
        </w:pBdr>
        <w:shd w:val="clear" w:color="auto" w:fill="F0F9FF"/>
        <w:spacing w:after="60" w:line="276" w:lineRule="auto"/>
        <w:ind w:left="160" w:right="160"/>
        <w:rPr>
          <w:color w:val="auto"/>
        </w:rPr>
      </w:pPr>
      <w:r w:rsidRPr="000C3BDC">
        <w:rPr>
          <w:color w:val="auto"/>
        </w:rPr>
        <w:t xml:space="preserve">•  The fix is one line: </w:t>
      </w:r>
      <w:r w:rsidRPr="000C3BDC">
        <w:rPr>
          <w:rFonts w:ascii="Consolas" w:eastAsia="Consolas" w:hAnsi="Consolas" w:cs="Consolas"/>
          <w:color w:val="auto"/>
          <w:sz w:val="19"/>
          <w:szCs w:val="19"/>
        </w:rPr>
        <w:t>if (err instanceof HTTPException) return err.getResponse()</w:t>
      </w:r>
      <w:r w:rsidRPr="000C3BDC">
        <w:rPr>
          <w:color w:val="auto"/>
        </w:rPr>
        <w:t xml:space="preserve">. A regression test now posts a forged form to </w:t>
      </w:r>
      <w:r w:rsidRPr="000C3BDC">
        <w:rPr>
          <w:rFonts w:ascii="Consolas" w:eastAsia="Consolas" w:hAnsi="Consolas" w:cs="Consolas"/>
          <w:color w:val="auto"/>
          <w:sz w:val="19"/>
          <w:szCs w:val="19"/>
        </w:rPr>
        <w:t>/shop/logout</w:t>
      </w:r>
      <w:r w:rsidRPr="000C3BDC">
        <w:rPr>
          <w:color w:val="auto"/>
        </w:rPr>
        <w:t xml:space="preserve"> and expects 403.</w:t>
      </w:r>
    </w:p>
    <w:p w14:paraId="2DBED25F" w14:textId="77777777" w:rsidR="00FA1372" w:rsidRPr="000C3BDC" w:rsidRDefault="0076067B">
      <w:pPr>
        <w:keepLines/>
        <w:pBdr>
          <w:left w:val="single" w:sz="24" w:space="10" w:color="0369A1"/>
        </w:pBdr>
        <w:shd w:val="clear" w:color="auto" w:fill="F0F9FF"/>
        <w:spacing w:after="200" w:line="276" w:lineRule="auto"/>
        <w:ind w:left="160" w:right="160"/>
        <w:rPr>
          <w:color w:val="auto"/>
        </w:rPr>
      </w:pPr>
      <w:r w:rsidRPr="000C3BDC">
        <w:rPr>
          <w:color w:val="auto"/>
        </w:rPr>
        <w:t xml:space="preserve">•  Lesson: centralized error handlers must distinguish </w:t>
      </w:r>
      <w:r w:rsidRPr="000C3BDC">
        <w:rPr>
          <w:i/>
          <w:iCs/>
          <w:color w:val="auto"/>
        </w:rPr>
        <w:t>expected</w:t>
      </w:r>
      <w:r w:rsidRPr="000C3BDC">
        <w:rPr>
          <w:color w:val="auto"/>
        </w:rPr>
        <w:t xml:space="preserve"> HTTP errors from </w:t>
      </w:r>
      <w:r w:rsidRPr="000C3BDC">
        <w:rPr>
          <w:i/>
          <w:iCs/>
          <w:color w:val="auto"/>
        </w:rPr>
        <w:t>unexpected</w:t>
      </w:r>
      <w:r w:rsidRPr="000C3BDC">
        <w:rPr>
          <w:color w:val="auto"/>
        </w:rPr>
        <w:t xml:space="preserve"> failures.</w:t>
      </w:r>
    </w:p>
    <w:p w14:paraId="0C994574" w14:textId="77777777" w:rsidR="00FA1372" w:rsidRPr="000C3BDC" w:rsidRDefault="0076067B">
      <w:pPr>
        <w:pStyle w:val="Heading2"/>
        <w:rPr>
          <w:color w:val="auto"/>
        </w:rPr>
      </w:pPr>
      <w:r w:rsidRPr="000C3BDC">
        <w:rPr>
          <w:color w:val="auto"/>
        </w:rPr>
        <w:t>5.6 End-to-end types with Hono RPC</w:t>
      </w:r>
    </w:p>
    <w:p w14:paraId="6F0A3CCB" w14:textId="77777777" w:rsidR="00FA1372" w:rsidRPr="000C3BDC" w:rsidRDefault="0076067B">
      <w:pPr>
        <w:spacing w:after="120" w:line="288" w:lineRule="auto"/>
        <w:rPr>
          <w:color w:val="auto"/>
        </w:rPr>
      </w:pPr>
      <w:r w:rsidRPr="000C3BDC">
        <w:rPr>
          <w:color w:val="auto"/>
        </w:rPr>
        <w:t xml:space="preserve">Because the routes are chained, </w:t>
      </w:r>
      <w:r w:rsidRPr="000C3BDC">
        <w:rPr>
          <w:rFonts w:ascii="Consolas" w:eastAsia="Consolas" w:hAnsi="Consolas" w:cs="Consolas"/>
          <w:color w:val="auto"/>
          <w:sz w:val="19"/>
          <w:szCs w:val="19"/>
        </w:rPr>
        <w:t>typeof apiController</w:t>
      </w:r>
      <w:r w:rsidRPr="000C3BDC">
        <w:rPr>
          <w:color w:val="auto"/>
        </w:rPr>
        <w:t xml:space="preserve"> describes the whole API: every path, its inputs and every JSON response with its status code. Hono’s </w:t>
      </w:r>
      <w:r w:rsidRPr="000C3BDC">
        <w:rPr>
          <w:rFonts w:ascii="Consolas" w:eastAsia="Consolas" w:hAnsi="Consolas" w:cs="Consolas"/>
          <w:color w:val="auto"/>
          <w:sz w:val="19"/>
          <w:szCs w:val="19"/>
        </w:rPr>
        <w:t>hc</w:t>
      </w:r>
      <w:r w:rsidRPr="000C3BDC">
        <w:rPr>
          <w:color w:val="auto"/>
        </w:rPr>
        <w:t xml:space="preserve"> client (and </w:t>
      </w:r>
      <w:r w:rsidRPr="000C3BDC">
        <w:rPr>
          <w:rFonts w:ascii="Consolas" w:eastAsia="Consolas" w:hAnsi="Consolas" w:cs="Consolas"/>
          <w:color w:val="auto"/>
          <w:sz w:val="19"/>
          <w:szCs w:val="19"/>
        </w:rPr>
        <w:t>testClient</w:t>
      </w:r>
      <w:r w:rsidRPr="000C3BDC">
        <w:rPr>
          <w:color w:val="auto"/>
        </w:rPr>
        <w:t xml:space="preserve"> in tests) is generated from that type, with no code generation step:</w:t>
      </w:r>
    </w:p>
    <w:p w14:paraId="76CB26C9" w14:textId="77777777" w:rsidR="00FA1372" w:rsidRPr="000C3BDC" w:rsidRDefault="0076067B">
      <w:pPr>
        <w:keepNext/>
        <w:spacing w:before="120" w:after="40"/>
        <w:rPr>
          <w:color w:val="auto"/>
        </w:rPr>
      </w:pPr>
      <w:r w:rsidRPr="000C3BDC">
        <w:rPr>
          <w:color w:val="auto"/>
          <w:sz w:val="18"/>
          <w:szCs w:val="18"/>
        </w:rPr>
        <w:lastRenderedPageBreak/>
        <w:t>test/integration/api.test.ts</w:t>
      </w:r>
    </w:p>
    <w:p w14:paraId="6A9BF4B6" w14:textId="77777777" w:rsidR="00FA1372" w:rsidRPr="000C3BDC" w:rsidRDefault="0076067B">
      <w:pPr>
        <w:keepNext/>
        <w:keepLines/>
        <w:pBdr>
          <w:left w:val="single" w:sz="12" w:space="8" w:color="D4D4D8"/>
        </w:pBdr>
        <w:shd w:val="clear" w:color="auto" w:fill="F4F4F5"/>
        <w:spacing w:before="60"/>
        <w:ind w:left="120" w:right="120"/>
        <w:rPr>
          <w:color w:val="auto"/>
        </w:rPr>
      </w:pPr>
      <w:r w:rsidRPr="000C3BDC">
        <w:rPr>
          <w:rFonts w:ascii="Consolas" w:eastAsia="Consolas" w:hAnsi="Consolas" w:cs="Consolas"/>
          <w:color w:val="auto"/>
          <w:sz w:val="17"/>
          <w:szCs w:val="17"/>
        </w:rPr>
        <w:t>const api = testClient(apiController)</w:t>
      </w:r>
    </w:p>
    <w:p w14:paraId="7C07E885"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w:t>
      </w:r>
    </w:p>
    <w:p w14:paraId="56702090"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const res = await api.products.$get({ query: { category: 'Home' } })</w:t>
      </w:r>
    </w:p>
    <w:p w14:paraId="269E2408"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res.json() is "success body | error body"; checking the status narrows it.</w:t>
      </w:r>
    </w:p>
    <w:p w14:paraId="1BD91A14"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if (res.status !== 200) throw new Error(`unexpected ${res.status}`)</w:t>
      </w:r>
    </w:p>
    <w:p w14:paraId="72CA3C91"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const { data } = await res.json()</w:t>
      </w:r>
    </w:p>
    <w:p w14:paraId="53827592"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data[0]?.priceCents // number</w:t>
      </w:r>
    </w:p>
    <w:p w14:paraId="4EE53549"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w:t>
      </w:r>
    </w:p>
    <w:p w14:paraId="4A3A03CA"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const body: NewOrderBody = {</w:t>
      </w:r>
    </w:p>
    <w:p w14:paraId="2EB04728"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...shipping,</w:t>
      </w:r>
    </w:p>
    <w:p w14:paraId="3BA69D27"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 @ts-expect-error priceCents is not part of the request schema</w:t>
      </w:r>
    </w:p>
    <w:p w14:paraId="01E7AFEC"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items: [{ productId: lampId, quantity: 1, priceCents: 1 }],</w:t>
      </w:r>
    </w:p>
    <w:p w14:paraId="3054A08A" w14:textId="77777777" w:rsidR="00FA1372" w:rsidRPr="000C3BDC" w:rsidRDefault="0076067B">
      <w:pPr>
        <w:keepLines/>
        <w:pBdr>
          <w:left w:val="single" w:sz="12" w:space="8" w:color="D4D4D8"/>
        </w:pBdr>
        <w:shd w:val="clear" w:color="auto" w:fill="F4F4F5"/>
        <w:spacing w:after="160"/>
        <w:ind w:left="120" w:right="120"/>
        <w:rPr>
          <w:color w:val="auto"/>
        </w:rPr>
      </w:pPr>
      <w:r w:rsidRPr="000C3BDC">
        <w:rPr>
          <w:rFonts w:ascii="Consolas" w:eastAsia="Consolas" w:hAnsi="Consolas" w:cs="Consolas"/>
          <w:color w:val="auto"/>
          <w:sz w:val="17"/>
          <w:szCs w:val="17"/>
        </w:rPr>
        <w:t>}</w:t>
      </w:r>
    </w:p>
    <w:p w14:paraId="399FA3A1" w14:textId="77777777" w:rsidR="00FA1372" w:rsidRPr="000C3BDC" w:rsidRDefault="0076067B">
      <w:pPr>
        <w:keepNext/>
        <w:keepLines/>
        <w:pBdr>
          <w:left w:val="single" w:sz="24" w:space="10" w:color="C94318"/>
        </w:pBdr>
        <w:shd w:val="clear" w:color="auto" w:fill="FEF2EE"/>
        <w:spacing w:before="120" w:after="60" w:line="276" w:lineRule="auto"/>
        <w:ind w:left="160" w:right="160"/>
        <w:rPr>
          <w:color w:val="auto"/>
        </w:rPr>
      </w:pPr>
      <w:r w:rsidRPr="000C3BDC">
        <w:rPr>
          <w:b/>
          <w:bCs/>
          <w:color w:val="auto"/>
        </w:rPr>
        <w:t>Type safety</w:t>
      </w:r>
    </w:p>
    <w:p w14:paraId="3C552BA2" w14:textId="77777777" w:rsidR="00FA1372" w:rsidRPr="000C3BDC" w:rsidRDefault="0076067B">
      <w:pPr>
        <w:keepNext/>
        <w:keepLines/>
        <w:pBdr>
          <w:left w:val="single" w:sz="24" w:space="10" w:color="C94318"/>
        </w:pBdr>
        <w:shd w:val="clear" w:color="auto" w:fill="FEF2EE"/>
        <w:spacing w:after="60" w:line="276" w:lineRule="auto"/>
        <w:ind w:left="160" w:right="160"/>
        <w:rPr>
          <w:color w:val="auto"/>
        </w:rPr>
      </w:pPr>
      <w:r w:rsidRPr="000C3BDC">
        <w:rPr>
          <w:color w:val="auto"/>
        </w:rPr>
        <w:t xml:space="preserve">•  zod gives runtime validation </w:t>
      </w:r>
      <w:r w:rsidRPr="000C3BDC">
        <w:rPr>
          <w:b/>
          <w:bCs/>
          <w:color w:val="auto"/>
        </w:rPr>
        <w:t>and</w:t>
      </w:r>
      <w:r w:rsidRPr="000C3BDC">
        <w:rPr>
          <w:color w:val="auto"/>
        </w:rPr>
        <w:t xml:space="preserve"> the static type from one definition: </w:t>
      </w:r>
      <w:r w:rsidRPr="000C3BDC">
        <w:rPr>
          <w:rFonts w:ascii="Consolas" w:eastAsia="Consolas" w:hAnsi="Consolas" w:cs="Consolas"/>
          <w:color w:val="auto"/>
          <w:sz w:val="19"/>
          <w:szCs w:val="19"/>
        </w:rPr>
        <w:t>z.infer&lt;typeof newOrderSchema&gt;</w:t>
      </w:r>
      <w:r w:rsidRPr="000C3BDC">
        <w:rPr>
          <w:color w:val="auto"/>
        </w:rPr>
        <w:t>. They cannot drift apart.</w:t>
      </w:r>
    </w:p>
    <w:p w14:paraId="2A77BF05" w14:textId="77777777" w:rsidR="00FA1372" w:rsidRPr="000C3BDC" w:rsidRDefault="0076067B">
      <w:pPr>
        <w:keepNext/>
        <w:keepLines/>
        <w:pBdr>
          <w:left w:val="single" w:sz="24" w:space="10" w:color="C94318"/>
        </w:pBdr>
        <w:shd w:val="clear" w:color="auto" w:fill="FEF2EE"/>
        <w:spacing w:after="60" w:line="276" w:lineRule="auto"/>
        <w:ind w:left="160" w:right="160"/>
        <w:rPr>
          <w:color w:val="auto"/>
        </w:rPr>
      </w:pPr>
      <w:r w:rsidRPr="000C3BDC">
        <w:rPr>
          <w:color w:val="auto"/>
        </w:rPr>
        <w:t xml:space="preserve">•  After </w:t>
      </w:r>
      <w:r w:rsidRPr="000C3BDC">
        <w:rPr>
          <w:rFonts w:ascii="Consolas" w:eastAsia="Consolas" w:hAnsi="Consolas" w:cs="Consolas"/>
          <w:color w:val="auto"/>
          <w:sz w:val="19"/>
          <w:szCs w:val="19"/>
        </w:rPr>
        <w:t>validate("json", schema)</w:t>
      </w:r>
      <w:r w:rsidRPr="000C3BDC">
        <w:rPr>
          <w:color w:val="auto"/>
        </w:rPr>
        <w:t xml:space="preserve">, </w:t>
      </w:r>
      <w:r w:rsidRPr="000C3BDC">
        <w:rPr>
          <w:rFonts w:ascii="Consolas" w:eastAsia="Consolas" w:hAnsi="Consolas" w:cs="Consolas"/>
          <w:color w:val="auto"/>
          <w:sz w:val="19"/>
          <w:szCs w:val="19"/>
        </w:rPr>
        <w:t>c.req.valid("json")</w:t>
      </w:r>
      <w:r w:rsidRPr="000C3BDC">
        <w:rPr>
          <w:color w:val="auto"/>
        </w:rPr>
        <w:t xml:space="preserve"> is fully typed in the handler.</w:t>
      </w:r>
    </w:p>
    <w:p w14:paraId="4EE7DC23" w14:textId="77777777" w:rsidR="00FA1372" w:rsidRPr="000C3BDC" w:rsidRDefault="0076067B">
      <w:pPr>
        <w:keepNext/>
        <w:keepLines/>
        <w:pBdr>
          <w:left w:val="single" w:sz="24" w:space="10" w:color="C94318"/>
        </w:pBdr>
        <w:shd w:val="clear" w:color="auto" w:fill="FEF2EE"/>
        <w:spacing w:after="60" w:line="276" w:lineRule="auto"/>
        <w:ind w:left="160" w:right="160"/>
        <w:rPr>
          <w:color w:val="auto"/>
        </w:rPr>
      </w:pPr>
      <w:r w:rsidRPr="000C3BDC">
        <w:rPr>
          <w:color w:val="auto"/>
        </w:rPr>
        <w:t xml:space="preserve">•  The typed client forces you to check </w:t>
      </w:r>
      <w:r w:rsidRPr="000C3BDC">
        <w:rPr>
          <w:rFonts w:ascii="Consolas" w:eastAsia="Consolas" w:hAnsi="Consolas" w:cs="Consolas"/>
          <w:color w:val="auto"/>
          <w:sz w:val="19"/>
          <w:szCs w:val="19"/>
        </w:rPr>
        <w:t>res.status</w:t>
      </w:r>
      <w:r w:rsidRPr="000C3BDC">
        <w:rPr>
          <w:color w:val="auto"/>
        </w:rPr>
        <w:t xml:space="preserve"> before reading </w:t>
      </w:r>
      <w:r w:rsidRPr="000C3BDC">
        <w:rPr>
          <w:rFonts w:ascii="Consolas" w:eastAsia="Consolas" w:hAnsi="Consolas" w:cs="Consolas"/>
          <w:color w:val="auto"/>
          <w:sz w:val="19"/>
          <w:szCs w:val="19"/>
        </w:rPr>
        <w:t>data</w:t>
      </w:r>
      <w:r w:rsidRPr="000C3BDC">
        <w:rPr>
          <w:color w:val="auto"/>
        </w:rPr>
        <w:t>, the same discipline good API clients need anyway.</w:t>
      </w:r>
    </w:p>
    <w:p w14:paraId="2FF502D5" w14:textId="77777777" w:rsidR="00FA1372" w:rsidRPr="000C3BDC" w:rsidRDefault="0076067B">
      <w:pPr>
        <w:keepNext/>
        <w:keepLines/>
        <w:pBdr>
          <w:left w:val="single" w:sz="24" w:space="10" w:color="C94318"/>
        </w:pBdr>
        <w:shd w:val="clear" w:color="auto" w:fill="FEF2EE"/>
        <w:spacing w:after="60" w:line="276" w:lineRule="auto"/>
        <w:ind w:left="160" w:right="160"/>
        <w:rPr>
          <w:color w:val="auto"/>
        </w:rPr>
      </w:pPr>
      <w:r w:rsidRPr="000C3BDC">
        <w:rPr>
          <w:color w:val="auto"/>
        </w:rPr>
        <w:t xml:space="preserve">•  </w:t>
      </w:r>
      <w:r w:rsidRPr="000C3BDC">
        <w:rPr>
          <w:rFonts w:ascii="Consolas" w:eastAsia="Consolas" w:hAnsi="Consolas" w:cs="Consolas"/>
          <w:color w:val="auto"/>
          <w:sz w:val="19"/>
          <w:szCs w:val="19"/>
        </w:rPr>
        <w:t>// @ts-expect-error</w:t>
      </w:r>
      <w:r w:rsidRPr="000C3BDC">
        <w:rPr>
          <w:color w:val="auto"/>
        </w:rPr>
        <w:t xml:space="preserve"> turns “the compiler rejects this” into a test: if the schema ever starts accepting </w:t>
      </w:r>
      <w:r w:rsidRPr="000C3BDC">
        <w:rPr>
          <w:rFonts w:ascii="Consolas" w:eastAsia="Consolas" w:hAnsi="Consolas" w:cs="Consolas"/>
          <w:color w:val="auto"/>
          <w:sz w:val="19"/>
          <w:szCs w:val="19"/>
        </w:rPr>
        <w:t>priceCents</w:t>
      </w:r>
      <w:r w:rsidRPr="000C3BDC">
        <w:rPr>
          <w:color w:val="auto"/>
        </w:rPr>
        <w:t>, the directive becomes unused and type-checking fails.</w:t>
      </w:r>
    </w:p>
    <w:p w14:paraId="657A703B" w14:textId="77777777" w:rsidR="00FA1372" w:rsidRPr="000C3BDC" w:rsidRDefault="0076067B">
      <w:pPr>
        <w:keepLines/>
        <w:pBdr>
          <w:left w:val="single" w:sz="24" w:space="10" w:color="C94318"/>
        </w:pBdr>
        <w:shd w:val="clear" w:color="auto" w:fill="FEF2EE"/>
        <w:spacing w:after="200" w:line="276" w:lineRule="auto"/>
        <w:ind w:left="160" w:right="160"/>
        <w:rPr>
          <w:color w:val="auto"/>
        </w:rPr>
      </w:pPr>
      <w:r w:rsidRPr="000C3BDC">
        <w:rPr>
          <w:color w:val="auto"/>
        </w:rPr>
        <w:t xml:space="preserve">•  Building order lines with an explicit </w:t>
      </w:r>
      <w:r w:rsidRPr="000C3BDC">
        <w:rPr>
          <w:rFonts w:ascii="Consolas" w:eastAsia="Consolas" w:hAnsi="Consolas" w:cs="Consolas"/>
          <w:color w:val="auto"/>
          <w:sz w:val="19"/>
          <w:szCs w:val="19"/>
        </w:rPr>
        <w:t>for</w:t>
      </w:r>
      <w:r w:rsidRPr="000C3BDC">
        <w:rPr>
          <w:color w:val="auto"/>
        </w:rPr>
        <w:t xml:space="preserve"> loop and early </w:t>
      </w:r>
      <w:r w:rsidRPr="000C3BDC">
        <w:rPr>
          <w:rFonts w:ascii="Consolas" w:eastAsia="Consolas" w:hAnsi="Consolas" w:cs="Consolas"/>
          <w:color w:val="auto"/>
          <w:sz w:val="19"/>
          <w:szCs w:val="19"/>
        </w:rPr>
        <w:t>return</w:t>
      </w:r>
      <w:r w:rsidRPr="000C3BDC">
        <w:rPr>
          <w:color w:val="auto"/>
        </w:rPr>
        <w:t xml:space="preserve"> for unknown ids avoids a non-null assertion entirely.</w:t>
      </w:r>
    </w:p>
    <w:p w14:paraId="253072E2" w14:textId="77777777" w:rsidR="00FA1372" w:rsidRPr="000C3BDC" w:rsidRDefault="0076067B">
      <w:pPr>
        <w:pStyle w:val="Heading2"/>
        <w:rPr>
          <w:color w:val="auto"/>
        </w:rPr>
      </w:pPr>
      <w:r w:rsidRPr="000C3BDC">
        <w:rPr>
          <w:color w:val="auto"/>
        </w:rPr>
        <w:t>Try it</w:t>
      </w:r>
    </w:p>
    <w:p w14:paraId="4EB40DB6" w14:textId="77777777" w:rsidR="00FA1372" w:rsidRPr="000C3BDC" w:rsidRDefault="0076067B">
      <w:pPr>
        <w:keepNext/>
        <w:keepLines/>
        <w:pBdr>
          <w:left w:val="single" w:sz="12" w:space="8" w:color="D4D4D8"/>
        </w:pBdr>
        <w:shd w:val="clear" w:color="auto" w:fill="F4F4F5"/>
        <w:spacing w:before="60"/>
        <w:ind w:left="120" w:right="120"/>
        <w:rPr>
          <w:color w:val="auto"/>
        </w:rPr>
      </w:pPr>
      <w:r w:rsidRPr="000C3BDC">
        <w:rPr>
          <w:rFonts w:ascii="Consolas" w:eastAsia="Consolas" w:hAnsi="Consolas" w:cs="Consolas"/>
          <w:color w:val="auto"/>
          <w:sz w:val="17"/>
          <w:szCs w:val="17"/>
        </w:rPr>
        <w:t>curl "localhost:3000/api/v1/products?q=lamp"</w:t>
      </w:r>
    </w:p>
    <w:p w14:paraId="6C7ECF23"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curl -X POST localhost:3000/api/v1/tokens -H 'content-type: application/json' \</w:t>
      </w:r>
    </w:p>
    <w:p w14:paraId="57DD719E"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-d '{"email":"you@example.com","password":"..."}'</w:t>
      </w:r>
    </w:p>
    <w:p w14:paraId="655C96A2" w14:textId="77777777" w:rsidR="00FA1372" w:rsidRPr="000C3BDC" w:rsidRDefault="0076067B">
      <w:pPr>
        <w:keepLines/>
        <w:pBdr>
          <w:left w:val="single" w:sz="12" w:space="8" w:color="D4D4D8"/>
        </w:pBdr>
        <w:shd w:val="clear" w:color="auto" w:fill="F4F4F5"/>
        <w:spacing w:after="160"/>
        <w:ind w:left="120" w:right="120"/>
        <w:rPr>
          <w:color w:val="auto"/>
        </w:rPr>
      </w:pPr>
      <w:r w:rsidRPr="000C3BDC">
        <w:rPr>
          <w:rFonts w:ascii="Consolas" w:eastAsia="Consolas" w:hAnsi="Consolas" w:cs="Consolas"/>
          <w:color w:val="auto"/>
          <w:sz w:val="17"/>
          <w:szCs w:val="17"/>
        </w:rPr>
        <w:t>curl localhost:3000/api/v1/orders -H "authorization: Bearer shp_..."</w:t>
      </w:r>
    </w:p>
    <w:p w14:paraId="2C0BB5B2" w14:textId="77777777" w:rsidR="00FA1372" w:rsidRPr="000C3BDC" w:rsidRDefault="0076067B">
      <w:pPr>
        <w:pStyle w:val="Heading2"/>
        <w:rPr>
          <w:color w:val="auto"/>
        </w:rPr>
      </w:pPr>
      <w:r w:rsidRPr="000C3BDC">
        <w:rPr>
          <w:color w:val="auto"/>
        </w:rPr>
        <w:t>Exercises</w:t>
      </w:r>
    </w:p>
    <w:p w14:paraId="58463645" w14:textId="77777777" w:rsidR="00FA1372" w:rsidRPr="000C3BDC" w:rsidRDefault="0076067B">
      <w:pPr>
        <w:pStyle w:val="ListParagraph"/>
        <w:numPr>
          <w:ilvl w:val="0"/>
          <w:numId w:val="11"/>
        </w:numPr>
        <w:spacing w:after="80" w:line="276" w:lineRule="auto"/>
        <w:rPr>
          <w:color w:val="auto"/>
        </w:rPr>
      </w:pPr>
      <w:r w:rsidRPr="000C3BDC">
        <w:rPr>
          <w:rFonts w:ascii="Consolas" w:eastAsia="Consolas" w:hAnsi="Consolas" w:cs="Consolas"/>
          <w:color w:val="auto"/>
          <w:sz w:val="19"/>
          <w:szCs w:val="19"/>
        </w:rPr>
        <w:t>POST /tokens</w:t>
      </w:r>
      <w:r w:rsidRPr="000C3BDC">
        <w:rPr>
          <w:color w:val="auto"/>
        </w:rPr>
        <w:t xml:space="preserve"> is a login form for scripts. How would you rate-limit it, and by what key? (Chapter 7 builds this.)</w:t>
      </w:r>
    </w:p>
    <w:p w14:paraId="189CCF48" w14:textId="77777777" w:rsidR="00FA1372" w:rsidRPr="000C3BDC" w:rsidRDefault="0076067B">
      <w:pPr>
        <w:pStyle w:val="ListParagraph"/>
        <w:numPr>
          <w:ilvl w:val="0"/>
          <w:numId w:val="11"/>
        </w:numPr>
        <w:spacing w:after="80" w:line="276" w:lineRule="auto"/>
        <w:rPr>
          <w:color w:val="auto"/>
        </w:rPr>
      </w:pPr>
      <w:r w:rsidRPr="000C3BDC">
        <w:rPr>
          <w:color w:val="auto"/>
        </w:rPr>
        <w:t xml:space="preserve">Add </w:t>
      </w:r>
      <w:r w:rsidRPr="000C3BDC">
        <w:rPr>
          <w:rFonts w:ascii="Consolas" w:eastAsia="Consolas" w:hAnsi="Consolas" w:cs="Consolas"/>
          <w:color w:val="auto"/>
          <w:sz w:val="19"/>
          <w:szCs w:val="19"/>
        </w:rPr>
        <w:t>expires_at</w:t>
      </w:r>
      <w:r w:rsidRPr="000C3BDC">
        <w:rPr>
          <w:color w:val="auto"/>
        </w:rPr>
        <w:t xml:space="preserve"> and </w:t>
      </w:r>
      <w:r w:rsidRPr="000C3BDC">
        <w:rPr>
          <w:rFonts w:ascii="Consolas" w:eastAsia="Consolas" w:hAnsi="Consolas" w:cs="Consolas"/>
          <w:color w:val="auto"/>
          <w:sz w:val="19"/>
          <w:szCs w:val="19"/>
        </w:rPr>
        <w:t>last_used_at</w:t>
      </w:r>
      <w:r w:rsidRPr="000C3BDC">
        <w:rPr>
          <w:color w:val="auto"/>
        </w:rPr>
        <w:t xml:space="preserve"> to </w:t>
      </w:r>
      <w:r w:rsidRPr="000C3BDC">
        <w:rPr>
          <w:rFonts w:ascii="Consolas" w:eastAsia="Consolas" w:hAnsi="Consolas" w:cs="Consolas"/>
          <w:color w:val="auto"/>
          <w:sz w:val="19"/>
          <w:szCs w:val="19"/>
        </w:rPr>
        <w:t>api_tokens</w:t>
      </w:r>
      <w:r w:rsidRPr="000C3BDC">
        <w:rPr>
          <w:color w:val="auto"/>
        </w:rPr>
        <w:t>. Reject expired tokens and show “last used” in an account page.</w:t>
      </w:r>
    </w:p>
    <w:p w14:paraId="52C8CB4E" w14:textId="77777777" w:rsidR="00FA1372" w:rsidRPr="000C3BDC" w:rsidRDefault="0076067B">
      <w:pPr>
        <w:pStyle w:val="ListParagraph"/>
        <w:numPr>
          <w:ilvl w:val="0"/>
          <w:numId w:val="11"/>
        </w:numPr>
        <w:spacing w:after="80" w:line="276" w:lineRule="auto"/>
        <w:rPr>
          <w:color w:val="auto"/>
        </w:rPr>
      </w:pPr>
      <w:r w:rsidRPr="000C3BDC">
        <w:rPr>
          <w:color w:val="auto"/>
        </w:rPr>
        <w:t xml:space="preserve">Paginate </w:t>
      </w:r>
      <w:r w:rsidRPr="000C3BDC">
        <w:rPr>
          <w:rFonts w:ascii="Consolas" w:eastAsia="Consolas" w:hAnsi="Consolas" w:cs="Consolas"/>
          <w:color w:val="auto"/>
          <w:sz w:val="19"/>
          <w:szCs w:val="19"/>
        </w:rPr>
        <w:t>GET /products</w:t>
      </w:r>
      <w:r w:rsidRPr="000C3BDC">
        <w:rPr>
          <w:color w:val="auto"/>
        </w:rPr>
        <w:t xml:space="preserve"> with </w:t>
      </w:r>
      <w:r w:rsidRPr="000C3BDC">
        <w:rPr>
          <w:rFonts w:ascii="Consolas" w:eastAsia="Consolas" w:hAnsi="Consolas" w:cs="Consolas"/>
          <w:color w:val="auto"/>
          <w:sz w:val="19"/>
          <w:szCs w:val="19"/>
        </w:rPr>
        <w:t>?limit=</w:t>
      </w:r>
      <w:r w:rsidRPr="000C3BDC">
        <w:rPr>
          <w:color w:val="auto"/>
        </w:rPr>
        <w:t xml:space="preserve"> and an opaque </w:t>
      </w:r>
      <w:r w:rsidRPr="000C3BDC">
        <w:rPr>
          <w:rFonts w:ascii="Consolas" w:eastAsia="Consolas" w:hAnsi="Consolas" w:cs="Consolas"/>
          <w:color w:val="auto"/>
          <w:sz w:val="19"/>
          <w:szCs w:val="19"/>
        </w:rPr>
        <w:t>cursor</w:t>
      </w:r>
      <w:r w:rsidRPr="000C3BDC">
        <w:rPr>
          <w:color w:val="auto"/>
        </w:rPr>
        <w:t>.</w:t>
      </w:r>
    </w:p>
    <w:p w14:paraId="7C2C5A7B" w14:textId="77777777" w:rsidR="00FA1372" w:rsidRPr="000C3BDC" w:rsidRDefault="0076067B">
      <w:pPr>
        <w:pStyle w:val="ListParagraph"/>
        <w:numPr>
          <w:ilvl w:val="0"/>
          <w:numId w:val="11"/>
        </w:numPr>
        <w:spacing w:after="80" w:line="276" w:lineRule="auto"/>
        <w:rPr>
          <w:color w:val="auto"/>
        </w:rPr>
      </w:pPr>
      <w:r w:rsidRPr="000C3BDC">
        <w:rPr>
          <w:color w:val="auto"/>
        </w:rPr>
        <w:t>Switch the error format to RFC 9457 Problem Details (</w:t>
      </w:r>
      <w:r w:rsidRPr="000C3BDC">
        <w:rPr>
          <w:rFonts w:ascii="Consolas" w:eastAsia="Consolas" w:hAnsi="Consolas" w:cs="Consolas"/>
          <w:color w:val="auto"/>
          <w:sz w:val="19"/>
          <w:szCs w:val="19"/>
        </w:rPr>
        <w:t>application/problem+json</w:t>
      </w:r>
      <w:r w:rsidRPr="000C3BDC">
        <w:rPr>
          <w:color w:val="auto"/>
        </w:rPr>
        <w:t>). What changes for clients?</w:t>
      </w:r>
    </w:p>
    <w:p w14:paraId="4C981725" w14:textId="77777777" w:rsidR="00FA1372" w:rsidRPr="000C3BDC" w:rsidRDefault="0076067B">
      <w:pPr>
        <w:pStyle w:val="ListParagraph"/>
        <w:numPr>
          <w:ilvl w:val="0"/>
          <w:numId w:val="11"/>
        </w:numPr>
        <w:spacing w:after="80" w:line="276" w:lineRule="auto"/>
        <w:rPr>
          <w:color w:val="auto"/>
        </w:rPr>
      </w:pPr>
      <w:r w:rsidRPr="000C3BDC">
        <w:rPr>
          <w:color w:val="auto"/>
        </w:rPr>
        <w:t xml:space="preserve">Write a 20-line CLI with </w:t>
      </w:r>
      <w:r w:rsidRPr="000C3BDC">
        <w:rPr>
          <w:rFonts w:ascii="Consolas" w:eastAsia="Consolas" w:hAnsi="Consolas" w:cs="Consolas"/>
          <w:color w:val="auto"/>
          <w:sz w:val="19"/>
          <w:szCs w:val="19"/>
        </w:rPr>
        <w:t>hc&lt;ApiType&gt;</w:t>
      </w:r>
      <w:r w:rsidRPr="000C3BDC">
        <w:rPr>
          <w:color w:val="auto"/>
        </w:rPr>
        <w:t xml:space="preserve"> that lists your orders. Notice that it gets autocompletion for free.</w:t>
      </w:r>
    </w:p>
    <w:p w14:paraId="01BCC707" w14:textId="77777777" w:rsidR="00FA1372" w:rsidRPr="000C3BDC" w:rsidRDefault="0076067B">
      <w:pPr>
        <w:pStyle w:val="Heading2"/>
        <w:rPr>
          <w:color w:val="auto"/>
        </w:rPr>
      </w:pPr>
      <w:r w:rsidRPr="000C3BDC">
        <w:rPr>
          <w:color w:val="auto"/>
        </w:rPr>
        <w:t>References</w:t>
      </w:r>
    </w:p>
    <w:p w14:paraId="422C1030"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Hono: </w:t>
      </w:r>
      <w:hyperlink r:id="rId68" w:history="1">
        <w:r w:rsidRPr="000C3BDC">
          <w:rPr>
            <w:rStyle w:val="Hyperlink"/>
            <w:color w:val="auto"/>
            <w:sz w:val="20"/>
            <w:szCs w:val="20"/>
          </w:rPr>
          <w:t>Validation guide (incl. Zod validator)</w:t>
        </w:r>
      </w:hyperlink>
      <w:r w:rsidRPr="000C3BDC">
        <w:rPr>
          <w:color w:val="auto"/>
          <w:sz w:val="16"/>
          <w:szCs w:val="16"/>
        </w:rPr>
        <w:t xml:space="preserve">  https://hono.dev/docs/guides/validation</w:t>
      </w:r>
    </w:p>
    <w:p w14:paraId="2F75E792"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lastRenderedPageBreak/>
        <w:t xml:space="preserve">Hono: </w:t>
      </w:r>
      <w:hyperlink r:id="rId69" w:history="1">
        <w:r w:rsidRPr="000C3BDC">
          <w:rPr>
            <w:rStyle w:val="Hyperlink"/>
            <w:color w:val="auto"/>
            <w:sz w:val="20"/>
            <w:szCs w:val="20"/>
          </w:rPr>
          <w:t>@hono/zod-validator package</w:t>
        </w:r>
      </w:hyperlink>
      <w:r w:rsidRPr="000C3BDC">
        <w:rPr>
          <w:color w:val="auto"/>
          <w:sz w:val="16"/>
          <w:szCs w:val="16"/>
        </w:rPr>
        <w:t xml:space="preserve">  https://github.com/honojs/middleware/tree/main/packages/zod-validator</w:t>
      </w:r>
    </w:p>
    <w:p w14:paraId="59418642"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Drizzle ORM: </w:t>
      </w:r>
      <w:hyperlink r:id="rId70" w:history="1">
        <w:r w:rsidRPr="000C3BDC">
          <w:rPr>
            <w:rStyle w:val="Hyperlink"/>
            <w:color w:val="auto"/>
            <w:sz w:val="20"/>
            <w:szCs w:val="20"/>
          </w:rPr>
          <w:t>Select and joins</w:t>
        </w:r>
      </w:hyperlink>
      <w:r w:rsidRPr="000C3BDC">
        <w:rPr>
          <w:color w:val="auto"/>
          <w:sz w:val="16"/>
          <w:szCs w:val="16"/>
        </w:rPr>
        <w:t xml:space="preserve">  https://orm.drizzle.team/docs/select</w:t>
      </w:r>
    </w:p>
    <w:p w14:paraId="41C870FC"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Zod: </w:t>
      </w:r>
      <w:hyperlink r:id="rId71" w:history="1">
        <w:r w:rsidRPr="000C3BDC">
          <w:rPr>
            <w:rStyle w:val="Hyperlink"/>
            <w:color w:val="auto"/>
            <w:sz w:val="20"/>
            <w:szCs w:val="20"/>
          </w:rPr>
          <w:t>Introduction</w:t>
        </w:r>
      </w:hyperlink>
      <w:r w:rsidRPr="000C3BDC">
        <w:rPr>
          <w:color w:val="auto"/>
          <w:sz w:val="16"/>
          <w:szCs w:val="16"/>
        </w:rPr>
        <w:t xml:space="preserve">  https://zod.dev/</w:t>
      </w:r>
    </w:p>
    <w:p w14:paraId="41A359AD"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Zod: </w:t>
      </w:r>
      <w:hyperlink r:id="rId72" w:history="1">
        <w:r w:rsidRPr="000C3BDC">
          <w:rPr>
            <w:rStyle w:val="Hyperlink"/>
            <w:color w:val="auto"/>
            <w:sz w:val="20"/>
            <w:szCs w:val="20"/>
          </w:rPr>
          <w:t>Basic usage: parse, safeParse, z.infer</w:t>
        </w:r>
      </w:hyperlink>
      <w:r w:rsidRPr="000C3BDC">
        <w:rPr>
          <w:color w:val="auto"/>
          <w:sz w:val="16"/>
          <w:szCs w:val="16"/>
        </w:rPr>
        <w:t xml:space="preserve">  https://zod.dev/basics</w:t>
      </w:r>
    </w:p>
    <w:p w14:paraId="32B40B6E"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Zod: </w:t>
      </w:r>
      <w:hyperlink r:id="rId73" w:history="1">
        <w:r w:rsidRPr="000C3BDC">
          <w:rPr>
            <w:rStyle w:val="Hyperlink"/>
            <w:color w:val="auto"/>
            <w:sz w:val="20"/>
            <w:szCs w:val="20"/>
          </w:rPr>
          <w:t>Defining schemas (API reference)</w:t>
        </w:r>
      </w:hyperlink>
      <w:r w:rsidRPr="000C3BDC">
        <w:rPr>
          <w:color w:val="auto"/>
          <w:sz w:val="16"/>
          <w:szCs w:val="16"/>
        </w:rPr>
        <w:t xml:space="preserve">  https://zod.dev/api</w:t>
      </w:r>
    </w:p>
    <w:p w14:paraId="40273CAC"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Hono: </w:t>
      </w:r>
      <w:hyperlink r:id="rId74" w:history="1">
        <w:r w:rsidRPr="000C3BDC">
          <w:rPr>
            <w:rStyle w:val="Hyperlink"/>
            <w:color w:val="auto"/>
            <w:sz w:val="20"/>
            <w:szCs w:val="20"/>
          </w:rPr>
          <w:t>RPC: sharing API types with the client</w:t>
        </w:r>
      </w:hyperlink>
      <w:r w:rsidRPr="000C3BDC">
        <w:rPr>
          <w:color w:val="auto"/>
          <w:sz w:val="16"/>
          <w:szCs w:val="16"/>
        </w:rPr>
        <w:t xml:space="preserve">  https://hono.dev/docs/guides/rpc</w:t>
      </w:r>
    </w:p>
    <w:p w14:paraId="3C4F77CA"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Hono: </w:t>
      </w:r>
      <w:hyperlink r:id="rId75" w:history="1">
        <w:r w:rsidRPr="000C3BDC">
          <w:rPr>
            <w:rStyle w:val="Hyperlink"/>
            <w:color w:val="auto"/>
            <w:sz w:val="20"/>
            <w:szCs w:val="20"/>
          </w:rPr>
          <w:t>Testing helper: testClient()</w:t>
        </w:r>
      </w:hyperlink>
      <w:r w:rsidRPr="000C3BDC">
        <w:rPr>
          <w:color w:val="auto"/>
          <w:sz w:val="16"/>
          <w:szCs w:val="16"/>
        </w:rPr>
        <w:t xml:space="preserve">  https://hono.dev/docs/helpers/testing</w:t>
      </w:r>
    </w:p>
    <w:p w14:paraId="4FB34A09"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Hono: </w:t>
      </w:r>
      <w:hyperlink r:id="rId76" w:history="1">
        <w:r w:rsidRPr="000C3BDC">
          <w:rPr>
            <w:rStyle w:val="Hyperlink"/>
            <w:color w:val="auto"/>
            <w:sz w:val="20"/>
            <w:szCs w:val="20"/>
          </w:rPr>
          <w:t>HTTPException</w:t>
        </w:r>
      </w:hyperlink>
      <w:r w:rsidRPr="000C3BDC">
        <w:rPr>
          <w:color w:val="auto"/>
          <w:sz w:val="16"/>
          <w:szCs w:val="16"/>
        </w:rPr>
        <w:t xml:space="preserve">  https://hono.dev/docs/api/exception</w:t>
      </w:r>
    </w:p>
    <w:p w14:paraId="2C2C2A51"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Hono: </w:t>
      </w:r>
      <w:hyperlink r:id="rId77" w:history="1">
        <w:r w:rsidRPr="000C3BDC">
          <w:rPr>
            <w:rStyle w:val="Hyperlink"/>
            <w:color w:val="auto"/>
            <w:sz w:val="20"/>
            <w:szCs w:val="20"/>
          </w:rPr>
          <w:t>App API: route(), notFound(), onError()</w:t>
        </w:r>
      </w:hyperlink>
      <w:r w:rsidRPr="000C3BDC">
        <w:rPr>
          <w:color w:val="auto"/>
          <w:sz w:val="16"/>
          <w:szCs w:val="16"/>
        </w:rPr>
        <w:t xml:space="preserve">  https://hono.dev/docs/api/hono</w:t>
      </w:r>
    </w:p>
    <w:p w14:paraId="3560203F"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OWASP: </w:t>
      </w:r>
      <w:hyperlink r:id="rId78" w:history="1">
        <w:r w:rsidRPr="000C3BDC">
          <w:rPr>
            <w:rStyle w:val="Hyperlink"/>
            <w:color w:val="auto"/>
            <w:sz w:val="20"/>
            <w:szCs w:val="20"/>
          </w:rPr>
          <w:t>REST Security Cheat Sheet</w:t>
        </w:r>
      </w:hyperlink>
      <w:r w:rsidRPr="000C3BDC">
        <w:rPr>
          <w:color w:val="auto"/>
          <w:sz w:val="16"/>
          <w:szCs w:val="16"/>
        </w:rPr>
        <w:t xml:space="preserve">  https://cheatsheetseries.owasp.org/cheatsheets/REST_Security_Cheat_Sheet.html</w:t>
      </w:r>
    </w:p>
    <w:p w14:paraId="43C1DAEA"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OWASP: </w:t>
      </w:r>
      <w:hyperlink r:id="rId79" w:history="1">
        <w:r w:rsidRPr="000C3BDC">
          <w:rPr>
            <w:rStyle w:val="Hyperlink"/>
            <w:color w:val="auto"/>
            <w:sz w:val="20"/>
            <w:szCs w:val="20"/>
          </w:rPr>
          <w:t>Mass Assignment Cheat Sheet</w:t>
        </w:r>
      </w:hyperlink>
      <w:r w:rsidRPr="000C3BDC">
        <w:rPr>
          <w:color w:val="auto"/>
          <w:sz w:val="16"/>
          <w:szCs w:val="16"/>
        </w:rPr>
        <w:t xml:space="preserve">  https://cheatsheetseries.owasp.org/cheatsheets/Mass_Assignment_Cheat_Sheet.html</w:t>
      </w:r>
    </w:p>
    <w:p w14:paraId="7EF82E87"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OWASP: </w:t>
      </w:r>
      <w:hyperlink r:id="rId80" w:history="1">
        <w:r w:rsidRPr="000C3BDC">
          <w:rPr>
            <w:rStyle w:val="Hyperlink"/>
            <w:color w:val="auto"/>
            <w:sz w:val="20"/>
            <w:szCs w:val="20"/>
          </w:rPr>
          <w:t>API Security Top 10 (2023) API3: Broken Object Property Level Authorization</w:t>
        </w:r>
      </w:hyperlink>
      <w:r w:rsidRPr="000C3BDC">
        <w:rPr>
          <w:color w:val="auto"/>
          <w:sz w:val="16"/>
          <w:szCs w:val="16"/>
        </w:rPr>
        <w:t xml:space="preserve">  https://owasp.org/API-Security/editions/2023/en/0xa3-broken-object-property-level-authorization/</w:t>
      </w:r>
    </w:p>
    <w:p w14:paraId="121DE3FC"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OWASP: </w:t>
      </w:r>
      <w:hyperlink r:id="rId81" w:history="1">
        <w:r w:rsidRPr="000C3BDC">
          <w:rPr>
            <w:rStyle w:val="Hyperlink"/>
            <w:color w:val="auto"/>
            <w:sz w:val="20"/>
            <w:szCs w:val="20"/>
          </w:rPr>
          <w:t>API Security Top 10 (2023) API4: Unrestricted Resource Consumption</w:t>
        </w:r>
      </w:hyperlink>
      <w:r w:rsidRPr="000C3BDC">
        <w:rPr>
          <w:color w:val="auto"/>
          <w:sz w:val="16"/>
          <w:szCs w:val="16"/>
        </w:rPr>
        <w:t xml:space="preserve">  https://owasp.org/API-Security/editions/2023/en/0xa4-unrestricted-resource-consumption/</w:t>
      </w:r>
    </w:p>
    <w:p w14:paraId="1FC0069A"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OWASP: </w:t>
      </w:r>
      <w:hyperlink r:id="rId82" w:history="1">
        <w:r w:rsidRPr="000C3BDC">
          <w:rPr>
            <w:rStyle w:val="Hyperlink"/>
            <w:color w:val="auto"/>
            <w:sz w:val="20"/>
            <w:szCs w:val="20"/>
          </w:rPr>
          <w:t>Error Handling Cheat Sheet</w:t>
        </w:r>
      </w:hyperlink>
      <w:r w:rsidRPr="000C3BDC">
        <w:rPr>
          <w:color w:val="auto"/>
          <w:sz w:val="16"/>
          <w:szCs w:val="16"/>
        </w:rPr>
        <w:t xml:space="preserve">  https://cheatsheetseries.owasp.org/cheatsheets/Error_Handling_Cheat_Sheet.html</w:t>
      </w:r>
    </w:p>
    <w:p w14:paraId="24CA036F"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The Copenhagen Book: </w:t>
      </w:r>
      <w:hyperlink r:id="rId83" w:history="1">
        <w:r w:rsidRPr="000C3BDC">
          <w:rPr>
            <w:rStyle w:val="Hyperlink"/>
            <w:color w:val="auto"/>
            <w:sz w:val="20"/>
            <w:szCs w:val="20"/>
          </w:rPr>
          <w:t>Server-side tokens</w:t>
        </w:r>
      </w:hyperlink>
      <w:r w:rsidRPr="000C3BDC">
        <w:rPr>
          <w:color w:val="auto"/>
          <w:sz w:val="16"/>
          <w:szCs w:val="16"/>
        </w:rPr>
        <w:t xml:space="preserve">  https://thecopenhagenbook.com/server-side-tokens</w:t>
      </w:r>
    </w:p>
    <w:p w14:paraId="74F289B8"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The Copenhagen Book: </w:t>
      </w:r>
      <w:hyperlink r:id="rId84" w:history="1">
        <w:r w:rsidRPr="000C3BDC">
          <w:rPr>
            <w:rStyle w:val="Hyperlink"/>
            <w:color w:val="auto"/>
            <w:sz w:val="20"/>
            <w:szCs w:val="20"/>
          </w:rPr>
          <w:t>Generating random values</w:t>
        </w:r>
      </w:hyperlink>
      <w:r w:rsidRPr="000C3BDC">
        <w:rPr>
          <w:color w:val="auto"/>
          <w:sz w:val="16"/>
          <w:szCs w:val="16"/>
        </w:rPr>
        <w:t xml:space="preserve">  https://thecopenhagenbook.com/random-values</w:t>
      </w:r>
    </w:p>
    <w:p w14:paraId="179A543A"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The Copenhagen Book: </w:t>
      </w:r>
      <w:hyperlink r:id="rId85" w:history="1">
        <w:r w:rsidRPr="000C3BDC">
          <w:rPr>
            <w:rStyle w:val="Hyperlink"/>
            <w:color w:val="auto"/>
            <w:sz w:val="20"/>
            <w:szCs w:val="20"/>
          </w:rPr>
          <w:t>Cross-site request forgery (CSRF)</w:t>
        </w:r>
      </w:hyperlink>
      <w:r w:rsidRPr="000C3BDC">
        <w:rPr>
          <w:color w:val="auto"/>
          <w:sz w:val="16"/>
          <w:szCs w:val="16"/>
        </w:rPr>
        <w:t xml:space="preserve">  https://thecopenhagenbook.com/csrf</w:t>
      </w:r>
    </w:p>
    <w:p w14:paraId="169DFCA1"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OWASP: </w:t>
      </w:r>
      <w:hyperlink r:id="rId86" w:history="1">
        <w:r w:rsidRPr="000C3BDC">
          <w:rPr>
            <w:rStyle w:val="Hyperlink"/>
            <w:color w:val="auto"/>
            <w:sz w:val="20"/>
            <w:szCs w:val="20"/>
          </w:rPr>
          <w:t>Cross-Site Request Forgery Prevention Cheat Sheet</w:t>
        </w:r>
      </w:hyperlink>
      <w:r w:rsidRPr="000C3BDC">
        <w:rPr>
          <w:color w:val="auto"/>
          <w:sz w:val="16"/>
          <w:szCs w:val="16"/>
        </w:rPr>
        <w:t xml:space="preserve">  https://cheatsheetseries.owasp.org/cheatsheets/Cross-Site_Request_Forgery_Prevention_Cheat_Sheet.html</w:t>
      </w:r>
    </w:p>
    <w:p w14:paraId="45F171DF"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MDN: </w:t>
      </w:r>
      <w:hyperlink r:id="rId87" w:history="1">
        <w:r w:rsidRPr="000C3BDC">
          <w:rPr>
            <w:rStyle w:val="Hyperlink"/>
            <w:color w:val="auto"/>
            <w:sz w:val="20"/>
            <w:szCs w:val="20"/>
          </w:rPr>
          <w:t>Sec-Fetch-Site header</w:t>
        </w:r>
      </w:hyperlink>
      <w:r w:rsidRPr="000C3BDC">
        <w:rPr>
          <w:color w:val="auto"/>
          <w:sz w:val="16"/>
          <w:szCs w:val="16"/>
        </w:rPr>
        <w:t xml:space="preserve">  https://developer.mozilla.org/en-US/docs/Web/HTTP/Headers/Sec-Fetch-Site</w:t>
      </w:r>
    </w:p>
    <w:p w14:paraId="5AAA597E"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IETF: </w:t>
      </w:r>
      <w:hyperlink r:id="rId88" w:history="1">
        <w:r w:rsidRPr="000C3BDC">
          <w:rPr>
            <w:rStyle w:val="Hyperlink"/>
            <w:color w:val="auto"/>
            <w:sz w:val="20"/>
            <w:szCs w:val="20"/>
          </w:rPr>
          <w:t>RFC 6750: Bearer Token Usage</w:t>
        </w:r>
      </w:hyperlink>
      <w:r w:rsidRPr="000C3BDC">
        <w:rPr>
          <w:color w:val="auto"/>
          <w:sz w:val="16"/>
          <w:szCs w:val="16"/>
        </w:rPr>
        <w:t xml:space="preserve">  https://www.rfc-editor.org/rfc/rfc6750</w:t>
      </w:r>
    </w:p>
    <w:p w14:paraId="54381CAD"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IETF: </w:t>
      </w:r>
      <w:hyperlink r:id="rId89" w:history="1">
        <w:r w:rsidRPr="000C3BDC">
          <w:rPr>
            <w:rStyle w:val="Hyperlink"/>
            <w:color w:val="auto"/>
            <w:sz w:val="20"/>
            <w:szCs w:val="20"/>
          </w:rPr>
          <w:t>RFC 9110: HTTP Semantics (methods, status codes)</w:t>
        </w:r>
      </w:hyperlink>
      <w:r w:rsidRPr="000C3BDC">
        <w:rPr>
          <w:color w:val="auto"/>
          <w:sz w:val="16"/>
          <w:szCs w:val="16"/>
        </w:rPr>
        <w:t xml:space="preserve">  https://www.rfc-editor.org/rfc/rfc9110</w:t>
      </w:r>
    </w:p>
    <w:p w14:paraId="07B0F3E4"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MDN: </w:t>
      </w:r>
      <w:hyperlink r:id="rId90" w:history="1">
        <w:r w:rsidRPr="000C3BDC">
          <w:rPr>
            <w:rStyle w:val="Hyperlink"/>
            <w:color w:val="auto"/>
            <w:sz w:val="20"/>
            <w:szCs w:val="20"/>
          </w:rPr>
          <w:t>WWW-Authenticate header</w:t>
        </w:r>
      </w:hyperlink>
      <w:r w:rsidRPr="000C3BDC">
        <w:rPr>
          <w:color w:val="auto"/>
          <w:sz w:val="16"/>
          <w:szCs w:val="16"/>
        </w:rPr>
        <w:t xml:space="preserve">  https://developer.mozilla.org/en-US/docs/Web/HTTP/Headers/WWW-Authenticate</w:t>
      </w:r>
    </w:p>
    <w:p w14:paraId="2A89198B"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IETF: </w:t>
      </w:r>
      <w:hyperlink r:id="rId91" w:history="1">
        <w:r w:rsidRPr="000C3BDC">
          <w:rPr>
            <w:rStyle w:val="Hyperlink"/>
            <w:color w:val="auto"/>
            <w:sz w:val="20"/>
            <w:szCs w:val="20"/>
          </w:rPr>
          <w:t>RFC 9457: Problem Details for HTTP APIs</w:t>
        </w:r>
      </w:hyperlink>
      <w:r w:rsidRPr="000C3BDC">
        <w:rPr>
          <w:color w:val="auto"/>
          <w:sz w:val="16"/>
          <w:szCs w:val="16"/>
        </w:rPr>
        <w:t xml:space="preserve">  https://www.rfc-editor.org/rfc/rfc9457</w:t>
      </w:r>
    </w:p>
    <w:p w14:paraId="68A5A74F"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Stripe: </w:t>
      </w:r>
      <w:hyperlink r:id="rId92" w:history="1">
        <w:r w:rsidRPr="000C3BDC">
          <w:rPr>
            <w:rStyle w:val="Hyperlink"/>
            <w:color w:val="auto"/>
            <w:sz w:val="20"/>
            <w:szCs w:val="20"/>
          </w:rPr>
          <w:t>API errors (a well-designed error format)</w:t>
        </w:r>
      </w:hyperlink>
      <w:r w:rsidRPr="000C3BDC">
        <w:rPr>
          <w:color w:val="auto"/>
          <w:sz w:val="16"/>
          <w:szCs w:val="16"/>
        </w:rPr>
        <w:t xml:space="preserve">  https://docs.stripe.com/api/errors</w:t>
      </w:r>
    </w:p>
    <w:p w14:paraId="36107C48"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GitHub Blog: </w:t>
      </w:r>
      <w:hyperlink r:id="rId93" w:history="1">
        <w:r w:rsidRPr="000C3BDC">
          <w:rPr>
            <w:rStyle w:val="Hyperlink"/>
            <w:color w:val="auto"/>
            <w:sz w:val="20"/>
            <w:szCs w:val="20"/>
          </w:rPr>
          <w:t>Behind GitHub's new authentication token formats (prefixes)</w:t>
        </w:r>
      </w:hyperlink>
      <w:r w:rsidRPr="000C3BDC">
        <w:rPr>
          <w:color w:val="auto"/>
          <w:sz w:val="16"/>
          <w:szCs w:val="16"/>
        </w:rPr>
        <w:t xml:space="preserve">  https://github.blog/engineering/platform-security/behind-githubs-new-authentication-token-formats/</w:t>
      </w:r>
    </w:p>
    <w:p w14:paraId="317CB64A"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TypeScript: </w:t>
      </w:r>
      <w:hyperlink r:id="rId94" w:history="1">
        <w:r w:rsidRPr="000C3BDC">
          <w:rPr>
            <w:rStyle w:val="Hyperlink"/>
            <w:color w:val="auto"/>
            <w:sz w:val="20"/>
            <w:szCs w:val="20"/>
          </w:rPr>
          <w:t>TypeScript 3.9 release notes: // @ts-expect-error</w:t>
        </w:r>
      </w:hyperlink>
      <w:r w:rsidRPr="000C3BDC">
        <w:rPr>
          <w:color w:val="auto"/>
          <w:sz w:val="16"/>
          <w:szCs w:val="16"/>
        </w:rPr>
        <w:t xml:space="preserve">  https://www.typescriptlang.org/docs/handbook/release-notes/typescript-3-9.html</w:t>
      </w:r>
    </w:p>
    <w:p w14:paraId="186A1073"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TypeScript: </w:t>
      </w:r>
      <w:hyperlink r:id="rId95" w:history="1">
        <w:r w:rsidRPr="000C3BDC">
          <w:rPr>
            <w:rStyle w:val="Hyperlink"/>
            <w:color w:val="auto"/>
            <w:sz w:val="20"/>
            <w:szCs w:val="20"/>
          </w:rPr>
          <w:t>The typeof type operator</w:t>
        </w:r>
      </w:hyperlink>
      <w:r w:rsidRPr="000C3BDC">
        <w:rPr>
          <w:color w:val="auto"/>
          <w:sz w:val="16"/>
          <w:szCs w:val="16"/>
        </w:rPr>
        <w:t xml:space="preserve">  https://www.typescriptlang.org/docs/handbook/2/typeof-types.html</w:t>
      </w:r>
    </w:p>
    <w:p w14:paraId="3805BDE8" w14:textId="77777777" w:rsidR="00FA1372" w:rsidRPr="000C3BDC" w:rsidRDefault="0076067B">
      <w:pPr>
        <w:pStyle w:val="Heading1"/>
        <w:pageBreakBefore/>
        <w:rPr>
          <w:color w:val="auto"/>
        </w:rPr>
      </w:pPr>
      <w:bookmarkStart w:id="6" w:name="_Toc241947075"/>
      <w:r w:rsidRPr="000C3BDC">
        <w:rPr>
          <w:color w:val="auto"/>
        </w:rPr>
        <w:lastRenderedPageBreak/>
        <w:t>Chapter 6: Unit and end-to-end tests</w:t>
      </w:r>
      <w:bookmarkEnd w:id="6"/>
    </w:p>
    <w:p w14:paraId="4F53349D" w14:textId="77777777" w:rsidR="00FA1372" w:rsidRPr="000C3BDC" w:rsidRDefault="0076067B">
      <w:pPr>
        <w:spacing w:after="200"/>
        <w:rPr>
          <w:color w:val="auto"/>
        </w:rPr>
      </w:pPr>
      <w:r w:rsidRPr="000C3BDC">
        <w:rPr>
          <w:color w:val="auto"/>
          <w:sz w:val="20"/>
          <w:szCs w:val="20"/>
        </w:rPr>
        <w:t xml:space="preserve">Commits: </w:t>
      </w:r>
      <w:r w:rsidRPr="000C3BDC">
        <w:rPr>
          <w:rFonts w:ascii="Consolas" w:eastAsia="Consolas" w:hAnsi="Consolas" w:cs="Consolas"/>
          <w:color w:val="auto"/>
          <w:sz w:val="19"/>
          <w:szCs w:val="19"/>
        </w:rPr>
        <w:t>94162a0</w:t>
      </w:r>
      <w:r w:rsidRPr="000C3BDC">
        <w:rPr>
          <w:color w:val="auto"/>
          <w:sz w:val="20"/>
          <w:szCs w:val="20"/>
        </w:rPr>
        <w:t xml:space="preserve">, </w:t>
      </w:r>
      <w:r w:rsidRPr="000C3BDC">
        <w:rPr>
          <w:rFonts w:ascii="Consolas" w:eastAsia="Consolas" w:hAnsi="Consolas" w:cs="Consolas"/>
          <w:color w:val="auto"/>
          <w:sz w:val="19"/>
          <w:szCs w:val="19"/>
        </w:rPr>
        <w:t>57f2f4c</w:t>
      </w:r>
      <w:r w:rsidRPr="000C3BDC">
        <w:rPr>
          <w:color w:val="auto"/>
          <w:sz w:val="20"/>
          <w:szCs w:val="20"/>
        </w:rPr>
        <w:t xml:space="preserve">  ·  Files: </w:t>
      </w:r>
      <w:r w:rsidRPr="000C3BDC">
        <w:rPr>
          <w:rFonts w:ascii="Consolas" w:eastAsia="Consolas" w:hAnsi="Consolas" w:cs="Consolas"/>
          <w:color w:val="auto"/>
          <w:sz w:val="19"/>
          <w:szCs w:val="19"/>
        </w:rPr>
        <w:t>test/unit/*</w:t>
      </w:r>
      <w:r w:rsidRPr="000C3BDC">
        <w:rPr>
          <w:color w:val="auto"/>
          <w:sz w:val="20"/>
          <w:szCs w:val="20"/>
        </w:rPr>
        <w:t xml:space="preserve">, </w:t>
      </w:r>
      <w:r w:rsidRPr="000C3BDC">
        <w:rPr>
          <w:rFonts w:ascii="Consolas" w:eastAsia="Consolas" w:hAnsi="Consolas" w:cs="Consolas"/>
          <w:color w:val="auto"/>
          <w:sz w:val="19"/>
          <w:szCs w:val="19"/>
        </w:rPr>
        <w:t>e2e/*</w:t>
      </w:r>
      <w:r w:rsidRPr="000C3BDC">
        <w:rPr>
          <w:color w:val="auto"/>
          <w:sz w:val="20"/>
          <w:szCs w:val="20"/>
        </w:rPr>
        <w:t xml:space="preserve">, </w:t>
      </w:r>
      <w:r w:rsidRPr="000C3BDC">
        <w:rPr>
          <w:rFonts w:ascii="Consolas" w:eastAsia="Consolas" w:hAnsi="Consolas" w:cs="Consolas"/>
          <w:color w:val="auto"/>
          <w:sz w:val="19"/>
          <w:szCs w:val="19"/>
        </w:rPr>
        <w:t>playwright.config.ts</w:t>
      </w:r>
      <w:r w:rsidRPr="000C3BDC">
        <w:rPr>
          <w:color w:val="auto"/>
          <w:sz w:val="20"/>
          <w:szCs w:val="20"/>
        </w:rPr>
        <w:t xml:space="preserve">, </w:t>
      </w:r>
      <w:r w:rsidRPr="000C3BDC">
        <w:rPr>
          <w:rFonts w:ascii="Consolas" w:eastAsia="Consolas" w:hAnsi="Consolas" w:cs="Consolas"/>
          <w:color w:val="auto"/>
          <w:sz w:val="19"/>
          <w:szCs w:val="19"/>
        </w:rPr>
        <w:t>src/lib/cart.ts</w:t>
      </w:r>
      <w:r w:rsidRPr="000C3BDC">
        <w:rPr>
          <w:color w:val="auto"/>
          <w:sz w:val="20"/>
          <w:szCs w:val="20"/>
        </w:rPr>
        <w:t xml:space="preserve">, </w:t>
      </w:r>
      <w:r w:rsidRPr="000C3BDC">
        <w:rPr>
          <w:rFonts w:ascii="Consolas" w:eastAsia="Consolas" w:hAnsi="Consolas" w:cs="Consolas"/>
          <w:color w:val="auto"/>
          <w:sz w:val="19"/>
          <w:szCs w:val="19"/>
        </w:rPr>
        <w:t>src/views/shop/toast.tsx</w:t>
      </w:r>
    </w:p>
    <w:p w14:paraId="461641E1" w14:textId="77777777" w:rsidR="00FA1372" w:rsidRPr="000C3BDC" w:rsidRDefault="0076067B">
      <w:pPr>
        <w:spacing w:after="120" w:line="288" w:lineRule="auto"/>
        <w:rPr>
          <w:color w:val="auto"/>
        </w:rPr>
      </w:pPr>
      <w:r w:rsidRPr="000C3BDC">
        <w:rPr>
          <w:color w:val="auto"/>
        </w:rPr>
        <w:t>Integration tests (Chapters 2, 4 and 5) give confidence that the server and database behave. This lesson adds the two other layers of the testing pyramid: fast unit tests for pure logic, and a few slow end-to-end tests that drive a real browser. It also tells the story of a bug that only the browser could find.</w:t>
      </w:r>
    </w:p>
    <w:p w14:paraId="5EEA1C38" w14:textId="77777777" w:rsidR="00FA1372" w:rsidRPr="000C3BDC" w:rsidRDefault="0076067B">
      <w:pPr>
        <w:pStyle w:val="Heading2"/>
        <w:rPr>
          <w:color w:val="auto"/>
        </w:rPr>
      </w:pPr>
      <w:r w:rsidRPr="000C3BDC">
        <w:rPr>
          <w:color w:val="auto"/>
        </w:rPr>
        <w:t>What you will learn</w:t>
      </w:r>
    </w:p>
    <w:p w14:paraId="5649751F" w14:textId="77777777" w:rsidR="00FA1372" w:rsidRPr="000C3BDC" w:rsidRDefault="0076067B">
      <w:pPr>
        <w:pStyle w:val="ListParagraph"/>
        <w:numPr>
          <w:ilvl w:val="0"/>
          <w:numId w:val="4"/>
        </w:numPr>
        <w:spacing w:after="60" w:line="276" w:lineRule="auto"/>
        <w:rPr>
          <w:color w:val="auto"/>
        </w:rPr>
      </w:pPr>
      <w:r w:rsidRPr="000C3BDC">
        <w:rPr>
          <w:color w:val="auto"/>
        </w:rPr>
        <w:t>What belongs at each level of the test pyramid.</w:t>
      </w:r>
    </w:p>
    <w:p w14:paraId="5B1F0BDD" w14:textId="77777777" w:rsidR="00FA1372" w:rsidRPr="000C3BDC" w:rsidRDefault="0076067B">
      <w:pPr>
        <w:pStyle w:val="ListParagraph"/>
        <w:numPr>
          <w:ilvl w:val="0"/>
          <w:numId w:val="4"/>
        </w:numPr>
        <w:spacing w:after="60" w:line="276" w:lineRule="auto"/>
        <w:rPr>
          <w:color w:val="auto"/>
        </w:rPr>
      </w:pPr>
      <w:r w:rsidRPr="000C3BDC">
        <w:rPr>
          <w:color w:val="auto"/>
        </w:rPr>
        <w:t>How to make logic unit-testable by separating it from I/O.</w:t>
      </w:r>
    </w:p>
    <w:p w14:paraId="511702D0" w14:textId="77777777" w:rsidR="00FA1372" w:rsidRPr="000C3BDC" w:rsidRDefault="0076067B">
      <w:pPr>
        <w:pStyle w:val="ListParagraph"/>
        <w:numPr>
          <w:ilvl w:val="0"/>
          <w:numId w:val="4"/>
        </w:numPr>
        <w:spacing w:after="60" w:line="276" w:lineRule="auto"/>
        <w:rPr>
          <w:color w:val="auto"/>
        </w:rPr>
      </w:pPr>
      <w:r w:rsidRPr="000C3BDC">
        <w:rPr>
          <w:color w:val="auto"/>
        </w:rPr>
        <w:t xml:space="preserve">Table-driven tests with </w:t>
      </w:r>
      <w:r w:rsidRPr="000C3BDC">
        <w:rPr>
          <w:rFonts w:ascii="Consolas" w:eastAsia="Consolas" w:hAnsi="Consolas" w:cs="Consolas"/>
          <w:color w:val="auto"/>
          <w:sz w:val="19"/>
          <w:szCs w:val="19"/>
        </w:rPr>
        <w:t>test.each</w:t>
      </w:r>
      <w:r w:rsidRPr="000C3BDC">
        <w:rPr>
          <w:color w:val="auto"/>
        </w:rPr>
        <w:t>.</w:t>
      </w:r>
    </w:p>
    <w:p w14:paraId="7AD3C41E" w14:textId="77777777" w:rsidR="00FA1372" w:rsidRPr="000C3BDC" w:rsidRDefault="0076067B">
      <w:pPr>
        <w:pStyle w:val="ListParagraph"/>
        <w:numPr>
          <w:ilvl w:val="0"/>
          <w:numId w:val="4"/>
        </w:numPr>
        <w:spacing w:after="60" w:line="276" w:lineRule="auto"/>
        <w:rPr>
          <w:color w:val="auto"/>
        </w:rPr>
      </w:pPr>
      <w:r w:rsidRPr="000C3BDC">
        <w:rPr>
          <w:color w:val="auto"/>
        </w:rPr>
        <w:t>Playwright: starting the app, preparing data, accessible locators, dialogs and traces.</w:t>
      </w:r>
    </w:p>
    <w:p w14:paraId="2917BBF2" w14:textId="77777777" w:rsidR="00FA1372" w:rsidRPr="000C3BDC" w:rsidRDefault="0076067B">
      <w:pPr>
        <w:pStyle w:val="Heading2"/>
        <w:rPr>
          <w:color w:val="auto"/>
        </w:rPr>
      </w:pPr>
      <w:r w:rsidRPr="000C3BDC">
        <w:rPr>
          <w:color w:val="auto"/>
        </w:rPr>
        <w:t>6.1 The pyramid in this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1500"/>
        <w:gridCol w:w="4160"/>
      </w:tblGrid>
      <w:tr w:rsidR="00FA1372" w:rsidRPr="000C3BDC" w14:paraId="0B438A8F" w14:textId="77777777">
        <w:trPr>
          <w:cantSplit/>
          <w:tblHeader/>
        </w:trPr>
        <w:tc>
          <w:tcPr>
            <w:tcW w:w="1500" w:type="dxa"/>
            <w:shd w:val="clear" w:color="auto" w:fill="F4F4F5"/>
            <w:tcMar>
              <w:top w:w="60" w:type="dxa"/>
              <w:left w:w="100" w:type="dxa"/>
              <w:bottom w:w="60" w:type="dxa"/>
              <w:right w:w="100" w:type="dxa"/>
            </w:tcMar>
          </w:tcPr>
          <w:p w14:paraId="0E91EEEF" w14:textId="77777777" w:rsidR="00FA1372" w:rsidRPr="000C3BDC" w:rsidRDefault="0076067B">
            <w:pPr>
              <w:keepNext/>
              <w:rPr>
                <w:color w:val="auto"/>
              </w:rPr>
            </w:pPr>
            <w:r w:rsidRPr="000C3BDC">
              <w:rPr>
                <w:b/>
                <w:bCs/>
                <w:color w:val="auto"/>
                <w:sz w:val="19"/>
                <w:szCs w:val="19"/>
              </w:rPr>
              <w:t>Level</w:t>
            </w:r>
          </w:p>
        </w:tc>
        <w:tc>
          <w:tcPr>
            <w:tcW w:w="2200" w:type="dxa"/>
            <w:shd w:val="clear" w:color="auto" w:fill="F4F4F5"/>
            <w:tcMar>
              <w:top w:w="60" w:type="dxa"/>
              <w:left w:w="100" w:type="dxa"/>
              <w:bottom w:w="60" w:type="dxa"/>
              <w:right w:w="100" w:type="dxa"/>
            </w:tcMar>
          </w:tcPr>
          <w:p w14:paraId="0F880D43" w14:textId="77777777" w:rsidR="00FA1372" w:rsidRPr="000C3BDC" w:rsidRDefault="0076067B">
            <w:pPr>
              <w:keepNext/>
              <w:rPr>
                <w:color w:val="auto"/>
              </w:rPr>
            </w:pPr>
            <w:r w:rsidRPr="000C3BDC">
              <w:rPr>
                <w:b/>
                <w:bCs/>
                <w:color w:val="auto"/>
                <w:sz w:val="19"/>
                <w:szCs w:val="19"/>
              </w:rPr>
              <w:t>Runs against</w:t>
            </w:r>
          </w:p>
        </w:tc>
        <w:tc>
          <w:tcPr>
            <w:tcW w:w="1500" w:type="dxa"/>
            <w:shd w:val="clear" w:color="auto" w:fill="F4F4F5"/>
            <w:tcMar>
              <w:top w:w="60" w:type="dxa"/>
              <w:left w:w="100" w:type="dxa"/>
              <w:bottom w:w="60" w:type="dxa"/>
              <w:right w:w="100" w:type="dxa"/>
            </w:tcMar>
          </w:tcPr>
          <w:p w14:paraId="71716CEC" w14:textId="77777777" w:rsidR="00FA1372" w:rsidRPr="000C3BDC" w:rsidRDefault="0076067B">
            <w:pPr>
              <w:keepNext/>
              <w:rPr>
                <w:color w:val="auto"/>
              </w:rPr>
            </w:pPr>
            <w:r w:rsidRPr="000C3BDC">
              <w:rPr>
                <w:b/>
                <w:bCs/>
                <w:color w:val="auto"/>
                <w:sz w:val="19"/>
                <w:szCs w:val="19"/>
              </w:rPr>
              <w:t>Measured</w:t>
            </w:r>
          </w:p>
        </w:tc>
        <w:tc>
          <w:tcPr>
            <w:tcW w:w="4160" w:type="dxa"/>
            <w:shd w:val="clear" w:color="auto" w:fill="F4F4F5"/>
            <w:tcMar>
              <w:top w:w="60" w:type="dxa"/>
              <w:left w:w="100" w:type="dxa"/>
              <w:bottom w:w="60" w:type="dxa"/>
              <w:right w:w="100" w:type="dxa"/>
            </w:tcMar>
          </w:tcPr>
          <w:p w14:paraId="276C92AC" w14:textId="77777777" w:rsidR="00FA1372" w:rsidRPr="000C3BDC" w:rsidRDefault="0076067B">
            <w:pPr>
              <w:keepNext/>
              <w:rPr>
                <w:color w:val="auto"/>
              </w:rPr>
            </w:pPr>
            <w:r w:rsidRPr="000C3BDC">
              <w:rPr>
                <w:b/>
                <w:bCs/>
                <w:color w:val="auto"/>
                <w:sz w:val="19"/>
                <w:szCs w:val="19"/>
              </w:rPr>
              <w:t>Catches</w:t>
            </w:r>
          </w:p>
        </w:tc>
      </w:tr>
      <w:tr w:rsidR="00FA1372" w:rsidRPr="000C3BDC" w14:paraId="6A20C783" w14:textId="77777777">
        <w:trPr>
          <w:cantSplit/>
        </w:trPr>
        <w:tc>
          <w:tcPr>
            <w:tcW w:w="1500" w:type="dxa"/>
            <w:tcMar>
              <w:top w:w="60" w:type="dxa"/>
              <w:left w:w="100" w:type="dxa"/>
              <w:bottom w:w="60" w:type="dxa"/>
              <w:right w:w="100" w:type="dxa"/>
            </w:tcMar>
          </w:tcPr>
          <w:p w14:paraId="39273AA9" w14:textId="77777777" w:rsidR="00FA1372" w:rsidRPr="000C3BDC" w:rsidRDefault="0076067B">
            <w:pPr>
              <w:keepNext/>
              <w:rPr>
                <w:color w:val="auto"/>
              </w:rPr>
            </w:pPr>
            <w:r w:rsidRPr="000C3BDC">
              <w:rPr>
                <w:color w:val="auto"/>
                <w:sz w:val="19"/>
                <w:szCs w:val="19"/>
              </w:rPr>
              <w:t>Types</w:t>
            </w:r>
          </w:p>
        </w:tc>
        <w:tc>
          <w:tcPr>
            <w:tcW w:w="2200" w:type="dxa"/>
            <w:tcMar>
              <w:top w:w="60" w:type="dxa"/>
              <w:left w:w="100" w:type="dxa"/>
              <w:bottom w:w="60" w:type="dxa"/>
              <w:right w:w="100" w:type="dxa"/>
            </w:tcMar>
          </w:tcPr>
          <w:p w14:paraId="31022D67" w14:textId="77777777" w:rsidR="00FA1372" w:rsidRPr="000C3BDC" w:rsidRDefault="0076067B">
            <w:pPr>
              <w:keepNext/>
              <w:rPr>
                <w:color w:val="auto"/>
              </w:rPr>
            </w:pPr>
            <w:r w:rsidRPr="000C3BDC">
              <w:rPr>
                <w:rFonts w:ascii="Consolas" w:eastAsia="Consolas" w:hAnsi="Consolas" w:cs="Consolas"/>
                <w:color w:val="auto"/>
                <w:sz w:val="19"/>
                <w:szCs w:val="19"/>
              </w:rPr>
              <w:t>tsc --noEmit</w:t>
            </w:r>
          </w:p>
        </w:tc>
        <w:tc>
          <w:tcPr>
            <w:tcW w:w="1500" w:type="dxa"/>
            <w:tcMar>
              <w:top w:w="60" w:type="dxa"/>
              <w:left w:w="100" w:type="dxa"/>
              <w:bottom w:w="60" w:type="dxa"/>
              <w:right w:w="100" w:type="dxa"/>
            </w:tcMar>
          </w:tcPr>
          <w:p w14:paraId="3B949140" w14:textId="77777777" w:rsidR="00FA1372" w:rsidRPr="000C3BDC" w:rsidRDefault="0076067B">
            <w:pPr>
              <w:keepNext/>
              <w:rPr>
                <w:color w:val="auto"/>
              </w:rPr>
            </w:pPr>
            <w:r w:rsidRPr="000C3BDC">
              <w:rPr>
                <w:color w:val="auto"/>
                <w:sz w:val="19"/>
                <w:szCs w:val="19"/>
              </w:rPr>
              <w:t>seconds</w:t>
            </w:r>
          </w:p>
        </w:tc>
        <w:tc>
          <w:tcPr>
            <w:tcW w:w="4160" w:type="dxa"/>
            <w:tcMar>
              <w:top w:w="60" w:type="dxa"/>
              <w:left w:w="100" w:type="dxa"/>
              <w:bottom w:w="60" w:type="dxa"/>
              <w:right w:w="100" w:type="dxa"/>
            </w:tcMar>
          </w:tcPr>
          <w:p w14:paraId="4D950D01" w14:textId="77777777" w:rsidR="00FA1372" w:rsidRPr="000C3BDC" w:rsidRDefault="0076067B">
            <w:pPr>
              <w:keepNext/>
              <w:rPr>
                <w:color w:val="auto"/>
              </w:rPr>
            </w:pPr>
            <w:r w:rsidRPr="000C3BDC">
              <w:rPr>
                <w:color w:val="auto"/>
                <w:sz w:val="19"/>
                <w:szCs w:val="19"/>
              </w:rPr>
              <w:t xml:space="preserve">Wrong shapes, missing cases, unchecked </w:t>
            </w:r>
            <w:r w:rsidRPr="000C3BDC">
              <w:rPr>
                <w:rFonts w:ascii="Consolas" w:eastAsia="Consolas" w:hAnsi="Consolas" w:cs="Consolas"/>
                <w:color w:val="auto"/>
                <w:sz w:val="19"/>
                <w:szCs w:val="19"/>
              </w:rPr>
              <w:t>undefined</w:t>
            </w:r>
          </w:p>
        </w:tc>
      </w:tr>
      <w:tr w:rsidR="00FA1372" w:rsidRPr="000C3BDC" w14:paraId="3F4D8547" w14:textId="77777777">
        <w:trPr>
          <w:cantSplit/>
        </w:trPr>
        <w:tc>
          <w:tcPr>
            <w:tcW w:w="1500" w:type="dxa"/>
            <w:tcMar>
              <w:top w:w="60" w:type="dxa"/>
              <w:left w:w="100" w:type="dxa"/>
              <w:bottom w:w="60" w:type="dxa"/>
              <w:right w:w="100" w:type="dxa"/>
            </w:tcMar>
          </w:tcPr>
          <w:p w14:paraId="0692D8DD" w14:textId="77777777" w:rsidR="00FA1372" w:rsidRPr="000C3BDC" w:rsidRDefault="0076067B">
            <w:pPr>
              <w:keepNext/>
              <w:rPr>
                <w:color w:val="auto"/>
              </w:rPr>
            </w:pPr>
            <w:r w:rsidRPr="000C3BDC">
              <w:rPr>
                <w:color w:val="auto"/>
                <w:sz w:val="19"/>
                <w:szCs w:val="19"/>
              </w:rPr>
              <w:t>Unit</w:t>
            </w:r>
          </w:p>
        </w:tc>
        <w:tc>
          <w:tcPr>
            <w:tcW w:w="2200" w:type="dxa"/>
            <w:tcMar>
              <w:top w:w="60" w:type="dxa"/>
              <w:left w:w="100" w:type="dxa"/>
              <w:bottom w:w="60" w:type="dxa"/>
              <w:right w:w="100" w:type="dxa"/>
            </w:tcMar>
          </w:tcPr>
          <w:p w14:paraId="4A965BD1" w14:textId="77777777" w:rsidR="00FA1372" w:rsidRPr="000C3BDC" w:rsidRDefault="0076067B">
            <w:pPr>
              <w:keepNext/>
              <w:rPr>
                <w:color w:val="auto"/>
              </w:rPr>
            </w:pPr>
            <w:r w:rsidRPr="000C3BDC">
              <w:rPr>
                <w:color w:val="auto"/>
                <w:sz w:val="19"/>
                <w:szCs w:val="19"/>
              </w:rPr>
              <w:t>Pure functions only</w:t>
            </w:r>
          </w:p>
        </w:tc>
        <w:tc>
          <w:tcPr>
            <w:tcW w:w="1500" w:type="dxa"/>
            <w:tcMar>
              <w:top w:w="60" w:type="dxa"/>
              <w:left w:w="100" w:type="dxa"/>
              <w:bottom w:w="60" w:type="dxa"/>
              <w:right w:w="100" w:type="dxa"/>
            </w:tcMar>
          </w:tcPr>
          <w:p w14:paraId="054D5059" w14:textId="77777777" w:rsidR="00FA1372" w:rsidRPr="000C3BDC" w:rsidRDefault="0076067B">
            <w:pPr>
              <w:keepNext/>
              <w:rPr>
                <w:color w:val="auto"/>
              </w:rPr>
            </w:pPr>
            <w:r w:rsidRPr="000C3BDC">
              <w:rPr>
                <w:color w:val="auto"/>
                <w:sz w:val="19"/>
                <w:szCs w:val="19"/>
              </w:rPr>
              <w:t>38 tests in about 0.2 s</w:t>
            </w:r>
          </w:p>
        </w:tc>
        <w:tc>
          <w:tcPr>
            <w:tcW w:w="4160" w:type="dxa"/>
            <w:tcMar>
              <w:top w:w="60" w:type="dxa"/>
              <w:left w:w="100" w:type="dxa"/>
              <w:bottom w:w="60" w:type="dxa"/>
              <w:right w:w="100" w:type="dxa"/>
            </w:tcMar>
          </w:tcPr>
          <w:p w14:paraId="02101DA2" w14:textId="77777777" w:rsidR="00FA1372" w:rsidRPr="000C3BDC" w:rsidRDefault="0076067B">
            <w:pPr>
              <w:keepNext/>
              <w:rPr>
                <w:color w:val="auto"/>
              </w:rPr>
            </w:pPr>
            <w:r w:rsidRPr="000C3BDC">
              <w:rPr>
                <w:color w:val="auto"/>
                <w:sz w:val="19"/>
                <w:szCs w:val="19"/>
              </w:rPr>
              <w:t>Logic and edge cases: parsing, validation, state machine</w:t>
            </w:r>
          </w:p>
        </w:tc>
      </w:tr>
      <w:tr w:rsidR="00FA1372" w:rsidRPr="000C3BDC" w14:paraId="4A8F3396" w14:textId="77777777">
        <w:trPr>
          <w:cantSplit/>
        </w:trPr>
        <w:tc>
          <w:tcPr>
            <w:tcW w:w="1500" w:type="dxa"/>
            <w:tcMar>
              <w:top w:w="60" w:type="dxa"/>
              <w:left w:w="100" w:type="dxa"/>
              <w:bottom w:w="60" w:type="dxa"/>
              <w:right w:w="100" w:type="dxa"/>
            </w:tcMar>
          </w:tcPr>
          <w:p w14:paraId="1BFEBBD4" w14:textId="77777777" w:rsidR="00FA1372" w:rsidRPr="000C3BDC" w:rsidRDefault="0076067B">
            <w:pPr>
              <w:keepNext/>
              <w:rPr>
                <w:color w:val="auto"/>
              </w:rPr>
            </w:pPr>
            <w:r w:rsidRPr="000C3BDC">
              <w:rPr>
                <w:color w:val="auto"/>
                <w:sz w:val="19"/>
                <w:szCs w:val="19"/>
              </w:rPr>
              <w:t>Integration</w:t>
            </w:r>
          </w:p>
        </w:tc>
        <w:tc>
          <w:tcPr>
            <w:tcW w:w="2200" w:type="dxa"/>
            <w:tcMar>
              <w:top w:w="60" w:type="dxa"/>
              <w:left w:w="100" w:type="dxa"/>
              <w:bottom w:w="60" w:type="dxa"/>
              <w:right w:w="100" w:type="dxa"/>
            </w:tcMar>
          </w:tcPr>
          <w:p w14:paraId="167885FD" w14:textId="77777777" w:rsidR="00FA1372" w:rsidRPr="000C3BDC" w:rsidRDefault="0076067B">
            <w:pPr>
              <w:keepNext/>
              <w:rPr>
                <w:color w:val="auto"/>
              </w:rPr>
            </w:pPr>
            <w:r w:rsidRPr="000C3BDC">
              <w:rPr>
                <w:color w:val="auto"/>
                <w:sz w:val="19"/>
                <w:szCs w:val="19"/>
              </w:rPr>
              <w:t>Hono app in-process + real Postgres</w:t>
            </w:r>
          </w:p>
        </w:tc>
        <w:tc>
          <w:tcPr>
            <w:tcW w:w="1500" w:type="dxa"/>
            <w:tcMar>
              <w:top w:w="60" w:type="dxa"/>
              <w:left w:w="100" w:type="dxa"/>
              <w:bottom w:w="60" w:type="dxa"/>
              <w:right w:w="100" w:type="dxa"/>
            </w:tcMar>
          </w:tcPr>
          <w:p w14:paraId="28B909D0" w14:textId="77777777" w:rsidR="00FA1372" w:rsidRPr="000C3BDC" w:rsidRDefault="0076067B">
            <w:pPr>
              <w:keepNext/>
              <w:rPr>
                <w:color w:val="auto"/>
              </w:rPr>
            </w:pPr>
            <w:r w:rsidRPr="000C3BDC">
              <w:rPr>
                <w:color w:val="auto"/>
                <w:sz w:val="19"/>
                <w:szCs w:val="19"/>
              </w:rPr>
              <w:t>21 tests in about 5 s</w:t>
            </w:r>
          </w:p>
        </w:tc>
        <w:tc>
          <w:tcPr>
            <w:tcW w:w="4160" w:type="dxa"/>
            <w:tcMar>
              <w:top w:w="60" w:type="dxa"/>
              <w:left w:w="100" w:type="dxa"/>
              <w:bottom w:w="60" w:type="dxa"/>
              <w:right w:w="100" w:type="dxa"/>
            </w:tcMar>
          </w:tcPr>
          <w:p w14:paraId="5DBA2E4D" w14:textId="77777777" w:rsidR="00FA1372" w:rsidRPr="000C3BDC" w:rsidRDefault="0076067B">
            <w:pPr>
              <w:keepNext/>
              <w:rPr>
                <w:color w:val="auto"/>
              </w:rPr>
            </w:pPr>
            <w:r w:rsidRPr="000C3BDC">
              <w:rPr>
                <w:color w:val="auto"/>
                <w:sz w:val="19"/>
                <w:szCs w:val="19"/>
              </w:rPr>
              <w:t>SQL, transactions, races, auth, status codes</w:t>
            </w:r>
          </w:p>
        </w:tc>
      </w:tr>
      <w:tr w:rsidR="00FA1372" w:rsidRPr="000C3BDC" w14:paraId="0DDBEC47" w14:textId="77777777">
        <w:trPr>
          <w:cantSplit/>
        </w:trPr>
        <w:tc>
          <w:tcPr>
            <w:tcW w:w="1500" w:type="dxa"/>
            <w:tcMar>
              <w:top w:w="60" w:type="dxa"/>
              <w:left w:w="100" w:type="dxa"/>
              <w:bottom w:w="60" w:type="dxa"/>
              <w:right w:w="100" w:type="dxa"/>
            </w:tcMar>
          </w:tcPr>
          <w:p w14:paraId="72BAE5BE" w14:textId="77777777" w:rsidR="00FA1372" w:rsidRPr="000C3BDC" w:rsidRDefault="0076067B">
            <w:pPr>
              <w:rPr>
                <w:color w:val="auto"/>
              </w:rPr>
            </w:pPr>
            <w:r w:rsidRPr="000C3BDC">
              <w:rPr>
                <w:color w:val="auto"/>
                <w:sz w:val="19"/>
                <w:szCs w:val="19"/>
              </w:rPr>
              <w:t>End-to-end</w:t>
            </w:r>
          </w:p>
        </w:tc>
        <w:tc>
          <w:tcPr>
            <w:tcW w:w="2200" w:type="dxa"/>
            <w:tcMar>
              <w:top w:w="60" w:type="dxa"/>
              <w:left w:w="100" w:type="dxa"/>
              <w:bottom w:w="60" w:type="dxa"/>
              <w:right w:w="100" w:type="dxa"/>
            </w:tcMar>
          </w:tcPr>
          <w:p w14:paraId="070CAB94" w14:textId="77777777" w:rsidR="00FA1372" w:rsidRPr="000C3BDC" w:rsidRDefault="0076067B">
            <w:pPr>
              <w:rPr>
                <w:color w:val="auto"/>
              </w:rPr>
            </w:pPr>
            <w:r w:rsidRPr="000C3BDC">
              <w:rPr>
                <w:color w:val="auto"/>
                <w:sz w:val="19"/>
                <w:szCs w:val="19"/>
              </w:rPr>
              <w:t>Real browser + real server + real DB</w:t>
            </w:r>
          </w:p>
        </w:tc>
        <w:tc>
          <w:tcPr>
            <w:tcW w:w="1500" w:type="dxa"/>
            <w:tcMar>
              <w:top w:w="60" w:type="dxa"/>
              <w:left w:w="100" w:type="dxa"/>
              <w:bottom w:w="60" w:type="dxa"/>
              <w:right w:w="100" w:type="dxa"/>
            </w:tcMar>
          </w:tcPr>
          <w:p w14:paraId="0C1F027E" w14:textId="77777777" w:rsidR="00FA1372" w:rsidRPr="000C3BDC" w:rsidRDefault="0076067B">
            <w:pPr>
              <w:rPr>
                <w:color w:val="auto"/>
              </w:rPr>
            </w:pPr>
            <w:r w:rsidRPr="000C3BDC">
              <w:rPr>
                <w:color w:val="auto"/>
                <w:sz w:val="19"/>
                <w:szCs w:val="19"/>
              </w:rPr>
              <w:t>3 journeys in about 12 s</w:t>
            </w:r>
          </w:p>
        </w:tc>
        <w:tc>
          <w:tcPr>
            <w:tcW w:w="4160" w:type="dxa"/>
            <w:tcMar>
              <w:top w:w="60" w:type="dxa"/>
              <w:left w:w="100" w:type="dxa"/>
              <w:bottom w:w="60" w:type="dxa"/>
              <w:right w:w="100" w:type="dxa"/>
            </w:tcMar>
          </w:tcPr>
          <w:p w14:paraId="1CAF5851" w14:textId="77777777" w:rsidR="00FA1372" w:rsidRPr="000C3BDC" w:rsidRDefault="0076067B">
            <w:pPr>
              <w:rPr>
                <w:color w:val="auto"/>
              </w:rPr>
            </w:pPr>
            <w:r w:rsidRPr="000C3BDC">
              <w:rPr>
                <w:color w:val="auto"/>
                <w:sz w:val="19"/>
                <w:szCs w:val="19"/>
              </w:rPr>
              <w:t>The glue: htmx, Alpine, redirects, cookies, CSS</w:t>
            </w:r>
          </w:p>
        </w:tc>
      </w:tr>
    </w:tbl>
    <w:p w14:paraId="490412E5" w14:textId="77777777" w:rsidR="00FA1372" w:rsidRPr="000C3BDC" w:rsidRDefault="00FA1372">
      <w:pPr>
        <w:spacing w:after="120"/>
        <w:rPr>
          <w:color w:val="auto"/>
        </w:rPr>
      </w:pPr>
    </w:p>
    <w:p w14:paraId="3C55B063" w14:textId="77777777" w:rsidR="00FA1372" w:rsidRPr="000C3BDC" w:rsidRDefault="0076067B">
      <w:pPr>
        <w:spacing w:after="120" w:line="288" w:lineRule="auto"/>
        <w:rPr>
          <w:color w:val="auto"/>
        </w:rPr>
      </w:pPr>
      <w:r w:rsidRPr="000C3BDC">
        <w:rPr>
          <w:color w:val="auto"/>
        </w:rPr>
        <w:t>Many fast tests at the bottom, a few slow ones at the top. Each layer catches bugs the one below cannot see.</w:t>
      </w:r>
    </w:p>
    <w:p w14:paraId="3E5C8D99" w14:textId="77777777" w:rsidR="00FA1372" w:rsidRPr="000C3BDC" w:rsidRDefault="0076067B">
      <w:pPr>
        <w:pStyle w:val="Heading2"/>
        <w:rPr>
          <w:color w:val="auto"/>
        </w:rPr>
      </w:pPr>
      <w:r w:rsidRPr="000C3BDC">
        <w:rPr>
          <w:color w:val="auto"/>
        </w:rPr>
        <w:t>6.2 Make it pure, then test it</w:t>
      </w:r>
    </w:p>
    <w:p w14:paraId="7FB0F2EE" w14:textId="77777777" w:rsidR="00FA1372" w:rsidRPr="000C3BDC" w:rsidRDefault="0076067B">
      <w:pPr>
        <w:spacing w:after="120" w:line="288" w:lineRule="auto"/>
        <w:rPr>
          <w:color w:val="auto"/>
        </w:rPr>
      </w:pPr>
      <w:r w:rsidRPr="000C3BDC">
        <w:rPr>
          <w:rFonts w:ascii="Consolas" w:eastAsia="Consolas" w:hAnsi="Consolas" w:cs="Consolas"/>
          <w:color w:val="auto"/>
          <w:sz w:val="19"/>
          <w:szCs w:val="19"/>
        </w:rPr>
        <w:t>readCart</w:t>
      </w:r>
      <w:r w:rsidRPr="000C3BDC">
        <w:rPr>
          <w:color w:val="auto"/>
        </w:rPr>
        <w:t xml:space="preserve"> took a Hono </w:t>
      </w:r>
      <w:r w:rsidRPr="000C3BDC">
        <w:rPr>
          <w:rFonts w:ascii="Consolas" w:eastAsia="Consolas" w:hAnsi="Consolas" w:cs="Consolas"/>
          <w:color w:val="auto"/>
          <w:sz w:val="19"/>
          <w:szCs w:val="19"/>
        </w:rPr>
        <w:t>Context</w:t>
      </w:r>
      <w:r w:rsidRPr="000C3BDC">
        <w:rPr>
          <w:color w:val="auto"/>
        </w:rPr>
        <w:t xml:space="preserve">, which made it awkward to test. Splitting it into a one-line adapter plus a pure function, </w:t>
      </w:r>
      <w:r w:rsidRPr="000C3BDC">
        <w:rPr>
          <w:rFonts w:ascii="Consolas" w:eastAsia="Consolas" w:hAnsi="Consolas" w:cs="Consolas"/>
          <w:color w:val="auto"/>
          <w:sz w:val="19"/>
          <w:szCs w:val="19"/>
        </w:rPr>
        <w:t>parseCart(raw: string | undefined): Cart</w:t>
      </w:r>
      <w:r w:rsidRPr="000C3BDC">
        <w:rPr>
          <w:color w:val="auto"/>
        </w:rPr>
        <w:t>, made it testable in microseconds without a request or a database. This is the most common refactor that testing asks of you: push I/O to the edges, keep decisions in pure functions.</w:t>
      </w:r>
    </w:p>
    <w:p w14:paraId="4264982F" w14:textId="77777777" w:rsidR="00FA1372" w:rsidRPr="000C3BDC" w:rsidRDefault="0076067B">
      <w:pPr>
        <w:keepNext/>
        <w:spacing w:before="120" w:after="40"/>
        <w:rPr>
          <w:color w:val="auto"/>
        </w:rPr>
      </w:pPr>
      <w:r w:rsidRPr="000C3BDC">
        <w:rPr>
          <w:color w:val="auto"/>
          <w:sz w:val="18"/>
          <w:szCs w:val="18"/>
        </w:rPr>
        <w:lastRenderedPageBreak/>
        <w:t>test/unit/cart.test.ts</w:t>
      </w:r>
    </w:p>
    <w:p w14:paraId="282F2981" w14:textId="77777777" w:rsidR="00FA1372" w:rsidRPr="000C3BDC" w:rsidRDefault="0076067B">
      <w:pPr>
        <w:keepNext/>
        <w:keepLines/>
        <w:pBdr>
          <w:left w:val="single" w:sz="12" w:space="8" w:color="D4D4D8"/>
        </w:pBdr>
        <w:shd w:val="clear" w:color="auto" w:fill="F4F4F5"/>
        <w:spacing w:before="60"/>
        <w:ind w:left="120" w:right="120"/>
        <w:rPr>
          <w:color w:val="auto"/>
        </w:rPr>
      </w:pPr>
      <w:r w:rsidRPr="000C3BDC">
        <w:rPr>
          <w:rFonts w:ascii="Consolas" w:eastAsia="Consolas" w:hAnsi="Consolas" w:cs="Consolas"/>
          <w:color w:val="auto"/>
          <w:sz w:val="17"/>
          <w:szCs w:val="17"/>
        </w:rPr>
        <w:t>test.each([</w:t>
      </w:r>
    </w:p>
    <w:p w14:paraId="3457F8F4"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['missing cookie', undefined, {}],</w:t>
      </w:r>
    </w:p>
    <w:p w14:paraId="2DF6803C"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['negative quantity dropped', '{"1":-5,"2":1}', { 2: 1 }],</w:t>
      </w:r>
    </w:p>
    <w:p w14:paraId="64A23E3C"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['fractional quantity dropped', '{"1":1.5}', {}],</w:t>
      </w:r>
    </w:p>
    <w:p w14:paraId="3F3A65BB"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['non-numeric id dropped', '{"abc":1,"0":1,"01":1}', {}],</w:t>
      </w:r>
    </w:p>
    <w:p w14:paraId="3E5D79EB"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['huge quantity capped at 99', '{"1":100000}', { 1: 99 }],</w:t>
      </w:r>
    </w:p>
    <w:p w14:paraId="231B150C"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])('parseCart: %s', (_, raw, expected) =&gt; {</w:t>
      </w:r>
    </w:p>
    <w:p w14:paraId="61033DAE"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expect(parseCart(raw)).toEqual(expected)</w:t>
      </w:r>
    </w:p>
    <w:p w14:paraId="5462319F" w14:textId="77777777" w:rsidR="00FA1372" w:rsidRPr="000C3BDC" w:rsidRDefault="0076067B">
      <w:pPr>
        <w:keepLines/>
        <w:pBdr>
          <w:left w:val="single" w:sz="12" w:space="8" w:color="D4D4D8"/>
        </w:pBdr>
        <w:shd w:val="clear" w:color="auto" w:fill="F4F4F5"/>
        <w:spacing w:after="160"/>
        <w:ind w:left="120" w:right="120"/>
        <w:rPr>
          <w:color w:val="auto"/>
        </w:rPr>
      </w:pPr>
      <w:r w:rsidRPr="000C3BDC">
        <w:rPr>
          <w:rFonts w:ascii="Consolas" w:eastAsia="Consolas" w:hAnsi="Consolas" w:cs="Consolas"/>
          <w:color w:val="auto"/>
          <w:sz w:val="17"/>
          <w:szCs w:val="17"/>
        </w:rPr>
        <w:t>})</w:t>
      </w:r>
    </w:p>
    <w:p w14:paraId="561692CD" w14:textId="77777777" w:rsidR="00FA1372" w:rsidRPr="000C3BDC" w:rsidRDefault="0076067B">
      <w:pPr>
        <w:spacing w:after="120" w:line="288" w:lineRule="auto"/>
        <w:rPr>
          <w:color w:val="auto"/>
        </w:rPr>
      </w:pPr>
      <w:r w:rsidRPr="000C3BDC">
        <w:rPr>
          <w:color w:val="auto"/>
        </w:rPr>
        <w:t xml:space="preserve">Other unit suites cover </w:t>
      </w:r>
      <w:r w:rsidRPr="000C3BDC">
        <w:rPr>
          <w:rFonts w:ascii="Consolas" w:eastAsia="Consolas" w:hAnsi="Consolas" w:cs="Consolas"/>
          <w:color w:val="auto"/>
          <w:sz w:val="19"/>
          <w:szCs w:val="19"/>
        </w:rPr>
        <w:t>safeRedirect</w:t>
      </w:r>
      <w:r w:rsidRPr="000C3BDC">
        <w:rPr>
          <w:color w:val="auto"/>
        </w:rPr>
        <w:t xml:space="preserve"> (including </w:t>
      </w:r>
      <w:r w:rsidRPr="000C3BDC">
        <w:rPr>
          <w:rFonts w:ascii="Consolas" w:eastAsia="Consolas" w:hAnsi="Consolas" w:cs="Consolas"/>
          <w:color w:val="auto"/>
          <w:sz w:val="19"/>
          <w:szCs w:val="19"/>
        </w:rPr>
        <w:t>//evil.example</w:t>
      </w:r>
      <w:r w:rsidRPr="000C3BDC">
        <w:rPr>
          <w:color w:val="auto"/>
        </w:rPr>
        <w:t xml:space="preserve"> and </w:t>
      </w:r>
      <w:r w:rsidRPr="000C3BDC">
        <w:rPr>
          <w:rFonts w:ascii="Consolas" w:eastAsia="Consolas" w:hAnsi="Consolas" w:cs="Consolas"/>
          <w:color w:val="auto"/>
          <w:sz w:val="19"/>
          <w:szCs w:val="19"/>
        </w:rPr>
        <w:t>/\evil.example</w:t>
      </w:r>
      <w:r w:rsidRPr="000C3BDC">
        <w:rPr>
          <w:color w:val="auto"/>
        </w:rPr>
        <w:t xml:space="preserve">), </w:t>
      </w:r>
      <w:r w:rsidRPr="000C3BDC">
        <w:rPr>
          <w:rFonts w:ascii="Consolas" w:eastAsia="Consolas" w:hAnsi="Consolas" w:cs="Consolas"/>
          <w:color w:val="auto"/>
          <w:sz w:val="19"/>
          <w:szCs w:val="19"/>
        </w:rPr>
        <w:t>parseProductForm</w:t>
      </w:r>
      <w:r w:rsidRPr="000C3BDC">
        <w:rPr>
          <w:color w:val="auto"/>
        </w:rPr>
        <w:t xml:space="preserve"> (including the </w:t>
      </w:r>
      <w:r w:rsidRPr="000C3BDC">
        <w:rPr>
          <w:rFonts w:ascii="Consolas" w:eastAsia="Consolas" w:hAnsi="Consolas" w:cs="Consolas"/>
          <w:color w:val="auto"/>
          <w:sz w:val="19"/>
          <w:szCs w:val="19"/>
        </w:rPr>
        <w:t>0.29</w:t>
      </w:r>
      <w:r w:rsidRPr="000C3BDC">
        <w:rPr>
          <w:color w:val="auto"/>
        </w:rPr>
        <w:t xml:space="preserve"> float trap), the order state machine and the zod schemas.</w:t>
      </w:r>
    </w:p>
    <w:p w14:paraId="3B0AADD8" w14:textId="77777777" w:rsidR="00FA1372" w:rsidRPr="000C3BDC" w:rsidRDefault="0076067B">
      <w:pPr>
        <w:pStyle w:val="Heading2"/>
        <w:rPr>
          <w:color w:val="auto"/>
        </w:rPr>
      </w:pPr>
      <w:r w:rsidRPr="000C3BDC">
        <w:rPr>
          <w:color w:val="auto"/>
        </w:rPr>
        <w:t>6.3 End-to-end with Playwright</w:t>
      </w:r>
    </w:p>
    <w:p w14:paraId="23BC1C79" w14:textId="77777777" w:rsidR="00FA1372" w:rsidRPr="000C3BDC" w:rsidRDefault="0076067B">
      <w:pPr>
        <w:keepNext/>
        <w:spacing w:before="120" w:after="40"/>
        <w:rPr>
          <w:color w:val="auto"/>
        </w:rPr>
      </w:pPr>
      <w:r w:rsidRPr="000C3BDC">
        <w:rPr>
          <w:color w:val="auto"/>
          <w:sz w:val="18"/>
          <w:szCs w:val="18"/>
        </w:rPr>
        <w:t>playwright.config.ts (abridged)</w:t>
      </w:r>
    </w:p>
    <w:p w14:paraId="029D221B" w14:textId="77777777" w:rsidR="00FA1372" w:rsidRPr="000C3BDC" w:rsidRDefault="0076067B">
      <w:pPr>
        <w:keepNext/>
        <w:keepLines/>
        <w:pBdr>
          <w:left w:val="single" w:sz="12" w:space="8" w:color="D4D4D8"/>
        </w:pBdr>
        <w:shd w:val="clear" w:color="auto" w:fill="F4F4F5"/>
        <w:spacing w:before="60"/>
        <w:ind w:left="120" w:right="120"/>
        <w:rPr>
          <w:color w:val="auto"/>
        </w:rPr>
      </w:pPr>
      <w:r w:rsidRPr="000C3BDC">
        <w:rPr>
          <w:rFonts w:ascii="Consolas" w:eastAsia="Consolas" w:hAnsi="Consolas" w:cs="Consolas"/>
          <w:color w:val="auto"/>
          <w:sz w:val="17"/>
          <w:szCs w:val="17"/>
        </w:rPr>
        <w:t>export default defineConfig({</w:t>
      </w:r>
    </w:p>
    <w:p w14:paraId="6132189C"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testDir: 'e2e',</w:t>
      </w:r>
    </w:p>
    <w:p w14:paraId="59E6F85B"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testMatch: '**/*.e2e.ts',   // so bun test (which runs *.test.ts and *.spec.ts) ignores them</w:t>
      </w:r>
    </w:p>
    <w:p w14:paraId="0CD2AA2E"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workers: 1,                 // one shared database</w:t>
      </w:r>
    </w:p>
    <w:p w14:paraId="08D76880"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use: { baseURL: 'http://localhost:3998', trace: 'retain-on-failure' },</w:t>
      </w:r>
    </w:p>
    <w:p w14:paraId="4AD0BC68"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webServer: {</w:t>
      </w:r>
    </w:p>
    <w:p w14:paraId="44D8CDAE"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command: 'bun run e2e/prepare.ts &amp;&amp; bun run build &amp;&amp; bun run dist/index.js',</w:t>
      </w:r>
    </w:p>
    <w:p w14:paraId="4C575544"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url: 'http://localhost:3998/shop',</w:t>
      </w:r>
    </w:p>
    <w:p w14:paraId="4D6EEF5D"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env: { PORT: '3998', DATABASE_URL: 'postgres://postgres:postgres@localhost:5433/app_e2e' },</w:t>
      </w:r>
    </w:p>
    <w:p w14:paraId="33E19E93"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w:t>
      </w:r>
    </w:p>
    <w:p w14:paraId="718D346F" w14:textId="77777777" w:rsidR="00FA1372" w:rsidRPr="000C3BDC" w:rsidRDefault="0076067B">
      <w:pPr>
        <w:keepLines/>
        <w:pBdr>
          <w:left w:val="single" w:sz="12" w:space="8" w:color="D4D4D8"/>
        </w:pBdr>
        <w:shd w:val="clear" w:color="auto" w:fill="F4F4F5"/>
        <w:spacing w:after="160"/>
        <w:ind w:left="120" w:right="120"/>
        <w:rPr>
          <w:color w:val="auto"/>
        </w:rPr>
      </w:pPr>
      <w:r w:rsidRPr="000C3BDC">
        <w:rPr>
          <w:rFonts w:ascii="Consolas" w:eastAsia="Consolas" w:hAnsi="Consolas" w:cs="Consolas"/>
          <w:color w:val="auto"/>
          <w:sz w:val="17"/>
          <w:szCs w:val="17"/>
        </w:rPr>
        <w:t>})</w:t>
      </w:r>
    </w:p>
    <w:p w14:paraId="512167A8" w14:textId="77777777" w:rsidR="00FA1372" w:rsidRPr="000C3BDC" w:rsidRDefault="0076067B">
      <w:pPr>
        <w:pStyle w:val="ListParagraph"/>
        <w:numPr>
          <w:ilvl w:val="0"/>
          <w:numId w:val="4"/>
        </w:numPr>
        <w:spacing w:after="60" w:line="276" w:lineRule="auto"/>
        <w:rPr>
          <w:color w:val="auto"/>
        </w:rPr>
      </w:pPr>
      <w:r w:rsidRPr="000C3BDC">
        <w:rPr>
          <w:b/>
          <w:bCs/>
          <w:color w:val="auto"/>
        </w:rPr>
        <w:t>Real app, fresh data.</w:t>
      </w:r>
      <w:r w:rsidRPr="000C3BDC">
        <w:rPr>
          <w:color w:val="auto"/>
        </w:rPr>
        <w:t xml:space="preserve"> </w:t>
      </w:r>
      <w:r w:rsidRPr="000C3BDC">
        <w:rPr>
          <w:rFonts w:ascii="Consolas" w:eastAsia="Consolas" w:hAnsi="Consolas" w:cs="Consolas"/>
          <w:color w:val="auto"/>
          <w:sz w:val="19"/>
          <w:szCs w:val="19"/>
        </w:rPr>
        <w:t>e2e/prepare.ts</w:t>
      </w:r>
      <w:r w:rsidRPr="000C3BDC">
        <w:rPr>
          <w:color w:val="auto"/>
        </w:rPr>
        <w:t xml:space="preserve"> resets an </w:t>
      </w:r>
      <w:r w:rsidRPr="000C3BDC">
        <w:rPr>
          <w:rFonts w:ascii="Consolas" w:eastAsia="Consolas" w:hAnsi="Consolas" w:cs="Consolas"/>
          <w:color w:val="auto"/>
          <w:sz w:val="19"/>
          <w:szCs w:val="19"/>
        </w:rPr>
        <w:t>app_e2e</w:t>
      </w:r>
      <w:r w:rsidRPr="000C3BDC">
        <w:rPr>
          <w:color w:val="auto"/>
        </w:rPr>
        <w:t xml:space="preserve"> database, applies migrations, seeds products with local images (no internet needed) and creates an admin.</w:t>
      </w:r>
    </w:p>
    <w:p w14:paraId="09927013" w14:textId="77777777" w:rsidR="00FA1372" w:rsidRPr="000C3BDC" w:rsidRDefault="0076067B">
      <w:pPr>
        <w:pStyle w:val="ListParagraph"/>
        <w:numPr>
          <w:ilvl w:val="0"/>
          <w:numId w:val="4"/>
        </w:numPr>
        <w:spacing w:after="60" w:line="276" w:lineRule="auto"/>
        <w:rPr>
          <w:color w:val="auto"/>
        </w:rPr>
      </w:pPr>
      <w:r w:rsidRPr="000C3BDC">
        <w:rPr>
          <w:b/>
          <w:bCs/>
          <w:color w:val="auto"/>
        </w:rPr>
        <w:t>Accessible locators.</w:t>
      </w:r>
      <w:r w:rsidRPr="000C3BDC">
        <w:rPr>
          <w:color w:val="auto"/>
        </w:rPr>
        <w:t xml:space="preserve"> </w:t>
      </w:r>
      <w:r w:rsidRPr="000C3BDC">
        <w:rPr>
          <w:rFonts w:ascii="Consolas" w:eastAsia="Consolas" w:hAnsi="Consolas" w:cs="Consolas"/>
          <w:color w:val="auto"/>
          <w:sz w:val="19"/>
          <w:szCs w:val="19"/>
        </w:rPr>
        <w:t>getByRole("button", { name: "Add to Cart" })</w:t>
      </w:r>
      <w:r w:rsidRPr="000C3BDC">
        <w:rPr>
          <w:color w:val="auto"/>
        </w:rPr>
        <w:t xml:space="preserve"> and </w:t>
      </w:r>
      <w:r w:rsidRPr="000C3BDC">
        <w:rPr>
          <w:rFonts w:ascii="Consolas" w:eastAsia="Consolas" w:hAnsi="Consolas" w:cs="Consolas"/>
          <w:color w:val="auto"/>
          <w:sz w:val="19"/>
          <w:szCs w:val="19"/>
        </w:rPr>
        <w:t>getByLabel("Email")</w:t>
      </w:r>
      <w:r w:rsidRPr="000C3BDC">
        <w:rPr>
          <w:color w:val="auto"/>
        </w:rPr>
        <w:t xml:space="preserve"> find elements the way assistive technology does. If a test cannot find a control by name, neither can a screen-reader user.</w:t>
      </w:r>
    </w:p>
    <w:p w14:paraId="51E24CC9" w14:textId="77777777" w:rsidR="00FA1372" w:rsidRPr="000C3BDC" w:rsidRDefault="0076067B">
      <w:pPr>
        <w:pStyle w:val="ListParagraph"/>
        <w:numPr>
          <w:ilvl w:val="0"/>
          <w:numId w:val="4"/>
        </w:numPr>
        <w:spacing w:after="60" w:line="276" w:lineRule="auto"/>
        <w:rPr>
          <w:color w:val="auto"/>
        </w:rPr>
      </w:pPr>
      <w:r w:rsidRPr="000C3BDC">
        <w:rPr>
          <w:b/>
          <w:bCs/>
          <w:color w:val="auto"/>
        </w:rPr>
        <w:t>Set up through the API.</w:t>
      </w:r>
      <w:r w:rsidRPr="000C3BDC">
        <w:rPr>
          <w:color w:val="auto"/>
        </w:rPr>
        <w:t xml:space="preserve"> The admin test creates its order with Playwright’s </w:t>
      </w:r>
      <w:r w:rsidRPr="000C3BDC">
        <w:rPr>
          <w:rFonts w:ascii="Consolas" w:eastAsia="Consolas" w:hAnsi="Consolas" w:cs="Consolas"/>
          <w:color w:val="auto"/>
          <w:sz w:val="19"/>
          <w:szCs w:val="19"/>
        </w:rPr>
        <w:t>request</w:t>
      </w:r>
      <w:r w:rsidRPr="000C3BDC">
        <w:rPr>
          <w:color w:val="auto"/>
        </w:rPr>
        <w:t xml:space="preserve"> fixture against </w:t>
      </w:r>
      <w:r w:rsidRPr="000C3BDC">
        <w:rPr>
          <w:rFonts w:ascii="Consolas" w:eastAsia="Consolas" w:hAnsi="Consolas" w:cs="Consolas"/>
          <w:color w:val="auto"/>
          <w:sz w:val="19"/>
          <w:szCs w:val="19"/>
        </w:rPr>
        <w:t>/api/v1</w:t>
      </w:r>
      <w:r w:rsidRPr="000C3BDC">
        <w:rPr>
          <w:color w:val="auto"/>
        </w:rPr>
        <w:t>, which is faster and sturdier than clicking through the shop again.</w:t>
      </w:r>
    </w:p>
    <w:p w14:paraId="71A8AA96" w14:textId="77777777" w:rsidR="00FA1372" w:rsidRPr="000C3BDC" w:rsidRDefault="0076067B">
      <w:pPr>
        <w:pStyle w:val="ListParagraph"/>
        <w:numPr>
          <w:ilvl w:val="0"/>
          <w:numId w:val="4"/>
        </w:numPr>
        <w:spacing w:after="60" w:line="276" w:lineRule="auto"/>
        <w:rPr>
          <w:color w:val="auto"/>
        </w:rPr>
      </w:pPr>
      <w:r w:rsidRPr="000C3BDC">
        <w:rPr>
          <w:b/>
          <w:bCs/>
          <w:color w:val="auto"/>
        </w:rPr>
        <w:t>Dialogs.</w:t>
      </w:r>
      <w:r w:rsidRPr="000C3BDC">
        <w:rPr>
          <w:color w:val="auto"/>
        </w:rPr>
        <w:t xml:space="preserve"> </w:t>
      </w:r>
      <w:r w:rsidRPr="000C3BDC">
        <w:rPr>
          <w:rFonts w:ascii="Consolas" w:eastAsia="Consolas" w:hAnsi="Consolas" w:cs="Consolas"/>
          <w:color w:val="auto"/>
          <w:sz w:val="19"/>
          <w:szCs w:val="19"/>
        </w:rPr>
        <w:t>hx-confirm</w:t>
      </w:r>
      <w:r w:rsidRPr="000C3BDC">
        <w:rPr>
          <w:color w:val="auto"/>
        </w:rPr>
        <w:t xml:space="preserve"> opens a native </w:t>
      </w:r>
      <w:r w:rsidRPr="000C3BDC">
        <w:rPr>
          <w:rFonts w:ascii="Consolas" w:eastAsia="Consolas" w:hAnsi="Consolas" w:cs="Consolas"/>
          <w:color w:val="auto"/>
          <w:sz w:val="19"/>
          <w:szCs w:val="19"/>
        </w:rPr>
        <w:t>confirm()</w:t>
      </w:r>
      <w:r w:rsidRPr="000C3BDC">
        <w:rPr>
          <w:color w:val="auto"/>
        </w:rPr>
        <w:t xml:space="preserve">; </w:t>
      </w:r>
      <w:r w:rsidRPr="000C3BDC">
        <w:rPr>
          <w:rFonts w:ascii="Consolas" w:eastAsia="Consolas" w:hAnsi="Consolas" w:cs="Consolas"/>
          <w:color w:val="auto"/>
          <w:sz w:val="19"/>
          <w:szCs w:val="19"/>
        </w:rPr>
        <w:t>page.once("dialog", d =&gt; d.accept())</w:t>
      </w:r>
      <w:r w:rsidRPr="000C3BDC">
        <w:rPr>
          <w:color w:val="auto"/>
        </w:rPr>
        <w:t xml:space="preserve"> answers it.</w:t>
      </w:r>
    </w:p>
    <w:p w14:paraId="6EA52816" w14:textId="77777777" w:rsidR="00FA1372" w:rsidRPr="000C3BDC" w:rsidRDefault="0076067B">
      <w:pPr>
        <w:pStyle w:val="ListParagraph"/>
        <w:numPr>
          <w:ilvl w:val="0"/>
          <w:numId w:val="4"/>
        </w:numPr>
        <w:spacing w:after="60" w:line="276" w:lineRule="auto"/>
        <w:rPr>
          <w:color w:val="auto"/>
        </w:rPr>
      </w:pPr>
      <w:r w:rsidRPr="000C3BDC">
        <w:rPr>
          <w:b/>
          <w:bCs/>
          <w:color w:val="auto"/>
        </w:rPr>
        <w:t>Traces.</w:t>
      </w:r>
      <w:r w:rsidRPr="000C3BDC">
        <w:rPr>
          <w:color w:val="auto"/>
        </w:rPr>
        <w:t xml:space="preserve"> On failure Playwright keeps a trace with DOM snapshots, network and console; open it with </w:t>
      </w:r>
      <w:r w:rsidRPr="000C3BDC">
        <w:rPr>
          <w:rFonts w:ascii="Consolas" w:eastAsia="Consolas" w:hAnsi="Consolas" w:cs="Consolas"/>
          <w:color w:val="auto"/>
          <w:sz w:val="19"/>
          <w:szCs w:val="19"/>
        </w:rPr>
        <w:t>npx playwright show-trace</w:t>
      </w:r>
      <w:r w:rsidRPr="000C3BDC">
        <w:rPr>
          <w:color w:val="auto"/>
        </w:rPr>
        <w:t>.</w:t>
      </w:r>
    </w:p>
    <w:p w14:paraId="50FFCDE6" w14:textId="77777777" w:rsidR="00FA1372" w:rsidRPr="000C3BDC" w:rsidRDefault="0076067B">
      <w:pPr>
        <w:pStyle w:val="Heading2"/>
        <w:rPr>
          <w:color w:val="auto"/>
        </w:rPr>
      </w:pPr>
      <w:r w:rsidRPr="000C3BDC">
        <w:rPr>
          <w:color w:val="auto"/>
        </w:rPr>
        <w:lastRenderedPageBreak/>
        <w:t>6.4 The bug only a browser could find</w:t>
      </w:r>
    </w:p>
    <w:p w14:paraId="008ADEC7" w14:textId="77777777" w:rsidR="00FA1372" w:rsidRPr="000C3BDC" w:rsidRDefault="0076067B">
      <w:pPr>
        <w:keepNext/>
        <w:keepLines/>
        <w:pBdr>
          <w:left w:val="single" w:sz="24" w:space="10" w:color="0369A1"/>
        </w:pBdr>
        <w:shd w:val="clear" w:color="auto" w:fill="F0F9FF"/>
        <w:spacing w:before="120" w:after="60" w:line="276" w:lineRule="auto"/>
        <w:ind w:left="160" w:right="160"/>
        <w:rPr>
          <w:color w:val="auto"/>
        </w:rPr>
      </w:pPr>
      <w:r w:rsidRPr="000C3BDC">
        <w:rPr>
          <w:b/>
          <w:bCs/>
          <w:color w:val="auto"/>
        </w:rPr>
        <w:t>Bug story: the toast that never left</w:t>
      </w:r>
    </w:p>
    <w:p w14:paraId="6A91332F" w14:textId="77777777" w:rsidR="00FA1372" w:rsidRPr="000C3BDC" w:rsidRDefault="0076067B">
      <w:pPr>
        <w:keepNext/>
        <w:keepLines/>
        <w:pBdr>
          <w:left w:val="single" w:sz="24" w:space="10" w:color="0369A1"/>
        </w:pBdr>
        <w:shd w:val="clear" w:color="auto" w:fill="F0F9FF"/>
        <w:spacing w:after="60" w:line="276" w:lineRule="auto"/>
        <w:ind w:left="160" w:right="160"/>
        <w:rPr>
          <w:color w:val="auto"/>
        </w:rPr>
      </w:pPr>
      <w:r w:rsidRPr="000C3BDC">
        <w:rPr>
          <w:color w:val="auto"/>
        </w:rPr>
        <w:t xml:space="preserve">•  The first E2E run failed: it could not find the “Added to cart” toast by its </w:t>
      </w:r>
      <w:r w:rsidRPr="000C3BDC">
        <w:rPr>
          <w:rFonts w:ascii="Consolas" w:eastAsia="Consolas" w:hAnsi="Consolas" w:cs="Consolas"/>
          <w:color w:val="auto"/>
          <w:sz w:val="19"/>
          <w:szCs w:val="19"/>
        </w:rPr>
        <w:t>status</w:t>
      </w:r>
      <w:r w:rsidRPr="000C3BDC">
        <w:rPr>
          <w:color w:val="auto"/>
        </w:rPr>
        <w:t xml:space="preserve"> role. The text was on the page, but bare: no styling, no role, and it never disappeared.</w:t>
      </w:r>
    </w:p>
    <w:p w14:paraId="5F65896F" w14:textId="77777777" w:rsidR="00FA1372" w:rsidRPr="000C3BDC" w:rsidRDefault="0076067B">
      <w:pPr>
        <w:keepNext/>
        <w:keepLines/>
        <w:pBdr>
          <w:left w:val="single" w:sz="24" w:space="10" w:color="0369A1"/>
        </w:pBdr>
        <w:shd w:val="clear" w:color="auto" w:fill="F0F9FF"/>
        <w:spacing w:after="60" w:line="276" w:lineRule="auto"/>
        <w:ind w:left="160" w:right="160"/>
        <w:rPr>
          <w:color w:val="auto"/>
        </w:rPr>
      </w:pPr>
      <w:r w:rsidRPr="000C3BDC">
        <w:rPr>
          <w:color w:val="auto"/>
        </w:rPr>
        <w:t xml:space="preserve">•  Cause: with </w:t>
      </w:r>
      <w:r w:rsidRPr="000C3BDC">
        <w:rPr>
          <w:rFonts w:ascii="Consolas" w:eastAsia="Consolas" w:hAnsi="Consolas" w:cs="Consolas"/>
          <w:color w:val="auto"/>
          <w:sz w:val="19"/>
          <w:szCs w:val="19"/>
        </w:rPr>
        <w:t>hx-swap-oob="beforeend:#toast-region"</w:t>
      </w:r>
      <w:r w:rsidRPr="000C3BDC">
        <w:rPr>
          <w:color w:val="auto"/>
        </w:rPr>
        <w:t xml:space="preserve">, htmx inserts only the </w:t>
      </w:r>
      <w:r w:rsidRPr="000C3BDC">
        <w:rPr>
          <w:i/>
          <w:iCs/>
          <w:color w:val="auto"/>
        </w:rPr>
        <w:t>children</w:t>
      </w:r>
      <w:r w:rsidRPr="000C3BDC">
        <w:rPr>
          <w:color w:val="auto"/>
        </w:rPr>
        <w:t xml:space="preserve"> of the out-of-band element. The wrapper </w:t>
      </w:r>
      <w:r w:rsidRPr="000C3BDC">
        <w:rPr>
          <w:rFonts w:ascii="Consolas" w:eastAsia="Consolas" w:hAnsi="Consolas" w:cs="Consolas"/>
          <w:color w:val="auto"/>
          <w:sz w:val="19"/>
          <w:szCs w:val="19"/>
        </w:rPr>
        <w:t>&lt;div&gt;</w:t>
      </w:r>
      <w:r w:rsidRPr="000C3BDC">
        <w:rPr>
          <w:color w:val="auto"/>
        </w:rPr>
        <w:t xml:space="preserve">, carrying the classes, the role and Alpine’s </w:t>
      </w:r>
      <w:r w:rsidRPr="000C3BDC">
        <w:rPr>
          <w:rFonts w:ascii="Consolas" w:eastAsia="Consolas" w:hAnsi="Consolas" w:cs="Consolas"/>
          <w:color w:val="auto"/>
          <w:sz w:val="19"/>
          <w:szCs w:val="19"/>
        </w:rPr>
        <w:t>x-init</w:t>
      </w:r>
      <w:r w:rsidRPr="000C3BDC">
        <w:rPr>
          <w:color w:val="auto"/>
        </w:rPr>
        <w:t xml:space="preserve"> timer, was being stripped. The bug had been there since the first commit.</w:t>
      </w:r>
    </w:p>
    <w:p w14:paraId="55565A30" w14:textId="77777777" w:rsidR="00FA1372" w:rsidRPr="000C3BDC" w:rsidRDefault="0076067B">
      <w:pPr>
        <w:keepNext/>
        <w:keepLines/>
        <w:pBdr>
          <w:left w:val="single" w:sz="24" w:space="10" w:color="0369A1"/>
        </w:pBdr>
        <w:shd w:val="clear" w:color="auto" w:fill="F0F9FF"/>
        <w:spacing w:after="60" w:line="276" w:lineRule="auto"/>
        <w:ind w:left="160" w:right="160"/>
        <w:rPr>
          <w:color w:val="auto"/>
        </w:rPr>
      </w:pPr>
      <w:r w:rsidRPr="000C3BDC">
        <w:rPr>
          <w:color w:val="auto"/>
        </w:rPr>
        <w:t xml:space="preserve">•  Fix: htmx 4’s </w:t>
      </w:r>
      <w:r w:rsidRPr="000C3BDC">
        <w:rPr>
          <w:rFonts w:ascii="Consolas" w:eastAsia="Consolas" w:hAnsi="Consolas" w:cs="Consolas"/>
          <w:color w:val="auto"/>
          <w:sz w:val="19"/>
          <w:szCs w:val="19"/>
        </w:rPr>
        <w:t>strip:false</w:t>
      </w:r>
      <w:r w:rsidRPr="000C3BDC">
        <w:rPr>
          <w:color w:val="auto"/>
        </w:rPr>
        <w:t xml:space="preserve"> modifier keeps the wrapper: </w:t>
      </w:r>
      <w:r w:rsidRPr="000C3BDC">
        <w:rPr>
          <w:rFonts w:ascii="Consolas" w:eastAsia="Consolas" w:hAnsi="Consolas" w:cs="Consolas"/>
          <w:color w:val="auto"/>
          <w:sz w:val="19"/>
          <w:szCs w:val="19"/>
        </w:rPr>
        <w:t>hx-swap-oob="beforeend target:#toast-region strip:false"</w:t>
      </w:r>
      <w:r w:rsidRPr="000C3BDC">
        <w:rPr>
          <w:color w:val="auto"/>
        </w:rPr>
        <w:t>.</w:t>
      </w:r>
    </w:p>
    <w:p w14:paraId="6CCECEBB" w14:textId="77777777" w:rsidR="00FA1372" w:rsidRPr="000C3BDC" w:rsidRDefault="0076067B">
      <w:pPr>
        <w:keepLines/>
        <w:pBdr>
          <w:left w:val="single" w:sz="24" w:space="10" w:color="0369A1"/>
        </w:pBdr>
        <w:shd w:val="clear" w:color="auto" w:fill="F0F9FF"/>
        <w:spacing w:after="200" w:line="276" w:lineRule="auto"/>
        <w:ind w:left="160" w:right="160"/>
        <w:rPr>
          <w:color w:val="auto"/>
        </w:rPr>
      </w:pPr>
      <w:r w:rsidRPr="000C3BDC">
        <w:rPr>
          <w:color w:val="auto"/>
        </w:rPr>
        <w:t xml:space="preserve">•  Why no other test caught it: unit and integration tests read the HTML string the server sends, and that HTML was correct. The bug lived in how the browser and htmx </w:t>
      </w:r>
      <w:r w:rsidRPr="000C3BDC">
        <w:rPr>
          <w:i/>
          <w:iCs/>
          <w:color w:val="auto"/>
        </w:rPr>
        <w:t>interpret</w:t>
      </w:r>
      <w:r w:rsidRPr="000C3BDC">
        <w:rPr>
          <w:color w:val="auto"/>
        </w:rPr>
        <w:t xml:space="preserve"> it.</w:t>
      </w:r>
    </w:p>
    <w:p w14:paraId="54DDE055" w14:textId="77777777" w:rsidR="00FA1372" w:rsidRPr="000C3BDC" w:rsidRDefault="0076067B">
      <w:pPr>
        <w:keepNext/>
        <w:keepLines/>
        <w:pBdr>
          <w:left w:val="single" w:sz="24" w:space="10" w:color="C94318"/>
        </w:pBdr>
        <w:shd w:val="clear" w:color="auto" w:fill="FEF2EE"/>
        <w:spacing w:before="120" w:after="60" w:line="276" w:lineRule="auto"/>
        <w:ind w:left="160" w:right="160"/>
        <w:rPr>
          <w:color w:val="auto"/>
        </w:rPr>
      </w:pPr>
      <w:r w:rsidRPr="000C3BDC">
        <w:rPr>
          <w:b/>
          <w:bCs/>
          <w:color w:val="auto"/>
        </w:rPr>
        <w:t>Type safety</w:t>
      </w:r>
    </w:p>
    <w:p w14:paraId="5EF3F538" w14:textId="77777777" w:rsidR="00FA1372" w:rsidRPr="000C3BDC" w:rsidRDefault="0076067B">
      <w:pPr>
        <w:keepNext/>
        <w:keepLines/>
        <w:pBdr>
          <w:left w:val="single" w:sz="24" w:space="10" w:color="C94318"/>
        </w:pBdr>
        <w:shd w:val="clear" w:color="auto" w:fill="FEF2EE"/>
        <w:spacing w:after="60" w:line="276" w:lineRule="auto"/>
        <w:ind w:left="160" w:right="160"/>
        <w:rPr>
          <w:color w:val="auto"/>
        </w:rPr>
      </w:pPr>
      <w:r w:rsidRPr="000C3BDC">
        <w:rPr>
          <w:color w:val="auto"/>
        </w:rPr>
        <w:t xml:space="preserve">•  The type checker is the cheapest test layer: run </w:t>
      </w:r>
      <w:r w:rsidRPr="000C3BDC">
        <w:rPr>
          <w:rFonts w:ascii="Consolas" w:eastAsia="Consolas" w:hAnsi="Consolas" w:cs="Consolas"/>
          <w:color w:val="auto"/>
          <w:sz w:val="19"/>
          <w:szCs w:val="19"/>
        </w:rPr>
        <w:t>bun run typecheck</w:t>
      </w:r>
      <w:r w:rsidRPr="000C3BDC">
        <w:rPr>
          <w:color w:val="auto"/>
        </w:rPr>
        <w:t xml:space="preserve"> first in CI, then unit, integration and end-to-end tests, in that order (cheapest first).</w:t>
      </w:r>
    </w:p>
    <w:p w14:paraId="5013451A" w14:textId="77777777" w:rsidR="00FA1372" w:rsidRPr="000C3BDC" w:rsidRDefault="0076067B">
      <w:pPr>
        <w:keepNext/>
        <w:keepLines/>
        <w:pBdr>
          <w:left w:val="single" w:sz="24" w:space="10" w:color="C94318"/>
        </w:pBdr>
        <w:shd w:val="clear" w:color="auto" w:fill="FEF2EE"/>
        <w:spacing w:after="60" w:line="276" w:lineRule="auto"/>
        <w:ind w:left="160" w:right="160"/>
        <w:rPr>
          <w:color w:val="auto"/>
        </w:rPr>
      </w:pPr>
      <w:r w:rsidRPr="000C3BDC">
        <w:rPr>
          <w:color w:val="auto"/>
        </w:rPr>
        <w:t xml:space="preserve">•  Table-driven tests are typed too: </w:t>
      </w:r>
      <w:r w:rsidRPr="000C3BDC">
        <w:rPr>
          <w:rFonts w:ascii="Consolas" w:eastAsia="Consolas" w:hAnsi="Consolas" w:cs="Consolas"/>
          <w:color w:val="auto"/>
          <w:sz w:val="19"/>
          <w:szCs w:val="19"/>
        </w:rPr>
        <w:t>test.each</w:t>
      </w:r>
      <w:r w:rsidRPr="000C3BDC">
        <w:rPr>
          <w:color w:val="auto"/>
        </w:rPr>
        <w:t xml:space="preserve"> infers each row’s tuple type, so a malformed case fails to compile.</w:t>
      </w:r>
    </w:p>
    <w:p w14:paraId="0E4ED588" w14:textId="77777777" w:rsidR="00FA1372" w:rsidRPr="000C3BDC" w:rsidRDefault="0076067B">
      <w:pPr>
        <w:keepLines/>
        <w:pBdr>
          <w:left w:val="single" w:sz="24" w:space="10" w:color="C94318"/>
        </w:pBdr>
        <w:shd w:val="clear" w:color="auto" w:fill="FEF2EE"/>
        <w:spacing w:after="200" w:line="276" w:lineRule="auto"/>
        <w:ind w:left="160" w:right="160"/>
        <w:rPr>
          <w:color w:val="auto"/>
        </w:rPr>
      </w:pPr>
      <w:r w:rsidRPr="000C3BDC">
        <w:rPr>
          <w:color w:val="auto"/>
        </w:rPr>
        <w:t xml:space="preserve">•  Playwright’s </w:t>
      </w:r>
      <w:r w:rsidRPr="000C3BDC">
        <w:rPr>
          <w:rFonts w:ascii="Consolas" w:eastAsia="Consolas" w:hAnsi="Consolas" w:cs="Consolas"/>
          <w:color w:val="auto"/>
          <w:sz w:val="19"/>
          <w:szCs w:val="19"/>
        </w:rPr>
        <w:t>request.json()</w:t>
      </w:r>
      <w:r w:rsidRPr="000C3BDC">
        <w:rPr>
          <w:color w:val="auto"/>
        </w:rPr>
        <w:t xml:space="preserve"> returns </w:t>
      </w:r>
      <w:r w:rsidRPr="000C3BDC">
        <w:rPr>
          <w:rFonts w:ascii="Consolas" w:eastAsia="Consolas" w:hAnsi="Consolas" w:cs="Consolas"/>
          <w:color w:val="auto"/>
          <w:sz w:val="19"/>
          <w:szCs w:val="19"/>
        </w:rPr>
        <w:t>any</w:t>
      </w:r>
      <w:r w:rsidRPr="000C3BDC">
        <w:rPr>
          <w:color w:val="auto"/>
        </w:rPr>
        <w:t xml:space="preserve">. For type-safe API calls in E2E setup, you could use Hono’s </w:t>
      </w:r>
      <w:r w:rsidRPr="000C3BDC">
        <w:rPr>
          <w:rFonts w:ascii="Consolas" w:eastAsia="Consolas" w:hAnsi="Consolas" w:cs="Consolas"/>
          <w:color w:val="auto"/>
          <w:sz w:val="19"/>
          <w:szCs w:val="19"/>
        </w:rPr>
        <w:t>hc&lt;ApiType&gt;</w:t>
      </w:r>
      <w:r w:rsidRPr="000C3BDC">
        <w:rPr>
          <w:color w:val="auto"/>
        </w:rPr>
        <w:t xml:space="preserve"> client against </w:t>
      </w:r>
      <w:r w:rsidRPr="000C3BDC">
        <w:rPr>
          <w:rFonts w:ascii="Consolas" w:eastAsia="Consolas" w:hAnsi="Consolas" w:cs="Consolas"/>
          <w:color w:val="auto"/>
          <w:sz w:val="19"/>
          <w:szCs w:val="19"/>
        </w:rPr>
        <w:t>baseURL</w:t>
      </w:r>
      <w:r w:rsidRPr="000C3BDC">
        <w:rPr>
          <w:color w:val="auto"/>
        </w:rPr>
        <w:t xml:space="preserve"> instead.</w:t>
      </w:r>
    </w:p>
    <w:p w14:paraId="01628925" w14:textId="77777777" w:rsidR="00FA1372" w:rsidRPr="000C3BDC" w:rsidRDefault="0076067B">
      <w:pPr>
        <w:pStyle w:val="Heading2"/>
        <w:rPr>
          <w:color w:val="auto"/>
        </w:rPr>
      </w:pPr>
      <w:r w:rsidRPr="000C3BDC">
        <w:rPr>
          <w:color w:val="auto"/>
        </w:rPr>
        <w:t>Running the suites</w:t>
      </w:r>
    </w:p>
    <w:p w14:paraId="3C33EF8A" w14:textId="77777777" w:rsidR="00FA1372" w:rsidRPr="000C3BDC" w:rsidRDefault="0076067B">
      <w:pPr>
        <w:keepNext/>
        <w:keepLines/>
        <w:pBdr>
          <w:left w:val="single" w:sz="12" w:space="8" w:color="D4D4D8"/>
        </w:pBdr>
        <w:shd w:val="clear" w:color="auto" w:fill="F4F4F5"/>
        <w:spacing w:before="60"/>
        <w:ind w:left="120" w:right="120"/>
        <w:rPr>
          <w:color w:val="auto"/>
        </w:rPr>
      </w:pPr>
      <w:r w:rsidRPr="000C3BDC">
        <w:rPr>
          <w:rFonts w:ascii="Consolas" w:eastAsia="Consolas" w:hAnsi="Consolas" w:cs="Consolas"/>
          <w:color w:val="auto"/>
          <w:sz w:val="17"/>
          <w:szCs w:val="17"/>
        </w:rPr>
        <w:t>bun run typecheck</w:t>
      </w:r>
    </w:p>
    <w:p w14:paraId="2F794339"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bun run test:unit           # no database needed</w:t>
      </w:r>
    </w:p>
    <w:p w14:paraId="5A14A897"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bun run test:integration    # needs docker compose up</w:t>
      </w:r>
    </w:p>
    <w:p w14:paraId="65947C40"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bunx playwright install chromium   # once</w:t>
      </w:r>
    </w:p>
    <w:p w14:paraId="0C6F8376" w14:textId="77777777" w:rsidR="00FA1372" w:rsidRPr="000C3BDC" w:rsidRDefault="0076067B">
      <w:pPr>
        <w:keepLines/>
        <w:pBdr>
          <w:left w:val="single" w:sz="12" w:space="8" w:color="D4D4D8"/>
        </w:pBdr>
        <w:shd w:val="clear" w:color="auto" w:fill="F4F4F5"/>
        <w:spacing w:after="160"/>
        <w:ind w:left="120" w:right="120"/>
        <w:rPr>
          <w:color w:val="auto"/>
        </w:rPr>
      </w:pPr>
      <w:r w:rsidRPr="000C3BDC">
        <w:rPr>
          <w:rFonts w:ascii="Consolas" w:eastAsia="Consolas" w:hAnsi="Consolas" w:cs="Consolas"/>
          <w:color w:val="auto"/>
          <w:sz w:val="17"/>
          <w:szCs w:val="17"/>
        </w:rPr>
        <w:t>bun run test:e2e</w:t>
      </w:r>
    </w:p>
    <w:p w14:paraId="2D130209" w14:textId="77777777" w:rsidR="00FA1372" w:rsidRPr="000C3BDC" w:rsidRDefault="0076067B">
      <w:pPr>
        <w:pStyle w:val="Heading2"/>
        <w:rPr>
          <w:color w:val="auto"/>
        </w:rPr>
      </w:pPr>
      <w:r w:rsidRPr="000C3BDC">
        <w:rPr>
          <w:color w:val="auto"/>
        </w:rPr>
        <w:t>Exercises</w:t>
      </w:r>
    </w:p>
    <w:p w14:paraId="4D41E7A3" w14:textId="77777777" w:rsidR="00FA1372" w:rsidRPr="000C3BDC" w:rsidRDefault="0076067B">
      <w:pPr>
        <w:pStyle w:val="ListParagraph"/>
        <w:numPr>
          <w:ilvl w:val="0"/>
          <w:numId w:val="12"/>
        </w:numPr>
        <w:spacing w:after="80" w:line="276" w:lineRule="auto"/>
        <w:rPr>
          <w:color w:val="auto"/>
        </w:rPr>
      </w:pPr>
      <w:r w:rsidRPr="000C3BDC">
        <w:rPr>
          <w:color w:val="auto"/>
        </w:rPr>
        <w:t>Add an E2E test for the search empty state (“no products match”). What should the page show?</w:t>
      </w:r>
    </w:p>
    <w:p w14:paraId="74604648" w14:textId="77777777" w:rsidR="00FA1372" w:rsidRPr="000C3BDC" w:rsidRDefault="0076067B">
      <w:pPr>
        <w:pStyle w:val="ListParagraph"/>
        <w:numPr>
          <w:ilvl w:val="0"/>
          <w:numId w:val="12"/>
        </w:numPr>
        <w:spacing w:after="80" w:line="276" w:lineRule="auto"/>
        <w:rPr>
          <w:color w:val="auto"/>
        </w:rPr>
      </w:pPr>
      <w:r w:rsidRPr="000C3BDC">
        <w:rPr>
          <w:color w:val="auto"/>
        </w:rPr>
        <w:t>Run the whole pipeline in GitHub Actions with a PostgreSQL service container: typecheck, unit, integration, then e2e.</w:t>
      </w:r>
    </w:p>
    <w:p w14:paraId="2C7531D7" w14:textId="77777777" w:rsidR="00FA1372" w:rsidRPr="000C3BDC" w:rsidRDefault="0076067B">
      <w:pPr>
        <w:pStyle w:val="ListParagraph"/>
        <w:numPr>
          <w:ilvl w:val="0"/>
          <w:numId w:val="12"/>
        </w:numPr>
        <w:spacing w:after="80" w:line="276" w:lineRule="auto"/>
        <w:rPr>
          <w:color w:val="auto"/>
        </w:rPr>
      </w:pPr>
      <w:r w:rsidRPr="000C3BDC">
        <w:rPr>
          <w:color w:val="auto"/>
        </w:rPr>
        <w:t xml:space="preserve">Mutation testing by hand: delete one condition in </w:t>
      </w:r>
      <w:r w:rsidRPr="000C3BDC">
        <w:rPr>
          <w:rFonts w:ascii="Consolas" w:eastAsia="Consolas" w:hAnsi="Consolas" w:cs="Consolas"/>
          <w:color w:val="auto"/>
          <w:sz w:val="19"/>
          <w:szCs w:val="19"/>
        </w:rPr>
        <w:t>parseCart</w:t>
      </w:r>
      <w:r w:rsidRPr="000C3BDC">
        <w:rPr>
          <w:color w:val="auto"/>
        </w:rPr>
        <w:t xml:space="preserve"> or </w:t>
      </w:r>
      <w:r w:rsidRPr="000C3BDC">
        <w:rPr>
          <w:rFonts w:ascii="Consolas" w:eastAsia="Consolas" w:hAnsi="Consolas" w:cs="Consolas"/>
          <w:color w:val="auto"/>
          <w:sz w:val="19"/>
          <w:szCs w:val="19"/>
        </w:rPr>
        <w:t>safeRedirect</w:t>
      </w:r>
      <w:r w:rsidRPr="000C3BDC">
        <w:rPr>
          <w:color w:val="auto"/>
        </w:rPr>
        <w:t xml:space="preserve"> and check that a unit test fails. If none does, write one.</w:t>
      </w:r>
    </w:p>
    <w:p w14:paraId="2705DE59" w14:textId="77777777" w:rsidR="00FA1372" w:rsidRPr="000C3BDC" w:rsidRDefault="0076067B">
      <w:pPr>
        <w:pStyle w:val="ListParagraph"/>
        <w:numPr>
          <w:ilvl w:val="0"/>
          <w:numId w:val="12"/>
        </w:numPr>
        <w:spacing w:after="80" w:line="276" w:lineRule="auto"/>
        <w:rPr>
          <w:color w:val="auto"/>
        </w:rPr>
      </w:pPr>
      <w:r w:rsidRPr="000C3BDC">
        <w:rPr>
          <w:color w:val="auto"/>
        </w:rPr>
        <w:t xml:space="preserve">Use Hono’s typed </w:t>
      </w:r>
      <w:r w:rsidRPr="000C3BDC">
        <w:rPr>
          <w:rFonts w:ascii="Consolas" w:eastAsia="Consolas" w:hAnsi="Consolas" w:cs="Consolas"/>
          <w:color w:val="auto"/>
          <w:sz w:val="19"/>
          <w:szCs w:val="19"/>
        </w:rPr>
        <w:t>hc&lt;ApiType&gt;</w:t>
      </w:r>
      <w:r w:rsidRPr="000C3BDC">
        <w:rPr>
          <w:color w:val="auto"/>
        </w:rPr>
        <w:t xml:space="preserve"> client in the Playwright admin test instead of the untyped </w:t>
      </w:r>
      <w:r w:rsidRPr="000C3BDC">
        <w:rPr>
          <w:rFonts w:ascii="Consolas" w:eastAsia="Consolas" w:hAnsi="Consolas" w:cs="Consolas"/>
          <w:color w:val="auto"/>
          <w:sz w:val="19"/>
          <w:szCs w:val="19"/>
        </w:rPr>
        <w:t>request</w:t>
      </w:r>
      <w:r w:rsidRPr="000C3BDC">
        <w:rPr>
          <w:color w:val="auto"/>
        </w:rPr>
        <w:t xml:space="preserve"> fixture.</w:t>
      </w:r>
    </w:p>
    <w:p w14:paraId="272FBC9F" w14:textId="77777777" w:rsidR="00FA1372" w:rsidRPr="000C3BDC" w:rsidRDefault="0076067B">
      <w:pPr>
        <w:pStyle w:val="Heading2"/>
        <w:rPr>
          <w:color w:val="auto"/>
        </w:rPr>
      </w:pPr>
      <w:r w:rsidRPr="000C3BDC">
        <w:rPr>
          <w:color w:val="auto"/>
        </w:rPr>
        <w:t>References</w:t>
      </w:r>
    </w:p>
    <w:p w14:paraId="6D63F3C1"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Martin Fowler: </w:t>
      </w:r>
      <w:hyperlink r:id="rId96" w:history="1">
        <w:r w:rsidRPr="000C3BDC">
          <w:rPr>
            <w:rStyle w:val="Hyperlink"/>
            <w:color w:val="auto"/>
            <w:sz w:val="20"/>
            <w:szCs w:val="20"/>
          </w:rPr>
          <w:t>TestPyramid</w:t>
        </w:r>
      </w:hyperlink>
      <w:r w:rsidRPr="000C3BDC">
        <w:rPr>
          <w:color w:val="auto"/>
          <w:sz w:val="16"/>
          <w:szCs w:val="16"/>
        </w:rPr>
        <w:t xml:space="preserve">  https://martinfowler.com/bliki/TestPyramid.html</w:t>
      </w:r>
    </w:p>
    <w:p w14:paraId="2E8B24B5"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Ham Vocke (martinfowler.com): </w:t>
      </w:r>
      <w:hyperlink r:id="rId97" w:history="1">
        <w:r w:rsidRPr="000C3BDC">
          <w:rPr>
            <w:rStyle w:val="Hyperlink"/>
            <w:color w:val="auto"/>
            <w:sz w:val="20"/>
            <w:szCs w:val="20"/>
          </w:rPr>
          <w:t>The Practical Test Pyramid</w:t>
        </w:r>
      </w:hyperlink>
      <w:r w:rsidRPr="000C3BDC">
        <w:rPr>
          <w:color w:val="auto"/>
          <w:sz w:val="16"/>
          <w:szCs w:val="16"/>
        </w:rPr>
        <w:t xml:space="preserve">  https://martinfowler.com/articles/practical-test-pyramid.html</w:t>
      </w:r>
    </w:p>
    <w:p w14:paraId="2B0BF551"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lastRenderedPageBreak/>
        <w:t xml:space="preserve">Bun: </w:t>
      </w:r>
      <w:hyperlink r:id="rId98" w:history="1">
        <w:r w:rsidRPr="000C3BDC">
          <w:rPr>
            <w:rStyle w:val="Hyperlink"/>
            <w:color w:val="auto"/>
            <w:sz w:val="20"/>
            <w:szCs w:val="20"/>
          </w:rPr>
          <w:t>bun test</w:t>
        </w:r>
      </w:hyperlink>
      <w:r w:rsidRPr="000C3BDC">
        <w:rPr>
          <w:color w:val="auto"/>
          <w:sz w:val="16"/>
          <w:szCs w:val="16"/>
        </w:rPr>
        <w:t xml:space="preserve">  https://bun.sh/docs/cli/test</w:t>
      </w:r>
    </w:p>
    <w:p w14:paraId="04CEFBCC"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Bun: </w:t>
      </w:r>
      <w:hyperlink r:id="rId99" w:history="1">
        <w:r w:rsidRPr="000C3BDC">
          <w:rPr>
            <w:rStyle w:val="Hyperlink"/>
            <w:color w:val="auto"/>
            <w:sz w:val="20"/>
            <w:szCs w:val="20"/>
          </w:rPr>
          <w:t>Writing tests (test.each, expect, lifecycle hooks)</w:t>
        </w:r>
      </w:hyperlink>
      <w:r w:rsidRPr="000C3BDC">
        <w:rPr>
          <w:color w:val="auto"/>
          <w:sz w:val="16"/>
          <w:szCs w:val="16"/>
        </w:rPr>
        <w:t xml:space="preserve">  https://bun.sh/docs/test/writing</w:t>
      </w:r>
    </w:p>
    <w:p w14:paraId="139E6CA5"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Hono: </w:t>
      </w:r>
      <w:hyperlink r:id="rId100" w:history="1">
        <w:r w:rsidRPr="000C3BDC">
          <w:rPr>
            <w:rStyle w:val="Hyperlink"/>
            <w:color w:val="auto"/>
            <w:sz w:val="20"/>
            <w:szCs w:val="20"/>
          </w:rPr>
          <w:t>Testing guide: app.request()</w:t>
        </w:r>
      </w:hyperlink>
      <w:r w:rsidRPr="000C3BDC">
        <w:rPr>
          <w:color w:val="auto"/>
          <w:sz w:val="16"/>
          <w:szCs w:val="16"/>
        </w:rPr>
        <w:t xml:space="preserve">  https://hono.dev/docs/guides/testing</w:t>
      </w:r>
    </w:p>
    <w:p w14:paraId="3FBABDDF"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Hono: </w:t>
      </w:r>
      <w:hyperlink r:id="rId101" w:history="1">
        <w:r w:rsidRPr="000C3BDC">
          <w:rPr>
            <w:rStyle w:val="Hyperlink"/>
            <w:color w:val="auto"/>
            <w:sz w:val="20"/>
            <w:szCs w:val="20"/>
          </w:rPr>
          <w:t>Testing helper: testClient()</w:t>
        </w:r>
      </w:hyperlink>
      <w:r w:rsidRPr="000C3BDC">
        <w:rPr>
          <w:color w:val="auto"/>
          <w:sz w:val="16"/>
          <w:szCs w:val="16"/>
        </w:rPr>
        <w:t xml:space="preserve">  https://hono.dev/docs/helpers/testing</w:t>
      </w:r>
    </w:p>
    <w:p w14:paraId="7A12FC3C"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Playwright: </w:t>
      </w:r>
      <w:hyperlink r:id="rId102" w:history="1">
        <w:r w:rsidRPr="000C3BDC">
          <w:rPr>
            <w:rStyle w:val="Hyperlink"/>
            <w:color w:val="auto"/>
            <w:sz w:val="20"/>
            <w:szCs w:val="20"/>
          </w:rPr>
          <w:t>Installation and first test</w:t>
        </w:r>
      </w:hyperlink>
      <w:r w:rsidRPr="000C3BDC">
        <w:rPr>
          <w:color w:val="auto"/>
          <w:sz w:val="16"/>
          <w:szCs w:val="16"/>
        </w:rPr>
        <w:t xml:space="preserve">  https://playwright.dev/docs/intro</w:t>
      </w:r>
    </w:p>
    <w:p w14:paraId="45637D09"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Playwright: </w:t>
      </w:r>
      <w:hyperlink r:id="rId103" w:history="1">
        <w:r w:rsidRPr="000C3BDC">
          <w:rPr>
            <w:rStyle w:val="Hyperlink"/>
            <w:color w:val="auto"/>
            <w:sz w:val="20"/>
            <w:szCs w:val="20"/>
          </w:rPr>
          <w:t>Locators (getByRole, getByLabel)</w:t>
        </w:r>
      </w:hyperlink>
      <w:r w:rsidRPr="000C3BDC">
        <w:rPr>
          <w:color w:val="auto"/>
          <w:sz w:val="16"/>
          <w:szCs w:val="16"/>
        </w:rPr>
        <w:t xml:space="preserve">  https://playwright.dev/docs/locators</w:t>
      </w:r>
    </w:p>
    <w:p w14:paraId="14C0AA33"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Playwright: </w:t>
      </w:r>
      <w:hyperlink r:id="rId104" w:history="1">
        <w:r w:rsidRPr="000C3BDC">
          <w:rPr>
            <w:rStyle w:val="Hyperlink"/>
            <w:color w:val="auto"/>
            <w:sz w:val="20"/>
            <w:szCs w:val="20"/>
          </w:rPr>
          <w:t>Best practices</w:t>
        </w:r>
      </w:hyperlink>
      <w:r w:rsidRPr="000C3BDC">
        <w:rPr>
          <w:color w:val="auto"/>
          <w:sz w:val="16"/>
          <w:szCs w:val="16"/>
        </w:rPr>
        <w:t xml:space="preserve">  https://playwright.dev/docs/best-practices</w:t>
      </w:r>
    </w:p>
    <w:p w14:paraId="3E4E1788"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Playwright: </w:t>
      </w:r>
      <w:hyperlink r:id="rId105" w:history="1">
        <w:r w:rsidRPr="000C3BDC">
          <w:rPr>
            <w:rStyle w:val="Hyperlink"/>
            <w:color w:val="auto"/>
            <w:sz w:val="20"/>
            <w:szCs w:val="20"/>
          </w:rPr>
          <w:t>Web server (start the app before tests)</w:t>
        </w:r>
      </w:hyperlink>
      <w:r w:rsidRPr="000C3BDC">
        <w:rPr>
          <w:color w:val="auto"/>
          <w:sz w:val="16"/>
          <w:szCs w:val="16"/>
        </w:rPr>
        <w:t xml:space="preserve">  https://playwright.dev/docs/test-webserver</w:t>
      </w:r>
    </w:p>
    <w:p w14:paraId="54E98E4D"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Playwright: </w:t>
      </w:r>
      <w:hyperlink r:id="rId106" w:history="1">
        <w:r w:rsidRPr="000C3BDC">
          <w:rPr>
            <w:rStyle w:val="Hyperlink"/>
            <w:color w:val="auto"/>
            <w:sz w:val="20"/>
            <w:szCs w:val="20"/>
          </w:rPr>
          <w:t>API testing (the request fixture)</w:t>
        </w:r>
      </w:hyperlink>
      <w:r w:rsidRPr="000C3BDC">
        <w:rPr>
          <w:color w:val="auto"/>
          <w:sz w:val="16"/>
          <w:szCs w:val="16"/>
        </w:rPr>
        <w:t xml:space="preserve">  https://playwright.dev/docs/api-testing</w:t>
      </w:r>
    </w:p>
    <w:p w14:paraId="1F050E45"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Playwright: </w:t>
      </w:r>
      <w:hyperlink r:id="rId107" w:history="1">
        <w:r w:rsidRPr="000C3BDC">
          <w:rPr>
            <w:rStyle w:val="Hyperlink"/>
            <w:color w:val="auto"/>
            <w:sz w:val="20"/>
            <w:szCs w:val="20"/>
          </w:rPr>
          <w:t>Dialogs (confirm, alert)</w:t>
        </w:r>
      </w:hyperlink>
      <w:r w:rsidRPr="000C3BDC">
        <w:rPr>
          <w:color w:val="auto"/>
          <w:sz w:val="16"/>
          <w:szCs w:val="16"/>
        </w:rPr>
        <w:t xml:space="preserve">  https://playwright.dev/docs/dialogs</w:t>
      </w:r>
    </w:p>
    <w:p w14:paraId="20012EEE"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Playwright: </w:t>
      </w:r>
      <w:hyperlink r:id="rId108" w:history="1">
        <w:r w:rsidRPr="000C3BDC">
          <w:rPr>
            <w:rStyle w:val="Hyperlink"/>
            <w:color w:val="auto"/>
            <w:sz w:val="20"/>
            <w:szCs w:val="20"/>
          </w:rPr>
          <w:t>Trace viewer</w:t>
        </w:r>
      </w:hyperlink>
      <w:r w:rsidRPr="000C3BDC">
        <w:rPr>
          <w:color w:val="auto"/>
          <w:sz w:val="16"/>
          <w:szCs w:val="16"/>
        </w:rPr>
        <w:t xml:space="preserve">  https://playwright.dev/docs/trace-viewer</w:t>
      </w:r>
    </w:p>
    <w:p w14:paraId="68722D56"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htmx: </w:t>
      </w:r>
      <w:hyperlink r:id="rId109" w:history="1">
        <w:r w:rsidRPr="000C3BDC">
          <w:rPr>
            <w:rStyle w:val="Hyperlink"/>
            <w:color w:val="auto"/>
            <w:sz w:val="20"/>
            <w:szCs w:val="20"/>
          </w:rPr>
          <w:t>hx-swap-oob (out-of-band swaps, the strip modifier)</w:t>
        </w:r>
      </w:hyperlink>
      <w:r w:rsidRPr="000C3BDC">
        <w:rPr>
          <w:color w:val="auto"/>
          <w:sz w:val="16"/>
          <w:szCs w:val="16"/>
        </w:rPr>
        <w:t xml:space="preserve">  https://four.htmx.org/attributes/hx-swap-oob/</w:t>
      </w:r>
    </w:p>
    <w:p w14:paraId="7F422404"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htmx: </w:t>
      </w:r>
      <w:hyperlink r:id="rId110" w:history="1">
        <w:r w:rsidRPr="000C3BDC">
          <w:rPr>
            <w:rStyle w:val="Hyperlink"/>
            <w:color w:val="auto"/>
            <w:sz w:val="20"/>
            <w:szCs w:val="20"/>
          </w:rPr>
          <w:t>Migrating to htmx 4</w:t>
        </w:r>
      </w:hyperlink>
      <w:r w:rsidRPr="000C3BDC">
        <w:rPr>
          <w:color w:val="auto"/>
          <w:sz w:val="16"/>
          <w:szCs w:val="16"/>
        </w:rPr>
        <w:t xml:space="preserve">  https://four.htmx.org/migration-guide-htmx-4/</w:t>
      </w:r>
    </w:p>
    <w:p w14:paraId="276C9D3F" w14:textId="77777777" w:rsidR="00FA1372" w:rsidRPr="000C3BDC" w:rsidRDefault="0076067B">
      <w:pPr>
        <w:pStyle w:val="Heading1"/>
        <w:pageBreakBefore/>
        <w:rPr>
          <w:color w:val="auto"/>
        </w:rPr>
      </w:pPr>
      <w:bookmarkStart w:id="7" w:name="_Toc241947076"/>
      <w:r w:rsidRPr="000C3BDC">
        <w:rPr>
          <w:color w:val="auto"/>
        </w:rPr>
        <w:lastRenderedPageBreak/>
        <w:t>Chapter 7: Rate limiting</w:t>
      </w:r>
      <w:bookmarkEnd w:id="7"/>
    </w:p>
    <w:p w14:paraId="0CD95407" w14:textId="77777777" w:rsidR="00FA1372" w:rsidRPr="000C3BDC" w:rsidRDefault="0076067B">
      <w:pPr>
        <w:spacing w:after="200"/>
        <w:rPr>
          <w:color w:val="auto"/>
        </w:rPr>
      </w:pPr>
      <w:r w:rsidRPr="000C3BDC">
        <w:rPr>
          <w:color w:val="auto"/>
          <w:sz w:val="20"/>
          <w:szCs w:val="20"/>
        </w:rPr>
        <w:t xml:space="preserve">Commit: </w:t>
      </w:r>
      <w:r w:rsidRPr="000C3BDC">
        <w:rPr>
          <w:rFonts w:ascii="Consolas" w:eastAsia="Consolas" w:hAnsi="Consolas" w:cs="Consolas"/>
          <w:color w:val="auto"/>
          <w:sz w:val="19"/>
          <w:szCs w:val="19"/>
        </w:rPr>
        <w:t>dd6d01f</w:t>
      </w:r>
      <w:r w:rsidRPr="000C3BDC">
        <w:rPr>
          <w:color w:val="auto"/>
          <w:sz w:val="20"/>
          <w:szCs w:val="20"/>
        </w:rPr>
        <w:t xml:space="preserve">  ·  Files: </w:t>
      </w:r>
      <w:r w:rsidRPr="000C3BDC">
        <w:rPr>
          <w:rFonts w:ascii="Consolas" w:eastAsia="Consolas" w:hAnsi="Consolas" w:cs="Consolas"/>
          <w:color w:val="auto"/>
          <w:sz w:val="19"/>
          <w:szCs w:val="19"/>
        </w:rPr>
        <w:t>src/lib/rate-limit.ts</w:t>
      </w:r>
      <w:r w:rsidRPr="000C3BDC">
        <w:rPr>
          <w:color w:val="auto"/>
          <w:sz w:val="20"/>
          <w:szCs w:val="20"/>
        </w:rPr>
        <w:t xml:space="preserve">, </w:t>
      </w:r>
      <w:r w:rsidRPr="000C3BDC">
        <w:rPr>
          <w:rFonts w:ascii="Consolas" w:eastAsia="Consolas" w:hAnsi="Consolas" w:cs="Consolas"/>
          <w:color w:val="auto"/>
          <w:sz w:val="19"/>
          <w:szCs w:val="19"/>
        </w:rPr>
        <w:t>src/lib/limits.ts</w:t>
      </w:r>
      <w:r w:rsidRPr="000C3BDC">
        <w:rPr>
          <w:color w:val="auto"/>
          <w:sz w:val="20"/>
          <w:szCs w:val="20"/>
        </w:rPr>
        <w:t xml:space="preserve">, </w:t>
      </w:r>
      <w:r w:rsidRPr="000C3BDC">
        <w:rPr>
          <w:rFonts w:ascii="Consolas" w:eastAsia="Consolas" w:hAnsi="Consolas" w:cs="Consolas"/>
          <w:color w:val="auto"/>
          <w:sz w:val="19"/>
          <w:szCs w:val="19"/>
        </w:rPr>
        <w:t>src/controllers/shop.tsx</w:t>
      </w:r>
      <w:r w:rsidRPr="000C3BDC">
        <w:rPr>
          <w:color w:val="auto"/>
          <w:sz w:val="20"/>
          <w:szCs w:val="20"/>
        </w:rPr>
        <w:t xml:space="preserve">, </w:t>
      </w:r>
      <w:r w:rsidRPr="000C3BDC">
        <w:rPr>
          <w:rFonts w:ascii="Consolas" w:eastAsia="Consolas" w:hAnsi="Consolas" w:cs="Consolas"/>
          <w:color w:val="auto"/>
          <w:sz w:val="19"/>
          <w:szCs w:val="19"/>
        </w:rPr>
        <w:t>src/controllers/api.ts</w:t>
      </w:r>
      <w:r w:rsidRPr="000C3BDC">
        <w:rPr>
          <w:color w:val="auto"/>
          <w:sz w:val="20"/>
          <w:szCs w:val="20"/>
        </w:rPr>
        <w:t xml:space="preserve">, </w:t>
      </w:r>
      <w:r w:rsidRPr="000C3BDC">
        <w:rPr>
          <w:rFonts w:ascii="Consolas" w:eastAsia="Consolas" w:hAnsi="Consolas" w:cs="Consolas"/>
          <w:color w:val="auto"/>
          <w:sz w:val="19"/>
          <w:szCs w:val="19"/>
        </w:rPr>
        <w:t>drizzle/…_rate_limits</w:t>
      </w:r>
    </w:p>
    <w:p w14:paraId="087957BB" w14:textId="77777777" w:rsidR="00FA1372" w:rsidRPr="000C3BDC" w:rsidRDefault="0076067B">
      <w:pPr>
        <w:spacing w:after="120" w:line="288" w:lineRule="auto"/>
        <w:rPr>
          <w:color w:val="auto"/>
        </w:rPr>
      </w:pPr>
      <w:r w:rsidRPr="000C3BDC">
        <w:rPr>
          <w:color w:val="auto"/>
        </w:rPr>
        <w:t xml:space="preserve">Without limits, anyone can try thousands of passwords a minute, hammer the API until it falls over, or create accounts by the thousand. Login floods are doubly expensive because password hashing is slow on purpose. </w:t>
      </w:r>
      <w:r w:rsidRPr="000C3BDC">
        <w:rPr>
          <w:b/>
          <w:bCs/>
          <w:color w:val="auto"/>
        </w:rPr>
        <w:t>Rate limiting</w:t>
      </w:r>
      <w:r w:rsidRPr="000C3BDC">
        <w:rPr>
          <w:color w:val="auto"/>
        </w:rPr>
        <w:t xml:space="preserve"> caps how often a given </w:t>
      </w:r>
      <w:r w:rsidRPr="000C3BDC">
        <w:rPr>
          <w:i/>
          <w:iCs/>
          <w:color w:val="auto"/>
        </w:rPr>
        <w:t>key</w:t>
      </w:r>
      <w:r w:rsidRPr="000C3BDC">
        <w:rPr>
          <w:color w:val="auto"/>
        </w:rPr>
        <w:t xml:space="preserve"> (an IP address, an email, a user) may do something in a period of time.</w:t>
      </w:r>
    </w:p>
    <w:p w14:paraId="3227437A" w14:textId="77777777" w:rsidR="00FA1372" w:rsidRPr="000C3BDC" w:rsidRDefault="0076067B">
      <w:pPr>
        <w:spacing w:after="120" w:line="288" w:lineRule="auto"/>
        <w:rPr>
          <w:color w:val="auto"/>
        </w:rPr>
      </w:pPr>
      <w:r w:rsidRPr="000C3BDC">
        <w:rPr>
          <w:color w:val="auto"/>
        </w:rPr>
        <w:t>There is no single right algorithm. This lesson implements the five classic ones behind one typed interface, compares their trade-offs with tests that control time, and then applies three of them, plus a shared Postgres-backed limiter, where the shop actually needs protection.</w:t>
      </w:r>
    </w:p>
    <w:p w14:paraId="27546F0C" w14:textId="77777777" w:rsidR="00FA1372" w:rsidRPr="000C3BDC" w:rsidRDefault="0076067B">
      <w:pPr>
        <w:pStyle w:val="Heading2"/>
        <w:rPr>
          <w:color w:val="auto"/>
        </w:rPr>
      </w:pPr>
      <w:r w:rsidRPr="000C3BDC">
        <w:rPr>
          <w:color w:val="auto"/>
        </w:rPr>
        <w:t>What you will learn</w:t>
      </w:r>
    </w:p>
    <w:p w14:paraId="6D34DD06" w14:textId="77777777" w:rsidR="00FA1372" w:rsidRPr="000C3BDC" w:rsidRDefault="0076067B">
      <w:pPr>
        <w:pStyle w:val="ListParagraph"/>
        <w:numPr>
          <w:ilvl w:val="0"/>
          <w:numId w:val="4"/>
        </w:numPr>
        <w:spacing w:after="60" w:line="276" w:lineRule="auto"/>
        <w:rPr>
          <w:color w:val="auto"/>
        </w:rPr>
      </w:pPr>
      <w:r w:rsidRPr="000C3BDC">
        <w:rPr>
          <w:color w:val="auto"/>
        </w:rPr>
        <w:t>Fixed window, sliding window log, sliding window counter, token bucket and leaky bucket: how each works and when to use it.</w:t>
      </w:r>
    </w:p>
    <w:p w14:paraId="20101BD4" w14:textId="77777777" w:rsidR="00FA1372" w:rsidRPr="000C3BDC" w:rsidRDefault="0076067B">
      <w:pPr>
        <w:pStyle w:val="ListParagraph"/>
        <w:numPr>
          <w:ilvl w:val="0"/>
          <w:numId w:val="4"/>
        </w:numPr>
        <w:spacing w:after="60" w:line="276" w:lineRule="auto"/>
        <w:rPr>
          <w:color w:val="auto"/>
        </w:rPr>
      </w:pPr>
      <w:r w:rsidRPr="000C3BDC">
        <w:rPr>
          <w:color w:val="auto"/>
        </w:rPr>
        <w:t>Why in-memory limits break with more than one server, and an atomic Postgres counter that doesn’t.</w:t>
      </w:r>
    </w:p>
    <w:p w14:paraId="2508562E" w14:textId="77777777" w:rsidR="00FA1372" w:rsidRPr="000C3BDC" w:rsidRDefault="0076067B">
      <w:pPr>
        <w:pStyle w:val="ListParagraph"/>
        <w:numPr>
          <w:ilvl w:val="0"/>
          <w:numId w:val="4"/>
        </w:numPr>
        <w:spacing w:after="60" w:line="276" w:lineRule="auto"/>
        <w:rPr>
          <w:color w:val="auto"/>
        </w:rPr>
      </w:pPr>
      <w:r w:rsidRPr="000C3BDC">
        <w:rPr>
          <w:color w:val="auto"/>
        </w:rPr>
        <w:t>How to choose the key: IP addresses, proxies, IPv6 /64s, and the bypass hidden in client-chosen keys.</w:t>
      </w:r>
    </w:p>
    <w:p w14:paraId="4BDEE519" w14:textId="77777777" w:rsidR="00FA1372" w:rsidRPr="000C3BDC" w:rsidRDefault="0076067B">
      <w:pPr>
        <w:pStyle w:val="ListParagraph"/>
        <w:numPr>
          <w:ilvl w:val="0"/>
          <w:numId w:val="4"/>
        </w:numPr>
        <w:spacing w:after="60" w:line="276" w:lineRule="auto"/>
        <w:rPr>
          <w:color w:val="auto"/>
        </w:rPr>
      </w:pPr>
      <w:r w:rsidRPr="000C3BDC">
        <w:rPr>
          <w:color w:val="auto"/>
        </w:rPr>
        <w:t xml:space="preserve">How to tell clients they are limited: 429, </w:t>
      </w:r>
      <w:r w:rsidRPr="000C3BDC">
        <w:rPr>
          <w:rFonts w:ascii="Consolas" w:eastAsia="Consolas" w:hAnsi="Consolas" w:cs="Consolas"/>
          <w:color w:val="auto"/>
          <w:sz w:val="19"/>
          <w:szCs w:val="19"/>
        </w:rPr>
        <w:t>Retry-After</w:t>
      </w:r>
      <w:r w:rsidRPr="000C3BDC">
        <w:rPr>
          <w:color w:val="auto"/>
        </w:rPr>
        <w:t xml:space="preserve"> and </w:t>
      </w:r>
      <w:r w:rsidRPr="000C3BDC">
        <w:rPr>
          <w:rFonts w:ascii="Consolas" w:eastAsia="Consolas" w:hAnsi="Consolas" w:cs="Consolas"/>
          <w:color w:val="auto"/>
          <w:sz w:val="19"/>
          <w:szCs w:val="19"/>
        </w:rPr>
        <w:t>RateLimit-*</w:t>
      </w:r>
      <w:r w:rsidRPr="000C3BDC">
        <w:rPr>
          <w:color w:val="auto"/>
        </w:rPr>
        <w:t xml:space="preserve"> headers.</w:t>
      </w:r>
    </w:p>
    <w:p w14:paraId="4107C760" w14:textId="77777777" w:rsidR="00FA1372" w:rsidRPr="000C3BDC" w:rsidRDefault="0076067B">
      <w:pPr>
        <w:pStyle w:val="Heading2"/>
        <w:rPr>
          <w:color w:val="auto"/>
        </w:rPr>
      </w:pPr>
      <w:r w:rsidRPr="000C3BDC">
        <w:rPr>
          <w:color w:val="auto"/>
        </w:rPr>
        <w:t>7.1 The four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A1372" w:rsidRPr="000C3BDC" w14:paraId="3E75E651" w14:textId="77777777">
        <w:trPr>
          <w:cantSplit/>
          <w:tblHeader/>
        </w:trPr>
        <w:tc>
          <w:tcPr>
            <w:tcW w:w="3000" w:type="dxa"/>
            <w:shd w:val="clear" w:color="auto" w:fill="F4F4F5"/>
            <w:tcMar>
              <w:top w:w="60" w:type="dxa"/>
              <w:left w:w="100" w:type="dxa"/>
              <w:bottom w:w="60" w:type="dxa"/>
              <w:right w:w="100" w:type="dxa"/>
            </w:tcMar>
          </w:tcPr>
          <w:p w14:paraId="627878CD" w14:textId="77777777" w:rsidR="00FA1372" w:rsidRPr="000C3BDC" w:rsidRDefault="0076067B">
            <w:pPr>
              <w:keepNext/>
              <w:rPr>
                <w:color w:val="auto"/>
              </w:rPr>
            </w:pPr>
            <w:r w:rsidRPr="000C3BDC">
              <w:rPr>
                <w:b/>
                <w:bCs/>
                <w:color w:val="auto"/>
                <w:sz w:val="19"/>
                <w:szCs w:val="19"/>
              </w:rPr>
              <w:t>Question</w:t>
            </w:r>
          </w:p>
        </w:tc>
        <w:tc>
          <w:tcPr>
            <w:tcW w:w="6360" w:type="dxa"/>
            <w:shd w:val="clear" w:color="auto" w:fill="F4F4F5"/>
            <w:tcMar>
              <w:top w:w="60" w:type="dxa"/>
              <w:left w:w="100" w:type="dxa"/>
              <w:bottom w:w="60" w:type="dxa"/>
              <w:right w:w="100" w:type="dxa"/>
            </w:tcMar>
          </w:tcPr>
          <w:p w14:paraId="42BF42E3" w14:textId="77777777" w:rsidR="00FA1372" w:rsidRPr="000C3BDC" w:rsidRDefault="0076067B">
            <w:pPr>
              <w:keepNext/>
              <w:rPr>
                <w:color w:val="auto"/>
              </w:rPr>
            </w:pPr>
            <w:r w:rsidRPr="000C3BDC">
              <w:rPr>
                <w:b/>
                <w:bCs/>
                <w:color w:val="auto"/>
                <w:sz w:val="19"/>
                <w:szCs w:val="19"/>
              </w:rPr>
              <w:t>Answer in this app</w:t>
            </w:r>
          </w:p>
        </w:tc>
      </w:tr>
      <w:tr w:rsidR="00FA1372" w:rsidRPr="000C3BDC" w14:paraId="787FFB0A" w14:textId="77777777">
        <w:trPr>
          <w:cantSplit/>
        </w:trPr>
        <w:tc>
          <w:tcPr>
            <w:tcW w:w="3000" w:type="dxa"/>
            <w:tcMar>
              <w:top w:w="60" w:type="dxa"/>
              <w:left w:w="100" w:type="dxa"/>
              <w:bottom w:w="60" w:type="dxa"/>
              <w:right w:w="100" w:type="dxa"/>
            </w:tcMar>
          </w:tcPr>
          <w:p w14:paraId="4C1181D3" w14:textId="77777777" w:rsidR="00FA1372" w:rsidRPr="000C3BDC" w:rsidRDefault="0076067B">
            <w:pPr>
              <w:keepNext/>
              <w:rPr>
                <w:color w:val="auto"/>
              </w:rPr>
            </w:pPr>
            <w:r w:rsidRPr="000C3BDC">
              <w:rPr>
                <w:color w:val="auto"/>
                <w:sz w:val="19"/>
                <w:szCs w:val="19"/>
              </w:rPr>
              <w:t>Who shares a bucket? (the key)</w:t>
            </w:r>
          </w:p>
        </w:tc>
        <w:tc>
          <w:tcPr>
            <w:tcW w:w="6360" w:type="dxa"/>
            <w:tcMar>
              <w:top w:w="60" w:type="dxa"/>
              <w:left w:w="100" w:type="dxa"/>
              <w:bottom w:w="60" w:type="dxa"/>
              <w:right w:w="100" w:type="dxa"/>
            </w:tcMar>
          </w:tcPr>
          <w:p w14:paraId="56AE51AB" w14:textId="77777777" w:rsidR="00FA1372" w:rsidRPr="000C3BDC" w:rsidRDefault="0076067B">
            <w:pPr>
              <w:keepNext/>
              <w:rPr>
                <w:color w:val="auto"/>
              </w:rPr>
            </w:pPr>
            <w:r w:rsidRPr="000C3BDC">
              <w:rPr>
                <w:color w:val="auto"/>
                <w:sz w:val="19"/>
                <w:szCs w:val="19"/>
              </w:rPr>
              <w:t>IP for anonymous traffic; email for login attempts</w:t>
            </w:r>
          </w:p>
        </w:tc>
      </w:tr>
      <w:tr w:rsidR="00FA1372" w:rsidRPr="000C3BDC" w14:paraId="75C8A47C" w14:textId="77777777">
        <w:trPr>
          <w:cantSplit/>
        </w:trPr>
        <w:tc>
          <w:tcPr>
            <w:tcW w:w="3000" w:type="dxa"/>
            <w:tcMar>
              <w:top w:w="60" w:type="dxa"/>
              <w:left w:w="100" w:type="dxa"/>
              <w:bottom w:w="60" w:type="dxa"/>
              <w:right w:w="100" w:type="dxa"/>
            </w:tcMar>
          </w:tcPr>
          <w:p w14:paraId="60CE9A61" w14:textId="77777777" w:rsidR="00FA1372" w:rsidRPr="000C3BDC" w:rsidRDefault="0076067B">
            <w:pPr>
              <w:keepNext/>
              <w:rPr>
                <w:color w:val="auto"/>
              </w:rPr>
            </w:pPr>
            <w:r w:rsidRPr="000C3BDC">
              <w:rPr>
                <w:color w:val="auto"/>
                <w:sz w:val="19"/>
                <w:szCs w:val="19"/>
              </w:rPr>
              <w:t>How many, how fast?</w:t>
            </w:r>
          </w:p>
        </w:tc>
        <w:tc>
          <w:tcPr>
            <w:tcW w:w="6360" w:type="dxa"/>
            <w:tcMar>
              <w:top w:w="60" w:type="dxa"/>
              <w:left w:w="100" w:type="dxa"/>
              <w:bottom w:w="60" w:type="dxa"/>
              <w:right w:w="100" w:type="dxa"/>
            </w:tcMar>
          </w:tcPr>
          <w:p w14:paraId="71055CDE" w14:textId="77777777" w:rsidR="00FA1372" w:rsidRPr="000C3BDC" w:rsidRDefault="0076067B">
            <w:pPr>
              <w:keepNext/>
              <w:rPr>
                <w:color w:val="auto"/>
              </w:rPr>
            </w:pPr>
            <w:r w:rsidRPr="000C3BDC">
              <w:rPr>
                <w:color w:val="auto"/>
                <w:sz w:val="19"/>
                <w:szCs w:val="19"/>
              </w:rPr>
              <w:t xml:space="preserve">Declared in one policy file, </w:t>
            </w:r>
            <w:r w:rsidRPr="000C3BDC">
              <w:rPr>
                <w:rFonts w:ascii="Consolas" w:eastAsia="Consolas" w:hAnsi="Consolas" w:cs="Consolas"/>
                <w:color w:val="auto"/>
                <w:sz w:val="19"/>
                <w:szCs w:val="19"/>
              </w:rPr>
              <w:t>src/lib/limits.ts</w:t>
            </w:r>
          </w:p>
        </w:tc>
      </w:tr>
      <w:tr w:rsidR="00FA1372" w:rsidRPr="000C3BDC" w14:paraId="2551020E" w14:textId="77777777">
        <w:trPr>
          <w:cantSplit/>
        </w:trPr>
        <w:tc>
          <w:tcPr>
            <w:tcW w:w="3000" w:type="dxa"/>
            <w:tcMar>
              <w:top w:w="60" w:type="dxa"/>
              <w:left w:w="100" w:type="dxa"/>
              <w:bottom w:w="60" w:type="dxa"/>
              <w:right w:w="100" w:type="dxa"/>
            </w:tcMar>
          </w:tcPr>
          <w:p w14:paraId="2D5B225B" w14:textId="77777777" w:rsidR="00FA1372" w:rsidRPr="000C3BDC" w:rsidRDefault="0076067B">
            <w:pPr>
              <w:keepNext/>
              <w:rPr>
                <w:color w:val="auto"/>
              </w:rPr>
            </w:pPr>
            <w:r w:rsidRPr="000C3BDC">
              <w:rPr>
                <w:color w:val="auto"/>
                <w:sz w:val="19"/>
                <w:szCs w:val="19"/>
              </w:rPr>
              <w:t>What happens when exceeded?</w:t>
            </w:r>
          </w:p>
        </w:tc>
        <w:tc>
          <w:tcPr>
            <w:tcW w:w="6360" w:type="dxa"/>
            <w:tcMar>
              <w:top w:w="60" w:type="dxa"/>
              <w:left w:w="100" w:type="dxa"/>
              <w:bottom w:w="60" w:type="dxa"/>
              <w:right w:w="100" w:type="dxa"/>
            </w:tcMar>
          </w:tcPr>
          <w:p w14:paraId="1C41D9E6" w14:textId="77777777" w:rsidR="00FA1372" w:rsidRPr="000C3BDC" w:rsidRDefault="0076067B">
            <w:pPr>
              <w:keepNext/>
              <w:rPr>
                <w:color w:val="auto"/>
              </w:rPr>
            </w:pPr>
            <w:r w:rsidRPr="000C3BDC">
              <w:rPr>
                <w:rFonts w:ascii="Consolas" w:eastAsia="Consolas" w:hAnsi="Consolas" w:cs="Consolas"/>
                <w:color w:val="auto"/>
                <w:sz w:val="19"/>
                <w:szCs w:val="19"/>
              </w:rPr>
              <w:t>429 Too Many Requests</w:t>
            </w:r>
            <w:r w:rsidRPr="000C3BDC">
              <w:rPr>
                <w:color w:val="auto"/>
                <w:sz w:val="19"/>
                <w:szCs w:val="19"/>
              </w:rPr>
              <w:t xml:space="preserve"> with </w:t>
            </w:r>
            <w:r w:rsidRPr="000C3BDC">
              <w:rPr>
                <w:rFonts w:ascii="Consolas" w:eastAsia="Consolas" w:hAnsi="Consolas" w:cs="Consolas"/>
                <w:color w:val="auto"/>
                <w:sz w:val="19"/>
                <w:szCs w:val="19"/>
              </w:rPr>
              <w:t>Retry-After</w:t>
            </w:r>
            <w:r w:rsidRPr="000C3BDC">
              <w:rPr>
                <w:color w:val="auto"/>
                <w:sz w:val="19"/>
                <w:szCs w:val="19"/>
              </w:rPr>
              <w:t>; an HTML message or JSON error</w:t>
            </w:r>
          </w:p>
        </w:tc>
      </w:tr>
      <w:tr w:rsidR="00FA1372" w:rsidRPr="000C3BDC" w14:paraId="186CF13C" w14:textId="77777777">
        <w:trPr>
          <w:cantSplit/>
        </w:trPr>
        <w:tc>
          <w:tcPr>
            <w:tcW w:w="3000" w:type="dxa"/>
            <w:tcMar>
              <w:top w:w="60" w:type="dxa"/>
              <w:left w:w="100" w:type="dxa"/>
              <w:bottom w:w="60" w:type="dxa"/>
              <w:right w:w="100" w:type="dxa"/>
            </w:tcMar>
          </w:tcPr>
          <w:p w14:paraId="2FC8A116" w14:textId="77777777" w:rsidR="00FA1372" w:rsidRPr="000C3BDC" w:rsidRDefault="0076067B">
            <w:pPr>
              <w:rPr>
                <w:color w:val="auto"/>
              </w:rPr>
            </w:pPr>
            <w:r w:rsidRPr="000C3BDC">
              <w:rPr>
                <w:color w:val="auto"/>
                <w:sz w:val="19"/>
                <w:szCs w:val="19"/>
              </w:rPr>
              <w:t>Where is the count stored?</w:t>
            </w:r>
          </w:p>
        </w:tc>
        <w:tc>
          <w:tcPr>
            <w:tcW w:w="6360" w:type="dxa"/>
            <w:tcMar>
              <w:top w:w="60" w:type="dxa"/>
              <w:left w:w="100" w:type="dxa"/>
              <w:bottom w:w="60" w:type="dxa"/>
              <w:right w:w="100" w:type="dxa"/>
            </w:tcMar>
          </w:tcPr>
          <w:p w14:paraId="3ED8A634" w14:textId="77777777" w:rsidR="00FA1372" w:rsidRPr="000C3BDC" w:rsidRDefault="0076067B">
            <w:pPr>
              <w:rPr>
                <w:color w:val="auto"/>
              </w:rPr>
            </w:pPr>
            <w:r w:rsidRPr="000C3BDC">
              <w:rPr>
                <w:color w:val="auto"/>
                <w:sz w:val="19"/>
                <w:szCs w:val="19"/>
              </w:rPr>
              <w:t>In process memory (fast, per server) or in Postgres (shared)</w:t>
            </w:r>
          </w:p>
        </w:tc>
      </w:tr>
    </w:tbl>
    <w:p w14:paraId="266F4432" w14:textId="77777777" w:rsidR="00FA1372" w:rsidRPr="000C3BDC" w:rsidRDefault="00FA1372">
      <w:pPr>
        <w:spacing w:after="120"/>
        <w:rPr>
          <w:color w:val="auto"/>
        </w:rPr>
      </w:pPr>
    </w:p>
    <w:p w14:paraId="1597EAE3" w14:textId="77777777" w:rsidR="00FA1372" w:rsidRPr="000C3BDC" w:rsidRDefault="0076067B">
      <w:pPr>
        <w:pStyle w:val="Heading2"/>
        <w:rPr>
          <w:color w:val="auto"/>
        </w:rPr>
      </w:pPr>
      <w:r w:rsidRPr="000C3BDC">
        <w:rPr>
          <w:color w:val="auto"/>
        </w:rPr>
        <w:lastRenderedPageBreak/>
        <w:t>7.2 Five algorithms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2000"/>
        <w:gridCol w:w="1500"/>
        <w:gridCol w:w="2360"/>
      </w:tblGrid>
      <w:tr w:rsidR="00FA1372" w:rsidRPr="000C3BDC" w14:paraId="0CEDAB15" w14:textId="77777777">
        <w:trPr>
          <w:cantSplit/>
          <w:tblHeader/>
        </w:trPr>
        <w:tc>
          <w:tcPr>
            <w:tcW w:w="1900" w:type="dxa"/>
            <w:shd w:val="clear" w:color="auto" w:fill="F4F4F5"/>
            <w:tcMar>
              <w:top w:w="60" w:type="dxa"/>
              <w:left w:w="100" w:type="dxa"/>
              <w:bottom w:w="60" w:type="dxa"/>
              <w:right w:w="100" w:type="dxa"/>
            </w:tcMar>
          </w:tcPr>
          <w:p w14:paraId="001ACD34" w14:textId="77777777" w:rsidR="00FA1372" w:rsidRPr="000C3BDC" w:rsidRDefault="0076067B">
            <w:pPr>
              <w:keepNext/>
              <w:rPr>
                <w:color w:val="auto"/>
              </w:rPr>
            </w:pPr>
            <w:r w:rsidRPr="000C3BDC">
              <w:rPr>
                <w:b/>
                <w:bCs/>
                <w:color w:val="auto"/>
                <w:sz w:val="19"/>
                <w:szCs w:val="19"/>
              </w:rPr>
              <w:t>Algorithm</w:t>
            </w:r>
          </w:p>
        </w:tc>
        <w:tc>
          <w:tcPr>
            <w:tcW w:w="1600" w:type="dxa"/>
            <w:shd w:val="clear" w:color="auto" w:fill="F4F4F5"/>
            <w:tcMar>
              <w:top w:w="60" w:type="dxa"/>
              <w:left w:w="100" w:type="dxa"/>
              <w:bottom w:w="60" w:type="dxa"/>
              <w:right w:w="100" w:type="dxa"/>
            </w:tcMar>
          </w:tcPr>
          <w:p w14:paraId="1F3EE2FD" w14:textId="77777777" w:rsidR="00FA1372" w:rsidRPr="000C3BDC" w:rsidRDefault="0076067B">
            <w:pPr>
              <w:keepNext/>
              <w:rPr>
                <w:color w:val="auto"/>
              </w:rPr>
            </w:pPr>
            <w:r w:rsidRPr="000C3BDC">
              <w:rPr>
                <w:b/>
                <w:bCs/>
                <w:color w:val="auto"/>
                <w:sz w:val="19"/>
                <w:szCs w:val="19"/>
              </w:rPr>
              <w:t>State per key</w:t>
            </w:r>
          </w:p>
        </w:tc>
        <w:tc>
          <w:tcPr>
            <w:tcW w:w="2000" w:type="dxa"/>
            <w:shd w:val="clear" w:color="auto" w:fill="F4F4F5"/>
            <w:tcMar>
              <w:top w:w="60" w:type="dxa"/>
              <w:left w:w="100" w:type="dxa"/>
              <w:bottom w:w="60" w:type="dxa"/>
              <w:right w:w="100" w:type="dxa"/>
            </w:tcMar>
          </w:tcPr>
          <w:p w14:paraId="4A96C600" w14:textId="77777777" w:rsidR="00FA1372" w:rsidRPr="000C3BDC" w:rsidRDefault="0076067B">
            <w:pPr>
              <w:keepNext/>
              <w:rPr>
                <w:color w:val="auto"/>
              </w:rPr>
            </w:pPr>
            <w:r w:rsidRPr="000C3BDC">
              <w:rPr>
                <w:b/>
                <w:bCs/>
                <w:color w:val="auto"/>
                <w:sz w:val="19"/>
                <w:szCs w:val="19"/>
              </w:rPr>
              <w:t>Bursts</w:t>
            </w:r>
          </w:p>
        </w:tc>
        <w:tc>
          <w:tcPr>
            <w:tcW w:w="1500" w:type="dxa"/>
            <w:shd w:val="clear" w:color="auto" w:fill="F4F4F5"/>
            <w:tcMar>
              <w:top w:w="60" w:type="dxa"/>
              <w:left w:w="100" w:type="dxa"/>
              <w:bottom w:w="60" w:type="dxa"/>
              <w:right w:w="100" w:type="dxa"/>
            </w:tcMar>
          </w:tcPr>
          <w:p w14:paraId="1536B7CF" w14:textId="77777777" w:rsidR="00FA1372" w:rsidRPr="000C3BDC" w:rsidRDefault="0076067B">
            <w:pPr>
              <w:keepNext/>
              <w:rPr>
                <w:color w:val="auto"/>
              </w:rPr>
            </w:pPr>
            <w:r w:rsidRPr="000C3BDC">
              <w:rPr>
                <w:b/>
                <w:bCs/>
                <w:color w:val="auto"/>
                <w:sz w:val="19"/>
                <w:szCs w:val="19"/>
              </w:rPr>
              <w:t>Accuracy</w:t>
            </w:r>
          </w:p>
        </w:tc>
        <w:tc>
          <w:tcPr>
            <w:tcW w:w="2360" w:type="dxa"/>
            <w:shd w:val="clear" w:color="auto" w:fill="F4F4F5"/>
            <w:tcMar>
              <w:top w:w="60" w:type="dxa"/>
              <w:left w:w="100" w:type="dxa"/>
              <w:bottom w:w="60" w:type="dxa"/>
              <w:right w:w="100" w:type="dxa"/>
            </w:tcMar>
          </w:tcPr>
          <w:p w14:paraId="6F363073" w14:textId="77777777" w:rsidR="00FA1372" w:rsidRPr="000C3BDC" w:rsidRDefault="0076067B">
            <w:pPr>
              <w:keepNext/>
              <w:rPr>
                <w:color w:val="auto"/>
              </w:rPr>
            </w:pPr>
            <w:r w:rsidRPr="000C3BDC">
              <w:rPr>
                <w:b/>
                <w:bCs/>
                <w:color w:val="auto"/>
                <w:sz w:val="19"/>
                <w:szCs w:val="19"/>
              </w:rPr>
              <w:t>Good for</w:t>
            </w:r>
          </w:p>
        </w:tc>
      </w:tr>
      <w:tr w:rsidR="00FA1372" w:rsidRPr="000C3BDC" w14:paraId="6DC03402" w14:textId="77777777">
        <w:trPr>
          <w:cantSplit/>
        </w:trPr>
        <w:tc>
          <w:tcPr>
            <w:tcW w:w="1900" w:type="dxa"/>
            <w:tcMar>
              <w:top w:w="60" w:type="dxa"/>
              <w:left w:w="100" w:type="dxa"/>
              <w:bottom w:w="60" w:type="dxa"/>
              <w:right w:w="100" w:type="dxa"/>
            </w:tcMar>
          </w:tcPr>
          <w:p w14:paraId="14C90F7C" w14:textId="77777777" w:rsidR="00FA1372" w:rsidRPr="000C3BDC" w:rsidRDefault="0076067B">
            <w:pPr>
              <w:keepNext/>
              <w:rPr>
                <w:color w:val="auto"/>
              </w:rPr>
            </w:pPr>
            <w:r w:rsidRPr="000C3BDC">
              <w:rPr>
                <w:color w:val="auto"/>
                <w:sz w:val="19"/>
                <w:szCs w:val="19"/>
              </w:rPr>
              <w:t>Fixed window</w:t>
            </w:r>
          </w:p>
        </w:tc>
        <w:tc>
          <w:tcPr>
            <w:tcW w:w="1600" w:type="dxa"/>
            <w:tcMar>
              <w:top w:w="60" w:type="dxa"/>
              <w:left w:w="100" w:type="dxa"/>
              <w:bottom w:w="60" w:type="dxa"/>
              <w:right w:w="100" w:type="dxa"/>
            </w:tcMar>
          </w:tcPr>
          <w:p w14:paraId="0063CD23" w14:textId="77777777" w:rsidR="00FA1372" w:rsidRPr="000C3BDC" w:rsidRDefault="0076067B">
            <w:pPr>
              <w:keepNext/>
              <w:rPr>
                <w:color w:val="auto"/>
              </w:rPr>
            </w:pPr>
            <w:r w:rsidRPr="000C3BDC">
              <w:rPr>
                <w:color w:val="auto"/>
                <w:sz w:val="19"/>
                <w:szCs w:val="19"/>
              </w:rPr>
              <w:t>1 counter</w:t>
            </w:r>
          </w:p>
        </w:tc>
        <w:tc>
          <w:tcPr>
            <w:tcW w:w="2000" w:type="dxa"/>
            <w:tcMar>
              <w:top w:w="60" w:type="dxa"/>
              <w:left w:w="100" w:type="dxa"/>
              <w:bottom w:w="60" w:type="dxa"/>
              <w:right w:w="100" w:type="dxa"/>
            </w:tcMar>
          </w:tcPr>
          <w:p w14:paraId="0FC156F7" w14:textId="77777777" w:rsidR="00FA1372" w:rsidRPr="000C3BDC" w:rsidRDefault="0076067B">
            <w:pPr>
              <w:keepNext/>
              <w:rPr>
                <w:color w:val="auto"/>
              </w:rPr>
            </w:pPr>
            <w:r w:rsidRPr="000C3BDC">
              <w:rPr>
                <w:color w:val="auto"/>
                <w:sz w:val="19"/>
                <w:szCs w:val="19"/>
              </w:rPr>
              <w:t>Up to 2× at window edges</w:t>
            </w:r>
          </w:p>
        </w:tc>
        <w:tc>
          <w:tcPr>
            <w:tcW w:w="1500" w:type="dxa"/>
            <w:tcMar>
              <w:top w:w="60" w:type="dxa"/>
              <w:left w:w="100" w:type="dxa"/>
              <w:bottom w:w="60" w:type="dxa"/>
              <w:right w:w="100" w:type="dxa"/>
            </w:tcMar>
          </w:tcPr>
          <w:p w14:paraId="0731EB65" w14:textId="77777777" w:rsidR="00FA1372" w:rsidRPr="000C3BDC" w:rsidRDefault="0076067B">
            <w:pPr>
              <w:keepNext/>
              <w:rPr>
                <w:color w:val="auto"/>
              </w:rPr>
            </w:pPr>
            <w:r w:rsidRPr="000C3BDC">
              <w:rPr>
                <w:color w:val="auto"/>
                <w:sz w:val="19"/>
                <w:szCs w:val="19"/>
              </w:rPr>
              <w:t>Coarse</w:t>
            </w:r>
          </w:p>
        </w:tc>
        <w:tc>
          <w:tcPr>
            <w:tcW w:w="2360" w:type="dxa"/>
            <w:tcMar>
              <w:top w:w="60" w:type="dxa"/>
              <w:left w:w="100" w:type="dxa"/>
              <w:bottom w:w="60" w:type="dxa"/>
              <w:right w:w="100" w:type="dxa"/>
            </w:tcMar>
          </w:tcPr>
          <w:p w14:paraId="2120433D" w14:textId="77777777" w:rsidR="00FA1372" w:rsidRPr="000C3BDC" w:rsidRDefault="0076067B">
            <w:pPr>
              <w:keepNext/>
              <w:rPr>
                <w:color w:val="auto"/>
              </w:rPr>
            </w:pPr>
            <w:r w:rsidRPr="000C3BDC">
              <w:rPr>
                <w:color w:val="auto"/>
                <w:sz w:val="19"/>
                <w:szCs w:val="19"/>
              </w:rPr>
              <w:t>Cheap quotas; shared counters</w:t>
            </w:r>
          </w:p>
        </w:tc>
      </w:tr>
      <w:tr w:rsidR="00FA1372" w:rsidRPr="000C3BDC" w14:paraId="680B929C" w14:textId="77777777">
        <w:trPr>
          <w:cantSplit/>
        </w:trPr>
        <w:tc>
          <w:tcPr>
            <w:tcW w:w="1900" w:type="dxa"/>
            <w:tcMar>
              <w:top w:w="60" w:type="dxa"/>
              <w:left w:w="100" w:type="dxa"/>
              <w:bottom w:w="60" w:type="dxa"/>
              <w:right w:w="100" w:type="dxa"/>
            </w:tcMar>
          </w:tcPr>
          <w:p w14:paraId="019833A1" w14:textId="77777777" w:rsidR="00FA1372" w:rsidRPr="000C3BDC" w:rsidRDefault="0076067B">
            <w:pPr>
              <w:keepNext/>
              <w:rPr>
                <w:color w:val="auto"/>
              </w:rPr>
            </w:pPr>
            <w:r w:rsidRPr="000C3BDC">
              <w:rPr>
                <w:color w:val="auto"/>
                <w:sz w:val="19"/>
                <w:szCs w:val="19"/>
              </w:rPr>
              <w:t>Sliding window log</w:t>
            </w:r>
          </w:p>
        </w:tc>
        <w:tc>
          <w:tcPr>
            <w:tcW w:w="1600" w:type="dxa"/>
            <w:tcMar>
              <w:top w:w="60" w:type="dxa"/>
              <w:left w:w="100" w:type="dxa"/>
              <w:bottom w:w="60" w:type="dxa"/>
              <w:right w:w="100" w:type="dxa"/>
            </w:tcMar>
          </w:tcPr>
          <w:p w14:paraId="4701678D" w14:textId="77777777" w:rsidR="00FA1372" w:rsidRPr="000C3BDC" w:rsidRDefault="0076067B">
            <w:pPr>
              <w:keepNext/>
              <w:rPr>
                <w:color w:val="auto"/>
              </w:rPr>
            </w:pPr>
            <w:r w:rsidRPr="000C3BDC">
              <w:rPr>
                <w:color w:val="auto"/>
                <w:sz w:val="19"/>
                <w:szCs w:val="19"/>
              </w:rPr>
              <w:t xml:space="preserve">Up to </w:t>
            </w:r>
            <w:r w:rsidRPr="000C3BDC">
              <w:rPr>
                <w:rFonts w:ascii="Consolas" w:eastAsia="Consolas" w:hAnsi="Consolas" w:cs="Consolas"/>
                <w:color w:val="auto"/>
                <w:sz w:val="19"/>
                <w:szCs w:val="19"/>
              </w:rPr>
              <w:t>limit</w:t>
            </w:r>
            <w:r w:rsidRPr="000C3BDC">
              <w:rPr>
                <w:color w:val="auto"/>
                <w:sz w:val="19"/>
                <w:szCs w:val="19"/>
              </w:rPr>
              <w:t xml:space="preserve"> timestamps</w:t>
            </w:r>
          </w:p>
        </w:tc>
        <w:tc>
          <w:tcPr>
            <w:tcW w:w="2000" w:type="dxa"/>
            <w:tcMar>
              <w:top w:w="60" w:type="dxa"/>
              <w:left w:w="100" w:type="dxa"/>
              <w:bottom w:w="60" w:type="dxa"/>
              <w:right w:w="100" w:type="dxa"/>
            </w:tcMar>
          </w:tcPr>
          <w:p w14:paraId="1BEE71AE" w14:textId="77777777" w:rsidR="00FA1372" w:rsidRPr="000C3BDC" w:rsidRDefault="0076067B">
            <w:pPr>
              <w:keepNext/>
              <w:rPr>
                <w:color w:val="auto"/>
              </w:rPr>
            </w:pPr>
            <w:r w:rsidRPr="000C3BDC">
              <w:rPr>
                <w:color w:val="auto"/>
                <w:sz w:val="19"/>
                <w:szCs w:val="19"/>
              </w:rPr>
              <w:t>None</w:t>
            </w:r>
          </w:p>
        </w:tc>
        <w:tc>
          <w:tcPr>
            <w:tcW w:w="1500" w:type="dxa"/>
            <w:tcMar>
              <w:top w:w="60" w:type="dxa"/>
              <w:left w:w="100" w:type="dxa"/>
              <w:bottom w:w="60" w:type="dxa"/>
              <w:right w:w="100" w:type="dxa"/>
            </w:tcMar>
          </w:tcPr>
          <w:p w14:paraId="258BDCE8" w14:textId="77777777" w:rsidR="00FA1372" w:rsidRPr="000C3BDC" w:rsidRDefault="0076067B">
            <w:pPr>
              <w:keepNext/>
              <w:rPr>
                <w:color w:val="auto"/>
              </w:rPr>
            </w:pPr>
            <w:r w:rsidRPr="000C3BDC">
              <w:rPr>
                <w:color w:val="auto"/>
                <w:sz w:val="19"/>
                <w:szCs w:val="19"/>
              </w:rPr>
              <w:t>Exact</w:t>
            </w:r>
          </w:p>
        </w:tc>
        <w:tc>
          <w:tcPr>
            <w:tcW w:w="2360" w:type="dxa"/>
            <w:tcMar>
              <w:top w:w="60" w:type="dxa"/>
              <w:left w:w="100" w:type="dxa"/>
              <w:bottom w:w="60" w:type="dxa"/>
              <w:right w:w="100" w:type="dxa"/>
            </w:tcMar>
          </w:tcPr>
          <w:p w14:paraId="01A668B5" w14:textId="77777777" w:rsidR="00FA1372" w:rsidRPr="000C3BDC" w:rsidRDefault="0076067B">
            <w:pPr>
              <w:keepNext/>
              <w:rPr>
                <w:color w:val="auto"/>
              </w:rPr>
            </w:pPr>
            <w:r w:rsidRPr="000C3BDC">
              <w:rPr>
                <w:color w:val="auto"/>
                <w:sz w:val="19"/>
                <w:szCs w:val="19"/>
              </w:rPr>
              <w:t>Small, security-critical limits (logins)</w:t>
            </w:r>
          </w:p>
        </w:tc>
      </w:tr>
      <w:tr w:rsidR="00FA1372" w:rsidRPr="000C3BDC" w14:paraId="188A86B4" w14:textId="77777777">
        <w:trPr>
          <w:cantSplit/>
        </w:trPr>
        <w:tc>
          <w:tcPr>
            <w:tcW w:w="1900" w:type="dxa"/>
            <w:tcMar>
              <w:top w:w="60" w:type="dxa"/>
              <w:left w:w="100" w:type="dxa"/>
              <w:bottom w:w="60" w:type="dxa"/>
              <w:right w:w="100" w:type="dxa"/>
            </w:tcMar>
          </w:tcPr>
          <w:p w14:paraId="1F0466FB" w14:textId="77777777" w:rsidR="00FA1372" w:rsidRPr="000C3BDC" w:rsidRDefault="0076067B">
            <w:pPr>
              <w:keepNext/>
              <w:rPr>
                <w:color w:val="auto"/>
              </w:rPr>
            </w:pPr>
            <w:r w:rsidRPr="000C3BDC">
              <w:rPr>
                <w:color w:val="auto"/>
                <w:sz w:val="19"/>
                <w:szCs w:val="19"/>
              </w:rPr>
              <w:t>Sliding window counter</w:t>
            </w:r>
          </w:p>
        </w:tc>
        <w:tc>
          <w:tcPr>
            <w:tcW w:w="1600" w:type="dxa"/>
            <w:tcMar>
              <w:top w:w="60" w:type="dxa"/>
              <w:left w:w="100" w:type="dxa"/>
              <w:bottom w:w="60" w:type="dxa"/>
              <w:right w:w="100" w:type="dxa"/>
            </w:tcMar>
          </w:tcPr>
          <w:p w14:paraId="06EF773D" w14:textId="77777777" w:rsidR="00FA1372" w:rsidRPr="000C3BDC" w:rsidRDefault="0076067B">
            <w:pPr>
              <w:keepNext/>
              <w:rPr>
                <w:color w:val="auto"/>
              </w:rPr>
            </w:pPr>
            <w:r w:rsidRPr="000C3BDC">
              <w:rPr>
                <w:color w:val="auto"/>
                <w:sz w:val="19"/>
                <w:szCs w:val="19"/>
              </w:rPr>
              <w:t>2 counters</w:t>
            </w:r>
          </w:p>
        </w:tc>
        <w:tc>
          <w:tcPr>
            <w:tcW w:w="2000" w:type="dxa"/>
            <w:tcMar>
              <w:top w:w="60" w:type="dxa"/>
              <w:left w:w="100" w:type="dxa"/>
              <w:bottom w:w="60" w:type="dxa"/>
              <w:right w:w="100" w:type="dxa"/>
            </w:tcMar>
          </w:tcPr>
          <w:p w14:paraId="2BBE20A6" w14:textId="77777777" w:rsidR="00FA1372" w:rsidRPr="000C3BDC" w:rsidRDefault="0076067B">
            <w:pPr>
              <w:keepNext/>
              <w:rPr>
                <w:color w:val="auto"/>
              </w:rPr>
            </w:pPr>
            <w:r w:rsidRPr="000C3BDC">
              <w:rPr>
                <w:color w:val="auto"/>
                <w:sz w:val="19"/>
                <w:szCs w:val="19"/>
              </w:rPr>
              <w:t>Smoothed</w:t>
            </w:r>
          </w:p>
        </w:tc>
        <w:tc>
          <w:tcPr>
            <w:tcW w:w="1500" w:type="dxa"/>
            <w:tcMar>
              <w:top w:w="60" w:type="dxa"/>
              <w:left w:w="100" w:type="dxa"/>
              <w:bottom w:w="60" w:type="dxa"/>
              <w:right w:w="100" w:type="dxa"/>
            </w:tcMar>
          </w:tcPr>
          <w:p w14:paraId="37F750B4" w14:textId="77777777" w:rsidR="00FA1372" w:rsidRPr="000C3BDC" w:rsidRDefault="0076067B">
            <w:pPr>
              <w:keepNext/>
              <w:rPr>
                <w:color w:val="auto"/>
              </w:rPr>
            </w:pPr>
            <w:r w:rsidRPr="000C3BDC">
              <w:rPr>
                <w:color w:val="auto"/>
                <w:sz w:val="19"/>
                <w:szCs w:val="19"/>
              </w:rPr>
              <w:t>Approximate</w:t>
            </w:r>
          </w:p>
        </w:tc>
        <w:tc>
          <w:tcPr>
            <w:tcW w:w="2360" w:type="dxa"/>
            <w:tcMar>
              <w:top w:w="60" w:type="dxa"/>
              <w:left w:w="100" w:type="dxa"/>
              <w:bottom w:w="60" w:type="dxa"/>
              <w:right w:w="100" w:type="dxa"/>
            </w:tcMar>
          </w:tcPr>
          <w:p w14:paraId="25DFDF69" w14:textId="77777777" w:rsidR="00FA1372" w:rsidRPr="000C3BDC" w:rsidRDefault="0076067B">
            <w:pPr>
              <w:keepNext/>
              <w:rPr>
                <w:color w:val="auto"/>
              </w:rPr>
            </w:pPr>
            <w:r w:rsidRPr="000C3BDC">
              <w:rPr>
                <w:color w:val="auto"/>
                <w:sz w:val="19"/>
                <w:szCs w:val="19"/>
              </w:rPr>
              <w:t>Large limits at scale</w:t>
            </w:r>
          </w:p>
        </w:tc>
      </w:tr>
      <w:tr w:rsidR="00FA1372" w:rsidRPr="000C3BDC" w14:paraId="28CD932B" w14:textId="77777777">
        <w:trPr>
          <w:cantSplit/>
        </w:trPr>
        <w:tc>
          <w:tcPr>
            <w:tcW w:w="1900" w:type="dxa"/>
            <w:tcMar>
              <w:top w:w="60" w:type="dxa"/>
              <w:left w:w="100" w:type="dxa"/>
              <w:bottom w:w="60" w:type="dxa"/>
              <w:right w:w="100" w:type="dxa"/>
            </w:tcMar>
          </w:tcPr>
          <w:p w14:paraId="155E6CC7" w14:textId="77777777" w:rsidR="00FA1372" w:rsidRPr="000C3BDC" w:rsidRDefault="0076067B">
            <w:pPr>
              <w:keepNext/>
              <w:rPr>
                <w:color w:val="auto"/>
              </w:rPr>
            </w:pPr>
            <w:r w:rsidRPr="000C3BDC">
              <w:rPr>
                <w:color w:val="auto"/>
                <w:sz w:val="19"/>
                <w:szCs w:val="19"/>
              </w:rPr>
              <w:t>Token bucket</w:t>
            </w:r>
          </w:p>
        </w:tc>
        <w:tc>
          <w:tcPr>
            <w:tcW w:w="1600" w:type="dxa"/>
            <w:tcMar>
              <w:top w:w="60" w:type="dxa"/>
              <w:left w:w="100" w:type="dxa"/>
              <w:bottom w:w="60" w:type="dxa"/>
              <w:right w:w="100" w:type="dxa"/>
            </w:tcMar>
          </w:tcPr>
          <w:p w14:paraId="627FC969" w14:textId="77777777" w:rsidR="00FA1372" w:rsidRPr="000C3BDC" w:rsidRDefault="0076067B">
            <w:pPr>
              <w:keepNext/>
              <w:rPr>
                <w:color w:val="auto"/>
              </w:rPr>
            </w:pPr>
            <w:r w:rsidRPr="000C3BDC">
              <w:rPr>
                <w:color w:val="auto"/>
                <w:sz w:val="19"/>
                <w:szCs w:val="19"/>
              </w:rPr>
              <w:t>Tokens + time</w:t>
            </w:r>
          </w:p>
        </w:tc>
        <w:tc>
          <w:tcPr>
            <w:tcW w:w="2000" w:type="dxa"/>
            <w:tcMar>
              <w:top w:w="60" w:type="dxa"/>
              <w:left w:w="100" w:type="dxa"/>
              <w:bottom w:w="60" w:type="dxa"/>
              <w:right w:w="100" w:type="dxa"/>
            </w:tcMar>
          </w:tcPr>
          <w:p w14:paraId="5B5EA70C" w14:textId="77777777" w:rsidR="00FA1372" w:rsidRPr="000C3BDC" w:rsidRDefault="0076067B">
            <w:pPr>
              <w:keepNext/>
              <w:rPr>
                <w:color w:val="auto"/>
              </w:rPr>
            </w:pPr>
            <w:r w:rsidRPr="000C3BDC">
              <w:rPr>
                <w:color w:val="auto"/>
                <w:sz w:val="19"/>
                <w:szCs w:val="19"/>
              </w:rPr>
              <w:t>Up to capacity, then a steady rate</w:t>
            </w:r>
          </w:p>
        </w:tc>
        <w:tc>
          <w:tcPr>
            <w:tcW w:w="1500" w:type="dxa"/>
            <w:tcMar>
              <w:top w:w="60" w:type="dxa"/>
              <w:left w:w="100" w:type="dxa"/>
              <w:bottom w:w="60" w:type="dxa"/>
              <w:right w:w="100" w:type="dxa"/>
            </w:tcMar>
          </w:tcPr>
          <w:p w14:paraId="593B5265" w14:textId="77777777" w:rsidR="00FA1372" w:rsidRPr="000C3BDC" w:rsidRDefault="0076067B">
            <w:pPr>
              <w:keepNext/>
              <w:rPr>
                <w:color w:val="auto"/>
              </w:rPr>
            </w:pPr>
            <w:r w:rsidRPr="000C3BDC">
              <w:rPr>
                <w:color w:val="auto"/>
                <w:sz w:val="19"/>
                <w:szCs w:val="19"/>
              </w:rPr>
              <w:t>Exact average</w:t>
            </w:r>
          </w:p>
        </w:tc>
        <w:tc>
          <w:tcPr>
            <w:tcW w:w="2360" w:type="dxa"/>
            <w:tcMar>
              <w:top w:w="60" w:type="dxa"/>
              <w:left w:w="100" w:type="dxa"/>
              <w:bottom w:w="60" w:type="dxa"/>
              <w:right w:w="100" w:type="dxa"/>
            </w:tcMar>
          </w:tcPr>
          <w:p w14:paraId="53D4E121" w14:textId="77777777" w:rsidR="00FA1372" w:rsidRPr="000C3BDC" w:rsidRDefault="0076067B">
            <w:pPr>
              <w:keepNext/>
              <w:rPr>
                <w:color w:val="auto"/>
              </w:rPr>
            </w:pPr>
            <w:r w:rsidRPr="000C3BDC">
              <w:rPr>
                <w:color w:val="auto"/>
                <w:sz w:val="19"/>
                <w:szCs w:val="19"/>
              </w:rPr>
              <w:t>Public APIs</w:t>
            </w:r>
          </w:p>
        </w:tc>
      </w:tr>
      <w:tr w:rsidR="00FA1372" w:rsidRPr="000C3BDC" w14:paraId="09B18A78" w14:textId="77777777">
        <w:trPr>
          <w:cantSplit/>
        </w:trPr>
        <w:tc>
          <w:tcPr>
            <w:tcW w:w="1900" w:type="dxa"/>
            <w:tcMar>
              <w:top w:w="60" w:type="dxa"/>
              <w:left w:w="100" w:type="dxa"/>
              <w:bottom w:w="60" w:type="dxa"/>
              <w:right w:w="100" w:type="dxa"/>
            </w:tcMar>
          </w:tcPr>
          <w:p w14:paraId="7193ACD6" w14:textId="77777777" w:rsidR="00FA1372" w:rsidRPr="000C3BDC" w:rsidRDefault="0076067B">
            <w:pPr>
              <w:rPr>
                <w:color w:val="auto"/>
              </w:rPr>
            </w:pPr>
            <w:r w:rsidRPr="000C3BDC">
              <w:rPr>
                <w:color w:val="auto"/>
                <w:sz w:val="19"/>
                <w:szCs w:val="19"/>
              </w:rPr>
              <w:t>Leaky bucket</w:t>
            </w:r>
          </w:p>
        </w:tc>
        <w:tc>
          <w:tcPr>
            <w:tcW w:w="1600" w:type="dxa"/>
            <w:tcMar>
              <w:top w:w="60" w:type="dxa"/>
              <w:left w:w="100" w:type="dxa"/>
              <w:bottom w:w="60" w:type="dxa"/>
              <w:right w:w="100" w:type="dxa"/>
            </w:tcMar>
          </w:tcPr>
          <w:p w14:paraId="495A943D" w14:textId="77777777" w:rsidR="00FA1372" w:rsidRPr="000C3BDC" w:rsidRDefault="0076067B">
            <w:pPr>
              <w:rPr>
                <w:color w:val="auto"/>
              </w:rPr>
            </w:pPr>
            <w:r w:rsidRPr="000C3BDC">
              <w:rPr>
                <w:color w:val="auto"/>
                <w:sz w:val="19"/>
                <w:szCs w:val="19"/>
              </w:rPr>
              <w:t>Level + time</w:t>
            </w:r>
          </w:p>
        </w:tc>
        <w:tc>
          <w:tcPr>
            <w:tcW w:w="2000" w:type="dxa"/>
            <w:tcMar>
              <w:top w:w="60" w:type="dxa"/>
              <w:left w:w="100" w:type="dxa"/>
              <w:bottom w:w="60" w:type="dxa"/>
              <w:right w:w="100" w:type="dxa"/>
            </w:tcMar>
          </w:tcPr>
          <w:p w14:paraId="32F5C3CC" w14:textId="77777777" w:rsidR="00FA1372" w:rsidRPr="000C3BDC" w:rsidRDefault="0076067B">
            <w:pPr>
              <w:rPr>
                <w:color w:val="auto"/>
              </w:rPr>
            </w:pPr>
            <w:r w:rsidRPr="000C3BDC">
              <w:rPr>
                <w:color w:val="auto"/>
                <w:sz w:val="19"/>
                <w:szCs w:val="19"/>
              </w:rPr>
              <w:t>Same as token bucket (as a meter)</w:t>
            </w:r>
          </w:p>
        </w:tc>
        <w:tc>
          <w:tcPr>
            <w:tcW w:w="1500" w:type="dxa"/>
            <w:tcMar>
              <w:top w:w="60" w:type="dxa"/>
              <w:left w:w="100" w:type="dxa"/>
              <w:bottom w:w="60" w:type="dxa"/>
              <w:right w:w="100" w:type="dxa"/>
            </w:tcMar>
          </w:tcPr>
          <w:p w14:paraId="19654892" w14:textId="77777777" w:rsidR="00FA1372" w:rsidRPr="000C3BDC" w:rsidRDefault="0076067B">
            <w:pPr>
              <w:rPr>
                <w:color w:val="auto"/>
              </w:rPr>
            </w:pPr>
            <w:r w:rsidRPr="000C3BDC">
              <w:rPr>
                <w:color w:val="auto"/>
                <w:sz w:val="19"/>
                <w:szCs w:val="19"/>
              </w:rPr>
              <w:t>Exact average</w:t>
            </w:r>
          </w:p>
        </w:tc>
        <w:tc>
          <w:tcPr>
            <w:tcW w:w="2360" w:type="dxa"/>
            <w:tcMar>
              <w:top w:w="60" w:type="dxa"/>
              <w:left w:w="100" w:type="dxa"/>
              <w:bottom w:w="60" w:type="dxa"/>
              <w:right w:w="100" w:type="dxa"/>
            </w:tcMar>
          </w:tcPr>
          <w:p w14:paraId="5D9DCC40" w14:textId="77777777" w:rsidR="00FA1372" w:rsidRPr="000C3BDC" w:rsidRDefault="0076067B">
            <w:pPr>
              <w:rPr>
                <w:color w:val="auto"/>
              </w:rPr>
            </w:pPr>
            <w:r w:rsidRPr="000C3BDC">
              <w:rPr>
                <w:color w:val="auto"/>
                <w:sz w:val="19"/>
                <w:szCs w:val="19"/>
              </w:rPr>
              <w:t>Smoothing traffic (as a queue)</w:t>
            </w:r>
          </w:p>
        </w:tc>
      </w:tr>
    </w:tbl>
    <w:p w14:paraId="7B19E18D" w14:textId="77777777" w:rsidR="00FA1372" w:rsidRPr="000C3BDC" w:rsidRDefault="00FA1372">
      <w:pPr>
        <w:spacing w:after="120"/>
        <w:rPr>
          <w:color w:val="auto"/>
        </w:rPr>
      </w:pPr>
    </w:p>
    <w:p w14:paraId="2AEED4C3" w14:textId="77777777" w:rsidR="00FA1372" w:rsidRPr="000C3BDC" w:rsidRDefault="0076067B">
      <w:pPr>
        <w:spacing w:after="120" w:line="288" w:lineRule="auto"/>
        <w:rPr>
          <w:color w:val="auto"/>
        </w:rPr>
      </w:pPr>
      <w:r w:rsidRPr="000C3BDC">
        <w:rPr>
          <w:color w:val="auto"/>
        </w:rPr>
        <w:t>Every algorithm implements the same type, so one middleware works with all of them:</w:t>
      </w:r>
    </w:p>
    <w:p w14:paraId="2764FE1B" w14:textId="77777777" w:rsidR="00FA1372" w:rsidRPr="000C3BDC" w:rsidRDefault="0076067B">
      <w:pPr>
        <w:keepNext/>
        <w:spacing w:before="120" w:after="40"/>
        <w:rPr>
          <w:color w:val="auto"/>
        </w:rPr>
      </w:pPr>
      <w:r w:rsidRPr="000C3BDC">
        <w:rPr>
          <w:color w:val="auto"/>
          <w:sz w:val="18"/>
          <w:szCs w:val="18"/>
        </w:rPr>
        <w:t>src/lib/rate-limit.ts</w:t>
      </w:r>
    </w:p>
    <w:p w14:paraId="68750D4D" w14:textId="77777777" w:rsidR="00FA1372" w:rsidRPr="000C3BDC" w:rsidRDefault="0076067B">
      <w:pPr>
        <w:keepNext/>
        <w:keepLines/>
        <w:pBdr>
          <w:left w:val="single" w:sz="12" w:space="8" w:color="D4D4D8"/>
        </w:pBdr>
        <w:shd w:val="clear" w:color="auto" w:fill="F4F4F5"/>
        <w:spacing w:before="60"/>
        <w:ind w:left="120" w:right="120"/>
        <w:rPr>
          <w:color w:val="auto"/>
        </w:rPr>
      </w:pPr>
      <w:r w:rsidRPr="000C3BDC">
        <w:rPr>
          <w:rFonts w:ascii="Consolas" w:eastAsia="Consolas" w:hAnsi="Consolas" w:cs="Consolas"/>
          <w:color w:val="auto"/>
          <w:sz w:val="17"/>
          <w:szCs w:val="17"/>
        </w:rPr>
        <w:t>export type Duration = `${number}${'ms' | 's' | 'm' | 'h'}`   // '15m', '1s', '250ms'</w:t>
      </w:r>
    </w:p>
    <w:p w14:paraId="6D8C255A"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w:t>
      </w:r>
    </w:p>
    <w:p w14:paraId="3481DA7E"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export type Decision =</w:t>
      </w:r>
    </w:p>
    <w:p w14:paraId="74A7E3B8"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 { allowed: true; remaining: number; resetMs: number }</w:t>
      </w:r>
    </w:p>
    <w:p w14:paraId="67D802C7"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 { allowed: false; retryAfterMs: number; resetMs: number }</w:t>
      </w:r>
    </w:p>
    <w:p w14:paraId="64EF6CB9"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w:t>
      </w:r>
    </w:p>
    <w:p w14:paraId="502AECA4"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export type RateLimiter = {</w:t>
      </w:r>
    </w:p>
    <w:p w14:paraId="19C53DF3"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limit: number</w:t>
      </w:r>
    </w:p>
    <w:p w14:paraId="3EE65C1C"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take: (key: string, now?: number) =&gt; Decision | Promise&lt;Decision&gt;</w:t>
      </w:r>
    </w:p>
    <w:p w14:paraId="266866EE"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reset?: () =&gt; void</w:t>
      </w:r>
    </w:p>
    <w:p w14:paraId="0E417A40" w14:textId="77777777" w:rsidR="00FA1372" w:rsidRPr="000C3BDC" w:rsidRDefault="0076067B">
      <w:pPr>
        <w:keepLines/>
        <w:pBdr>
          <w:left w:val="single" w:sz="12" w:space="8" w:color="D4D4D8"/>
        </w:pBdr>
        <w:shd w:val="clear" w:color="auto" w:fill="F4F4F5"/>
        <w:spacing w:after="160"/>
        <w:ind w:left="120" w:right="120"/>
        <w:rPr>
          <w:color w:val="auto"/>
        </w:rPr>
      </w:pPr>
      <w:r w:rsidRPr="000C3BDC">
        <w:rPr>
          <w:rFonts w:ascii="Consolas" w:eastAsia="Consolas" w:hAnsi="Consolas" w:cs="Consolas"/>
          <w:color w:val="auto"/>
          <w:sz w:val="17"/>
          <w:szCs w:val="17"/>
        </w:rPr>
        <w:t>}</w:t>
      </w:r>
    </w:p>
    <w:p w14:paraId="00FBAF2A" w14:textId="77777777" w:rsidR="00FA1372" w:rsidRPr="000C3BDC" w:rsidRDefault="0076067B">
      <w:pPr>
        <w:pStyle w:val="Heading3"/>
        <w:rPr>
          <w:color w:val="auto"/>
        </w:rPr>
      </w:pPr>
      <w:r w:rsidRPr="000C3BDC">
        <w:rPr>
          <w:color w:val="auto"/>
        </w:rPr>
        <w:t>Fixed window</w:t>
      </w:r>
    </w:p>
    <w:p w14:paraId="527B7D6D" w14:textId="77777777" w:rsidR="00FA1372" w:rsidRPr="000C3BDC" w:rsidRDefault="0076067B">
      <w:pPr>
        <w:spacing w:after="120" w:line="288" w:lineRule="auto"/>
        <w:rPr>
          <w:color w:val="auto"/>
        </w:rPr>
      </w:pPr>
      <w:r w:rsidRPr="000C3BDC">
        <w:rPr>
          <w:color w:val="auto"/>
        </w:rPr>
        <w:t>Count requests per calendar window (for example, per minute) and reject once the count reaches the limit. It is the cheapest option: one counter per key. Its weakness shows at the boundary. A client can spend the whole budget in the last moment of one window and again in the first moment of the next:</w:t>
      </w:r>
    </w:p>
    <w:p w14:paraId="6687AE04" w14:textId="77777777" w:rsidR="00FA1372" w:rsidRPr="000C3BDC" w:rsidRDefault="0076067B">
      <w:pPr>
        <w:keepNext/>
        <w:spacing w:before="120" w:after="40"/>
        <w:rPr>
          <w:color w:val="auto"/>
        </w:rPr>
      </w:pPr>
      <w:r w:rsidRPr="000C3BDC">
        <w:rPr>
          <w:color w:val="auto"/>
          <w:sz w:val="18"/>
          <w:szCs w:val="18"/>
        </w:rPr>
        <w:t>test/unit/rate-limit.test.ts</w:t>
      </w:r>
    </w:p>
    <w:p w14:paraId="7E2BB893" w14:textId="77777777" w:rsidR="00FA1372" w:rsidRPr="000C3BDC" w:rsidRDefault="0076067B">
      <w:pPr>
        <w:keepNext/>
        <w:keepLines/>
        <w:pBdr>
          <w:left w:val="single" w:sz="12" w:space="8" w:color="D4D4D8"/>
        </w:pBdr>
        <w:shd w:val="clear" w:color="auto" w:fill="F4F4F5"/>
        <w:spacing w:before="60"/>
        <w:ind w:left="120" w:right="120"/>
        <w:rPr>
          <w:color w:val="auto"/>
        </w:rPr>
      </w:pPr>
      <w:r w:rsidRPr="000C3BDC">
        <w:rPr>
          <w:rFonts w:ascii="Consolas" w:eastAsia="Consolas" w:hAnsi="Consolas" w:cs="Consolas"/>
          <w:color w:val="auto"/>
          <w:sz w:val="17"/>
          <w:szCs w:val="17"/>
        </w:rPr>
        <w:t>test('weakness: 2x the limit in 200ms across a window boundary', () =&gt; {</w:t>
      </w:r>
    </w:p>
    <w:p w14:paraId="6E54D988"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const l = fixedWindow({ limit: 10, window: '1m' })</w:t>
      </w:r>
    </w:p>
    <w:p w14:paraId="482A399B"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const total = burst(l, 10, 59_900) + burst(l, 10, 60_100)</w:t>
      </w:r>
    </w:p>
    <w:p w14:paraId="16F0CB40"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expect(total).toBe(20)</w:t>
      </w:r>
    </w:p>
    <w:p w14:paraId="2EB204DB" w14:textId="77777777" w:rsidR="00FA1372" w:rsidRPr="000C3BDC" w:rsidRDefault="0076067B">
      <w:pPr>
        <w:keepLines/>
        <w:pBdr>
          <w:left w:val="single" w:sz="12" w:space="8" w:color="D4D4D8"/>
        </w:pBdr>
        <w:shd w:val="clear" w:color="auto" w:fill="F4F4F5"/>
        <w:spacing w:after="160"/>
        <w:ind w:left="120" w:right="120"/>
        <w:rPr>
          <w:color w:val="auto"/>
        </w:rPr>
      </w:pPr>
      <w:r w:rsidRPr="000C3BDC">
        <w:rPr>
          <w:rFonts w:ascii="Consolas" w:eastAsia="Consolas" w:hAnsi="Consolas" w:cs="Consolas"/>
          <w:color w:val="auto"/>
          <w:sz w:val="17"/>
          <w:szCs w:val="17"/>
        </w:rPr>
        <w:t>})</w:t>
      </w:r>
    </w:p>
    <w:p w14:paraId="7E711EA5" w14:textId="77777777" w:rsidR="00FA1372" w:rsidRPr="000C3BDC" w:rsidRDefault="0076067B">
      <w:pPr>
        <w:pStyle w:val="Heading3"/>
        <w:rPr>
          <w:color w:val="auto"/>
        </w:rPr>
      </w:pPr>
      <w:r w:rsidRPr="000C3BDC">
        <w:rPr>
          <w:color w:val="auto"/>
        </w:rPr>
        <w:t>Sliding window log</w:t>
      </w:r>
    </w:p>
    <w:p w14:paraId="54B19F05" w14:textId="77777777" w:rsidR="00FA1372" w:rsidRPr="000C3BDC" w:rsidRDefault="0076067B">
      <w:pPr>
        <w:spacing w:after="120" w:line="288" w:lineRule="auto"/>
        <w:rPr>
          <w:color w:val="auto"/>
        </w:rPr>
      </w:pPr>
      <w:r w:rsidRPr="000C3BDC">
        <w:rPr>
          <w:color w:val="auto"/>
        </w:rPr>
        <w:t xml:space="preserve">Store the timestamp of every request and count only those in the last window. It is exact, and the same boundary test allows only 10. The price is memory: up to </w:t>
      </w:r>
      <w:r w:rsidRPr="000C3BDC">
        <w:rPr>
          <w:rFonts w:ascii="Consolas" w:eastAsia="Consolas" w:hAnsi="Consolas" w:cs="Consolas"/>
          <w:color w:val="auto"/>
          <w:sz w:val="19"/>
          <w:szCs w:val="19"/>
        </w:rPr>
        <w:t>limit</w:t>
      </w:r>
      <w:r w:rsidRPr="000C3BDC">
        <w:rPr>
          <w:color w:val="auto"/>
        </w:rPr>
        <w:t xml:space="preserve"> timestamps per key. That is fine for a login limit of 20, but not for an API limit of 10,000 per hour.</w:t>
      </w:r>
    </w:p>
    <w:p w14:paraId="3D2E5F0E" w14:textId="77777777" w:rsidR="00FA1372" w:rsidRPr="000C3BDC" w:rsidRDefault="0076067B">
      <w:pPr>
        <w:pStyle w:val="Heading3"/>
        <w:rPr>
          <w:color w:val="auto"/>
        </w:rPr>
      </w:pPr>
      <w:r w:rsidRPr="000C3BDC">
        <w:rPr>
          <w:color w:val="auto"/>
        </w:rPr>
        <w:t>Sliding window counter</w:t>
      </w:r>
    </w:p>
    <w:p w14:paraId="37016691" w14:textId="77777777" w:rsidR="00FA1372" w:rsidRPr="000C3BDC" w:rsidRDefault="0076067B">
      <w:pPr>
        <w:spacing w:after="120" w:line="288" w:lineRule="auto"/>
        <w:rPr>
          <w:color w:val="auto"/>
        </w:rPr>
      </w:pPr>
      <w:r w:rsidRPr="000C3BDC">
        <w:rPr>
          <w:color w:val="auto"/>
        </w:rPr>
        <w:t xml:space="preserve">A clever compromise used by Cloudflare. Keep the counts of the current and previous fixed windows and assume the previous window’s requests were spread evenly. The estimate is </w:t>
      </w:r>
      <w:r w:rsidRPr="000C3BDC">
        <w:rPr>
          <w:rFonts w:ascii="Consolas" w:eastAsia="Consolas" w:hAnsi="Consolas" w:cs="Consolas"/>
          <w:color w:val="auto"/>
          <w:sz w:val="19"/>
          <w:szCs w:val="19"/>
        </w:rPr>
        <w:t xml:space="preserve">prev × (1 − elapsed) </w:t>
      </w:r>
      <w:r w:rsidRPr="000C3BDC">
        <w:rPr>
          <w:rFonts w:ascii="Consolas" w:eastAsia="Consolas" w:hAnsi="Consolas" w:cs="Consolas"/>
          <w:color w:val="auto"/>
          <w:sz w:val="19"/>
          <w:szCs w:val="19"/>
        </w:rPr>
        <w:lastRenderedPageBreak/>
        <w:t>+ current</w:t>
      </w:r>
      <w:r w:rsidRPr="000C3BDC">
        <w:rPr>
          <w:color w:val="auto"/>
        </w:rPr>
        <w:t xml:space="preserve">, where </w:t>
      </w:r>
      <w:r w:rsidRPr="000C3BDC">
        <w:rPr>
          <w:rFonts w:ascii="Consolas" w:eastAsia="Consolas" w:hAnsi="Consolas" w:cs="Consolas"/>
          <w:color w:val="auto"/>
          <w:sz w:val="19"/>
          <w:szCs w:val="19"/>
        </w:rPr>
        <w:t>elapsed</w:t>
      </w:r>
      <w:r w:rsidRPr="000C3BDC">
        <w:rPr>
          <w:color w:val="auto"/>
        </w:rPr>
        <w:t xml:space="preserve"> is how far we are into the current window (0 to 1). Halfway through a new window, half of the old window’s requests still count:</w:t>
      </w:r>
    </w:p>
    <w:p w14:paraId="4BC89148" w14:textId="77777777" w:rsidR="00FA1372" w:rsidRPr="000C3BDC" w:rsidRDefault="0076067B">
      <w:pPr>
        <w:keepNext/>
        <w:spacing w:before="120" w:after="40"/>
        <w:rPr>
          <w:color w:val="auto"/>
        </w:rPr>
      </w:pPr>
      <w:r w:rsidRPr="000C3BDC">
        <w:rPr>
          <w:color w:val="auto"/>
          <w:sz w:val="18"/>
          <w:szCs w:val="18"/>
        </w:rPr>
        <w:t>src/lib/rate-limit.ts (abridged)</w:t>
      </w:r>
    </w:p>
    <w:p w14:paraId="687A515E" w14:textId="77777777" w:rsidR="00FA1372" w:rsidRPr="000C3BDC" w:rsidRDefault="0076067B">
      <w:pPr>
        <w:keepNext/>
        <w:keepLines/>
        <w:pBdr>
          <w:left w:val="single" w:sz="12" w:space="8" w:color="D4D4D8"/>
        </w:pBdr>
        <w:shd w:val="clear" w:color="auto" w:fill="F4F4F5"/>
        <w:spacing w:before="60"/>
        <w:ind w:left="120" w:right="120"/>
        <w:rPr>
          <w:color w:val="auto"/>
        </w:rPr>
      </w:pPr>
      <w:r w:rsidRPr="000C3BDC">
        <w:rPr>
          <w:rFonts w:ascii="Consolas" w:eastAsia="Consolas" w:hAnsi="Consolas" w:cs="Consolas"/>
          <w:color w:val="auto"/>
          <w:sz w:val="17"/>
          <w:szCs w:val="17"/>
        </w:rPr>
        <w:t>const estimate = prev * (1 - elapsed) + current</w:t>
      </w:r>
    </w:p>
    <w:p w14:paraId="379077AA"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if (estimate + 1 &gt; limit) return deny(...)</w:t>
      </w:r>
    </w:p>
    <w:p w14:paraId="3C4B798B"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w:t>
      </w:r>
    </w:p>
    <w:p w14:paraId="36829998"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Example: limit 10, 10 requests in the previous minute, 30s into this one:</w:t>
      </w:r>
    </w:p>
    <w:p w14:paraId="4B4B3CBA" w14:textId="77777777" w:rsidR="00FA1372" w:rsidRPr="000C3BDC" w:rsidRDefault="0076067B">
      <w:pPr>
        <w:keepLines/>
        <w:pBdr>
          <w:left w:val="single" w:sz="12" w:space="8" w:color="D4D4D8"/>
        </w:pBdr>
        <w:shd w:val="clear" w:color="auto" w:fill="F4F4F5"/>
        <w:spacing w:after="160"/>
        <w:ind w:left="120" w:right="120"/>
        <w:rPr>
          <w:color w:val="auto"/>
        </w:rPr>
      </w:pPr>
      <w:r w:rsidRPr="000C3BDC">
        <w:rPr>
          <w:rFonts w:ascii="Consolas" w:eastAsia="Consolas" w:hAnsi="Consolas" w:cs="Consolas"/>
          <w:color w:val="auto"/>
          <w:sz w:val="17"/>
          <w:szCs w:val="17"/>
        </w:rPr>
        <w:t>// 10 * 0.5 + 0 = 5 already counted, so 5 more requests fit.</w:t>
      </w:r>
    </w:p>
    <w:p w14:paraId="2065839D" w14:textId="77777777" w:rsidR="00FA1372" w:rsidRPr="000C3BDC" w:rsidRDefault="0076067B">
      <w:pPr>
        <w:pStyle w:val="Heading3"/>
        <w:rPr>
          <w:color w:val="auto"/>
        </w:rPr>
      </w:pPr>
      <w:r w:rsidRPr="000C3BDC">
        <w:rPr>
          <w:color w:val="auto"/>
        </w:rPr>
        <w:t>Token bucket</w:t>
      </w:r>
    </w:p>
    <w:p w14:paraId="7176E1EB" w14:textId="77777777" w:rsidR="00FA1372" w:rsidRPr="000C3BDC" w:rsidRDefault="0076067B">
      <w:pPr>
        <w:spacing w:after="120" w:line="288" w:lineRule="auto"/>
        <w:rPr>
          <w:color w:val="auto"/>
        </w:rPr>
      </w:pPr>
      <w:r w:rsidRPr="000C3BDC">
        <w:rPr>
          <w:color w:val="auto"/>
        </w:rPr>
        <w:t xml:space="preserve">Picture a bucket holding up to </w:t>
      </w:r>
      <w:r w:rsidRPr="000C3BDC">
        <w:rPr>
          <w:rFonts w:ascii="Consolas" w:eastAsia="Consolas" w:hAnsi="Consolas" w:cs="Consolas"/>
          <w:color w:val="auto"/>
          <w:sz w:val="19"/>
          <w:szCs w:val="19"/>
        </w:rPr>
        <w:t>capacity</w:t>
      </w:r>
      <w:r w:rsidRPr="000C3BDC">
        <w:rPr>
          <w:color w:val="auto"/>
        </w:rPr>
        <w:t xml:space="preserve"> tokens that refills at a steady rate. Each request takes a token; an empty bucket means wait. Clients can burst up to the capacity, then are held to the refill rate on average, which suits real API clients well. There are no timers: the bucket refills </w:t>
      </w:r>
      <w:r w:rsidRPr="000C3BDC">
        <w:rPr>
          <w:i/>
          <w:iCs/>
          <w:color w:val="auto"/>
        </w:rPr>
        <w:t>lazily</w:t>
      </w:r>
      <w:r w:rsidRPr="000C3BDC">
        <w:rPr>
          <w:color w:val="auto"/>
        </w:rPr>
        <w:t>, by computing how many tokens dripped in since the last request.</w:t>
      </w:r>
    </w:p>
    <w:p w14:paraId="78C5E3F0" w14:textId="77777777" w:rsidR="00FA1372" w:rsidRPr="000C3BDC" w:rsidRDefault="0076067B">
      <w:pPr>
        <w:keepNext/>
        <w:spacing w:before="120" w:after="40"/>
        <w:rPr>
          <w:color w:val="auto"/>
        </w:rPr>
      </w:pPr>
      <w:r w:rsidRPr="000C3BDC">
        <w:rPr>
          <w:color w:val="auto"/>
          <w:sz w:val="18"/>
          <w:szCs w:val="18"/>
        </w:rPr>
        <w:t>src/lib/rate-limit.ts (abridged)</w:t>
      </w:r>
    </w:p>
    <w:p w14:paraId="5AC659DC" w14:textId="77777777" w:rsidR="00FA1372" w:rsidRPr="000C3BDC" w:rsidRDefault="0076067B">
      <w:pPr>
        <w:keepNext/>
        <w:keepLines/>
        <w:pBdr>
          <w:left w:val="single" w:sz="12" w:space="8" w:color="D4D4D8"/>
        </w:pBdr>
        <w:shd w:val="clear" w:color="auto" w:fill="F4F4F5"/>
        <w:spacing w:before="60"/>
        <w:ind w:left="120" w:right="120"/>
        <w:rPr>
          <w:color w:val="auto"/>
        </w:rPr>
      </w:pPr>
      <w:r w:rsidRPr="000C3BDC">
        <w:rPr>
          <w:rFonts w:ascii="Consolas" w:eastAsia="Consolas" w:hAnsi="Consolas" w:cs="Consolas"/>
          <w:color w:val="auto"/>
          <w:sz w:val="17"/>
          <w:szCs w:val="17"/>
        </w:rPr>
        <w:t>const perMs = refill.tokens / ms(refill.every)</w:t>
      </w:r>
    </w:p>
    <w:p w14:paraId="06722784"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w:t>
      </w:r>
    </w:p>
    <w:p w14:paraId="64629737"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const tokens = Math.min(capacity, s.tokens + (now - s.at) * perMs)</w:t>
      </w:r>
    </w:p>
    <w:p w14:paraId="355015E3"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if (tokens &lt; 1) return deny((1 - tokens) / perMs, ...)  // time until one token drips in</w:t>
      </w:r>
    </w:p>
    <w:p w14:paraId="5C64776F" w14:textId="77777777" w:rsidR="00FA1372" w:rsidRPr="000C3BDC" w:rsidRDefault="0076067B">
      <w:pPr>
        <w:keepLines/>
        <w:pBdr>
          <w:left w:val="single" w:sz="12" w:space="8" w:color="D4D4D8"/>
        </w:pBdr>
        <w:shd w:val="clear" w:color="auto" w:fill="F4F4F5"/>
        <w:spacing w:after="160"/>
        <w:ind w:left="120" w:right="120"/>
        <w:rPr>
          <w:color w:val="auto"/>
        </w:rPr>
      </w:pPr>
      <w:r w:rsidRPr="000C3BDC">
        <w:rPr>
          <w:rFonts w:ascii="Consolas" w:eastAsia="Consolas" w:hAnsi="Consolas" w:cs="Consolas"/>
          <w:color w:val="auto"/>
          <w:sz w:val="17"/>
          <w:szCs w:val="17"/>
        </w:rPr>
        <w:t>state.set(key, { tokens: tokens - 1, at: now })</w:t>
      </w:r>
    </w:p>
    <w:p w14:paraId="1546D297" w14:textId="77777777" w:rsidR="00FA1372" w:rsidRPr="000C3BDC" w:rsidRDefault="0076067B">
      <w:pPr>
        <w:pStyle w:val="Heading3"/>
        <w:rPr>
          <w:color w:val="auto"/>
        </w:rPr>
      </w:pPr>
      <w:r w:rsidRPr="000C3BDC">
        <w:rPr>
          <w:color w:val="auto"/>
        </w:rPr>
        <w:t>Leaky bucket</w:t>
      </w:r>
    </w:p>
    <w:p w14:paraId="5909A898" w14:textId="77777777" w:rsidR="00FA1372" w:rsidRPr="000C3BDC" w:rsidRDefault="0076067B">
      <w:pPr>
        <w:spacing w:after="120" w:line="288" w:lineRule="auto"/>
        <w:rPr>
          <w:color w:val="auto"/>
        </w:rPr>
      </w:pPr>
      <w:r w:rsidRPr="000C3BDC">
        <w:rPr>
          <w:color w:val="auto"/>
        </w:rPr>
        <w:t xml:space="preserve">Each request pours one unit into a bucket that leaks at a steady rate; if it would overflow, reject. As a </w:t>
      </w:r>
      <w:r w:rsidRPr="000C3BDC">
        <w:rPr>
          <w:i/>
          <w:iCs/>
          <w:color w:val="auto"/>
        </w:rPr>
        <w:t>meter</w:t>
      </w:r>
      <w:r w:rsidRPr="000C3BDC">
        <w:rPr>
          <w:color w:val="auto"/>
        </w:rPr>
        <w:t xml:space="preserve"> this is the token bucket’s mirror image (tracking “used” instead of “left”), and a unit test proves it: the same traffic gets the same decisions from both. As a </w:t>
      </w:r>
      <w:r w:rsidRPr="000C3BDC">
        <w:rPr>
          <w:i/>
          <w:iCs/>
          <w:color w:val="auto"/>
        </w:rPr>
        <w:t>queue</w:t>
      </w:r>
      <w:r w:rsidRPr="000C3BDC">
        <w:rPr>
          <w:color w:val="auto"/>
        </w:rPr>
        <w:t xml:space="preserve">, the leaky bucket delays requests instead of rejecting them, turning bursts into a smooth outflow. nginx’s </w:t>
      </w:r>
      <w:r w:rsidRPr="000C3BDC">
        <w:rPr>
          <w:rFonts w:ascii="Consolas" w:eastAsia="Consolas" w:hAnsi="Consolas" w:cs="Consolas"/>
          <w:color w:val="auto"/>
          <w:sz w:val="19"/>
          <w:szCs w:val="19"/>
        </w:rPr>
        <w:t>limit_req</w:t>
      </w:r>
      <w:r w:rsidRPr="000C3BDC">
        <w:rPr>
          <w:color w:val="auto"/>
        </w:rPr>
        <w:t xml:space="preserve"> works this way.</w:t>
      </w:r>
    </w:p>
    <w:p w14:paraId="6295C2D5" w14:textId="77777777" w:rsidR="00FA1372" w:rsidRPr="000C3BDC" w:rsidRDefault="0076067B">
      <w:pPr>
        <w:pStyle w:val="Heading2"/>
        <w:rPr>
          <w:color w:val="auto"/>
        </w:rPr>
      </w:pPr>
      <w:r w:rsidRPr="000C3BDC">
        <w:rPr>
          <w:color w:val="auto"/>
        </w:rPr>
        <w:t>7.3 Where the count lives</w:t>
      </w:r>
    </w:p>
    <w:p w14:paraId="266049A3" w14:textId="77777777" w:rsidR="00FA1372" w:rsidRPr="000C3BDC" w:rsidRDefault="0076067B">
      <w:pPr>
        <w:spacing w:after="120" w:line="288" w:lineRule="auto"/>
        <w:rPr>
          <w:color w:val="auto"/>
        </w:rPr>
      </w:pPr>
      <w:r w:rsidRPr="000C3BDC">
        <w:rPr>
          <w:color w:val="auto"/>
        </w:rPr>
        <w:t xml:space="preserve">The in-memory limiters keep state in a </w:t>
      </w:r>
      <w:r w:rsidRPr="000C3BDC">
        <w:rPr>
          <w:rFonts w:ascii="Consolas" w:eastAsia="Consolas" w:hAnsi="Consolas" w:cs="Consolas"/>
          <w:color w:val="auto"/>
          <w:sz w:val="19"/>
          <w:szCs w:val="19"/>
        </w:rPr>
        <w:t>Map</w:t>
      </w:r>
      <w:r w:rsidRPr="000C3BDC">
        <w:rPr>
          <w:color w:val="auto"/>
        </w:rPr>
        <w:t xml:space="preserve"> inside one process. Run two servers behind a load balancer and each keeps its own counts, so the real limit silently doubles. Restarting the server also resets every limit. For limits that must hold across servers, the count has to live in a shared store. Redis is the usual choice, but Postgres is already here, and one atomic </w:t>
      </w:r>
      <w:r w:rsidRPr="000C3BDC">
        <w:rPr>
          <w:b/>
          <w:bCs/>
          <w:color w:val="auto"/>
        </w:rPr>
        <w:t>upsert</w:t>
      </w:r>
      <w:r w:rsidRPr="000C3BDC">
        <w:rPr>
          <w:color w:val="auto"/>
        </w:rPr>
        <w:t xml:space="preserve"> is enough:</w:t>
      </w:r>
    </w:p>
    <w:p w14:paraId="56F5A70A" w14:textId="77777777" w:rsidR="00FA1372" w:rsidRPr="000C3BDC" w:rsidRDefault="0076067B">
      <w:pPr>
        <w:keepNext/>
        <w:spacing w:before="120" w:after="40"/>
        <w:rPr>
          <w:color w:val="auto"/>
        </w:rPr>
      </w:pPr>
      <w:r w:rsidRPr="000C3BDC">
        <w:rPr>
          <w:color w:val="auto"/>
          <w:sz w:val="18"/>
          <w:szCs w:val="18"/>
        </w:rPr>
        <w:t>src/lib/rate-limit.ts</w:t>
      </w:r>
    </w:p>
    <w:p w14:paraId="291606A5" w14:textId="77777777" w:rsidR="00FA1372" w:rsidRPr="000C3BDC" w:rsidRDefault="0076067B">
      <w:pPr>
        <w:keepNext/>
        <w:keepLines/>
        <w:pBdr>
          <w:left w:val="single" w:sz="12" w:space="8" w:color="D4D4D8"/>
        </w:pBdr>
        <w:shd w:val="clear" w:color="auto" w:fill="F4F4F5"/>
        <w:spacing w:before="60"/>
        <w:ind w:left="120" w:right="120"/>
        <w:rPr>
          <w:color w:val="auto"/>
        </w:rPr>
      </w:pPr>
      <w:r w:rsidRPr="000C3BDC">
        <w:rPr>
          <w:rFonts w:ascii="Consolas" w:eastAsia="Consolas" w:hAnsi="Consolas" w:cs="Consolas"/>
          <w:color w:val="auto"/>
          <w:sz w:val="17"/>
          <w:szCs w:val="17"/>
        </w:rPr>
        <w:t>const [row] = await db</w:t>
      </w:r>
    </w:p>
    <w:p w14:paraId="4D09C3E1"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.insert(rateLimits)</w:t>
      </w:r>
    </w:p>
    <w:p w14:paraId="0AAC63B6"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.values({ key: `${name}:${key}`, windowStart, count: 1 })</w:t>
      </w:r>
    </w:p>
    <w:p w14:paraId="1279EFD9"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.onConflictDoUpdate({</w:t>
      </w:r>
    </w:p>
    <w:p w14:paraId="6AF30A2E"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target: rateLimits.key,</w:t>
      </w:r>
    </w:p>
    <w:p w14:paraId="08DA8951"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set: {</w:t>
      </w:r>
    </w:p>
    <w:p w14:paraId="42D28C9E"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 `excluded` is the row we tried to insert. Same window: +1. New window: back to 1.</w:t>
      </w:r>
    </w:p>
    <w:p w14:paraId="226958F9"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count: sql`CASE WHEN ${rateLimits.windowStart} = excluded.window_start</w:t>
      </w:r>
    </w:p>
    <w:p w14:paraId="3E871E8D"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THEN ${rateLimits.count} + 1 ELSE 1 END`,</w:t>
      </w:r>
    </w:p>
    <w:p w14:paraId="60ABD5BF"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windowStart: sql`excluded.window_start`,</w:t>
      </w:r>
    </w:p>
    <w:p w14:paraId="3B33E803"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w:t>
      </w:r>
    </w:p>
    <w:p w14:paraId="51589CF2"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w:t>
      </w:r>
    </w:p>
    <w:p w14:paraId="4F89D24B" w14:textId="77777777" w:rsidR="00FA1372" w:rsidRPr="000C3BDC" w:rsidRDefault="0076067B">
      <w:pPr>
        <w:keepLines/>
        <w:pBdr>
          <w:left w:val="single" w:sz="12" w:space="8" w:color="D4D4D8"/>
        </w:pBdr>
        <w:shd w:val="clear" w:color="auto" w:fill="F4F4F5"/>
        <w:spacing w:after="160"/>
        <w:ind w:left="120" w:right="120"/>
        <w:rPr>
          <w:color w:val="auto"/>
        </w:rPr>
      </w:pPr>
      <w:r w:rsidRPr="000C3BDC">
        <w:rPr>
          <w:rFonts w:ascii="Consolas" w:eastAsia="Consolas" w:hAnsi="Consolas" w:cs="Consolas"/>
          <w:color w:val="auto"/>
          <w:sz w:val="17"/>
          <w:szCs w:val="17"/>
        </w:rPr>
        <w:t xml:space="preserve">  .returning({ count: rateLimits.count })</w:t>
      </w:r>
    </w:p>
    <w:p w14:paraId="7555740A" w14:textId="77777777" w:rsidR="00FA1372" w:rsidRPr="000C3BDC" w:rsidRDefault="0076067B">
      <w:pPr>
        <w:spacing w:after="120" w:line="288" w:lineRule="auto"/>
        <w:rPr>
          <w:color w:val="auto"/>
        </w:rPr>
      </w:pPr>
      <w:r w:rsidRPr="000C3BDC">
        <w:rPr>
          <w:color w:val="auto"/>
        </w:rPr>
        <w:lastRenderedPageBreak/>
        <w:t>Insert-or-increment happens in one statement, so 25 concurrent requests against a limit of 10 allow exactly 10, which an integration test checks. It is the same lesson as Chapter 1’s stock update: let the database do the read-check-write in one step.</w:t>
      </w:r>
    </w:p>
    <w:p w14:paraId="6A5199F1" w14:textId="77777777" w:rsidR="00FA1372" w:rsidRPr="000C3BDC" w:rsidRDefault="0076067B">
      <w:pPr>
        <w:spacing w:after="120" w:line="288" w:lineRule="auto"/>
        <w:rPr>
          <w:color w:val="auto"/>
        </w:rPr>
      </w:pPr>
      <w:r w:rsidRPr="000C3BDC">
        <w:rPr>
          <w:color w:val="auto"/>
        </w:rPr>
        <w:t xml:space="preserve">In-memory state needs a ceiling too. An attacker sending requests from many addresses would otherwise grow the </w:t>
      </w:r>
      <w:r w:rsidRPr="000C3BDC">
        <w:rPr>
          <w:rFonts w:ascii="Consolas" w:eastAsia="Consolas" w:hAnsi="Consolas" w:cs="Consolas"/>
          <w:color w:val="auto"/>
          <w:sz w:val="19"/>
          <w:szCs w:val="19"/>
        </w:rPr>
        <w:t>Map</w:t>
      </w:r>
      <w:r w:rsidRPr="000C3BDC">
        <w:rPr>
          <w:color w:val="auto"/>
        </w:rPr>
        <w:t xml:space="preserve"> until the server runs out of memory. Each store holds at most 100,000 keys and evicts the least recently used one, using the fact that a JavaScript </w:t>
      </w:r>
      <w:r w:rsidRPr="000C3BDC">
        <w:rPr>
          <w:rFonts w:ascii="Consolas" w:eastAsia="Consolas" w:hAnsi="Consolas" w:cs="Consolas"/>
          <w:color w:val="auto"/>
          <w:sz w:val="19"/>
          <w:szCs w:val="19"/>
        </w:rPr>
        <w:t>Map</w:t>
      </w:r>
      <w:r w:rsidRPr="000C3BDC">
        <w:rPr>
          <w:color w:val="auto"/>
        </w:rPr>
        <w:t xml:space="preserve"> iterates in insertion order.</w:t>
      </w:r>
    </w:p>
    <w:p w14:paraId="578BAB8F" w14:textId="77777777" w:rsidR="00FA1372" w:rsidRPr="000C3BDC" w:rsidRDefault="0076067B">
      <w:pPr>
        <w:pStyle w:val="Heading2"/>
        <w:rPr>
          <w:color w:val="auto"/>
        </w:rPr>
      </w:pPr>
      <w:r w:rsidRPr="000C3BDC">
        <w:rPr>
          <w:color w:val="auto"/>
        </w:rPr>
        <w:t>7.4 Choosing the key</w:t>
      </w:r>
    </w:p>
    <w:p w14:paraId="24417434" w14:textId="77777777" w:rsidR="00FA1372" w:rsidRPr="000C3BDC" w:rsidRDefault="0076067B">
      <w:pPr>
        <w:pStyle w:val="ListParagraph"/>
        <w:numPr>
          <w:ilvl w:val="0"/>
          <w:numId w:val="4"/>
        </w:numPr>
        <w:spacing w:after="60" w:line="276" w:lineRule="auto"/>
        <w:rPr>
          <w:color w:val="auto"/>
        </w:rPr>
      </w:pPr>
      <w:r w:rsidRPr="000C3BDC">
        <w:rPr>
          <w:b/>
          <w:bCs/>
          <w:color w:val="auto"/>
        </w:rPr>
        <w:t>The IP comes from the socket</w:t>
      </w:r>
      <w:r w:rsidRPr="000C3BDC">
        <w:rPr>
          <w:color w:val="auto"/>
        </w:rPr>
        <w:t xml:space="preserve">, via Hono’s </w:t>
      </w:r>
      <w:r w:rsidRPr="000C3BDC">
        <w:rPr>
          <w:rFonts w:ascii="Consolas" w:eastAsia="Consolas" w:hAnsi="Consolas" w:cs="Consolas"/>
          <w:color w:val="auto"/>
          <w:sz w:val="19"/>
          <w:szCs w:val="19"/>
        </w:rPr>
        <w:t>getConnInfo</w:t>
      </w:r>
      <w:r w:rsidRPr="000C3BDC">
        <w:rPr>
          <w:color w:val="auto"/>
        </w:rPr>
        <w:t xml:space="preserve">. Behind a reverse proxy every request appears to come from the proxy, so you then read </w:t>
      </w:r>
      <w:r w:rsidRPr="000C3BDC">
        <w:rPr>
          <w:rFonts w:ascii="Consolas" w:eastAsia="Consolas" w:hAnsi="Consolas" w:cs="Consolas"/>
          <w:color w:val="auto"/>
          <w:sz w:val="19"/>
          <w:szCs w:val="19"/>
        </w:rPr>
        <w:t>X-Forwarded-For</w:t>
      </w:r>
      <w:r w:rsidRPr="000C3BDC">
        <w:rPr>
          <w:color w:val="auto"/>
        </w:rPr>
        <w:t xml:space="preserve">, but </w:t>
      </w:r>
      <w:r w:rsidRPr="000C3BDC">
        <w:rPr>
          <w:i/>
          <w:iCs/>
          <w:color w:val="auto"/>
        </w:rPr>
        <w:t>only</w:t>
      </w:r>
      <w:r w:rsidRPr="000C3BDC">
        <w:rPr>
          <w:color w:val="auto"/>
        </w:rPr>
        <w:t xml:space="preserve"> the entry your own proxy added. Clients can send that header themselves.</w:t>
      </w:r>
    </w:p>
    <w:p w14:paraId="7E13ADE7" w14:textId="77777777" w:rsidR="00FA1372" w:rsidRPr="000C3BDC" w:rsidRDefault="0076067B">
      <w:pPr>
        <w:pStyle w:val="ListParagraph"/>
        <w:numPr>
          <w:ilvl w:val="0"/>
          <w:numId w:val="4"/>
        </w:numPr>
        <w:spacing w:after="60" w:line="276" w:lineRule="auto"/>
        <w:rPr>
          <w:color w:val="auto"/>
        </w:rPr>
      </w:pPr>
      <w:r w:rsidRPr="000C3BDC">
        <w:rPr>
          <w:b/>
          <w:bCs/>
          <w:color w:val="auto"/>
        </w:rPr>
        <w:t>IPv6 is keyed by /64.</w:t>
      </w:r>
      <w:r w:rsidRPr="000C3BDC">
        <w:rPr>
          <w:color w:val="auto"/>
        </w:rPr>
        <w:t xml:space="preserve"> A single IPv6 user usually controls a /64 block, about 18 quintillion addresses, so a per-address limit is trivially dodged. </w:t>
      </w:r>
      <w:r w:rsidRPr="000C3BDC">
        <w:rPr>
          <w:rFonts w:ascii="Consolas" w:eastAsia="Consolas" w:hAnsi="Consolas" w:cs="Consolas"/>
          <w:color w:val="auto"/>
          <w:sz w:val="19"/>
          <w:szCs w:val="19"/>
        </w:rPr>
        <w:t>ipKey()</w:t>
      </w:r>
      <w:r w:rsidRPr="000C3BDC">
        <w:rPr>
          <w:color w:val="auto"/>
        </w:rPr>
        <w:t xml:space="preserve"> reduces </w:t>
      </w:r>
      <w:r w:rsidRPr="000C3BDC">
        <w:rPr>
          <w:rFonts w:ascii="Consolas" w:eastAsia="Consolas" w:hAnsi="Consolas" w:cs="Consolas"/>
          <w:color w:val="auto"/>
          <w:sz w:val="19"/>
          <w:szCs w:val="19"/>
        </w:rPr>
        <w:t>2001:db8:85a3::8a2e:370:7334</w:t>
      </w:r>
      <w:r w:rsidRPr="000C3BDC">
        <w:rPr>
          <w:color w:val="auto"/>
        </w:rPr>
        <w:t xml:space="preserve"> to </w:t>
      </w:r>
      <w:r w:rsidRPr="000C3BDC">
        <w:rPr>
          <w:rFonts w:ascii="Consolas" w:eastAsia="Consolas" w:hAnsi="Consolas" w:cs="Consolas"/>
          <w:color w:val="auto"/>
          <w:sz w:val="19"/>
          <w:szCs w:val="19"/>
        </w:rPr>
        <w:t>2001:db8:85a3:0::/64</w:t>
      </w:r>
      <w:r w:rsidRPr="000C3BDC">
        <w:rPr>
          <w:color w:val="auto"/>
        </w:rPr>
        <w:t xml:space="preserve">, and maps </w:t>
      </w:r>
      <w:r w:rsidRPr="000C3BDC">
        <w:rPr>
          <w:rFonts w:ascii="Consolas" w:eastAsia="Consolas" w:hAnsi="Consolas" w:cs="Consolas"/>
          <w:color w:val="auto"/>
          <w:sz w:val="19"/>
          <w:szCs w:val="19"/>
        </w:rPr>
        <w:t>::ffff:1.2.3.4</w:t>
      </w:r>
      <w:r w:rsidRPr="000C3BDC">
        <w:rPr>
          <w:color w:val="auto"/>
        </w:rPr>
        <w:t xml:space="preserve"> back to </w:t>
      </w:r>
      <w:r w:rsidRPr="000C3BDC">
        <w:rPr>
          <w:rFonts w:ascii="Consolas" w:eastAsia="Consolas" w:hAnsi="Consolas" w:cs="Consolas"/>
          <w:color w:val="auto"/>
          <w:sz w:val="19"/>
          <w:szCs w:val="19"/>
        </w:rPr>
        <w:t>1.2.3.4</w:t>
      </w:r>
      <w:r w:rsidRPr="000C3BDC">
        <w:rPr>
          <w:color w:val="auto"/>
        </w:rPr>
        <w:t>.</w:t>
      </w:r>
    </w:p>
    <w:p w14:paraId="54036DE7" w14:textId="77777777" w:rsidR="00FA1372" w:rsidRPr="000C3BDC" w:rsidRDefault="0076067B">
      <w:pPr>
        <w:pStyle w:val="ListParagraph"/>
        <w:numPr>
          <w:ilvl w:val="0"/>
          <w:numId w:val="4"/>
        </w:numPr>
        <w:spacing w:after="60" w:line="276" w:lineRule="auto"/>
        <w:rPr>
          <w:color w:val="auto"/>
        </w:rPr>
      </w:pPr>
      <w:r w:rsidRPr="000C3BDC">
        <w:rPr>
          <w:b/>
          <w:bCs/>
          <w:color w:val="auto"/>
        </w:rPr>
        <w:t>Never key on something the client chooses freely.</w:t>
      </w:r>
      <w:r w:rsidRPr="000C3BDC">
        <w:rPr>
          <w:color w:val="auto"/>
        </w:rPr>
        <w:t xml:space="preserve"> Keying the API limiter on the bearer token </w:t>
      </w:r>
      <w:r w:rsidRPr="000C3BDC">
        <w:rPr>
          <w:i/>
          <w:iCs/>
          <w:color w:val="auto"/>
        </w:rPr>
        <w:t>sounds</w:t>
      </w:r>
      <w:r w:rsidRPr="000C3BDC">
        <w:rPr>
          <w:color w:val="auto"/>
        </w:rPr>
        <w:t xml:space="preserve"> reasonable, but an attacker would send a different made-up token with every request and get a fresh bucket each time. The API is keyed by IP instead.</w:t>
      </w:r>
    </w:p>
    <w:p w14:paraId="229C21D8" w14:textId="77777777" w:rsidR="00FA1372" w:rsidRPr="000C3BDC" w:rsidRDefault="0076067B">
      <w:pPr>
        <w:pStyle w:val="ListParagraph"/>
        <w:numPr>
          <w:ilvl w:val="0"/>
          <w:numId w:val="4"/>
        </w:numPr>
        <w:spacing w:after="60" w:line="276" w:lineRule="auto"/>
        <w:rPr>
          <w:color w:val="auto"/>
        </w:rPr>
      </w:pPr>
      <w:r w:rsidRPr="000C3BDC">
        <w:rPr>
          <w:b/>
          <w:bCs/>
          <w:color w:val="auto"/>
        </w:rPr>
        <w:t>Normalize identifiers.</w:t>
      </w:r>
      <w:r w:rsidRPr="000C3BDC">
        <w:rPr>
          <w:color w:val="auto"/>
        </w:rPr>
        <w:t xml:space="preserve"> Emails are lowercased first, so </w:t>
      </w:r>
      <w:r w:rsidRPr="000C3BDC">
        <w:rPr>
          <w:rFonts w:ascii="Consolas" w:eastAsia="Consolas" w:hAnsi="Consolas" w:cs="Consolas"/>
          <w:color w:val="auto"/>
          <w:sz w:val="19"/>
          <w:szCs w:val="19"/>
        </w:rPr>
        <w:t>ANA@Example.com</w:t>
      </w:r>
      <w:r w:rsidRPr="000C3BDC">
        <w:rPr>
          <w:color w:val="auto"/>
        </w:rPr>
        <w:t xml:space="preserve"> cannot dodge the limit for </w:t>
      </w:r>
      <w:r w:rsidRPr="000C3BDC">
        <w:rPr>
          <w:rFonts w:ascii="Consolas" w:eastAsia="Consolas" w:hAnsi="Consolas" w:cs="Consolas"/>
          <w:color w:val="auto"/>
          <w:sz w:val="19"/>
          <w:szCs w:val="19"/>
        </w:rPr>
        <w:t>ana@example.com</w:t>
      </w:r>
      <w:r w:rsidRPr="000C3BDC">
        <w:rPr>
          <w:color w:val="auto"/>
        </w:rPr>
        <w:t>.</w:t>
      </w:r>
    </w:p>
    <w:p w14:paraId="5ACB16A9" w14:textId="77777777" w:rsidR="00FA1372" w:rsidRPr="000C3BDC" w:rsidRDefault="0076067B">
      <w:pPr>
        <w:spacing w:after="120" w:line="288" w:lineRule="auto"/>
        <w:rPr>
          <w:color w:val="auto"/>
        </w:rPr>
      </w:pPr>
      <w:r w:rsidRPr="000C3BDC">
        <w:rPr>
          <w:color w:val="auto"/>
        </w:rPr>
        <w:t xml:space="preserve">Login uses </w:t>
      </w:r>
      <w:r w:rsidRPr="000C3BDC">
        <w:rPr>
          <w:b/>
          <w:bCs/>
          <w:color w:val="auto"/>
        </w:rPr>
        <w:t>two</w:t>
      </w:r>
      <w:r w:rsidRPr="000C3BDC">
        <w:rPr>
          <w:color w:val="auto"/>
        </w:rPr>
        <w:t xml:space="preserve"> limits, as the Copenhagen Book recommends. Per IP (20 attempts per 15 minutes) stops one machine from guessing many accounts, and runs </w:t>
      </w:r>
      <w:r w:rsidRPr="000C3BDC">
        <w:rPr>
          <w:i/>
          <w:iCs/>
          <w:color w:val="auto"/>
        </w:rPr>
        <w:t>before</w:t>
      </w:r>
      <w:r w:rsidRPr="000C3BDC">
        <w:rPr>
          <w:color w:val="auto"/>
        </w:rPr>
        <w:t xml:space="preserve"> the password hash so floods cannot exhaust the CPU. Per email (10 per 15 minutes, in Postgres) stops a botnet from slowly guessing one account from many IPs. Both login paths, the HTML form and </w:t>
      </w:r>
      <w:r w:rsidRPr="000C3BDC">
        <w:rPr>
          <w:rFonts w:ascii="Consolas" w:eastAsia="Consolas" w:hAnsi="Consolas" w:cs="Consolas"/>
          <w:color w:val="auto"/>
          <w:sz w:val="19"/>
          <w:szCs w:val="19"/>
        </w:rPr>
        <w:t>POST /api/v1/tokens</w:t>
      </w:r>
      <w:r w:rsidRPr="000C3BDC">
        <w:rPr>
          <w:color w:val="auto"/>
        </w:rPr>
        <w:t>, share the same budgets.</w:t>
      </w:r>
    </w:p>
    <w:p w14:paraId="3C313E44" w14:textId="77777777" w:rsidR="00FA1372" w:rsidRPr="000C3BDC" w:rsidRDefault="0076067B">
      <w:pPr>
        <w:keepNext/>
        <w:keepLines/>
        <w:pBdr>
          <w:left w:val="single" w:sz="24" w:space="10" w:color="0369A1"/>
        </w:pBdr>
        <w:shd w:val="clear" w:color="auto" w:fill="F0F9FF"/>
        <w:spacing w:before="120" w:after="60" w:line="276" w:lineRule="auto"/>
        <w:ind w:left="160" w:right="160"/>
        <w:rPr>
          <w:color w:val="auto"/>
        </w:rPr>
      </w:pPr>
      <w:r w:rsidRPr="000C3BDC">
        <w:rPr>
          <w:b/>
          <w:bCs/>
          <w:color w:val="auto"/>
        </w:rPr>
        <w:t>Trade-off: lockouts can be abused</w:t>
      </w:r>
    </w:p>
    <w:p w14:paraId="482E8D9F" w14:textId="77777777" w:rsidR="00FA1372" w:rsidRPr="000C3BDC" w:rsidRDefault="0076067B">
      <w:pPr>
        <w:keepNext/>
        <w:keepLines/>
        <w:pBdr>
          <w:left w:val="single" w:sz="24" w:space="10" w:color="0369A1"/>
        </w:pBdr>
        <w:shd w:val="clear" w:color="auto" w:fill="F0F9FF"/>
        <w:spacing w:after="60" w:line="276" w:lineRule="auto"/>
        <w:ind w:left="160" w:right="160"/>
        <w:rPr>
          <w:color w:val="auto"/>
        </w:rPr>
      </w:pPr>
      <w:r w:rsidRPr="000C3BDC">
        <w:rPr>
          <w:color w:val="auto"/>
        </w:rPr>
        <w:t>•  A per-account limit lets anyone lock a victim out by failing on purpose. That is why the window is short (15 minutes), nothing is locked permanently, and the counter applies whether or not the account exists, so the limit does not reveal which emails are registered.</w:t>
      </w:r>
    </w:p>
    <w:p w14:paraId="3CFBDB36" w14:textId="77777777" w:rsidR="00FA1372" w:rsidRPr="000C3BDC" w:rsidRDefault="0076067B">
      <w:pPr>
        <w:keepLines/>
        <w:pBdr>
          <w:left w:val="single" w:sz="24" w:space="10" w:color="0369A1"/>
        </w:pBdr>
        <w:shd w:val="clear" w:color="auto" w:fill="F0F9FF"/>
        <w:spacing w:after="200" w:line="276" w:lineRule="auto"/>
        <w:ind w:left="160" w:right="160"/>
        <w:rPr>
          <w:color w:val="auto"/>
        </w:rPr>
      </w:pPr>
      <w:r w:rsidRPr="000C3BDC">
        <w:rPr>
          <w:color w:val="auto"/>
        </w:rPr>
        <w:t>•  Stronger systems add CAPTCHAs or multi-factor authentication after a few failures instead of blocking outright.</w:t>
      </w:r>
    </w:p>
    <w:p w14:paraId="25158747" w14:textId="77777777" w:rsidR="00FA1372" w:rsidRPr="000C3BDC" w:rsidRDefault="0076067B">
      <w:pPr>
        <w:pStyle w:val="Heading2"/>
        <w:rPr>
          <w:color w:val="auto"/>
        </w:rPr>
      </w:pPr>
      <w:r w:rsidRPr="000C3BDC">
        <w:rPr>
          <w:color w:val="auto"/>
        </w:rPr>
        <w:t>7.5 Telling the client</w:t>
      </w:r>
    </w:p>
    <w:p w14:paraId="45F36E68" w14:textId="77777777" w:rsidR="00FA1372" w:rsidRPr="000C3BDC" w:rsidRDefault="0076067B">
      <w:pPr>
        <w:keepNext/>
        <w:keepLines/>
        <w:pBdr>
          <w:left w:val="single" w:sz="12" w:space="8" w:color="D4D4D8"/>
        </w:pBdr>
        <w:shd w:val="clear" w:color="auto" w:fill="F4F4F5"/>
        <w:spacing w:before="60"/>
        <w:ind w:left="120" w:right="120"/>
        <w:rPr>
          <w:color w:val="auto"/>
        </w:rPr>
      </w:pPr>
      <w:r w:rsidRPr="000C3BDC">
        <w:rPr>
          <w:rFonts w:ascii="Consolas" w:eastAsia="Consolas" w:hAnsi="Consolas" w:cs="Consolas"/>
          <w:color w:val="auto"/>
          <w:sz w:val="17"/>
          <w:szCs w:val="17"/>
        </w:rPr>
        <w:t>HTTP/1.1 429 Too Many Requests</w:t>
      </w:r>
    </w:p>
    <w:p w14:paraId="26DF6DCA"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Retry-After: 1</w:t>
      </w:r>
    </w:p>
    <w:p w14:paraId="6483A856"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RateLimit-Limit: 60</w:t>
      </w:r>
    </w:p>
    <w:p w14:paraId="29DDCFCC"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RateLimit-Remaining: 0</w:t>
      </w:r>
    </w:p>
    <w:p w14:paraId="3D7995CF"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RateLimit-Reset: 1</w:t>
      </w:r>
    </w:p>
    <w:p w14:paraId="7C74F1B9"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Content-Type: application/json</w:t>
      </w:r>
    </w:p>
    <w:p w14:paraId="2D6A4A02"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w:t>
      </w:r>
    </w:p>
    <w:p w14:paraId="61A5F5AF" w14:textId="77777777" w:rsidR="00FA1372" w:rsidRPr="000C3BDC" w:rsidRDefault="0076067B">
      <w:pPr>
        <w:keepLines/>
        <w:pBdr>
          <w:left w:val="single" w:sz="12" w:space="8" w:color="D4D4D8"/>
        </w:pBdr>
        <w:shd w:val="clear" w:color="auto" w:fill="F4F4F5"/>
        <w:spacing w:after="160"/>
        <w:ind w:left="120" w:right="120"/>
        <w:rPr>
          <w:color w:val="auto"/>
        </w:rPr>
      </w:pPr>
      <w:r w:rsidRPr="000C3BDC">
        <w:rPr>
          <w:rFonts w:ascii="Consolas" w:eastAsia="Consolas" w:hAnsi="Consolas" w:cs="Consolas"/>
          <w:color w:val="auto"/>
          <w:sz w:val="17"/>
          <w:szCs w:val="17"/>
        </w:rPr>
        <w:t>{ "error": { "code": "rate_limited", "message": "Too many requests. Retry in 1 second." } }</w:t>
      </w:r>
    </w:p>
    <w:p w14:paraId="36CF14F0" w14:textId="77777777" w:rsidR="00FA1372" w:rsidRPr="000C3BDC" w:rsidRDefault="0076067B">
      <w:pPr>
        <w:spacing w:after="120" w:line="288" w:lineRule="auto"/>
        <w:rPr>
          <w:color w:val="auto"/>
        </w:rPr>
      </w:pPr>
      <w:r w:rsidRPr="000C3BDC">
        <w:rPr>
          <w:rFonts w:ascii="Consolas" w:eastAsia="Consolas" w:hAnsi="Consolas" w:cs="Consolas"/>
          <w:color w:val="auto"/>
          <w:sz w:val="19"/>
          <w:szCs w:val="19"/>
        </w:rPr>
        <w:lastRenderedPageBreak/>
        <w:t>429</w:t>
      </w:r>
      <w:r w:rsidRPr="000C3BDC">
        <w:rPr>
          <w:color w:val="auto"/>
        </w:rPr>
        <w:t xml:space="preserve"> and </w:t>
      </w:r>
      <w:r w:rsidRPr="000C3BDC">
        <w:rPr>
          <w:rFonts w:ascii="Consolas" w:eastAsia="Consolas" w:hAnsi="Consolas" w:cs="Consolas"/>
          <w:color w:val="auto"/>
          <w:sz w:val="19"/>
          <w:szCs w:val="19"/>
        </w:rPr>
        <w:t>Retry-After</w:t>
      </w:r>
      <w:r w:rsidRPr="000C3BDC">
        <w:rPr>
          <w:color w:val="auto"/>
        </w:rPr>
        <w:t xml:space="preserve"> are standard. The </w:t>
      </w:r>
      <w:r w:rsidRPr="000C3BDC">
        <w:rPr>
          <w:rFonts w:ascii="Consolas" w:eastAsia="Consolas" w:hAnsi="Consolas" w:cs="Consolas"/>
          <w:color w:val="auto"/>
          <w:sz w:val="19"/>
          <w:szCs w:val="19"/>
        </w:rPr>
        <w:t>RateLimit-*</w:t>
      </w:r>
      <w:r w:rsidRPr="000C3BDC">
        <w:rPr>
          <w:color w:val="auto"/>
        </w:rPr>
        <w:t xml:space="preserve"> fields come from an IETF draft that many APIs already use. Newer revisions of the draft are moving to structured </w:t>
      </w:r>
      <w:r w:rsidRPr="000C3BDC">
        <w:rPr>
          <w:rFonts w:ascii="Consolas" w:eastAsia="Consolas" w:hAnsi="Consolas" w:cs="Consolas"/>
          <w:color w:val="auto"/>
          <w:sz w:val="19"/>
          <w:szCs w:val="19"/>
        </w:rPr>
        <w:t>RateLimit</w:t>
      </w:r>
      <w:r w:rsidRPr="000C3BDC">
        <w:rPr>
          <w:color w:val="auto"/>
        </w:rPr>
        <w:t xml:space="preserve"> and </w:t>
      </w:r>
      <w:r w:rsidRPr="000C3BDC">
        <w:rPr>
          <w:rFonts w:ascii="Consolas" w:eastAsia="Consolas" w:hAnsi="Consolas" w:cs="Consolas"/>
          <w:color w:val="auto"/>
          <w:sz w:val="19"/>
          <w:szCs w:val="19"/>
        </w:rPr>
        <w:t>RateLimit-Policy</w:t>
      </w:r>
      <w:r w:rsidRPr="000C3BDC">
        <w:rPr>
          <w:color w:val="auto"/>
        </w:rPr>
        <w:t xml:space="preserve"> fields, so check the latest version before relying on the format. Successful responses carry the headers too, so well-behaved clients can slow down </w:t>
      </w:r>
      <w:r w:rsidRPr="000C3BDC">
        <w:rPr>
          <w:i/>
          <w:iCs/>
          <w:color w:val="auto"/>
        </w:rPr>
        <w:t>before</w:t>
      </w:r>
      <w:r w:rsidRPr="000C3BDC">
        <w:rPr>
          <w:color w:val="auto"/>
        </w:rPr>
        <w:t xml:space="preserve"> they hit the limit.</w:t>
      </w:r>
    </w:p>
    <w:p w14:paraId="41631746" w14:textId="77777777" w:rsidR="00FA1372" w:rsidRPr="000C3BDC" w:rsidRDefault="0076067B">
      <w:pPr>
        <w:pStyle w:val="Heading2"/>
        <w:rPr>
          <w:color w:val="auto"/>
        </w:rPr>
      </w:pPr>
      <w:r w:rsidRPr="000C3BDC">
        <w:rPr>
          <w:color w:val="auto"/>
        </w:rPr>
        <w:t>7.6 One policy file</w:t>
      </w:r>
    </w:p>
    <w:p w14:paraId="1180BB57" w14:textId="77777777" w:rsidR="00FA1372" w:rsidRPr="000C3BDC" w:rsidRDefault="0076067B">
      <w:pPr>
        <w:keepNext/>
        <w:spacing w:before="120" w:after="40"/>
        <w:rPr>
          <w:color w:val="auto"/>
        </w:rPr>
      </w:pPr>
      <w:r w:rsidRPr="000C3BDC">
        <w:rPr>
          <w:color w:val="auto"/>
          <w:sz w:val="18"/>
          <w:szCs w:val="18"/>
        </w:rPr>
        <w:t>src/lib/limits.ts</w:t>
      </w:r>
    </w:p>
    <w:p w14:paraId="129FA318" w14:textId="77777777" w:rsidR="00FA1372" w:rsidRPr="000C3BDC" w:rsidRDefault="0076067B">
      <w:pPr>
        <w:keepNext/>
        <w:keepLines/>
        <w:pBdr>
          <w:left w:val="single" w:sz="12" w:space="8" w:color="D4D4D8"/>
        </w:pBdr>
        <w:shd w:val="clear" w:color="auto" w:fill="F4F4F5"/>
        <w:spacing w:before="60"/>
        <w:ind w:left="120" w:right="120"/>
        <w:rPr>
          <w:color w:val="auto"/>
        </w:rPr>
      </w:pPr>
      <w:r w:rsidRPr="000C3BDC">
        <w:rPr>
          <w:rFonts w:ascii="Consolas" w:eastAsia="Consolas" w:hAnsi="Consolas" w:cs="Consolas"/>
          <w:color w:val="auto"/>
          <w:sz w:val="17"/>
          <w:szCs w:val="17"/>
        </w:rPr>
        <w:t>export const limits = {</w:t>
      </w:r>
    </w:p>
    <w:p w14:paraId="114082D3"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api: tokenBucket({ capacity: 60, refill: { tokens: 1, every: '1s' } }),</w:t>
      </w:r>
    </w:p>
    <w:p w14:paraId="72E7877B"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loginPerIp: slidingWindowLog({ limit: 20, window: '15m' }),</w:t>
      </w:r>
    </w:p>
    <w:p w14:paraId="374567AE"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loginPerEmail: pgFixedWindow({ name: 'login-email', limit: 10, window: '15m' }),</w:t>
      </w:r>
    </w:p>
    <w:p w14:paraId="7CA74A8F"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registerPerIp: slidingWindowCounter({ limit: 10, window: '1h' }),</w:t>
      </w:r>
    </w:p>
    <w:p w14:paraId="38E453AD" w14:textId="77777777" w:rsidR="00FA1372" w:rsidRPr="000C3BDC" w:rsidRDefault="0076067B">
      <w:pPr>
        <w:keepLines/>
        <w:pBdr>
          <w:left w:val="single" w:sz="12" w:space="8" w:color="D4D4D8"/>
        </w:pBdr>
        <w:shd w:val="clear" w:color="auto" w:fill="F4F4F5"/>
        <w:spacing w:after="160"/>
        <w:ind w:left="120" w:right="120"/>
        <w:rPr>
          <w:color w:val="auto"/>
        </w:rPr>
      </w:pPr>
      <w:r w:rsidRPr="000C3BDC">
        <w:rPr>
          <w:rFonts w:ascii="Consolas" w:eastAsia="Consolas" w:hAnsi="Consolas" w:cs="Consolas"/>
          <w:color w:val="auto"/>
          <w:sz w:val="17"/>
          <w:szCs w:val="17"/>
        </w:rPr>
        <w:t>} satisfies Record&lt;string, RateLimiter&gt;</w:t>
      </w:r>
    </w:p>
    <w:p w14:paraId="2A6AD3EA" w14:textId="77777777" w:rsidR="00FA1372" w:rsidRPr="000C3BDC" w:rsidRDefault="0076067B">
      <w:pPr>
        <w:spacing w:after="120" w:line="288" w:lineRule="auto"/>
        <w:rPr>
          <w:color w:val="auto"/>
        </w:rPr>
      </w:pPr>
      <w:r w:rsidRPr="000C3BDC">
        <w:rPr>
          <w:color w:val="auto"/>
        </w:rPr>
        <w:t>Applying a limit is one middleware argument, with a callback for the response:</w:t>
      </w:r>
    </w:p>
    <w:p w14:paraId="5F507719" w14:textId="77777777" w:rsidR="00FA1372" w:rsidRPr="000C3BDC" w:rsidRDefault="0076067B">
      <w:pPr>
        <w:keepNext/>
        <w:spacing w:before="120" w:after="40"/>
        <w:rPr>
          <w:color w:val="auto"/>
        </w:rPr>
      </w:pPr>
      <w:r w:rsidRPr="000C3BDC">
        <w:rPr>
          <w:color w:val="auto"/>
          <w:sz w:val="18"/>
          <w:szCs w:val="18"/>
        </w:rPr>
        <w:t>src/controllers/shop.tsx (abridged)</w:t>
      </w:r>
    </w:p>
    <w:p w14:paraId="2CF5D1AD" w14:textId="77777777" w:rsidR="00FA1372" w:rsidRPr="000C3BDC" w:rsidRDefault="0076067B">
      <w:pPr>
        <w:keepNext/>
        <w:keepLines/>
        <w:pBdr>
          <w:left w:val="single" w:sz="12" w:space="8" w:color="D4D4D8"/>
        </w:pBdr>
        <w:shd w:val="clear" w:color="auto" w:fill="F4F4F5"/>
        <w:spacing w:before="60"/>
        <w:ind w:left="120" w:right="120"/>
        <w:rPr>
          <w:color w:val="auto"/>
        </w:rPr>
      </w:pPr>
      <w:r w:rsidRPr="000C3BDC">
        <w:rPr>
          <w:rFonts w:ascii="Consolas" w:eastAsia="Consolas" w:hAnsi="Consolas" w:cs="Consolas"/>
          <w:color w:val="auto"/>
          <w:sz w:val="17"/>
          <w:szCs w:val="17"/>
        </w:rPr>
        <w:t>.post('/login',</w:t>
      </w:r>
    </w:p>
    <w:p w14:paraId="6D799A49"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rateLimit(limits.loginPerIp, clientIp, async (c, d) =&gt;</w:t>
      </w:r>
    </w:p>
    <w:p w14:paraId="6D20C473"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loginError(c, await formRedirect(c), `Too many login attempts. Try again ${retryText(d.retryAfterMs)}.`, 429)),</w:t>
      </w:r>
    </w:p>
    <w:p w14:paraId="1D1D5934" w14:textId="77777777" w:rsidR="00FA1372" w:rsidRPr="000C3BDC" w:rsidRDefault="0076067B">
      <w:pPr>
        <w:keepLines/>
        <w:pBdr>
          <w:left w:val="single" w:sz="12" w:space="8" w:color="D4D4D8"/>
        </w:pBdr>
        <w:shd w:val="clear" w:color="auto" w:fill="F4F4F5"/>
        <w:spacing w:after="160"/>
        <w:ind w:left="120" w:right="120"/>
        <w:rPr>
          <w:color w:val="auto"/>
        </w:rPr>
      </w:pPr>
      <w:r w:rsidRPr="000C3BDC">
        <w:rPr>
          <w:rFonts w:ascii="Consolas" w:eastAsia="Consolas" w:hAnsi="Consolas" w:cs="Consolas"/>
          <w:color w:val="auto"/>
          <w:sz w:val="17"/>
          <w:szCs w:val="17"/>
        </w:rPr>
        <w:t xml:space="preserve">  async (c) =&gt; { /* per-email check, then verify the password */ })</w:t>
      </w:r>
    </w:p>
    <w:p w14:paraId="09F3E940" w14:textId="77777777" w:rsidR="00FA1372" w:rsidRPr="000C3BDC" w:rsidRDefault="0076067B">
      <w:pPr>
        <w:keepNext/>
        <w:keepLines/>
        <w:pBdr>
          <w:left w:val="single" w:sz="24" w:space="10" w:color="C94318"/>
        </w:pBdr>
        <w:shd w:val="clear" w:color="auto" w:fill="FEF2EE"/>
        <w:spacing w:before="120" w:after="60" w:line="276" w:lineRule="auto"/>
        <w:ind w:left="160" w:right="160"/>
        <w:rPr>
          <w:color w:val="auto"/>
        </w:rPr>
      </w:pPr>
      <w:r w:rsidRPr="000C3BDC">
        <w:rPr>
          <w:b/>
          <w:bCs/>
          <w:color w:val="auto"/>
        </w:rPr>
        <w:t>Type safety</w:t>
      </w:r>
    </w:p>
    <w:p w14:paraId="6D47E90E" w14:textId="77777777" w:rsidR="00FA1372" w:rsidRPr="000C3BDC" w:rsidRDefault="0076067B">
      <w:pPr>
        <w:keepNext/>
        <w:keepLines/>
        <w:pBdr>
          <w:left w:val="single" w:sz="24" w:space="10" w:color="C94318"/>
        </w:pBdr>
        <w:shd w:val="clear" w:color="auto" w:fill="FEF2EE"/>
        <w:spacing w:after="60" w:line="276" w:lineRule="auto"/>
        <w:ind w:left="160" w:right="160"/>
        <w:rPr>
          <w:color w:val="auto"/>
        </w:rPr>
      </w:pPr>
      <w:r w:rsidRPr="000C3BDC">
        <w:rPr>
          <w:color w:val="auto"/>
        </w:rPr>
        <w:t xml:space="preserve">•  </w:t>
      </w:r>
      <w:r w:rsidRPr="000C3BDC">
        <w:rPr>
          <w:b/>
          <w:bCs/>
          <w:color w:val="auto"/>
        </w:rPr>
        <w:t>Template literal types:</w:t>
      </w:r>
      <w:r w:rsidRPr="000C3BDC">
        <w:rPr>
          <w:color w:val="auto"/>
        </w:rPr>
        <w:t xml:space="preserve"> </w:t>
      </w:r>
      <w:r w:rsidRPr="000C3BDC">
        <w:rPr>
          <w:rFonts w:ascii="Consolas" w:eastAsia="Consolas" w:hAnsi="Consolas" w:cs="Consolas"/>
          <w:color w:val="auto"/>
          <w:sz w:val="19"/>
          <w:szCs w:val="19"/>
        </w:rPr>
        <w:t>Duration</w:t>
      </w:r>
      <w:r w:rsidRPr="000C3BDC">
        <w:rPr>
          <w:color w:val="auto"/>
        </w:rPr>
        <w:t xml:space="preserve"> (shown in 7.2) is any number followed by </w:t>
      </w:r>
      <w:r w:rsidRPr="000C3BDC">
        <w:rPr>
          <w:rFonts w:ascii="Consolas" w:eastAsia="Consolas" w:hAnsi="Consolas" w:cs="Consolas"/>
          <w:color w:val="auto"/>
          <w:sz w:val="19"/>
          <w:szCs w:val="19"/>
        </w:rPr>
        <w:t>ms</w:t>
      </w:r>
      <w:r w:rsidRPr="000C3BDC">
        <w:rPr>
          <w:color w:val="auto"/>
        </w:rPr>
        <w:t xml:space="preserve">, </w:t>
      </w:r>
      <w:r w:rsidRPr="000C3BDC">
        <w:rPr>
          <w:rFonts w:ascii="Consolas" w:eastAsia="Consolas" w:hAnsi="Consolas" w:cs="Consolas"/>
          <w:color w:val="auto"/>
          <w:sz w:val="19"/>
          <w:szCs w:val="19"/>
        </w:rPr>
        <w:t>s</w:t>
      </w:r>
      <w:r w:rsidRPr="000C3BDC">
        <w:rPr>
          <w:color w:val="auto"/>
        </w:rPr>
        <w:t xml:space="preserve">, </w:t>
      </w:r>
      <w:r w:rsidRPr="000C3BDC">
        <w:rPr>
          <w:rFonts w:ascii="Consolas" w:eastAsia="Consolas" w:hAnsi="Consolas" w:cs="Consolas"/>
          <w:color w:val="auto"/>
          <w:sz w:val="19"/>
          <w:szCs w:val="19"/>
        </w:rPr>
        <w:t>m</w:t>
      </w:r>
      <w:r w:rsidRPr="000C3BDC">
        <w:rPr>
          <w:color w:val="auto"/>
        </w:rPr>
        <w:t xml:space="preserve"> or </w:t>
      </w:r>
      <w:r w:rsidRPr="000C3BDC">
        <w:rPr>
          <w:rFonts w:ascii="Consolas" w:eastAsia="Consolas" w:hAnsi="Consolas" w:cs="Consolas"/>
          <w:color w:val="auto"/>
          <w:sz w:val="19"/>
          <w:szCs w:val="19"/>
        </w:rPr>
        <w:t>h</w:t>
      </w:r>
      <w:r w:rsidRPr="000C3BDC">
        <w:rPr>
          <w:color w:val="auto"/>
        </w:rPr>
        <w:t xml:space="preserve">. Writing </w:t>
      </w:r>
      <w:r w:rsidRPr="000C3BDC">
        <w:rPr>
          <w:rFonts w:ascii="Consolas" w:eastAsia="Consolas" w:hAnsi="Consolas" w:cs="Consolas"/>
          <w:color w:val="auto"/>
          <w:sz w:val="19"/>
          <w:szCs w:val="19"/>
        </w:rPr>
        <w:t>window: "15m"</w:t>
      </w:r>
      <w:r w:rsidRPr="000C3BDC">
        <w:rPr>
          <w:color w:val="auto"/>
        </w:rPr>
        <w:t xml:space="preserve"> compiles; </w:t>
      </w:r>
      <w:r w:rsidRPr="000C3BDC">
        <w:rPr>
          <w:rFonts w:ascii="Consolas" w:eastAsia="Consolas" w:hAnsi="Consolas" w:cs="Consolas"/>
          <w:color w:val="auto"/>
          <w:sz w:val="19"/>
          <w:szCs w:val="19"/>
        </w:rPr>
        <w:t>"15 minutes"</w:t>
      </w:r>
      <w:r w:rsidRPr="000C3BDC">
        <w:rPr>
          <w:color w:val="auto"/>
        </w:rPr>
        <w:t xml:space="preserve"> or a bare </w:t>
      </w:r>
      <w:r w:rsidRPr="000C3BDC">
        <w:rPr>
          <w:rFonts w:ascii="Consolas" w:eastAsia="Consolas" w:hAnsi="Consolas" w:cs="Consolas"/>
          <w:color w:val="auto"/>
          <w:sz w:val="19"/>
          <w:szCs w:val="19"/>
        </w:rPr>
        <w:t>15</w:t>
      </w:r>
      <w:r w:rsidRPr="000C3BDC">
        <w:rPr>
          <w:color w:val="auto"/>
        </w:rPr>
        <w:t xml:space="preserve"> (seconds? milliseconds?) does not. Unit mistakes become compile errors.</w:t>
      </w:r>
    </w:p>
    <w:p w14:paraId="7AC4AFC0" w14:textId="77777777" w:rsidR="00FA1372" w:rsidRPr="000C3BDC" w:rsidRDefault="0076067B">
      <w:pPr>
        <w:keepNext/>
        <w:keepLines/>
        <w:pBdr>
          <w:left w:val="single" w:sz="24" w:space="10" w:color="C94318"/>
        </w:pBdr>
        <w:shd w:val="clear" w:color="auto" w:fill="FEF2EE"/>
        <w:spacing w:after="60" w:line="276" w:lineRule="auto"/>
        <w:ind w:left="160" w:right="160"/>
        <w:rPr>
          <w:color w:val="auto"/>
        </w:rPr>
      </w:pPr>
      <w:r w:rsidRPr="000C3BDC">
        <w:rPr>
          <w:color w:val="auto"/>
        </w:rPr>
        <w:t xml:space="preserve">•  The </w:t>
      </w:r>
      <w:r w:rsidRPr="000C3BDC">
        <w:rPr>
          <w:rFonts w:ascii="Consolas" w:eastAsia="Consolas" w:hAnsi="Consolas" w:cs="Consolas"/>
          <w:color w:val="auto"/>
          <w:sz w:val="19"/>
          <w:szCs w:val="19"/>
        </w:rPr>
        <w:t>Decision</w:t>
      </w:r>
      <w:r w:rsidRPr="000C3BDC">
        <w:rPr>
          <w:color w:val="auto"/>
        </w:rPr>
        <w:t xml:space="preserve"> union means </w:t>
      </w:r>
      <w:r w:rsidRPr="000C3BDC">
        <w:rPr>
          <w:rFonts w:ascii="Consolas" w:eastAsia="Consolas" w:hAnsi="Consolas" w:cs="Consolas"/>
          <w:color w:val="auto"/>
          <w:sz w:val="19"/>
          <w:szCs w:val="19"/>
        </w:rPr>
        <w:t>retryAfterMs</w:t>
      </w:r>
      <w:r w:rsidRPr="000C3BDC">
        <w:rPr>
          <w:color w:val="auto"/>
        </w:rPr>
        <w:t xml:space="preserve"> exists only when </w:t>
      </w:r>
      <w:r w:rsidRPr="000C3BDC">
        <w:rPr>
          <w:rFonts w:ascii="Consolas" w:eastAsia="Consolas" w:hAnsi="Consolas" w:cs="Consolas"/>
          <w:color w:val="auto"/>
          <w:sz w:val="19"/>
          <w:szCs w:val="19"/>
        </w:rPr>
        <w:t>allowed</w:t>
      </w:r>
      <w:r w:rsidRPr="000C3BDC">
        <w:rPr>
          <w:color w:val="auto"/>
        </w:rPr>
        <w:t xml:space="preserve"> is false. The middleware’s callback is typed </w:t>
      </w:r>
      <w:r w:rsidRPr="000C3BDC">
        <w:rPr>
          <w:rFonts w:ascii="Consolas" w:eastAsia="Consolas" w:hAnsi="Consolas" w:cs="Consolas"/>
          <w:color w:val="auto"/>
          <w:sz w:val="19"/>
          <w:szCs w:val="19"/>
        </w:rPr>
        <w:t>Extract&lt;Decision, { allowed: false }&gt;</w:t>
      </w:r>
      <w:r w:rsidRPr="000C3BDC">
        <w:rPr>
          <w:color w:val="auto"/>
        </w:rPr>
        <w:t xml:space="preserve">, so inside it </w:t>
      </w:r>
      <w:r w:rsidRPr="000C3BDC">
        <w:rPr>
          <w:rFonts w:ascii="Consolas" w:eastAsia="Consolas" w:hAnsi="Consolas" w:cs="Consolas"/>
          <w:color w:val="auto"/>
          <w:sz w:val="19"/>
          <w:szCs w:val="19"/>
        </w:rPr>
        <w:t>d.retryAfterMs</w:t>
      </w:r>
      <w:r w:rsidRPr="000C3BDC">
        <w:rPr>
          <w:color w:val="auto"/>
        </w:rPr>
        <w:t xml:space="preserve"> needs no check at all.</w:t>
      </w:r>
    </w:p>
    <w:p w14:paraId="669747B7" w14:textId="77777777" w:rsidR="00FA1372" w:rsidRPr="000C3BDC" w:rsidRDefault="0076067B">
      <w:pPr>
        <w:keepNext/>
        <w:keepLines/>
        <w:pBdr>
          <w:left w:val="single" w:sz="24" w:space="10" w:color="C94318"/>
        </w:pBdr>
        <w:shd w:val="clear" w:color="auto" w:fill="FEF2EE"/>
        <w:spacing w:after="60" w:line="276" w:lineRule="auto"/>
        <w:ind w:left="160" w:right="160"/>
        <w:rPr>
          <w:color w:val="auto"/>
        </w:rPr>
      </w:pPr>
      <w:r w:rsidRPr="000C3BDC">
        <w:rPr>
          <w:color w:val="auto"/>
        </w:rPr>
        <w:t xml:space="preserve">•  </w:t>
      </w:r>
      <w:r w:rsidRPr="000C3BDC">
        <w:rPr>
          <w:rFonts w:ascii="Consolas" w:eastAsia="Consolas" w:hAnsi="Consolas" w:cs="Consolas"/>
          <w:color w:val="auto"/>
          <w:sz w:val="19"/>
          <w:szCs w:val="19"/>
        </w:rPr>
        <w:t>take</w:t>
      </w:r>
      <w:r w:rsidRPr="000C3BDC">
        <w:rPr>
          <w:color w:val="auto"/>
        </w:rPr>
        <w:t xml:space="preserve"> returns </w:t>
      </w:r>
      <w:r w:rsidRPr="000C3BDC">
        <w:rPr>
          <w:rFonts w:ascii="Consolas" w:eastAsia="Consolas" w:hAnsi="Consolas" w:cs="Consolas"/>
          <w:color w:val="auto"/>
          <w:sz w:val="19"/>
          <w:szCs w:val="19"/>
        </w:rPr>
        <w:t>Decision | Promise&lt;Decision&gt;</w:t>
      </w:r>
      <w:r w:rsidRPr="000C3BDC">
        <w:rPr>
          <w:color w:val="auto"/>
        </w:rPr>
        <w:t xml:space="preserve">: synchronous memory limiters and the async Postgres limiter share one type, and </w:t>
      </w:r>
      <w:r w:rsidRPr="000C3BDC">
        <w:rPr>
          <w:rFonts w:ascii="Consolas" w:eastAsia="Consolas" w:hAnsi="Consolas" w:cs="Consolas"/>
          <w:color w:val="auto"/>
          <w:sz w:val="19"/>
          <w:szCs w:val="19"/>
        </w:rPr>
        <w:t>await</w:t>
      </w:r>
      <w:r w:rsidRPr="000C3BDC">
        <w:rPr>
          <w:color w:val="auto"/>
        </w:rPr>
        <w:t xml:space="preserve"> handles both.</w:t>
      </w:r>
    </w:p>
    <w:p w14:paraId="54A73822" w14:textId="77777777" w:rsidR="00FA1372" w:rsidRPr="000C3BDC" w:rsidRDefault="0076067B">
      <w:pPr>
        <w:keepNext/>
        <w:keepLines/>
        <w:pBdr>
          <w:left w:val="single" w:sz="24" w:space="10" w:color="C94318"/>
        </w:pBdr>
        <w:shd w:val="clear" w:color="auto" w:fill="FEF2EE"/>
        <w:spacing w:after="60" w:line="276" w:lineRule="auto"/>
        <w:ind w:left="160" w:right="160"/>
        <w:rPr>
          <w:color w:val="auto"/>
        </w:rPr>
      </w:pPr>
      <w:r w:rsidRPr="000C3BDC">
        <w:rPr>
          <w:color w:val="auto"/>
        </w:rPr>
        <w:t xml:space="preserve">•  </w:t>
      </w:r>
      <w:r w:rsidRPr="000C3BDC">
        <w:rPr>
          <w:rFonts w:ascii="Consolas" w:eastAsia="Consolas" w:hAnsi="Consolas" w:cs="Consolas"/>
          <w:color w:val="auto"/>
          <w:sz w:val="19"/>
          <w:szCs w:val="19"/>
        </w:rPr>
        <w:t>satisfies Record&lt;string, RateLimiter&gt;</w:t>
      </w:r>
      <w:r w:rsidRPr="000C3BDC">
        <w:rPr>
          <w:color w:val="auto"/>
        </w:rPr>
        <w:t xml:space="preserve"> checks every entry while keeping the exact keys: </w:t>
      </w:r>
      <w:r w:rsidRPr="000C3BDC">
        <w:rPr>
          <w:rFonts w:ascii="Consolas" w:eastAsia="Consolas" w:hAnsi="Consolas" w:cs="Consolas"/>
          <w:color w:val="auto"/>
          <w:sz w:val="19"/>
          <w:szCs w:val="19"/>
        </w:rPr>
        <w:t>limits.loginPerEmial</w:t>
      </w:r>
      <w:r w:rsidRPr="000C3BDC">
        <w:rPr>
          <w:color w:val="auto"/>
        </w:rPr>
        <w:t xml:space="preserve"> is a compile error. Annotating </w:t>
      </w:r>
      <w:r w:rsidRPr="000C3BDC">
        <w:rPr>
          <w:rFonts w:ascii="Consolas" w:eastAsia="Consolas" w:hAnsi="Consolas" w:cs="Consolas"/>
          <w:color w:val="auto"/>
          <w:sz w:val="19"/>
          <w:szCs w:val="19"/>
        </w:rPr>
        <w:t>: Record&lt;string, RateLimiter&gt;</w:t>
      </w:r>
      <w:r w:rsidRPr="000C3BDC">
        <w:rPr>
          <w:color w:val="auto"/>
        </w:rPr>
        <w:t xml:space="preserve"> instead would accept any key name.</w:t>
      </w:r>
    </w:p>
    <w:p w14:paraId="2E214579" w14:textId="77777777" w:rsidR="00FA1372" w:rsidRPr="000C3BDC" w:rsidRDefault="0076067B">
      <w:pPr>
        <w:keepLines/>
        <w:pBdr>
          <w:left w:val="single" w:sz="24" w:space="10" w:color="C94318"/>
        </w:pBdr>
        <w:shd w:val="clear" w:color="auto" w:fill="FEF2EE"/>
        <w:spacing w:after="200" w:line="276" w:lineRule="auto"/>
        <w:ind w:left="160" w:right="160"/>
        <w:rPr>
          <w:color w:val="auto"/>
        </w:rPr>
      </w:pPr>
      <w:r w:rsidRPr="000C3BDC">
        <w:rPr>
          <w:color w:val="auto"/>
        </w:rPr>
        <w:t>•  Time is a parameter (</w:t>
      </w:r>
      <w:r w:rsidRPr="000C3BDC">
        <w:rPr>
          <w:rFonts w:ascii="Consolas" w:eastAsia="Consolas" w:hAnsi="Consolas" w:cs="Consolas"/>
          <w:color w:val="auto"/>
          <w:sz w:val="19"/>
          <w:szCs w:val="19"/>
        </w:rPr>
        <w:t>now</w:t>
      </w:r>
      <w:r w:rsidRPr="000C3BDC">
        <w:rPr>
          <w:color w:val="auto"/>
        </w:rPr>
        <w:t xml:space="preserve">), not a hidden global. Tests pass explicit times instead of mocking </w:t>
      </w:r>
      <w:r w:rsidRPr="000C3BDC">
        <w:rPr>
          <w:rFonts w:ascii="Consolas" w:eastAsia="Consolas" w:hAnsi="Consolas" w:cs="Consolas"/>
          <w:color w:val="auto"/>
          <w:sz w:val="19"/>
          <w:szCs w:val="19"/>
        </w:rPr>
        <w:t>Date</w:t>
      </w:r>
      <w:r w:rsidRPr="000C3BDC">
        <w:rPr>
          <w:color w:val="auto"/>
        </w:rPr>
        <w:t xml:space="preserve"> or sleeping, so they are fast and never flaky.</w:t>
      </w:r>
    </w:p>
    <w:p w14:paraId="4D72F39F" w14:textId="77777777" w:rsidR="00FA1372" w:rsidRPr="000C3BDC" w:rsidRDefault="0076067B">
      <w:pPr>
        <w:pStyle w:val="Heading2"/>
        <w:rPr>
          <w:color w:val="auto"/>
        </w:rPr>
      </w:pPr>
      <w:r w:rsidRPr="000C3BDC">
        <w:rPr>
          <w:color w:val="auto"/>
        </w:rPr>
        <w:t>Try it</w:t>
      </w:r>
    </w:p>
    <w:p w14:paraId="4DF8EB3C" w14:textId="77777777" w:rsidR="00FA1372" w:rsidRPr="000C3BDC" w:rsidRDefault="0076067B">
      <w:pPr>
        <w:keepNext/>
        <w:keepLines/>
        <w:pBdr>
          <w:left w:val="single" w:sz="12" w:space="8" w:color="D4D4D8"/>
        </w:pBdr>
        <w:shd w:val="clear" w:color="auto" w:fill="F4F4F5"/>
        <w:spacing w:before="60"/>
        <w:ind w:left="120" w:right="120"/>
        <w:rPr>
          <w:color w:val="auto"/>
        </w:rPr>
      </w:pPr>
      <w:r w:rsidRPr="000C3BDC">
        <w:rPr>
          <w:rFonts w:ascii="Consolas" w:eastAsia="Consolas" w:hAnsi="Consolas" w:cs="Consolas"/>
          <w:color w:val="auto"/>
          <w:sz w:val="17"/>
          <w:szCs w:val="17"/>
        </w:rPr>
        <w:t>bun test test/unit/rate-limit.test.ts          # 22 tests, every algorithm, no waiting</w:t>
      </w:r>
    </w:p>
    <w:p w14:paraId="616539C8"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bun test test/integration/rate-limit.test.ts   # 429s, headers, shared budgets, Postgres race</w:t>
      </w:r>
    </w:p>
    <w:p w14:paraId="03669776"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w:t>
      </w:r>
    </w:p>
    <w:p w14:paraId="11CD2944"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against a running server: 10 wrong passwords, then 429</w:t>
      </w:r>
    </w:p>
    <w:p w14:paraId="06B4CD4E"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for i in $(seq 1 11); do</w:t>
      </w:r>
    </w:p>
    <w:p w14:paraId="6134D445"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curl -s -o /dev/null -w '%{http_code} ' -H 'Origin: http://localhost:3000' \</w:t>
      </w:r>
    </w:p>
    <w:p w14:paraId="42C037FA" w14:textId="77777777" w:rsidR="00FA1372" w:rsidRPr="000C3BDC" w:rsidRDefault="0076067B">
      <w:pPr>
        <w:keepNext/>
        <w:keepLines/>
        <w:pBdr>
          <w:left w:val="single" w:sz="12" w:space="8" w:color="D4D4D8"/>
        </w:pBdr>
        <w:shd w:val="clear" w:color="auto" w:fill="F4F4F5"/>
        <w:ind w:left="120" w:right="120"/>
        <w:rPr>
          <w:color w:val="auto"/>
        </w:rPr>
      </w:pPr>
      <w:r w:rsidRPr="000C3BDC">
        <w:rPr>
          <w:rFonts w:ascii="Consolas" w:eastAsia="Consolas" w:hAnsi="Consolas" w:cs="Consolas"/>
          <w:color w:val="auto"/>
          <w:sz w:val="17"/>
          <w:szCs w:val="17"/>
        </w:rPr>
        <w:t xml:space="preserve">    -d 'email=victim@example.com&amp;password=nope' localhost:3000/shop/login</w:t>
      </w:r>
    </w:p>
    <w:p w14:paraId="633054A6" w14:textId="77777777" w:rsidR="00FA1372" w:rsidRPr="000C3BDC" w:rsidRDefault="0076067B">
      <w:pPr>
        <w:keepLines/>
        <w:pBdr>
          <w:left w:val="single" w:sz="12" w:space="8" w:color="D4D4D8"/>
        </w:pBdr>
        <w:shd w:val="clear" w:color="auto" w:fill="F4F4F5"/>
        <w:spacing w:after="160"/>
        <w:ind w:left="120" w:right="120"/>
        <w:rPr>
          <w:color w:val="auto"/>
        </w:rPr>
      </w:pPr>
      <w:r w:rsidRPr="000C3BDC">
        <w:rPr>
          <w:rFonts w:ascii="Consolas" w:eastAsia="Consolas" w:hAnsi="Consolas" w:cs="Consolas"/>
          <w:color w:val="auto"/>
          <w:sz w:val="17"/>
          <w:szCs w:val="17"/>
        </w:rPr>
        <w:t>done</w:t>
      </w:r>
    </w:p>
    <w:p w14:paraId="502C548C" w14:textId="77777777" w:rsidR="00FA1372" w:rsidRPr="000C3BDC" w:rsidRDefault="0076067B">
      <w:pPr>
        <w:pStyle w:val="Heading2"/>
        <w:rPr>
          <w:color w:val="auto"/>
        </w:rPr>
      </w:pPr>
      <w:r w:rsidRPr="000C3BDC">
        <w:rPr>
          <w:color w:val="auto"/>
        </w:rPr>
        <w:lastRenderedPageBreak/>
        <w:t>Exercises</w:t>
      </w:r>
    </w:p>
    <w:p w14:paraId="4FB45C72" w14:textId="77777777" w:rsidR="00FA1372" w:rsidRPr="000C3BDC" w:rsidRDefault="0076067B">
      <w:pPr>
        <w:pStyle w:val="ListParagraph"/>
        <w:numPr>
          <w:ilvl w:val="0"/>
          <w:numId w:val="13"/>
        </w:numPr>
        <w:spacing w:after="80" w:line="276" w:lineRule="auto"/>
        <w:rPr>
          <w:color w:val="auto"/>
        </w:rPr>
      </w:pPr>
      <w:r w:rsidRPr="000C3BDC">
        <w:rPr>
          <w:color w:val="auto"/>
        </w:rPr>
        <w:t>The Copenhagen Book suggests increasing the lockout each time it triggers. Implement exponential backoff for the per-email limit (15 minutes, then 30, then 60…).</w:t>
      </w:r>
    </w:p>
    <w:p w14:paraId="554B563B" w14:textId="77777777" w:rsidR="00FA1372" w:rsidRPr="000C3BDC" w:rsidRDefault="0076067B">
      <w:pPr>
        <w:pStyle w:val="ListParagraph"/>
        <w:numPr>
          <w:ilvl w:val="0"/>
          <w:numId w:val="13"/>
        </w:numPr>
        <w:spacing w:after="80" w:line="276" w:lineRule="auto"/>
        <w:rPr>
          <w:color w:val="auto"/>
        </w:rPr>
      </w:pPr>
      <w:r w:rsidRPr="000C3BDC">
        <w:rPr>
          <w:color w:val="auto"/>
        </w:rPr>
        <w:t xml:space="preserve">Count only </w:t>
      </w:r>
      <w:r w:rsidRPr="000C3BDC">
        <w:rPr>
          <w:i/>
          <w:iCs/>
          <w:color w:val="auto"/>
        </w:rPr>
        <w:t>failed</w:t>
      </w:r>
      <w:r w:rsidRPr="000C3BDC">
        <w:rPr>
          <w:color w:val="auto"/>
        </w:rPr>
        <w:t xml:space="preserve"> logins and reset on success. What race condition does the separate “check, then record failure” step introduce, and how would you close it?</w:t>
      </w:r>
    </w:p>
    <w:p w14:paraId="463806F3" w14:textId="77777777" w:rsidR="00FA1372" w:rsidRPr="000C3BDC" w:rsidRDefault="0076067B">
      <w:pPr>
        <w:pStyle w:val="ListParagraph"/>
        <w:numPr>
          <w:ilvl w:val="0"/>
          <w:numId w:val="13"/>
        </w:numPr>
        <w:spacing w:after="80" w:line="276" w:lineRule="auto"/>
        <w:rPr>
          <w:color w:val="auto"/>
        </w:rPr>
      </w:pPr>
      <w:r w:rsidRPr="000C3BDC">
        <w:rPr>
          <w:color w:val="auto"/>
        </w:rPr>
        <w:t xml:space="preserve">Implement the leaky bucket as a </w:t>
      </w:r>
      <w:r w:rsidRPr="000C3BDC">
        <w:rPr>
          <w:i/>
          <w:iCs/>
          <w:color w:val="auto"/>
        </w:rPr>
        <w:t>queue</w:t>
      </w:r>
      <w:r w:rsidRPr="000C3BDC">
        <w:rPr>
          <w:color w:val="auto"/>
        </w:rPr>
        <w:t>: delay checkout requests instead of rejecting them. What should happen when the queue is full?</w:t>
      </w:r>
    </w:p>
    <w:p w14:paraId="6E6F793B" w14:textId="77777777" w:rsidR="00FA1372" w:rsidRPr="000C3BDC" w:rsidRDefault="0076067B">
      <w:pPr>
        <w:pStyle w:val="ListParagraph"/>
        <w:numPr>
          <w:ilvl w:val="0"/>
          <w:numId w:val="13"/>
        </w:numPr>
        <w:spacing w:after="80" w:line="276" w:lineRule="auto"/>
        <w:rPr>
          <w:color w:val="auto"/>
        </w:rPr>
      </w:pPr>
      <w:r w:rsidRPr="000C3BDC">
        <w:rPr>
          <w:color w:val="auto"/>
        </w:rPr>
        <w:t xml:space="preserve">Support </w:t>
      </w:r>
      <w:r w:rsidRPr="000C3BDC">
        <w:rPr>
          <w:rFonts w:ascii="Consolas" w:eastAsia="Consolas" w:hAnsi="Consolas" w:cs="Consolas"/>
          <w:color w:val="auto"/>
          <w:sz w:val="19"/>
          <w:szCs w:val="19"/>
        </w:rPr>
        <w:t>X-Forwarded-For</w:t>
      </w:r>
      <w:r w:rsidRPr="000C3BDC">
        <w:rPr>
          <w:color w:val="auto"/>
        </w:rPr>
        <w:t xml:space="preserve"> behind a trusted proxy, configured by a </w:t>
      </w:r>
      <w:r w:rsidRPr="000C3BDC">
        <w:rPr>
          <w:rFonts w:ascii="Consolas" w:eastAsia="Consolas" w:hAnsi="Consolas" w:cs="Consolas"/>
          <w:color w:val="auto"/>
          <w:sz w:val="19"/>
          <w:szCs w:val="19"/>
        </w:rPr>
        <w:t>TRUSTED_PROXIES</w:t>
      </w:r>
      <w:r w:rsidRPr="000C3BDC">
        <w:rPr>
          <w:color w:val="auto"/>
        </w:rPr>
        <w:t xml:space="preserve"> setting. Write a test proving a spoofed header from an untrusted client is ignored.</w:t>
      </w:r>
    </w:p>
    <w:p w14:paraId="458ACE49" w14:textId="77777777" w:rsidR="00FA1372" w:rsidRPr="000C3BDC" w:rsidRDefault="0076067B">
      <w:pPr>
        <w:pStyle w:val="ListParagraph"/>
        <w:numPr>
          <w:ilvl w:val="0"/>
          <w:numId w:val="13"/>
        </w:numPr>
        <w:spacing w:after="80" w:line="276" w:lineRule="auto"/>
        <w:rPr>
          <w:color w:val="auto"/>
        </w:rPr>
      </w:pPr>
      <w:r w:rsidRPr="000C3BDC">
        <w:rPr>
          <w:color w:val="auto"/>
        </w:rPr>
        <w:t xml:space="preserve">Rows in </w:t>
      </w:r>
      <w:r w:rsidRPr="000C3BDC">
        <w:rPr>
          <w:rFonts w:ascii="Consolas" w:eastAsia="Consolas" w:hAnsi="Consolas" w:cs="Consolas"/>
          <w:color w:val="auto"/>
          <w:sz w:val="19"/>
          <w:szCs w:val="19"/>
        </w:rPr>
        <w:t>rate_limits</w:t>
      </w:r>
      <w:r w:rsidRPr="000C3BDC">
        <w:rPr>
          <w:color w:val="auto"/>
        </w:rPr>
        <w:t xml:space="preserve"> are never deleted. Add a periodic </w:t>
      </w:r>
      <w:r w:rsidRPr="000C3BDC">
        <w:rPr>
          <w:rFonts w:ascii="Consolas" w:eastAsia="Consolas" w:hAnsi="Consolas" w:cs="Consolas"/>
          <w:color w:val="auto"/>
          <w:sz w:val="19"/>
          <w:szCs w:val="19"/>
        </w:rPr>
        <w:t>DELETE ... WHERE window_start &lt; now() - interval '1 hour'</w:t>
      </w:r>
      <w:r w:rsidRPr="000C3BDC">
        <w:rPr>
          <w:color w:val="auto"/>
        </w:rPr>
        <w:t>.</w:t>
      </w:r>
    </w:p>
    <w:p w14:paraId="7918981D" w14:textId="77777777" w:rsidR="00FA1372" w:rsidRPr="000C3BDC" w:rsidRDefault="0076067B">
      <w:pPr>
        <w:pStyle w:val="ListParagraph"/>
        <w:numPr>
          <w:ilvl w:val="0"/>
          <w:numId w:val="13"/>
        </w:numPr>
        <w:spacing w:after="80" w:line="276" w:lineRule="auto"/>
        <w:rPr>
          <w:color w:val="auto"/>
        </w:rPr>
      </w:pPr>
      <w:r w:rsidRPr="000C3BDC">
        <w:rPr>
          <w:color w:val="auto"/>
        </w:rPr>
        <w:t>Move the in-memory limiters to a shared store (Redis, or Postgres with the sliding window counter) and measure the cost per request.</w:t>
      </w:r>
    </w:p>
    <w:p w14:paraId="3F908952" w14:textId="77777777" w:rsidR="00FA1372" w:rsidRPr="000C3BDC" w:rsidRDefault="0076067B">
      <w:pPr>
        <w:pStyle w:val="Heading2"/>
        <w:rPr>
          <w:color w:val="auto"/>
        </w:rPr>
      </w:pPr>
      <w:r w:rsidRPr="000C3BDC">
        <w:rPr>
          <w:color w:val="auto"/>
        </w:rPr>
        <w:t>References</w:t>
      </w:r>
    </w:p>
    <w:p w14:paraId="26F0E123"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The Copenhagen Book: </w:t>
      </w:r>
      <w:hyperlink r:id="rId111" w:history="1">
        <w:r w:rsidRPr="000C3BDC">
          <w:rPr>
            <w:rStyle w:val="Hyperlink"/>
            <w:color w:val="auto"/>
            <w:sz w:val="20"/>
            <w:szCs w:val="20"/>
          </w:rPr>
          <w:t>Password authentication</w:t>
        </w:r>
      </w:hyperlink>
      <w:r w:rsidRPr="000C3BDC">
        <w:rPr>
          <w:color w:val="auto"/>
          <w:sz w:val="16"/>
          <w:szCs w:val="16"/>
        </w:rPr>
        <w:t xml:space="preserve">  https://thecopenhagenbook.com/password-authentication</w:t>
      </w:r>
    </w:p>
    <w:p w14:paraId="01F9C719"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OWASP: </w:t>
      </w:r>
      <w:hyperlink r:id="rId112" w:history="1">
        <w:r w:rsidRPr="000C3BDC">
          <w:rPr>
            <w:rStyle w:val="Hyperlink"/>
            <w:color w:val="auto"/>
            <w:sz w:val="20"/>
            <w:szCs w:val="20"/>
          </w:rPr>
          <w:t>Authentication Cheat Sheet (login throttling, account lockout)</w:t>
        </w:r>
      </w:hyperlink>
      <w:r w:rsidRPr="000C3BDC">
        <w:rPr>
          <w:color w:val="auto"/>
          <w:sz w:val="16"/>
          <w:szCs w:val="16"/>
        </w:rPr>
        <w:t xml:space="preserve">  https://cheatsheetseries.owasp.org/cheatsheets/Authentication_Cheat_Sheet.html</w:t>
      </w:r>
    </w:p>
    <w:p w14:paraId="6657B337"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OWASP: </w:t>
      </w:r>
      <w:hyperlink r:id="rId113" w:history="1">
        <w:r w:rsidRPr="000C3BDC">
          <w:rPr>
            <w:rStyle w:val="Hyperlink"/>
            <w:color w:val="auto"/>
            <w:sz w:val="20"/>
            <w:szCs w:val="20"/>
          </w:rPr>
          <w:t>Credential Stuffing Prevention Cheat Sheet</w:t>
        </w:r>
      </w:hyperlink>
      <w:r w:rsidRPr="000C3BDC">
        <w:rPr>
          <w:color w:val="auto"/>
          <w:sz w:val="16"/>
          <w:szCs w:val="16"/>
        </w:rPr>
        <w:t xml:space="preserve">  https://cheatsheetseries.owasp.org/cheatsheets/Credential_Stuffing_Prevention_Cheat_Sheet.html</w:t>
      </w:r>
    </w:p>
    <w:p w14:paraId="4D833A78"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OWASP: </w:t>
      </w:r>
      <w:hyperlink r:id="rId114" w:history="1">
        <w:r w:rsidRPr="000C3BDC">
          <w:rPr>
            <w:rStyle w:val="Hyperlink"/>
            <w:color w:val="auto"/>
            <w:sz w:val="20"/>
            <w:szCs w:val="20"/>
          </w:rPr>
          <w:t>API Security Top 10 (2023) API4: Unrestricted Resource Consumption</w:t>
        </w:r>
      </w:hyperlink>
      <w:r w:rsidRPr="000C3BDC">
        <w:rPr>
          <w:color w:val="auto"/>
          <w:sz w:val="16"/>
          <w:szCs w:val="16"/>
        </w:rPr>
        <w:t xml:space="preserve">  https://owasp.org/API-Security/editions/2023/en/0xa4-unrestricted-resource-consumption/</w:t>
      </w:r>
    </w:p>
    <w:p w14:paraId="3E66F73E"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Cloudflare Blog: </w:t>
      </w:r>
      <w:hyperlink r:id="rId115" w:history="1">
        <w:r w:rsidRPr="000C3BDC">
          <w:rPr>
            <w:rStyle w:val="Hyperlink"/>
            <w:color w:val="auto"/>
            <w:sz w:val="20"/>
            <w:szCs w:val="20"/>
          </w:rPr>
          <w:t>How we built rate limiting capable of scaling to millions of domains (sliding window counter)</w:t>
        </w:r>
      </w:hyperlink>
      <w:r w:rsidRPr="000C3BDC">
        <w:rPr>
          <w:color w:val="auto"/>
          <w:sz w:val="16"/>
          <w:szCs w:val="16"/>
        </w:rPr>
        <w:t xml:space="preserve">  https://blog.cloudflare.com/counting-things-a-lot-of-different-things/</w:t>
      </w:r>
    </w:p>
    <w:p w14:paraId="0F27E3B6"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Stripe: </w:t>
      </w:r>
      <w:hyperlink r:id="rId116" w:history="1">
        <w:r w:rsidRPr="000C3BDC">
          <w:rPr>
            <w:rStyle w:val="Hyperlink"/>
            <w:color w:val="auto"/>
            <w:sz w:val="20"/>
            <w:szCs w:val="20"/>
          </w:rPr>
          <w:t>Scaling your API with rate limiters (token bucket, concurrency limiters)</w:t>
        </w:r>
      </w:hyperlink>
      <w:r w:rsidRPr="000C3BDC">
        <w:rPr>
          <w:color w:val="auto"/>
          <w:sz w:val="16"/>
          <w:szCs w:val="16"/>
        </w:rPr>
        <w:t xml:space="preserve">  https://stripe.com/blog/rate-limiters</w:t>
      </w:r>
    </w:p>
    <w:p w14:paraId="08577CF6"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Figma Blog: </w:t>
      </w:r>
      <w:hyperlink r:id="rId117" w:history="1">
        <w:r w:rsidRPr="000C3BDC">
          <w:rPr>
            <w:rStyle w:val="Hyperlink"/>
            <w:color w:val="auto"/>
            <w:sz w:val="20"/>
            <w:szCs w:val="20"/>
          </w:rPr>
          <w:t>An alternative approach to rate limiting (comparing the algorithms)</w:t>
        </w:r>
      </w:hyperlink>
      <w:r w:rsidRPr="000C3BDC">
        <w:rPr>
          <w:color w:val="auto"/>
          <w:sz w:val="16"/>
          <w:szCs w:val="16"/>
        </w:rPr>
        <w:t xml:space="preserve">  https://www.figma.com/blog/an-alternative-approach-to-rate-limiting/</w:t>
      </w:r>
    </w:p>
    <w:p w14:paraId="1F61938E"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Wikipedia: </w:t>
      </w:r>
      <w:hyperlink r:id="rId118" w:history="1">
        <w:r w:rsidRPr="000C3BDC">
          <w:rPr>
            <w:rStyle w:val="Hyperlink"/>
            <w:color w:val="auto"/>
            <w:sz w:val="20"/>
            <w:szCs w:val="20"/>
          </w:rPr>
          <w:t>Token bucket</w:t>
        </w:r>
      </w:hyperlink>
      <w:r w:rsidRPr="000C3BDC">
        <w:rPr>
          <w:color w:val="auto"/>
          <w:sz w:val="16"/>
          <w:szCs w:val="16"/>
        </w:rPr>
        <w:t xml:space="preserve">  https://en.wikipedia.org/wiki/Token_bucket</w:t>
      </w:r>
    </w:p>
    <w:p w14:paraId="7D666C2C"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Wikipedia: </w:t>
      </w:r>
      <w:hyperlink r:id="rId119" w:history="1">
        <w:r w:rsidRPr="000C3BDC">
          <w:rPr>
            <w:rStyle w:val="Hyperlink"/>
            <w:color w:val="auto"/>
            <w:sz w:val="20"/>
            <w:szCs w:val="20"/>
          </w:rPr>
          <w:t>Leaky bucket (as a meter and as a queue)</w:t>
        </w:r>
      </w:hyperlink>
      <w:r w:rsidRPr="000C3BDC">
        <w:rPr>
          <w:color w:val="auto"/>
          <w:sz w:val="16"/>
          <w:szCs w:val="16"/>
        </w:rPr>
        <w:t xml:space="preserve">  https://en.wikipedia.org/wiki/Leaky_bucket</w:t>
      </w:r>
    </w:p>
    <w:p w14:paraId="5D50E006"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nginx: </w:t>
      </w:r>
      <w:hyperlink r:id="rId120" w:history="1">
        <w:r w:rsidRPr="000C3BDC">
          <w:rPr>
            <w:rStyle w:val="Hyperlink"/>
            <w:color w:val="auto"/>
            <w:sz w:val="20"/>
            <w:szCs w:val="20"/>
          </w:rPr>
          <w:t>ngx_http_limit_req_module (leaky bucket in practice)</w:t>
        </w:r>
      </w:hyperlink>
      <w:r w:rsidRPr="000C3BDC">
        <w:rPr>
          <w:color w:val="auto"/>
          <w:sz w:val="16"/>
          <w:szCs w:val="16"/>
        </w:rPr>
        <w:t xml:space="preserve">  https://nginx.org/en/docs/http/ngx_http_limit_req_module.html</w:t>
      </w:r>
    </w:p>
    <w:p w14:paraId="02AF32C1"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PostgreSQL: </w:t>
      </w:r>
      <w:hyperlink r:id="rId121" w:history="1">
        <w:r w:rsidRPr="000C3BDC">
          <w:rPr>
            <w:rStyle w:val="Hyperlink"/>
            <w:color w:val="auto"/>
            <w:sz w:val="20"/>
            <w:szCs w:val="20"/>
          </w:rPr>
          <w:t>INSERT ... ON CONFLICT DO UPDATE (upsert, the excluded row)</w:t>
        </w:r>
      </w:hyperlink>
      <w:r w:rsidRPr="000C3BDC">
        <w:rPr>
          <w:color w:val="auto"/>
          <w:sz w:val="16"/>
          <w:szCs w:val="16"/>
        </w:rPr>
        <w:t xml:space="preserve">  https://www.postgresql.org/docs/current/sql-insert.html</w:t>
      </w:r>
    </w:p>
    <w:p w14:paraId="163AD129"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Drizzle ORM: </w:t>
      </w:r>
      <w:hyperlink r:id="rId122" w:history="1">
        <w:r w:rsidRPr="000C3BDC">
          <w:rPr>
            <w:rStyle w:val="Hyperlink"/>
            <w:color w:val="auto"/>
            <w:sz w:val="20"/>
            <w:szCs w:val="20"/>
          </w:rPr>
          <w:t>Upsert query: onConflictDoUpdate</w:t>
        </w:r>
      </w:hyperlink>
      <w:r w:rsidRPr="000C3BDC">
        <w:rPr>
          <w:color w:val="auto"/>
          <w:sz w:val="16"/>
          <w:szCs w:val="16"/>
        </w:rPr>
        <w:t xml:space="preserve">  https://orm.drizzle.team/docs/guides/upsert</w:t>
      </w:r>
    </w:p>
    <w:p w14:paraId="6976CA77"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Hono: </w:t>
      </w:r>
      <w:hyperlink r:id="rId123" w:history="1">
        <w:r w:rsidRPr="000C3BDC">
          <w:rPr>
            <w:rStyle w:val="Hyperlink"/>
            <w:color w:val="auto"/>
            <w:sz w:val="20"/>
            <w:szCs w:val="20"/>
          </w:rPr>
          <w:t>ConnInfo helper: the client address</w:t>
        </w:r>
      </w:hyperlink>
      <w:r w:rsidRPr="000C3BDC">
        <w:rPr>
          <w:color w:val="auto"/>
          <w:sz w:val="16"/>
          <w:szCs w:val="16"/>
        </w:rPr>
        <w:t xml:space="preserve">  https://hono.dev/docs/helpers/conninfo</w:t>
      </w:r>
    </w:p>
    <w:p w14:paraId="0D422D65"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Hono: </w:t>
      </w:r>
      <w:hyperlink r:id="rId124" w:history="1">
        <w:r w:rsidRPr="000C3BDC">
          <w:rPr>
            <w:rStyle w:val="Hyperlink"/>
            <w:color w:val="auto"/>
            <w:sz w:val="20"/>
            <w:szCs w:val="20"/>
          </w:rPr>
          <w:t>hono-rate-limiter (community middleware with Redis stores)</w:t>
        </w:r>
      </w:hyperlink>
      <w:r w:rsidRPr="000C3BDC">
        <w:rPr>
          <w:color w:val="auto"/>
          <w:sz w:val="16"/>
          <w:szCs w:val="16"/>
        </w:rPr>
        <w:t xml:space="preserve">  https://github.com/rhinobase/hono-rate-limiter</w:t>
      </w:r>
    </w:p>
    <w:p w14:paraId="3ED44053"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MDN: </w:t>
      </w:r>
      <w:hyperlink r:id="rId125" w:history="1">
        <w:r w:rsidRPr="000C3BDC">
          <w:rPr>
            <w:rStyle w:val="Hyperlink"/>
            <w:color w:val="auto"/>
            <w:sz w:val="20"/>
            <w:szCs w:val="20"/>
          </w:rPr>
          <w:t>X-Forwarded-For header (and why it can be spoofed)</w:t>
        </w:r>
      </w:hyperlink>
      <w:r w:rsidRPr="000C3BDC">
        <w:rPr>
          <w:color w:val="auto"/>
          <w:sz w:val="16"/>
          <w:szCs w:val="16"/>
        </w:rPr>
        <w:t xml:space="preserve">  https://developer.mozilla.org/en-US/docs/Web/HTTP/Headers/X-Forwarded-For</w:t>
      </w:r>
    </w:p>
    <w:p w14:paraId="6FB498AD"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IETF: </w:t>
      </w:r>
      <w:hyperlink r:id="rId126" w:history="1">
        <w:r w:rsidRPr="000C3BDC">
          <w:rPr>
            <w:rStyle w:val="Hyperlink"/>
            <w:color w:val="auto"/>
            <w:sz w:val="20"/>
            <w:szCs w:val="20"/>
          </w:rPr>
          <w:t>RFC 4291: IPv6 Addressing Architecture (/64 subnets)</w:t>
        </w:r>
      </w:hyperlink>
      <w:r w:rsidRPr="000C3BDC">
        <w:rPr>
          <w:color w:val="auto"/>
          <w:sz w:val="16"/>
          <w:szCs w:val="16"/>
        </w:rPr>
        <w:t xml:space="preserve">  https://www.rfc-editor.org/rfc/rfc4291</w:t>
      </w:r>
    </w:p>
    <w:p w14:paraId="7E520D98"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IETF: </w:t>
      </w:r>
      <w:hyperlink r:id="rId127" w:history="1">
        <w:r w:rsidRPr="000C3BDC">
          <w:rPr>
            <w:rStyle w:val="Hyperlink"/>
            <w:color w:val="auto"/>
            <w:sz w:val="20"/>
            <w:szCs w:val="20"/>
          </w:rPr>
          <w:t>RFC 6585: Additional HTTP Status Codes (429 Too Many Requests)</w:t>
        </w:r>
      </w:hyperlink>
      <w:r w:rsidRPr="000C3BDC">
        <w:rPr>
          <w:color w:val="auto"/>
          <w:sz w:val="16"/>
          <w:szCs w:val="16"/>
        </w:rPr>
        <w:t xml:space="preserve">  https://www.rfc-editor.org/rfc/rfc6585</w:t>
      </w:r>
    </w:p>
    <w:p w14:paraId="2CE07E06"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MDN: </w:t>
      </w:r>
      <w:hyperlink r:id="rId128" w:history="1">
        <w:r w:rsidRPr="000C3BDC">
          <w:rPr>
            <w:rStyle w:val="Hyperlink"/>
            <w:color w:val="auto"/>
            <w:sz w:val="20"/>
            <w:szCs w:val="20"/>
          </w:rPr>
          <w:t>429 Too Many Requests</w:t>
        </w:r>
      </w:hyperlink>
      <w:r w:rsidRPr="000C3BDC">
        <w:rPr>
          <w:color w:val="auto"/>
          <w:sz w:val="16"/>
          <w:szCs w:val="16"/>
        </w:rPr>
        <w:t xml:space="preserve">  https://developer.mozilla.org/en-US/docs/Web/HTTP/Status/429</w:t>
      </w:r>
    </w:p>
    <w:p w14:paraId="3B4F851F"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lastRenderedPageBreak/>
        <w:t xml:space="preserve">MDN: </w:t>
      </w:r>
      <w:hyperlink r:id="rId129" w:history="1">
        <w:r w:rsidRPr="000C3BDC">
          <w:rPr>
            <w:rStyle w:val="Hyperlink"/>
            <w:color w:val="auto"/>
            <w:sz w:val="20"/>
            <w:szCs w:val="20"/>
          </w:rPr>
          <w:t>Retry-After header</w:t>
        </w:r>
      </w:hyperlink>
      <w:r w:rsidRPr="000C3BDC">
        <w:rPr>
          <w:color w:val="auto"/>
          <w:sz w:val="16"/>
          <w:szCs w:val="16"/>
        </w:rPr>
        <w:t xml:space="preserve">  https://developer.mozilla.org/en-US/docs/Web/HTTP/Headers/Retry-After</w:t>
      </w:r>
    </w:p>
    <w:p w14:paraId="74B2C10A"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IETF: </w:t>
      </w:r>
      <w:hyperlink r:id="rId130" w:history="1">
        <w:r w:rsidRPr="000C3BDC">
          <w:rPr>
            <w:rStyle w:val="Hyperlink"/>
            <w:color w:val="auto"/>
            <w:sz w:val="20"/>
            <w:szCs w:val="20"/>
          </w:rPr>
          <w:t>Internet-Draft: RateLimit header fields for HTTP (work in progress)</w:t>
        </w:r>
      </w:hyperlink>
      <w:r w:rsidRPr="000C3BDC">
        <w:rPr>
          <w:color w:val="auto"/>
          <w:sz w:val="16"/>
          <w:szCs w:val="16"/>
        </w:rPr>
        <w:t xml:space="preserve">  https://datatracker.ietf.org/doc/draft-ietf-httpapi-ratelimit-headers/</w:t>
      </w:r>
    </w:p>
    <w:p w14:paraId="08A4811E"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TypeScript: </w:t>
      </w:r>
      <w:hyperlink r:id="rId131" w:history="1">
        <w:r w:rsidRPr="000C3BDC">
          <w:rPr>
            <w:rStyle w:val="Hyperlink"/>
            <w:color w:val="auto"/>
            <w:sz w:val="20"/>
            <w:szCs w:val="20"/>
          </w:rPr>
          <w:t>Template literal types</w:t>
        </w:r>
      </w:hyperlink>
      <w:r w:rsidRPr="000C3BDC">
        <w:rPr>
          <w:color w:val="auto"/>
          <w:sz w:val="16"/>
          <w:szCs w:val="16"/>
        </w:rPr>
        <w:t xml:space="preserve">  https://www.typescriptlang.org/docs/handbook/2/template-literal-types.html</w:t>
      </w:r>
    </w:p>
    <w:p w14:paraId="29F9FF57" w14:textId="77777777" w:rsidR="00FA1372" w:rsidRPr="000C3BDC" w:rsidRDefault="0076067B">
      <w:pPr>
        <w:pStyle w:val="ListParagraph"/>
        <w:numPr>
          <w:ilvl w:val="0"/>
          <w:numId w:val="4"/>
        </w:numPr>
        <w:spacing w:after="40" w:line="260" w:lineRule="auto"/>
        <w:rPr>
          <w:color w:val="auto"/>
        </w:rPr>
      </w:pPr>
      <w:r w:rsidRPr="000C3BDC">
        <w:rPr>
          <w:b/>
          <w:bCs/>
          <w:color w:val="auto"/>
          <w:sz w:val="20"/>
          <w:szCs w:val="20"/>
        </w:rPr>
        <w:t xml:space="preserve">TypeScript: </w:t>
      </w:r>
      <w:hyperlink r:id="rId132" w:history="1">
        <w:r w:rsidRPr="000C3BDC">
          <w:rPr>
            <w:rStyle w:val="Hyperlink"/>
            <w:color w:val="auto"/>
            <w:sz w:val="20"/>
            <w:szCs w:val="20"/>
          </w:rPr>
          <w:t>TypeScript 4.9 release notes: the satisfies operator</w:t>
        </w:r>
      </w:hyperlink>
      <w:r w:rsidRPr="000C3BDC">
        <w:rPr>
          <w:color w:val="auto"/>
          <w:sz w:val="16"/>
          <w:szCs w:val="16"/>
        </w:rPr>
        <w:t xml:space="preserve">  https://www.typescriptlang.org/docs/handbook/release-notes/typescript-4-9.html</w:t>
      </w:r>
    </w:p>
    <w:p w14:paraId="76C58338" w14:textId="77777777" w:rsidR="00FA1372" w:rsidRPr="000C3BDC" w:rsidRDefault="0076067B">
      <w:pPr>
        <w:pStyle w:val="Heading1"/>
        <w:pageBreakBefore/>
        <w:rPr>
          <w:color w:val="auto"/>
        </w:rPr>
      </w:pPr>
      <w:bookmarkStart w:id="8" w:name="_Toc241947077"/>
      <w:r w:rsidRPr="000C3BDC">
        <w:rPr>
          <w:color w:val="auto"/>
        </w:rPr>
        <w:lastRenderedPageBreak/>
        <w:t>Appendix A: Command reference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FA1372" w:rsidRPr="000C3BDC" w14:paraId="133952FB" w14:textId="77777777">
        <w:trPr>
          <w:cantSplit/>
          <w:tblHeader/>
        </w:trPr>
        <w:tc>
          <w:tcPr>
            <w:tcW w:w="3400" w:type="dxa"/>
            <w:shd w:val="clear" w:color="auto" w:fill="F4F4F5"/>
            <w:tcMar>
              <w:top w:w="60" w:type="dxa"/>
              <w:left w:w="100" w:type="dxa"/>
              <w:bottom w:w="60" w:type="dxa"/>
              <w:right w:w="100" w:type="dxa"/>
            </w:tcMar>
          </w:tcPr>
          <w:p w14:paraId="1247FAA6" w14:textId="77777777" w:rsidR="00FA1372" w:rsidRPr="000C3BDC" w:rsidRDefault="0076067B">
            <w:pPr>
              <w:rPr>
                <w:color w:val="auto"/>
              </w:rPr>
            </w:pPr>
            <w:r w:rsidRPr="000C3BDC">
              <w:rPr>
                <w:b/>
                <w:bCs/>
                <w:color w:val="auto"/>
                <w:sz w:val="19"/>
                <w:szCs w:val="19"/>
              </w:rPr>
              <w:t>Command</w:t>
            </w:r>
          </w:p>
        </w:tc>
        <w:tc>
          <w:tcPr>
            <w:tcW w:w="5960" w:type="dxa"/>
            <w:shd w:val="clear" w:color="auto" w:fill="F4F4F5"/>
            <w:tcMar>
              <w:top w:w="60" w:type="dxa"/>
              <w:left w:w="100" w:type="dxa"/>
              <w:bottom w:w="60" w:type="dxa"/>
              <w:right w:w="100" w:type="dxa"/>
            </w:tcMar>
          </w:tcPr>
          <w:p w14:paraId="6E677D28" w14:textId="77777777" w:rsidR="00FA1372" w:rsidRPr="000C3BDC" w:rsidRDefault="0076067B">
            <w:pPr>
              <w:rPr>
                <w:color w:val="auto"/>
              </w:rPr>
            </w:pPr>
            <w:r w:rsidRPr="000C3BDC">
              <w:rPr>
                <w:b/>
                <w:bCs/>
                <w:color w:val="auto"/>
                <w:sz w:val="19"/>
                <w:szCs w:val="19"/>
              </w:rPr>
              <w:t>What it does</w:t>
            </w:r>
          </w:p>
        </w:tc>
      </w:tr>
      <w:tr w:rsidR="00FA1372" w:rsidRPr="000C3BDC" w14:paraId="2A452DE4" w14:textId="77777777">
        <w:trPr>
          <w:cantSplit/>
        </w:trPr>
        <w:tc>
          <w:tcPr>
            <w:tcW w:w="3400" w:type="dxa"/>
            <w:tcMar>
              <w:top w:w="60" w:type="dxa"/>
              <w:left w:w="100" w:type="dxa"/>
              <w:bottom w:w="60" w:type="dxa"/>
              <w:right w:w="100" w:type="dxa"/>
            </w:tcMar>
          </w:tcPr>
          <w:p w14:paraId="19312CF2" w14:textId="77777777" w:rsidR="00FA1372" w:rsidRPr="000C3BDC" w:rsidRDefault="0076067B">
            <w:pPr>
              <w:rPr>
                <w:color w:val="auto"/>
              </w:rPr>
            </w:pPr>
            <w:r w:rsidRPr="000C3BDC">
              <w:rPr>
                <w:rFonts w:ascii="Consolas" w:eastAsia="Consolas" w:hAnsi="Consolas" w:cs="Consolas"/>
                <w:color w:val="auto"/>
                <w:sz w:val="19"/>
                <w:szCs w:val="19"/>
              </w:rPr>
              <w:t>bun run dev</w:t>
            </w:r>
          </w:p>
        </w:tc>
        <w:tc>
          <w:tcPr>
            <w:tcW w:w="5960" w:type="dxa"/>
            <w:tcMar>
              <w:top w:w="60" w:type="dxa"/>
              <w:left w:w="100" w:type="dxa"/>
              <w:bottom w:w="60" w:type="dxa"/>
              <w:right w:w="100" w:type="dxa"/>
            </w:tcMar>
          </w:tcPr>
          <w:p w14:paraId="0E95F784" w14:textId="77777777" w:rsidR="00FA1372" w:rsidRPr="000C3BDC" w:rsidRDefault="0076067B">
            <w:pPr>
              <w:rPr>
                <w:color w:val="auto"/>
              </w:rPr>
            </w:pPr>
            <w:r w:rsidRPr="000C3BDC">
              <w:rPr>
                <w:color w:val="auto"/>
                <w:sz w:val="19"/>
                <w:szCs w:val="19"/>
              </w:rPr>
              <w:t>Client JS + CSS in watch mode, server with hot reload</w:t>
            </w:r>
          </w:p>
        </w:tc>
      </w:tr>
      <w:tr w:rsidR="00FA1372" w:rsidRPr="000C3BDC" w14:paraId="48BB84A2" w14:textId="77777777">
        <w:trPr>
          <w:cantSplit/>
        </w:trPr>
        <w:tc>
          <w:tcPr>
            <w:tcW w:w="3400" w:type="dxa"/>
            <w:tcMar>
              <w:top w:w="60" w:type="dxa"/>
              <w:left w:w="100" w:type="dxa"/>
              <w:bottom w:w="60" w:type="dxa"/>
              <w:right w:w="100" w:type="dxa"/>
            </w:tcMar>
          </w:tcPr>
          <w:p w14:paraId="3AFE3A60" w14:textId="77777777" w:rsidR="00FA1372" w:rsidRPr="000C3BDC" w:rsidRDefault="0076067B">
            <w:pPr>
              <w:rPr>
                <w:color w:val="auto"/>
              </w:rPr>
            </w:pPr>
            <w:r w:rsidRPr="000C3BDC">
              <w:rPr>
                <w:rFonts w:ascii="Consolas" w:eastAsia="Consolas" w:hAnsi="Consolas" w:cs="Consolas"/>
                <w:color w:val="auto"/>
                <w:sz w:val="19"/>
                <w:szCs w:val="19"/>
              </w:rPr>
              <w:t>bun run build</w:t>
            </w:r>
            <w:r w:rsidRPr="000C3BDC">
              <w:rPr>
                <w:color w:val="auto"/>
                <w:sz w:val="19"/>
                <w:szCs w:val="19"/>
              </w:rPr>
              <w:t xml:space="preserve"> / </w:t>
            </w:r>
            <w:r w:rsidRPr="000C3BDC">
              <w:rPr>
                <w:rFonts w:ascii="Consolas" w:eastAsia="Consolas" w:hAnsi="Consolas" w:cs="Consolas"/>
                <w:color w:val="auto"/>
                <w:sz w:val="19"/>
                <w:szCs w:val="19"/>
              </w:rPr>
              <w:t>start</w:t>
            </w:r>
          </w:p>
        </w:tc>
        <w:tc>
          <w:tcPr>
            <w:tcW w:w="5960" w:type="dxa"/>
            <w:tcMar>
              <w:top w:w="60" w:type="dxa"/>
              <w:left w:w="100" w:type="dxa"/>
              <w:bottom w:w="60" w:type="dxa"/>
              <w:right w:w="100" w:type="dxa"/>
            </w:tcMar>
          </w:tcPr>
          <w:p w14:paraId="461257B5" w14:textId="77777777" w:rsidR="00FA1372" w:rsidRPr="000C3BDC" w:rsidRDefault="0076067B">
            <w:pPr>
              <w:rPr>
                <w:color w:val="auto"/>
              </w:rPr>
            </w:pPr>
            <w:r w:rsidRPr="000C3BDC">
              <w:rPr>
                <w:color w:val="auto"/>
                <w:sz w:val="19"/>
                <w:szCs w:val="19"/>
              </w:rPr>
              <w:t xml:space="preserve">Production build into </w:t>
            </w:r>
            <w:r w:rsidRPr="000C3BDC">
              <w:rPr>
                <w:rFonts w:ascii="Consolas" w:eastAsia="Consolas" w:hAnsi="Consolas" w:cs="Consolas"/>
                <w:color w:val="auto"/>
                <w:sz w:val="19"/>
                <w:szCs w:val="19"/>
              </w:rPr>
              <w:t>public/</w:t>
            </w:r>
            <w:r w:rsidRPr="000C3BDC">
              <w:rPr>
                <w:color w:val="auto"/>
                <w:sz w:val="19"/>
                <w:szCs w:val="19"/>
              </w:rPr>
              <w:t xml:space="preserve"> and </w:t>
            </w:r>
            <w:r w:rsidRPr="000C3BDC">
              <w:rPr>
                <w:rFonts w:ascii="Consolas" w:eastAsia="Consolas" w:hAnsi="Consolas" w:cs="Consolas"/>
                <w:color w:val="auto"/>
                <w:sz w:val="19"/>
                <w:szCs w:val="19"/>
              </w:rPr>
              <w:t>dist/</w:t>
            </w:r>
            <w:r w:rsidRPr="000C3BDC">
              <w:rPr>
                <w:color w:val="auto"/>
                <w:sz w:val="19"/>
                <w:szCs w:val="19"/>
              </w:rPr>
              <w:t>, then run it</w:t>
            </w:r>
          </w:p>
        </w:tc>
      </w:tr>
      <w:tr w:rsidR="00FA1372" w:rsidRPr="000C3BDC" w14:paraId="28B72762" w14:textId="77777777">
        <w:trPr>
          <w:cantSplit/>
        </w:trPr>
        <w:tc>
          <w:tcPr>
            <w:tcW w:w="3400" w:type="dxa"/>
            <w:tcMar>
              <w:top w:w="60" w:type="dxa"/>
              <w:left w:w="100" w:type="dxa"/>
              <w:bottom w:w="60" w:type="dxa"/>
              <w:right w:w="100" w:type="dxa"/>
            </w:tcMar>
          </w:tcPr>
          <w:p w14:paraId="5CDC1870" w14:textId="77777777" w:rsidR="00FA1372" w:rsidRPr="000C3BDC" w:rsidRDefault="0076067B">
            <w:pPr>
              <w:rPr>
                <w:color w:val="auto"/>
              </w:rPr>
            </w:pPr>
            <w:r w:rsidRPr="000C3BDC">
              <w:rPr>
                <w:rFonts w:ascii="Consolas" w:eastAsia="Consolas" w:hAnsi="Consolas" w:cs="Consolas"/>
                <w:color w:val="auto"/>
                <w:sz w:val="19"/>
                <w:szCs w:val="19"/>
              </w:rPr>
              <w:t>bun run typecheck</w:t>
            </w:r>
          </w:p>
        </w:tc>
        <w:tc>
          <w:tcPr>
            <w:tcW w:w="5960" w:type="dxa"/>
            <w:tcMar>
              <w:top w:w="60" w:type="dxa"/>
              <w:left w:w="100" w:type="dxa"/>
              <w:bottom w:w="60" w:type="dxa"/>
              <w:right w:w="100" w:type="dxa"/>
            </w:tcMar>
          </w:tcPr>
          <w:p w14:paraId="02A25583" w14:textId="77777777" w:rsidR="00FA1372" w:rsidRPr="000C3BDC" w:rsidRDefault="0076067B">
            <w:pPr>
              <w:rPr>
                <w:color w:val="auto"/>
              </w:rPr>
            </w:pPr>
            <w:r w:rsidRPr="000C3BDC">
              <w:rPr>
                <w:rFonts w:ascii="Consolas" w:eastAsia="Consolas" w:hAnsi="Consolas" w:cs="Consolas"/>
                <w:color w:val="auto"/>
                <w:sz w:val="19"/>
                <w:szCs w:val="19"/>
              </w:rPr>
              <w:t>tsc --noEmit</w:t>
            </w:r>
            <w:r w:rsidRPr="000C3BDC">
              <w:rPr>
                <w:color w:val="auto"/>
                <w:sz w:val="19"/>
                <w:szCs w:val="19"/>
              </w:rPr>
              <w:t xml:space="preserve"> over all code, tests included</w:t>
            </w:r>
          </w:p>
        </w:tc>
      </w:tr>
      <w:tr w:rsidR="00FA1372" w:rsidRPr="000C3BDC" w14:paraId="1D06A27D" w14:textId="77777777">
        <w:trPr>
          <w:cantSplit/>
        </w:trPr>
        <w:tc>
          <w:tcPr>
            <w:tcW w:w="3400" w:type="dxa"/>
            <w:tcMar>
              <w:top w:w="60" w:type="dxa"/>
              <w:left w:w="100" w:type="dxa"/>
              <w:bottom w:w="60" w:type="dxa"/>
              <w:right w:w="100" w:type="dxa"/>
            </w:tcMar>
          </w:tcPr>
          <w:p w14:paraId="156E9533" w14:textId="77777777" w:rsidR="00FA1372" w:rsidRPr="000C3BDC" w:rsidRDefault="0076067B">
            <w:pPr>
              <w:rPr>
                <w:color w:val="auto"/>
              </w:rPr>
            </w:pPr>
            <w:r w:rsidRPr="000C3BDC">
              <w:rPr>
                <w:rFonts w:ascii="Consolas" w:eastAsia="Consolas" w:hAnsi="Consolas" w:cs="Consolas"/>
                <w:color w:val="auto"/>
                <w:sz w:val="19"/>
                <w:szCs w:val="19"/>
              </w:rPr>
              <w:t>bun test</w:t>
            </w:r>
          </w:p>
        </w:tc>
        <w:tc>
          <w:tcPr>
            <w:tcW w:w="5960" w:type="dxa"/>
            <w:tcMar>
              <w:top w:w="60" w:type="dxa"/>
              <w:left w:w="100" w:type="dxa"/>
              <w:bottom w:w="60" w:type="dxa"/>
              <w:right w:w="100" w:type="dxa"/>
            </w:tcMar>
          </w:tcPr>
          <w:p w14:paraId="4E5E91A7" w14:textId="77777777" w:rsidR="00FA1372" w:rsidRPr="000C3BDC" w:rsidRDefault="0076067B">
            <w:pPr>
              <w:rPr>
                <w:color w:val="auto"/>
              </w:rPr>
            </w:pPr>
            <w:r w:rsidRPr="000C3BDC">
              <w:rPr>
                <w:color w:val="auto"/>
                <w:sz w:val="19"/>
                <w:szCs w:val="19"/>
              </w:rPr>
              <w:t>Unit + integration tests</w:t>
            </w:r>
          </w:p>
        </w:tc>
      </w:tr>
      <w:tr w:rsidR="00FA1372" w:rsidRPr="000C3BDC" w14:paraId="5B7947EA" w14:textId="77777777">
        <w:trPr>
          <w:cantSplit/>
        </w:trPr>
        <w:tc>
          <w:tcPr>
            <w:tcW w:w="3400" w:type="dxa"/>
            <w:tcMar>
              <w:top w:w="60" w:type="dxa"/>
              <w:left w:w="100" w:type="dxa"/>
              <w:bottom w:w="60" w:type="dxa"/>
              <w:right w:w="100" w:type="dxa"/>
            </w:tcMar>
          </w:tcPr>
          <w:p w14:paraId="229461B0" w14:textId="77777777" w:rsidR="00FA1372" w:rsidRPr="000C3BDC" w:rsidRDefault="0076067B">
            <w:pPr>
              <w:rPr>
                <w:color w:val="auto"/>
              </w:rPr>
            </w:pPr>
            <w:r w:rsidRPr="000C3BDC">
              <w:rPr>
                <w:rFonts w:ascii="Consolas" w:eastAsia="Consolas" w:hAnsi="Consolas" w:cs="Consolas"/>
                <w:color w:val="auto"/>
                <w:sz w:val="19"/>
                <w:szCs w:val="19"/>
              </w:rPr>
              <w:t>bun run test:unit</w:t>
            </w:r>
          </w:p>
        </w:tc>
        <w:tc>
          <w:tcPr>
            <w:tcW w:w="5960" w:type="dxa"/>
            <w:tcMar>
              <w:top w:w="60" w:type="dxa"/>
              <w:left w:w="100" w:type="dxa"/>
              <w:bottom w:w="60" w:type="dxa"/>
              <w:right w:w="100" w:type="dxa"/>
            </w:tcMar>
          </w:tcPr>
          <w:p w14:paraId="31747355" w14:textId="77777777" w:rsidR="00FA1372" w:rsidRPr="000C3BDC" w:rsidRDefault="0076067B">
            <w:pPr>
              <w:rPr>
                <w:color w:val="auto"/>
              </w:rPr>
            </w:pPr>
            <w:r w:rsidRPr="000C3BDC">
              <w:rPr>
                <w:color w:val="auto"/>
                <w:sz w:val="19"/>
                <w:szCs w:val="19"/>
              </w:rPr>
              <w:t>Pure-function tests only (no database)</w:t>
            </w:r>
          </w:p>
        </w:tc>
      </w:tr>
      <w:tr w:rsidR="00FA1372" w:rsidRPr="000C3BDC" w14:paraId="0FACA531" w14:textId="77777777">
        <w:trPr>
          <w:cantSplit/>
        </w:trPr>
        <w:tc>
          <w:tcPr>
            <w:tcW w:w="3400" w:type="dxa"/>
            <w:tcMar>
              <w:top w:w="60" w:type="dxa"/>
              <w:left w:w="100" w:type="dxa"/>
              <w:bottom w:w="60" w:type="dxa"/>
              <w:right w:w="100" w:type="dxa"/>
            </w:tcMar>
          </w:tcPr>
          <w:p w14:paraId="56C8B326" w14:textId="77777777" w:rsidR="00FA1372" w:rsidRPr="000C3BDC" w:rsidRDefault="0076067B">
            <w:pPr>
              <w:rPr>
                <w:color w:val="auto"/>
              </w:rPr>
            </w:pPr>
            <w:r w:rsidRPr="000C3BDC">
              <w:rPr>
                <w:rFonts w:ascii="Consolas" w:eastAsia="Consolas" w:hAnsi="Consolas" w:cs="Consolas"/>
                <w:color w:val="auto"/>
                <w:sz w:val="19"/>
                <w:szCs w:val="19"/>
              </w:rPr>
              <w:t>bun run test:integration</w:t>
            </w:r>
          </w:p>
        </w:tc>
        <w:tc>
          <w:tcPr>
            <w:tcW w:w="5960" w:type="dxa"/>
            <w:tcMar>
              <w:top w:w="60" w:type="dxa"/>
              <w:left w:w="100" w:type="dxa"/>
              <w:bottom w:w="60" w:type="dxa"/>
              <w:right w:w="100" w:type="dxa"/>
            </w:tcMar>
          </w:tcPr>
          <w:p w14:paraId="6C8D9C28" w14:textId="77777777" w:rsidR="00FA1372" w:rsidRPr="000C3BDC" w:rsidRDefault="0076067B">
            <w:pPr>
              <w:rPr>
                <w:color w:val="auto"/>
              </w:rPr>
            </w:pPr>
            <w:r w:rsidRPr="000C3BDC">
              <w:rPr>
                <w:color w:val="auto"/>
                <w:sz w:val="19"/>
                <w:szCs w:val="19"/>
              </w:rPr>
              <w:t xml:space="preserve">Tests against the </w:t>
            </w:r>
            <w:r w:rsidRPr="000C3BDC">
              <w:rPr>
                <w:rFonts w:ascii="Consolas" w:eastAsia="Consolas" w:hAnsi="Consolas" w:cs="Consolas"/>
                <w:color w:val="auto"/>
                <w:sz w:val="19"/>
                <w:szCs w:val="19"/>
              </w:rPr>
              <w:t>app_test</w:t>
            </w:r>
            <w:r w:rsidRPr="000C3BDC">
              <w:rPr>
                <w:color w:val="auto"/>
                <w:sz w:val="19"/>
                <w:szCs w:val="19"/>
              </w:rPr>
              <w:t xml:space="preserve"> database</w:t>
            </w:r>
          </w:p>
        </w:tc>
      </w:tr>
      <w:tr w:rsidR="00FA1372" w:rsidRPr="000C3BDC" w14:paraId="0D1AAC29" w14:textId="77777777">
        <w:trPr>
          <w:cantSplit/>
        </w:trPr>
        <w:tc>
          <w:tcPr>
            <w:tcW w:w="3400" w:type="dxa"/>
            <w:tcMar>
              <w:top w:w="60" w:type="dxa"/>
              <w:left w:w="100" w:type="dxa"/>
              <w:bottom w:w="60" w:type="dxa"/>
              <w:right w:w="100" w:type="dxa"/>
            </w:tcMar>
          </w:tcPr>
          <w:p w14:paraId="6D4A099C" w14:textId="77777777" w:rsidR="00FA1372" w:rsidRPr="000C3BDC" w:rsidRDefault="0076067B">
            <w:pPr>
              <w:rPr>
                <w:color w:val="auto"/>
              </w:rPr>
            </w:pPr>
            <w:r w:rsidRPr="000C3BDC">
              <w:rPr>
                <w:rFonts w:ascii="Consolas" w:eastAsia="Consolas" w:hAnsi="Consolas" w:cs="Consolas"/>
                <w:color w:val="auto"/>
                <w:sz w:val="19"/>
                <w:szCs w:val="19"/>
              </w:rPr>
              <w:t>bun run test:e2e</w:t>
            </w:r>
          </w:p>
        </w:tc>
        <w:tc>
          <w:tcPr>
            <w:tcW w:w="5960" w:type="dxa"/>
            <w:tcMar>
              <w:top w:w="60" w:type="dxa"/>
              <w:left w:w="100" w:type="dxa"/>
              <w:bottom w:w="60" w:type="dxa"/>
              <w:right w:w="100" w:type="dxa"/>
            </w:tcMar>
          </w:tcPr>
          <w:p w14:paraId="4C5FAA72" w14:textId="77777777" w:rsidR="00FA1372" w:rsidRPr="000C3BDC" w:rsidRDefault="0076067B">
            <w:pPr>
              <w:rPr>
                <w:color w:val="auto"/>
              </w:rPr>
            </w:pPr>
            <w:r w:rsidRPr="000C3BDC">
              <w:rPr>
                <w:color w:val="auto"/>
                <w:sz w:val="19"/>
                <w:szCs w:val="19"/>
              </w:rPr>
              <w:t xml:space="preserve">Playwright journeys against </w:t>
            </w:r>
            <w:r w:rsidRPr="000C3BDC">
              <w:rPr>
                <w:rFonts w:ascii="Consolas" w:eastAsia="Consolas" w:hAnsi="Consolas" w:cs="Consolas"/>
                <w:color w:val="auto"/>
                <w:sz w:val="19"/>
                <w:szCs w:val="19"/>
              </w:rPr>
              <w:t>app_e2e</w:t>
            </w:r>
          </w:p>
        </w:tc>
      </w:tr>
      <w:tr w:rsidR="00FA1372" w:rsidRPr="000C3BDC" w14:paraId="367B2C15" w14:textId="77777777">
        <w:trPr>
          <w:cantSplit/>
        </w:trPr>
        <w:tc>
          <w:tcPr>
            <w:tcW w:w="3400" w:type="dxa"/>
            <w:tcMar>
              <w:top w:w="60" w:type="dxa"/>
              <w:left w:w="100" w:type="dxa"/>
              <w:bottom w:w="60" w:type="dxa"/>
              <w:right w:w="100" w:type="dxa"/>
            </w:tcMar>
          </w:tcPr>
          <w:p w14:paraId="534B6514" w14:textId="77777777" w:rsidR="00FA1372" w:rsidRPr="000C3BDC" w:rsidRDefault="0076067B">
            <w:pPr>
              <w:rPr>
                <w:color w:val="auto"/>
              </w:rPr>
            </w:pPr>
            <w:r w:rsidRPr="000C3BDC">
              <w:rPr>
                <w:rFonts w:ascii="Consolas" w:eastAsia="Consolas" w:hAnsi="Consolas" w:cs="Consolas"/>
                <w:color w:val="auto"/>
                <w:sz w:val="19"/>
                <w:szCs w:val="19"/>
              </w:rPr>
              <w:t>bun run db:generate</w:t>
            </w:r>
          </w:p>
        </w:tc>
        <w:tc>
          <w:tcPr>
            <w:tcW w:w="5960" w:type="dxa"/>
            <w:tcMar>
              <w:top w:w="60" w:type="dxa"/>
              <w:left w:w="100" w:type="dxa"/>
              <w:bottom w:w="60" w:type="dxa"/>
              <w:right w:w="100" w:type="dxa"/>
            </w:tcMar>
          </w:tcPr>
          <w:p w14:paraId="0E719559" w14:textId="77777777" w:rsidR="00FA1372" w:rsidRPr="000C3BDC" w:rsidRDefault="0076067B">
            <w:pPr>
              <w:rPr>
                <w:color w:val="auto"/>
              </w:rPr>
            </w:pPr>
            <w:r w:rsidRPr="000C3BDC">
              <w:rPr>
                <w:color w:val="auto"/>
                <w:sz w:val="19"/>
                <w:szCs w:val="19"/>
              </w:rPr>
              <w:t>Create a migration from schema changes</w:t>
            </w:r>
          </w:p>
        </w:tc>
      </w:tr>
      <w:tr w:rsidR="00FA1372" w:rsidRPr="000C3BDC" w14:paraId="54B51D17" w14:textId="77777777">
        <w:trPr>
          <w:cantSplit/>
        </w:trPr>
        <w:tc>
          <w:tcPr>
            <w:tcW w:w="3400" w:type="dxa"/>
            <w:tcMar>
              <w:top w:w="60" w:type="dxa"/>
              <w:left w:w="100" w:type="dxa"/>
              <w:bottom w:w="60" w:type="dxa"/>
              <w:right w:w="100" w:type="dxa"/>
            </w:tcMar>
          </w:tcPr>
          <w:p w14:paraId="2E56F6AD" w14:textId="77777777" w:rsidR="00FA1372" w:rsidRPr="000C3BDC" w:rsidRDefault="0076067B">
            <w:pPr>
              <w:rPr>
                <w:color w:val="auto"/>
              </w:rPr>
            </w:pPr>
            <w:r w:rsidRPr="000C3BDC">
              <w:rPr>
                <w:rFonts w:ascii="Consolas" w:eastAsia="Consolas" w:hAnsi="Consolas" w:cs="Consolas"/>
                <w:color w:val="auto"/>
                <w:sz w:val="19"/>
                <w:szCs w:val="19"/>
              </w:rPr>
              <w:t>bun run db:migrate</w:t>
            </w:r>
          </w:p>
        </w:tc>
        <w:tc>
          <w:tcPr>
            <w:tcW w:w="5960" w:type="dxa"/>
            <w:tcMar>
              <w:top w:w="60" w:type="dxa"/>
              <w:left w:w="100" w:type="dxa"/>
              <w:bottom w:w="60" w:type="dxa"/>
              <w:right w:w="100" w:type="dxa"/>
            </w:tcMar>
          </w:tcPr>
          <w:p w14:paraId="5942048B" w14:textId="77777777" w:rsidR="00FA1372" w:rsidRPr="000C3BDC" w:rsidRDefault="0076067B">
            <w:pPr>
              <w:rPr>
                <w:color w:val="auto"/>
              </w:rPr>
            </w:pPr>
            <w:r w:rsidRPr="000C3BDC">
              <w:rPr>
                <w:color w:val="auto"/>
                <w:sz w:val="19"/>
                <w:szCs w:val="19"/>
              </w:rPr>
              <w:t>Apply pending migrations</w:t>
            </w:r>
          </w:p>
        </w:tc>
      </w:tr>
      <w:tr w:rsidR="00FA1372" w:rsidRPr="000C3BDC" w14:paraId="6E8E2915" w14:textId="77777777">
        <w:trPr>
          <w:cantSplit/>
        </w:trPr>
        <w:tc>
          <w:tcPr>
            <w:tcW w:w="3400" w:type="dxa"/>
            <w:tcMar>
              <w:top w:w="60" w:type="dxa"/>
              <w:left w:w="100" w:type="dxa"/>
              <w:bottom w:w="60" w:type="dxa"/>
              <w:right w:w="100" w:type="dxa"/>
            </w:tcMar>
          </w:tcPr>
          <w:p w14:paraId="4329D7F8" w14:textId="77777777" w:rsidR="00FA1372" w:rsidRPr="000C3BDC" w:rsidRDefault="0076067B">
            <w:pPr>
              <w:rPr>
                <w:color w:val="auto"/>
              </w:rPr>
            </w:pPr>
            <w:r w:rsidRPr="000C3BDC">
              <w:rPr>
                <w:rFonts w:ascii="Consolas" w:eastAsia="Consolas" w:hAnsi="Consolas" w:cs="Consolas"/>
                <w:color w:val="auto"/>
                <w:sz w:val="19"/>
                <w:szCs w:val="19"/>
              </w:rPr>
              <w:t>bun run db:push</w:t>
            </w:r>
          </w:p>
        </w:tc>
        <w:tc>
          <w:tcPr>
            <w:tcW w:w="5960" w:type="dxa"/>
            <w:tcMar>
              <w:top w:w="60" w:type="dxa"/>
              <w:left w:w="100" w:type="dxa"/>
              <w:bottom w:w="60" w:type="dxa"/>
              <w:right w:w="100" w:type="dxa"/>
            </w:tcMar>
          </w:tcPr>
          <w:p w14:paraId="374F0C0D" w14:textId="77777777" w:rsidR="00FA1372" w:rsidRPr="000C3BDC" w:rsidRDefault="0076067B">
            <w:pPr>
              <w:rPr>
                <w:color w:val="auto"/>
              </w:rPr>
            </w:pPr>
            <w:r w:rsidRPr="000C3BDC">
              <w:rPr>
                <w:color w:val="auto"/>
                <w:sz w:val="19"/>
                <w:szCs w:val="19"/>
              </w:rPr>
              <w:t>Sync schema without a migration (prototyping only)</w:t>
            </w:r>
          </w:p>
        </w:tc>
      </w:tr>
      <w:tr w:rsidR="00FA1372" w:rsidRPr="000C3BDC" w14:paraId="546D97B4" w14:textId="77777777">
        <w:trPr>
          <w:cantSplit/>
        </w:trPr>
        <w:tc>
          <w:tcPr>
            <w:tcW w:w="3400" w:type="dxa"/>
            <w:tcMar>
              <w:top w:w="60" w:type="dxa"/>
              <w:left w:w="100" w:type="dxa"/>
              <w:bottom w:w="60" w:type="dxa"/>
              <w:right w:w="100" w:type="dxa"/>
            </w:tcMar>
          </w:tcPr>
          <w:p w14:paraId="5ECB0D14" w14:textId="77777777" w:rsidR="00FA1372" w:rsidRPr="000C3BDC" w:rsidRDefault="0076067B">
            <w:pPr>
              <w:rPr>
                <w:color w:val="auto"/>
              </w:rPr>
            </w:pPr>
            <w:r w:rsidRPr="000C3BDC">
              <w:rPr>
                <w:rFonts w:ascii="Consolas" w:eastAsia="Consolas" w:hAnsi="Consolas" w:cs="Consolas"/>
                <w:color w:val="auto"/>
                <w:sz w:val="19"/>
                <w:szCs w:val="19"/>
              </w:rPr>
              <w:t>bun run db:seed</w:t>
            </w:r>
          </w:p>
        </w:tc>
        <w:tc>
          <w:tcPr>
            <w:tcW w:w="5960" w:type="dxa"/>
            <w:tcMar>
              <w:top w:w="60" w:type="dxa"/>
              <w:left w:w="100" w:type="dxa"/>
              <w:bottom w:w="60" w:type="dxa"/>
              <w:right w:w="100" w:type="dxa"/>
            </w:tcMar>
          </w:tcPr>
          <w:p w14:paraId="2EC19B3F" w14:textId="77777777" w:rsidR="00FA1372" w:rsidRPr="000C3BDC" w:rsidRDefault="0076067B">
            <w:pPr>
              <w:rPr>
                <w:color w:val="auto"/>
              </w:rPr>
            </w:pPr>
            <w:r w:rsidRPr="000C3BDC">
              <w:rPr>
                <w:color w:val="auto"/>
                <w:sz w:val="19"/>
                <w:szCs w:val="19"/>
              </w:rPr>
              <w:t>Insert or update sample products</w:t>
            </w:r>
          </w:p>
        </w:tc>
      </w:tr>
      <w:tr w:rsidR="00FA1372" w:rsidRPr="000C3BDC" w14:paraId="2FAC16C2" w14:textId="77777777">
        <w:trPr>
          <w:cantSplit/>
        </w:trPr>
        <w:tc>
          <w:tcPr>
            <w:tcW w:w="3400" w:type="dxa"/>
            <w:tcMar>
              <w:top w:w="60" w:type="dxa"/>
              <w:left w:w="100" w:type="dxa"/>
              <w:bottom w:w="60" w:type="dxa"/>
              <w:right w:w="100" w:type="dxa"/>
            </w:tcMar>
          </w:tcPr>
          <w:p w14:paraId="0B61A9BD" w14:textId="77777777" w:rsidR="00FA1372" w:rsidRPr="000C3BDC" w:rsidRDefault="0076067B">
            <w:pPr>
              <w:rPr>
                <w:color w:val="auto"/>
              </w:rPr>
            </w:pPr>
            <w:r w:rsidRPr="000C3BDC">
              <w:rPr>
                <w:rFonts w:ascii="Consolas" w:eastAsia="Consolas" w:hAnsi="Consolas" w:cs="Consolas"/>
                <w:color w:val="auto"/>
                <w:sz w:val="19"/>
                <w:szCs w:val="19"/>
              </w:rPr>
              <w:t>bun run db:studio</w:t>
            </w:r>
          </w:p>
        </w:tc>
        <w:tc>
          <w:tcPr>
            <w:tcW w:w="5960" w:type="dxa"/>
            <w:tcMar>
              <w:top w:w="60" w:type="dxa"/>
              <w:left w:w="100" w:type="dxa"/>
              <w:bottom w:w="60" w:type="dxa"/>
              <w:right w:w="100" w:type="dxa"/>
            </w:tcMar>
          </w:tcPr>
          <w:p w14:paraId="3CB966DE" w14:textId="77777777" w:rsidR="00FA1372" w:rsidRPr="000C3BDC" w:rsidRDefault="0076067B">
            <w:pPr>
              <w:rPr>
                <w:color w:val="auto"/>
              </w:rPr>
            </w:pPr>
            <w:r w:rsidRPr="000C3BDC">
              <w:rPr>
                <w:color w:val="auto"/>
                <w:sz w:val="19"/>
                <w:szCs w:val="19"/>
              </w:rPr>
              <w:t>Browse data in Drizzle Studio</w:t>
            </w:r>
          </w:p>
        </w:tc>
      </w:tr>
      <w:tr w:rsidR="00FA1372" w:rsidRPr="000C3BDC" w14:paraId="11DFE751" w14:textId="77777777">
        <w:trPr>
          <w:cantSplit/>
        </w:trPr>
        <w:tc>
          <w:tcPr>
            <w:tcW w:w="3400" w:type="dxa"/>
            <w:tcMar>
              <w:top w:w="60" w:type="dxa"/>
              <w:left w:w="100" w:type="dxa"/>
              <w:bottom w:w="60" w:type="dxa"/>
              <w:right w:w="100" w:type="dxa"/>
            </w:tcMar>
          </w:tcPr>
          <w:p w14:paraId="77F1EE95" w14:textId="77777777" w:rsidR="00FA1372" w:rsidRPr="000C3BDC" w:rsidRDefault="0076067B">
            <w:pPr>
              <w:rPr>
                <w:color w:val="auto"/>
              </w:rPr>
            </w:pPr>
            <w:r w:rsidRPr="000C3BDC">
              <w:rPr>
                <w:rFonts w:ascii="Consolas" w:eastAsia="Consolas" w:hAnsi="Consolas" w:cs="Consolas"/>
                <w:color w:val="auto"/>
                <w:sz w:val="19"/>
                <w:szCs w:val="19"/>
              </w:rPr>
              <w:t>bun run admin:grant &lt;email&gt;</w:t>
            </w:r>
          </w:p>
        </w:tc>
        <w:tc>
          <w:tcPr>
            <w:tcW w:w="5960" w:type="dxa"/>
            <w:tcMar>
              <w:top w:w="60" w:type="dxa"/>
              <w:left w:w="100" w:type="dxa"/>
              <w:bottom w:w="60" w:type="dxa"/>
              <w:right w:w="100" w:type="dxa"/>
            </w:tcMar>
          </w:tcPr>
          <w:p w14:paraId="175ACFBB" w14:textId="77777777" w:rsidR="00FA1372" w:rsidRPr="000C3BDC" w:rsidRDefault="0076067B">
            <w:pPr>
              <w:rPr>
                <w:color w:val="auto"/>
              </w:rPr>
            </w:pPr>
            <w:r w:rsidRPr="000C3BDC">
              <w:rPr>
                <w:color w:val="auto"/>
                <w:sz w:val="19"/>
                <w:szCs w:val="19"/>
              </w:rPr>
              <w:t>Give a user the admin role</w:t>
            </w:r>
          </w:p>
        </w:tc>
      </w:tr>
      <w:tr w:rsidR="00FA1372" w:rsidRPr="000C3BDC" w14:paraId="068493DE" w14:textId="77777777">
        <w:trPr>
          <w:cantSplit/>
        </w:trPr>
        <w:tc>
          <w:tcPr>
            <w:tcW w:w="3400" w:type="dxa"/>
            <w:tcMar>
              <w:top w:w="60" w:type="dxa"/>
              <w:left w:w="100" w:type="dxa"/>
              <w:bottom w:w="60" w:type="dxa"/>
              <w:right w:w="100" w:type="dxa"/>
            </w:tcMar>
          </w:tcPr>
          <w:p w14:paraId="55B9D29C" w14:textId="77777777" w:rsidR="00FA1372" w:rsidRPr="000C3BDC" w:rsidRDefault="0076067B">
            <w:pPr>
              <w:rPr>
                <w:color w:val="auto"/>
              </w:rPr>
            </w:pPr>
            <w:r w:rsidRPr="000C3BDC">
              <w:rPr>
                <w:rFonts w:ascii="Consolas" w:eastAsia="Consolas" w:hAnsi="Consolas" w:cs="Consolas"/>
                <w:color w:val="auto"/>
                <w:sz w:val="19"/>
                <w:szCs w:val="19"/>
              </w:rPr>
              <w:t>git show &lt;commit&gt;</w:t>
            </w:r>
          </w:p>
        </w:tc>
        <w:tc>
          <w:tcPr>
            <w:tcW w:w="5960" w:type="dxa"/>
            <w:tcMar>
              <w:top w:w="60" w:type="dxa"/>
              <w:left w:w="100" w:type="dxa"/>
              <w:bottom w:w="60" w:type="dxa"/>
              <w:right w:w="100" w:type="dxa"/>
            </w:tcMar>
          </w:tcPr>
          <w:p w14:paraId="54D18FC0" w14:textId="77777777" w:rsidR="00FA1372" w:rsidRPr="000C3BDC" w:rsidRDefault="0076067B">
            <w:pPr>
              <w:rPr>
                <w:color w:val="auto"/>
              </w:rPr>
            </w:pPr>
            <w:r w:rsidRPr="000C3BDC">
              <w:rPr>
                <w:color w:val="auto"/>
                <w:sz w:val="19"/>
                <w:szCs w:val="19"/>
              </w:rPr>
              <w:t>Read a lesson’s complete diff</w:t>
            </w:r>
          </w:p>
        </w:tc>
      </w:tr>
    </w:tbl>
    <w:p w14:paraId="27295A55" w14:textId="77777777" w:rsidR="00FA1372" w:rsidRPr="000C3BDC" w:rsidRDefault="00FA1372">
      <w:pPr>
        <w:spacing w:after="120"/>
        <w:rPr>
          <w:color w:val="auto"/>
        </w:rPr>
      </w:pPr>
    </w:p>
    <w:p w14:paraId="787B2892" w14:textId="77777777" w:rsidR="00FA1372" w:rsidRPr="000C3BDC" w:rsidRDefault="0076067B">
      <w:pPr>
        <w:pStyle w:val="Heading1"/>
        <w:pageBreakBefore/>
        <w:rPr>
          <w:color w:val="auto"/>
        </w:rPr>
      </w:pPr>
      <w:bookmarkStart w:id="9" w:name="_Toc241947078"/>
      <w:r w:rsidRPr="000C3BDC">
        <w:rPr>
          <w:color w:val="auto"/>
        </w:rPr>
        <w:lastRenderedPageBreak/>
        <w:t>Appendix B: Bibliography</w:t>
      </w:r>
      <w:bookmarkEnd w:id="9"/>
    </w:p>
    <w:p w14:paraId="27D06400" w14:textId="77777777" w:rsidR="00FA1372" w:rsidRPr="000C3BDC" w:rsidRDefault="0076067B">
      <w:pPr>
        <w:spacing w:after="120" w:line="288" w:lineRule="auto"/>
        <w:rPr>
          <w:color w:val="auto"/>
        </w:rPr>
      </w:pPr>
      <w:r w:rsidRPr="000C3BDC">
        <w:rPr>
          <w:color w:val="auto"/>
        </w:rPr>
        <w:t>Every source cited in this guide, grouped by publisher. All links were checked when this edition was prepared (October 2026).</w:t>
      </w:r>
    </w:p>
    <w:p w14:paraId="00990A54" w14:textId="77777777" w:rsidR="00FA1372" w:rsidRPr="000C3BDC" w:rsidRDefault="0076067B">
      <w:pPr>
        <w:pStyle w:val="Heading3"/>
        <w:rPr>
          <w:color w:val="auto"/>
        </w:rPr>
      </w:pPr>
      <w:r w:rsidRPr="000C3BDC">
        <w:rPr>
          <w:color w:val="auto"/>
        </w:rPr>
        <w:t>Hono</w:t>
      </w:r>
    </w:p>
    <w:p w14:paraId="0A2DE015" w14:textId="77777777" w:rsidR="00FA1372" w:rsidRPr="000C3BDC" w:rsidRDefault="0076067B">
      <w:pPr>
        <w:pStyle w:val="ListParagraph"/>
        <w:numPr>
          <w:ilvl w:val="0"/>
          <w:numId w:val="4"/>
        </w:numPr>
        <w:spacing w:after="40" w:line="260" w:lineRule="auto"/>
        <w:rPr>
          <w:color w:val="auto"/>
        </w:rPr>
      </w:pPr>
      <w:hyperlink r:id="rId133" w:history="1">
        <w:r w:rsidRPr="000C3BDC">
          <w:rPr>
            <w:rStyle w:val="Hyperlink"/>
            <w:color w:val="auto"/>
            <w:sz w:val="20"/>
            <w:szCs w:val="20"/>
          </w:rPr>
          <w:t>Documentation: getting started</w:t>
        </w:r>
      </w:hyperlink>
      <w:r w:rsidRPr="000C3BDC">
        <w:rPr>
          <w:color w:val="auto"/>
          <w:sz w:val="16"/>
          <w:szCs w:val="16"/>
        </w:rPr>
        <w:t xml:space="preserve">  https://hono.dev/docs/</w:t>
      </w:r>
    </w:p>
    <w:p w14:paraId="1CFA3583" w14:textId="77777777" w:rsidR="00FA1372" w:rsidRPr="000C3BDC" w:rsidRDefault="0076067B">
      <w:pPr>
        <w:pStyle w:val="ListParagraph"/>
        <w:numPr>
          <w:ilvl w:val="0"/>
          <w:numId w:val="4"/>
        </w:numPr>
        <w:spacing w:after="40" w:line="260" w:lineRule="auto"/>
        <w:rPr>
          <w:color w:val="auto"/>
        </w:rPr>
      </w:pPr>
      <w:hyperlink r:id="rId134" w:history="1">
        <w:r w:rsidRPr="000C3BDC">
          <w:rPr>
            <w:rStyle w:val="Hyperlink"/>
            <w:color w:val="auto"/>
            <w:sz w:val="20"/>
            <w:szCs w:val="20"/>
          </w:rPr>
          <w:t>App API: route(), notFound(), onError()</w:t>
        </w:r>
      </w:hyperlink>
      <w:r w:rsidRPr="000C3BDC">
        <w:rPr>
          <w:color w:val="auto"/>
          <w:sz w:val="16"/>
          <w:szCs w:val="16"/>
        </w:rPr>
        <w:t xml:space="preserve">  https://hono.dev/docs/api/hono</w:t>
      </w:r>
    </w:p>
    <w:p w14:paraId="45E3A431" w14:textId="77777777" w:rsidR="00FA1372" w:rsidRPr="000C3BDC" w:rsidRDefault="0076067B">
      <w:pPr>
        <w:pStyle w:val="ListParagraph"/>
        <w:numPr>
          <w:ilvl w:val="0"/>
          <w:numId w:val="4"/>
        </w:numPr>
        <w:spacing w:after="40" w:line="260" w:lineRule="auto"/>
        <w:rPr>
          <w:color w:val="auto"/>
        </w:rPr>
      </w:pPr>
      <w:hyperlink r:id="rId135" w:history="1">
        <w:r w:rsidRPr="000C3BDC">
          <w:rPr>
            <w:rStyle w:val="Hyperlink"/>
            <w:color w:val="auto"/>
            <w:sz w:val="20"/>
            <w:szCs w:val="20"/>
          </w:rPr>
          <w:t>Context: c.html, c.json, c.set / c.var</w:t>
        </w:r>
      </w:hyperlink>
      <w:r w:rsidRPr="000C3BDC">
        <w:rPr>
          <w:color w:val="auto"/>
          <w:sz w:val="16"/>
          <w:szCs w:val="16"/>
        </w:rPr>
        <w:t xml:space="preserve">  https://hono.dev/docs/api/context</w:t>
      </w:r>
    </w:p>
    <w:p w14:paraId="491EB378" w14:textId="77777777" w:rsidR="00FA1372" w:rsidRPr="000C3BDC" w:rsidRDefault="0076067B">
      <w:pPr>
        <w:pStyle w:val="ListParagraph"/>
        <w:numPr>
          <w:ilvl w:val="0"/>
          <w:numId w:val="4"/>
        </w:numPr>
        <w:spacing w:after="40" w:line="260" w:lineRule="auto"/>
        <w:rPr>
          <w:color w:val="auto"/>
        </w:rPr>
      </w:pPr>
      <w:hyperlink r:id="rId136" w:history="1">
        <w:r w:rsidRPr="000C3BDC">
          <w:rPr>
            <w:rStyle w:val="Hyperlink"/>
            <w:color w:val="auto"/>
            <w:sz w:val="20"/>
            <w:szCs w:val="20"/>
          </w:rPr>
          <w:t>Middleware guide</w:t>
        </w:r>
      </w:hyperlink>
      <w:r w:rsidRPr="000C3BDC">
        <w:rPr>
          <w:color w:val="auto"/>
          <w:sz w:val="16"/>
          <w:szCs w:val="16"/>
        </w:rPr>
        <w:t xml:space="preserve">  https://hono.dev/docs/guides/middleware</w:t>
      </w:r>
    </w:p>
    <w:p w14:paraId="39D7E5A6" w14:textId="77777777" w:rsidR="00FA1372" w:rsidRPr="000C3BDC" w:rsidRDefault="0076067B">
      <w:pPr>
        <w:pStyle w:val="ListParagraph"/>
        <w:numPr>
          <w:ilvl w:val="0"/>
          <w:numId w:val="4"/>
        </w:numPr>
        <w:spacing w:after="40" w:line="260" w:lineRule="auto"/>
        <w:rPr>
          <w:color w:val="auto"/>
        </w:rPr>
      </w:pPr>
      <w:hyperlink r:id="rId137" w:history="1">
        <w:r w:rsidRPr="000C3BDC">
          <w:rPr>
            <w:rStyle w:val="Hyperlink"/>
            <w:color w:val="auto"/>
            <w:sz w:val="20"/>
            <w:szCs w:val="20"/>
          </w:rPr>
          <w:t>Factory helper: createMiddleware with typed Variables</w:t>
        </w:r>
      </w:hyperlink>
      <w:r w:rsidRPr="000C3BDC">
        <w:rPr>
          <w:color w:val="auto"/>
          <w:sz w:val="16"/>
          <w:szCs w:val="16"/>
        </w:rPr>
        <w:t xml:space="preserve">  https://hono.dev/docs/helpers/factory</w:t>
      </w:r>
    </w:p>
    <w:p w14:paraId="2A91F017" w14:textId="77777777" w:rsidR="00FA1372" w:rsidRPr="000C3BDC" w:rsidRDefault="0076067B">
      <w:pPr>
        <w:pStyle w:val="ListParagraph"/>
        <w:numPr>
          <w:ilvl w:val="0"/>
          <w:numId w:val="4"/>
        </w:numPr>
        <w:spacing w:after="40" w:line="260" w:lineRule="auto"/>
        <w:rPr>
          <w:color w:val="auto"/>
        </w:rPr>
      </w:pPr>
      <w:hyperlink r:id="rId138" w:history="1">
        <w:r w:rsidRPr="000C3BDC">
          <w:rPr>
            <w:rStyle w:val="Hyperlink"/>
            <w:color w:val="auto"/>
            <w:sz w:val="20"/>
            <w:szCs w:val="20"/>
          </w:rPr>
          <w:t>CSRF Protection middleware</w:t>
        </w:r>
      </w:hyperlink>
      <w:r w:rsidRPr="000C3BDC">
        <w:rPr>
          <w:color w:val="auto"/>
          <w:sz w:val="16"/>
          <w:szCs w:val="16"/>
        </w:rPr>
        <w:t xml:space="preserve">  https://hono.dev/docs/middleware/builtin/csrf</w:t>
      </w:r>
    </w:p>
    <w:p w14:paraId="3BB47394" w14:textId="77777777" w:rsidR="00FA1372" w:rsidRPr="000C3BDC" w:rsidRDefault="0076067B">
      <w:pPr>
        <w:pStyle w:val="ListParagraph"/>
        <w:numPr>
          <w:ilvl w:val="0"/>
          <w:numId w:val="4"/>
        </w:numPr>
        <w:spacing w:after="40" w:line="260" w:lineRule="auto"/>
        <w:rPr>
          <w:color w:val="auto"/>
        </w:rPr>
      </w:pPr>
      <w:hyperlink r:id="rId139" w:history="1">
        <w:r w:rsidRPr="000C3BDC">
          <w:rPr>
            <w:rStyle w:val="Hyperlink"/>
            <w:color w:val="auto"/>
            <w:sz w:val="20"/>
            <w:szCs w:val="20"/>
          </w:rPr>
          <w:t>Cookie helper</w:t>
        </w:r>
      </w:hyperlink>
      <w:r w:rsidRPr="000C3BDC">
        <w:rPr>
          <w:color w:val="auto"/>
          <w:sz w:val="16"/>
          <w:szCs w:val="16"/>
        </w:rPr>
        <w:t xml:space="preserve">  https://hono.dev/docs/helpers/cookie</w:t>
      </w:r>
    </w:p>
    <w:p w14:paraId="14C2CAB6" w14:textId="77777777" w:rsidR="00FA1372" w:rsidRPr="000C3BDC" w:rsidRDefault="0076067B">
      <w:pPr>
        <w:pStyle w:val="ListParagraph"/>
        <w:numPr>
          <w:ilvl w:val="0"/>
          <w:numId w:val="4"/>
        </w:numPr>
        <w:spacing w:after="40" w:line="260" w:lineRule="auto"/>
        <w:rPr>
          <w:color w:val="auto"/>
        </w:rPr>
      </w:pPr>
      <w:hyperlink r:id="rId140" w:history="1">
        <w:r w:rsidRPr="000C3BDC">
          <w:rPr>
            <w:rStyle w:val="Hyperlink"/>
            <w:color w:val="auto"/>
            <w:sz w:val="20"/>
            <w:szCs w:val="20"/>
          </w:rPr>
          <w:t>JSX guide</w:t>
        </w:r>
      </w:hyperlink>
      <w:r w:rsidRPr="000C3BDC">
        <w:rPr>
          <w:color w:val="auto"/>
          <w:sz w:val="16"/>
          <w:szCs w:val="16"/>
        </w:rPr>
        <w:t xml:space="preserve">  https://hono.dev/docs/guides/jsx</w:t>
      </w:r>
    </w:p>
    <w:p w14:paraId="0FE768B5" w14:textId="77777777" w:rsidR="00FA1372" w:rsidRPr="000C3BDC" w:rsidRDefault="0076067B">
      <w:pPr>
        <w:pStyle w:val="ListParagraph"/>
        <w:numPr>
          <w:ilvl w:val="0"/>
          <w:numId w:val="4"/>
        </w:numPr>
        <w:spacing w:after="40" w:line="260" w:lineRule="auto"/>
        <w:rPr>
          <w:color w:val="auto"/>
        </w:rPr>
      </w:pPr>
      <w:hyperlink r:id="rId141" w:history="1">
        <w:r w:rsidRPr="000C3BDC">
          <w:rPr>
            <w:rStyle w:val="Hyperlink"/>
            <w:color w:val="auto"/>
            <w:sz w:val="20"/>
            <w:szCs w:val="20"/>
          </w:rPr>
          <w:t>Validation guide (incl. Zod validator)</w:t>
        </w:r>
      </w:hyperlink>
      <w:r w:rsidRPr="000C3BDC">
        <w:rPr>
          <w:color w:val="auto"/>
          <w:sz w:val="16"/>
          <w:szCs w:val="16"/>
        </w:rPr>
        <w:t xml:space="preserve">  https://hono.dev/docs/guides/validation</w:t>
      </w:r>
    </w:p>
    <w:p w14:paraId="3BA8B142" w14:textId="77777777" w:rsidR="00FA1372" w:rsidRPr="000C3BDC" w:rsidRDefault="0076067B">
      <w:pPr>
        <w:pStyle w:val="ListParagraph"/>
        <w:numPr>
          <w:ilvl w:val="0"/>
          <w:numId w:val="4"/>
        </w:numPr>
        <w:spacing w:after="40" w:line="260" w:lineRule="auto"/>
        <w:rPr>
          <w:color w:val="auto"/>
        </w:rPr>
      </w:pPr>
      <w:hyperlink r:id="rId142" w:history="1">
        <w:r w:rsidRPr="000C3BDC">
          <w:rPr>
            <w:rStyle w:val="Hyperlink"/>
            <w:color w:val="auto"/>
            <w:sz w:val="20"/>
            <w:szCs w:val="20"/>
          </w:rPr>
          <w:t>RPC: sharing API types with the client</w:t>
        </w:r>
      </w:hyperlink>
      <w:r w:rsidRPr="000C3BDC">
        <w:rPr>
          <w:color w:val="auto"/>
          <w:sz w:val="16"/>
          <w:szCs w:val="16"/>
        </w:rPr>
        <w:t xml:space="preserve">  https://hono.dev/docs/guides/rpc</w:t>
      </w:r>
    </w:p>
    <w:p w14:paraId="51A51215" w14:textId="77777777" w:rsidR="00FA1372" w:rsidRPr="000C3BDC" w:rsidRDefault="0076067B">
      <w:pPr>
        <w:pStyle w:val="ListParagraph"/>
        <w:numPr>
          <w:ilvl w:val="0"/>
          <w:numId w:val="4"/>
        </w:numPr>
        <w:spacing w:after="40" w:line="260" w:lineRule="auto"/>
        <w:rPr>
          <w:color w:val="auto"/>
        </w:rPr>
      </w:pPr>
      <w:hyperlink r:id="rId143" w:history="1">
        <w:r w:rsidRPr="000C3BDC">
          <w:rPr>
            <w:rStyle w:val="Hyperlink"/>
            <w:color w:val="auto"/>
            <w:sz w:val="20"/>
            <w:szCs w:val="20"/>
          </w:rPr>
          <w:t>Testing guide: app.request()</w:t>
        </w:r>
      </w:hyperlink>
      <w:r w:rsidRPr="000C3BDC">
        <w:rPr>
          <w:color w:val="auto"/>
          <w:sz w:val="16"/>
          <w:szCs w:val="16"/>
        </w:rPr>
        <w:t xml:space="preserve">  https://hono.dev/docs/guides/testing</w:t>
      </w:r>
    </w:p>
    <w:p w14:paraId="44B3990E" w14:textId="77777777" w:rsidR="00FA1372" w:rsidRPr="000C3BDC" w:rsidRDefault="0076067B">
      <w:pPr>
        <w:pStyle w:val="ListParagraph"/>
        <w:numPr>
          <w:ilvl w:val="0"/>
          <w:numId w:val="4"/>
        </w:numPr>
        <w:spacing w:after="40" w:line="260" w:lineRule="auto"/>
        <w:rPr>
          <w:color w:val="auto"/>
        </w:rPr>
      </w:pPr>
      <w:hyperlink r:id="rId144" w:history="1">
        <w:r w:rsidRPr="000C3BDC">
          <w:rPr>
            <w:rStyle w:val="Hyperlink"/>
            <w:color w:val="auto"/>
            <w:sz w:val="20"/>
            <w:szCs w:val="20"/>
          </w:rPr>
          <w:t>Testing helper: testClient()</w:t>
        </w:r>
      </w:hyperlink>
      <w:r w:rsidRPr="000C3BDC">
        <w:rPr>
          <w:color w:val="auto"/>
          <w:sz w:val="16"/>
          <w:szCs w:val="16"/>
        </w:rPr>
        <w:t xml:space="preserve">  https://hono.dev/docs/helpers/testing</w:t>
      </w:r>
    </w:p>
    <w:p w14:paraId="3903775E" w14:textId="77777777" w:rsidR="00FA1372" w:rsidRPr="000C3BDC" w:rsidRDefault="0076067B">
      <w:pPr>
        <w:pStyle w:val="ListParagraph"/>
        <w:numPr>
          <w:ilvl w:val="0"/>
          <w:numId w:val="4"/>
        </w:numPr>
        <w:spacing w:after="40" w:line="260" w:lineRule="auto"/>
        <w:rPr>
          <w:color w:val="auto"/>
        </w:rPr>
      </w:pPr>
      <w:hyperlink r:id="rId145" w:history="1">
        <w:r w:rsidRPr="000C3BDC">
          <w:rPr>
            <w:rStyle w:val="Hyperlink"/>
            <w:color w:val="auto"/>
            <w:sz w:val="20"/>
            <w:szCs w:val="20"/>
          </w:rPr>
          <w:t>HTTPException</w:t>
        </w:r>
      </w:hyperlink>
      <w:r w:rsidRPr="000C3BDC">
        <w:rPr>
          <w:color w:val="auto"/>
          <w:sz w:val="16"/>
          <w:szCs w:val="16"/>
        </w:rPr>
        <w:t xml:space="preserve">  https://hono.dev/docs/api/exception</w:t>
      </w:r>
    </w:p>
    <w:p w14:paraId="55071D59" w14:textId="77777777" w:rsidR="00FA1372" w:rsidRPr="000C3BDC" w:rsidRDefault="0076067B">
      <w:pPr>
        <w:pStyle w:val="ListParagraph"/>
        <w:numPr>
          <w:ilvl w:val="0"/>
          <w:numId w:val="4"/>
        </w:numPr>
        <w:spacing w:after="40" w:line="260" w:lineRule="auto"/>
        <w:rPr>
          <w:color w:val="auto"/>
        </w:rPr>
      </w:pPr>
      <w:hyperlink r:id="rId146" w:history="1">
        <w:r w:rsidRPr="000C3BDC">
          <w:rPr>
            <w:rStyle w:val="Hyperlink"/>
            <w:color w:val="auto"/>
            <w:sz w:val="20"/>
            <w:szCs w:val="20"/>
          </w:rPr>
          <w:t>@hono/zod-validator package</w:t>
        </w:r>
      </w:hyperlink>
      <w:r w:rsidRPr="000C3BDC">
        <w:rPr>
          <w:color w:val="auto"/>
          <w:sz w:val="16"/>
          <w:szCs w:val="16"/>
        </w:rPr>
        <w:t xml:space="preserve">  https://github.com/honojs/middleware/tree/main/packages/zod-validator</w:t>
      </w:r>
    </w:p>
    <w:p w14:paraId="0CFDD51F" w14:textId="77777777" w:rsidR="00FA1372" w:rsidRPr="000C3BDC" w:rsidRDefault="0076067B">
      <w:pPr>
        <w:pStyle w:val="ListParagraph"/>
        <w:numPr>
          <w:ilvl w:val="0"/>
          <w:numId w:val="4"/>
        </w:numPr>
        <w:spacing w:after="40" w:line="260" w:lineRule="auto"/>
        <w:rPr>
          <w:color w:val="auto"/>
        </w:rPr>
      </w:pPr>
      <w:hyperlink r:id="rId147" w:history="1">
        <w:r w:rsidRPr="000C3BDC">
          <w:rPr>
            <w:rStyle w:val="Hyperlink"/>
            <w:color w:val="auto"/>
            <w:sz w:val="20"/>
            <w:szCs w:val="20"/>
          </w:rPr>
          <w:t>ConnInfo helper: the client address</w:t>
        </w:r>
      </w:hyperlink>
      <w:r w:rsidRPr="000C3BDC">
        <w:rPr>
          <w:color w:val="auto"/>
          <w:sz w:val="16"/>
          <w:szCs w:val="16"/>
        </w:rPr>
        <w:t xml:space="preserve">  https://hono.dev/docs/helpers/conninfo</w:t>
      </w:r>
    </w:p>
    <w:p w14:paraId="00E5CE6C" w14:textId="77777777" w:rsidR="00FA1372" w:rsidRPr="000C3BDC" w:rsidRDefault="0076067B">
      <w:pPr>
        <w:pStyle w:val="ListParagraph"/>
        <w:numPr>
          <w:ilvl w:val="0"/>
          <w:numId w:val="4"/>
        </w:numPr>
        <w:spacing w:after="40" w:line="260" w:lineRule="auto"/>
        <w:rPr>
          <w:color w:val="auto"/>
        </w:rPr>
      </w:pPr>
      <w:hyperlink r:id="rId148" w:history="1">
        <w:r w:rsidRPr="000C3BDC">
          <w:rPr>
            <w:rStyle w:val="Hyperlink"/>
            <w:color w:val="auto"/>
            <w:sz w:val="20"/>
            <w:szCs w:val="20"/>
          </w:rPr>
          <w:t>hono-rate-limiter (community middleware with Redis stores)</w:t>
        </w:r>
      </w:hyperlink>
      <w:r w:rsidRPr="000C3BDC">
        <w:rPr>
          <w:color w:val="auto"/>
          <w:sz w:val="16"/>
          <w:szCs w:val="16"/>
        </w:rPr>
        <w:t xml:space="preserve">  https://github.com/rhinobase/hono-rate-limiter</w:t>
      </w:r>
    </w:p>
    <w:p w14:paraId="0B2CB5A4" w14:textId="77777777" w:rsidR="00FA1372" w:rsidRPr="000C3BDC" w:rsidRDefault="0076067B">
      <w:pPr>
        <w:pStyle w:val="Heading3"/>
        <w:rPr>
          <w:color w:val="auto"/>
        </w:rPr>
      </w:pPr>
      <w:r w:rsidRPr="000C3BDC">
        <w:rPr>
          <w:color w:val="auto"/>
        </w:rPr>
        <w:t>Drizzle ORM</w:t>
      </w:r>
    </w:p>
    <w:p w14:paraId="4D411518" w14:textId="77777777" w:rsidR="00FA1372" w:rsidRPr="000C3BDC" w:rsidRDefault="0076067B">
      <w:pPr>
        <w:pStyle w:val="ListParagraph"/>
        <w:numPr>
          <w:ilvl w:val="0"/>
          <w:numId w:val="4"/>
        </w:numPr>
        <w:spacing w:after="40" w:line="260" w:lineRule="auto"/>
        <w:rPr>
          <w:color w:val="auto"/>
        </w:rPr>
      </w:pPr>
      <w:hyperlink r:id="rId149" w:history="1">
        <w:r w:rsidRPr="000C3BDC">
          <w:rPr>
            <w:rStyle w:val="Hyperlink"/>
            <w:color w:val="auto"/>
            <w:sz w:val="20"/>
            <w:szCs w:val="20"/>
          </w:rPr>
          <w:t>Overview</w:t>
        </w:r>
      </w:hyperlink>
      <w:r w:rsidRPr="000C3BDC">
        <w:rPr>
          <w:color w:val="auto"/>
          <w:sz w:val="16"/>
          <w:szCs w:val="16"/>
        </w:rPr>
        <w:t xml:space="preserve">  https://orm.drizzle.team/docs/overview</w:t>
      </w:r>
    </w:p>
    <w:p w14:paraId="54D307C1" w14:textId="77777777" w:rsidR="00FA1372" w:rsidRPr="000C3BDC" w:rsidRDefault="0076067B">
      <w:pPr>
        <w:pStyle w:val="ListParagraph"/>
        <w:numPr>
          <w:ilvl w:val="0"/>
          <w:numId w:val="4"/>
        </w:numPr>
        <w:spacing w:after="40" w:line="260" w:lineRule="auto"/>
        <w:rPr>
          <w:color w:val="auto"/>
        </w:rPr>
      </w:pPr>
      <w:hyperlink r:id="rId150" w:history="1">
        <w:r w:rsidRPr="000C3BDC">
          <w:rPr>
            <w:rStyle w:val="Hyperlink"/>
            <w:color w:val="auto"/>
            <w:sz w:val="20"/>
            <w:szCs w:val="20"/>
          </w:rPr>
          <w:t>Get started with Bun SQL and PostgreSQL</w:t>
        </w:r>
      </w:hyperlink>
      <w:r w:rsidRPr="000C3BDC">
        <w:rPr>
          <w:color w:val="auto"/>
          <w:sz w:val="16"/>
          <w:szCs w:val="16"/>
        </w:rPr>
        <w:t xml:space="preserve">  https://orm.drizzle.team/docs/get-started/bun-sql-new</w:t>
      </w:r>
    </w:p>
    <w:p w14:paraId="3EDD6AF4" w14:textId="77777777" w:rsidR="00FA1372" w:rsidRPr="000C3BDC" w:rsidRDefault="0076067B">
      <w:pPr>
        <w:pStyle w:val="ListParagraph"/>
        <w:numPr>
          <w:ilvl w:val="0"/>
          <w:numId w:val="4"/>
        </w:numPr>
        <w:spacing w:after="40" w:line="260" w:lineRule="auto"/>
        <w:rPr>
          <w:color w:val="auto"/>
        </w:rPr>
      </w:pPr>
      <w:hyperlink r:id="rId151" w:history="1">
        <w:r w:rsidRPr="000C3BDC">
          <w:rPr>
            <w:rStyle w:val="Hyperlink"/>
            <w:color w:val="auto"/>
            <w:sz w:val="20"/>
            <w:szCs w:val="20"/>
          </w:rPr>
          <w:t>Transactions</w:t>
        </w:r>
      </w:hyperlink>
      <w:r w:rsidRPr="000C3BDC">
        <w:rPr>
          <w:color w:val="auto"/>
          <w:sz w:val="16"/>
          <w:szCs w:val="16"/>
        </w:rPr>
        <w:t xml:space="preserve">  https://orm.drizzle.team/docs/transactions</w:t>
      </w:r>
    </w:p>
    <w:p w14:paraId="4F5CE570" w14:textId="77777777" w:rsidR="00FA1372" w:rsidRPr="000C3BDC" w:rsidRDefault="0076067B">
      <w:pPr>
        <w:pStyle w:val="ListParagraph"/>
        <w:numPr>
          <w:ilvl w:val="0"/>
          <w:numId w:val="4"/>
        </w:numPr>
        <w:spacing w:after="40" w:line="260" w:lineRule="auto"/>
        <w:rPr>
          <w:color w:val="auto"/>
        </w:rPr>
      </w:pPr>
      <w:hyperlink r:id="rId152" w:history="1">
        <w:r w:rsidRPr="000C3BDC">
          <w:rPr>
            <w:rStyle w:val="Hyperlink"/>
            <w:color w:val="auto"/>
            <w:sz w:val="20"/>
            <w:szCs w:val="20"/>
          </w:rPr>
          <w:t>Filter and conditional operators (eq, and, gte, inArray, ilike)</w:t>
        </w:r>
      </w:hyperlink>
      <w:r w:rsidRPr="000C3BDC">
        <w:rPr>
          <w:color w:val="auto"/>
          <w:sz w:val="16"/>
          <w:szCs w:val="16"/>
        </w:rPr>
        <w:t xml:space="preserve">  https://orm.drizzle.team/docs/operators</w:t>
      </w:r>
    </w:p>
    <w:p w14:paraId="39DAC883" w14:textId="77777777" w:rsidR="00FA1372" w:rsidRPr="000C3BDC" w:rsidRDefault="0076067B">
      <w:pPr>
        <w:pStyle w:val="ListParagraph"/>
        <w:numPr>
          <w:ilvl w:val="0"/>
          <w:numId w:val="4"/>
        </w:numPr>
        <w:spacing w:after="40" w:line="260" w:lineRule="auto"/>
        <w:rPr>
          <w:color w:val="auto"/>
        </w:rPr>
      </w:pPr>
      <w:hyperlink r:id="rId153" w:history="1">
        <w:r w:rsidRPr="000C3BDC">
          <w:rPr>
            <w:rStyle w:val="Hyperlink"/>
            <w:color w:val="auto"/>
            <w:sz w:val="20"/>
            <w:szCs w:val="20"/>
          </w:rPr>
          <w:t>Update (with .returning())</w:t>
        </w:r>
      </w:hyperlink>
      <w:r w:rsidRPr="000C3BDC">
        <w:rPr>
          <w:color w:val="auto"/>
          <w:sz w:val="16"/>
          <w:szCs w:val="16"/>
        </w:rPr>
        <w:t xml:space="preserve">  https://orm.drizzle.team/docs/update</w:t>
      </w:r>
    </w:p>
    <w:p w14:paraId="194B26BA" w14:textId="77777777" w:rsidR="00FA1372" w:rsidRPr="000C3BDC" w:rsidRDefault="0076067B">
      <w:pPr>
        <w:pStyle w:val="ListParagraph"/>
        <w:numPr>
          <w:ilvl w:val="0"/>
          <w:numId w:val="4"/>
        </w:numPr>
        <w:spacing w:after="40" w:line="260" w:lineRule="auto"/>
        <w:rPr>
          <w:color w:val="auto"/>
        </w:rPr>
      </w:pPr>
      <w:hyperlink r:id="rId154" w:history="1">
        <w:r w:rsidRPr="000C3BDC">
          <w:rPr>
            <w:rStyle w:val="Hyperlink"/>
            <w:color w:val="auto"/>
            <w:sz w:val="20"/>
            <w:szCs w:val="20"/>
          </w:rPr>
          <w:t>Select and joins</w:t>
        </w:r>
      </w:hyperlink>
      <w:r w:rsidRPr="000C3BDC">
        <w:rPr>
          <w:color w:val="auto"/>
          <w:sz w:val="16"/>
          <w:szCs w:val="16"/>
        </w:rPr>
        <w:t xml:space="preserve">  https://orm.drizzle.team/docs/select</w:t>
      </w:r>
    </w:p>
    <w:p w14:paraId="73197EF1" w14:textId="77777777" w:rsidR="00FA1372" w:rsidRPr="000C3BDC" w:rsidRDefault="0076067B">
      <w:pPr>
        <w:pStyle w:val="ListParagraph"/>
        <w:numPr>
          <w:ilvl w:val="0"/>
          <w:numId w:val="4"/>
        </w:numPr>
        <w:spacing w:after="40" w:line="260" w:lineRule="auto"/>
        <w:rPr>
          <w:color w:val="auto"/>
        </w:rPr>
      </w:pPr>
      <w:hyperlink r:id="rId155" w:history="1">
        <w:r w:rsidRPr="000C3BDC">
          <w:rPr>
            <w:rStyle w:val="Hyperlink"/>
            <w:color w:val="auto"/>
            <w:sz w:val="20"/>
            <w:szCs w:val="20"/>
          </w:rPr>
          <w:t>Migrations: push vs generate + migrate</w:t>
        </w:r>
      </w:hyperlink>
      <w:r w:rsidRPr="000C3BDC">
        <w:rPr>
          <w:color w:val="auto"/>
          <w:sz w:val="16"/>
          <w:szCs w:val="16"/>
        </w:rPr>
        <w:t xml:space="preserve">  https://orm.drizzle.team/docs/migrations</w:t>
      </w:r>
    </w:p>
    <w:p w14:paraId="3427C76E" w14:textId="77777777" w:rsidR="00FA1372" w:rsidRPr="000C3BDC" w:rsidRDefault="0076067B">
      <w:pPr>
        <w:pStyle w:val="ListParagraph"/>
        <w:numPr>
          <w:ilvl w:val="0"/>
          <w:numId w:val="4"/>
        </w:numPr>
        <w:spacing w:after="40" w:line="260" w:lineRule="auto"/>
        <w:rPr>
          <w:color w:val="auto"/>
        </w:rPr>
      </w:pPr>
      <w:hyperlink r:id="rId156" w:history="1">
        <w:r w:rsidRPr="000C3BDC">
          <w:rPr>
            <w:rStyle w:val="Hyperlink"/>
            <w:color w:val="auto"/>
            <w:sz w:val="20"/>
            <w:szCs w:val="20"/>
          </w:rPr>
          <w:t>Drizzle Kit overview</w:t>
        </w:r>
      </w:hyperlink>
      <w:r w:rsidRPr="000C3BDC">
        <w:rPr>
          <w:color w:val="auto"/>
          <w:sz w:val="16"/>
          <w:szCs w:val="16"/>
        </w:rPr>
        <w:t xml:space="preserve">  https://orm.drizzle.team/docs/kit-overview</w:t>
      </w:r>
    </w:p>
    <w:p w14:paraId="751AA5BE" w14:textId="77777777" w:rsidR="00FA1372" w:rsidRPr="000C3BDC" w:rsidRDefault="0076067B">
      <w:pPr>
        <w:pStyle w:val="ListParagraph"/>
        <w:numPr>
          <w:ilvl w:val="0"/>
          <w:numId w:val="4"/>
        </w:numPr>
        <w:spacing w:after="40" w:line="260" w:lineRule="auto"/>
        <w:rPr>
          <w:color w:val="auto"/>
        </w:rPr>
      </w:pPr>
      <w:hyperlink r:id="rId157" w:history="1">
        <w:r w:rsidRPr="000C3BDC">
          <w:rPr>
            <w:rStyle w:val="Hyperlink"/>
            <w:color w:val="auto"/>
            <w:sz w:val="20"/>
            <w:szCs w:val="20"/>
          </w:rPr>
          <w:t>drizzle-kit generate</w:t>
        </w:r>
      </w:hyperlink>
      <w:r w:rsidRPr="000C3BDC">
        <w:rPr>
          <w:color w:val="auto"/>
          <w:sz w:val="16"/>
          <w:szCs w:val="16"/>
        </w:rPr>
        <w:t xml:space="preserve">  https://orm.drizzle.team/docs/drizzle-kit-generate</w:t>
      </w:r>
    </w:p>
    <w:p w14:paraId="1A55619D" w14:textId="77777777" w:rsidR="00FA1372" w:rsidRPr="000C3BDC" w:rsidRDefault="0076067B">
      <w:pPr>
        <w:pStyle w:val="ListParagraph"/>
        <w:numPr>
          <w:ilvl w:val="0"/>
          <w:numId w:val="4"/>
        </w:numPr>
        <w:spacing w:after="40" w:line="260" w:lineRule="auto"/>
        <w:rPr>
          <w:color w:val="auto"/>
        </w:rPr>
      </w:pPr>
      <w:hyperlink r:id="rId158" w:history="1">
        <w:r w:rsidRPr="000C3BDC">
          <w:rPr>
            <w:rStyle w:val="Hyperlink"/>
            <w:color w:val="auto"/>
            <w:sz w:val="20"/>
            <w:szCs w:val="20"/>
          </w:rPr>
          <w:t>drizzle-kit push</w:t>
        </w:r>
      </w:hyperlink>
      <w:r w:rsidRPr="000C3BDC">
        <w:rPr>
          <w:color w:val="auto"/>
          <w:sz w:val="16"/>
          <w:szCs w:val="16"/>
        </w:rPr>
        <w:t xml:space="preserve">  https://orm.drizzle.team/docs/drizzle-kit-push</w:t>
      </w:r>
    </w:p>
    <w:p w14:paraId="588E739D" w14:textId="77777777" w:rsidR="00FA1372" w:rsidRPr="000C3BDC" w:rsidRDefault="0076067B">
      <w:pPr>
        <w:pStyle w:val="ListParagraph"/>
        <w:numPr>
          <w:ilvl w:val="0"/>
          <w:numId w:val="4"/>
        </w:numPr>
        <w:spacing w:after="40" w:line="260" w:lineRule="auto"/>
        <w:rPr>
          <w:color w:val="auto"/>
        </w:rPr>
      </w:pPr>
      <w:hyperlink r:id="rId159" w:history="1">
        <w:r w:rsidRPr="000C3BDC">
          <w:rPr>
            <w:rStyle w:val="Hyperlink"/>
            <w:color w:val="auto"/>
            <w:sz w:val="20"/>
            <w:szCs w:val="20"/>
          </w:rPr>
          <w:t>Indexes and constraints (check, unique, foreign keys)</w:t>
        </w:r>
      </w:hyperlink>
      <w:r w:rsidRPr="000C3BDC">
        <w:rPr>
          <w:color w:val="auto"/>
          <w:sz w:val="16"/>
          <w:szCs w:val="16"/>
        </w:rPr>
        <w:t xml:space="preserve">  https://orm.drizzle.team/docs/indexes-constraints</w:t>
      </w:r>
    </w:p>
    <w:p w14:paraId="6BF634FC" w14:textId="77777777" w:rsidR="00FA1372" w:rsidRPr="000C3BDC" w:rsidRDefault="0076067B">
      <w:pPr>
        <w:pStyle w:val="ListParagraph"/>
        <w:numPr>
          <w:ilvl w:val="0"/>
          <w:numId w:val="4"/>
        </w:numPr>
        <w:spacing w:after="40" w:line="260" w:lineRule="auto"/>
        <w:rPr>
          <w:color w:val="auto"/>
        </w:rPr>
      </w:pPr>
      <w:hyperlink r:id="rId160" w:history="1">
        <w:r w:rsidRPr="000C3BDC">
          <w:rPr>
            <w:rStyle w:val="Hyperlink"/>
            <w:color w:val="auto"/>
            <w:sz w:val="20"/>
            <w:szCs w:val="20"/>
          </w:rPr>
          <w:t>PostgreSQL column types, including .$type&lt;T&gt;()</w:t>
        </w:r>
      </w:hyperlink>
      <w:r w:rsidRPr="000C3BDC">
        <w:rPr>
          <w:color w:val="auto"/>
          <w:sz w:val="16"/>
          <w:szCs w:val="16"/>
        </w:rPr>
        <w:t xml:space="preserve">  https://orm.drizzle.team/docs/column-types/pg</w:t>
      </w:r>
    </w:p>
    <w:p w14:paraId="5F5B976A" w14:textId="77777777" w:rsidR="00FA1372" w:rsidRPr="000C3BDC" w:rsidRDefault="0076067B">
      <w:pPr>
        <w:pStyle w:val="ListParagraph"/>
        <w:numPr>
          <w:ilvl w:val="0"/>
          <w:numId w:val="4"/>
        </w:numPr>
        <w:spacing w:after="40" w:line="260" w:lineRule="auto"/>
        <w:rPr>
          <w:color w:val="auto"/>
        </w:rPr>
      </w:pPr>
      <w:hyperlink r:id="rId161" w:history="1">
        <w:r w:rsidRPr="000C3BDC">
          <w:rPr>
            <w:rStyle w:val="Hyperlink"/>
            <w:color w:val="auto"/>
            <w:sz w:val="20"/>
            <w:szCs w:val="20"/>
          </w:rPr>
          <w:t>Goodies: type inference with $inferSelect / $inferInsert</w:t>
        </w:r>
      </w:hyperlink>
      <w:r w:rsidRPr="000C3BDC">
        <w:rPr>
          <w:color w:val="auto"/>
          <w:sz w:val="16"/>
          <w:szCs w:val="16"/>
        </w:rPr>
        <w:t xml:space="preserve">  https://orm.drizzle.team/docs/goodies</w:t>
      </w:r>
    </w:p>
    <w:p w14:paraId="57CC9EB0" w14:textId="77777777" w:rsidR="00FA1372" w:rsidRPr="000C3BDC" w:rsidRDefault="0076067B">
      <w:pPr>
        <w:pStyle w:val="ListParagraph"/>
        <w:numPr>
          <w:ilvl w:val="0"/>
          <w:numId w:val="4"/>
        </w:numPr>
        <w:spacing w:after="40" w:line="260" w:lineRule="auto"/>
        <w:rPr>
          <w:color w:val="auto"/>
        </w:rPr>
      </w:pPr>
      <w:hyperlink r:id="rId162" w:history="1">
        <w:r w:rsidRPr="000C3BDC">
          <w:rPr>
            <w:rStyle w:val="Hyperlink"/>
            <w:color w:val="auto"/>
            <w:sz w:val="20"/>
            <w:szCs w:val="20"/>
          </w:rPr>
          <w:t>Upsert query: onConflictDoUpdate</w:t>
        </w:r>
      </w:hyperlink>
      <w:r w:rsidRPr="000C3BDC">
        <w:rPr>
          <w:color w:val="auto"/>
          <w:sz w:val="16"/>
          <w:szCs w:val="16"/>
        </w:rPr>
        <w:t xml:space="preserve">  https://orm.drizzle.team/docs/guides/upsert</w:t>
      </w:r>
    </w:p>
    <w:p w14:paraId="5FF0B654" w14:textId="77777777" w:rsidR="00FA1372" w:rsidRPr="000C3BDC" w:rsidRDefault="0076067B">
      <w:pPr>
        <w:pStyle w:val="Heading3"/>
        <w:rPr>
          <w:color w:val="auto"/>
        </w:rPr>
      </w:pPr>
      <w:r w:rsidRPr="000C3BDC">
        <w:rPr>
          <w:color w:val="auto"/>
        </w:rPr>
        <w:t>The Copenhagen Book</w:t>
      </w:r>
    </w:p>
    <w:p w14:paraId="308FA00A" w14:textId="77777777" w:rsidR="00FA1372" w:rsidRPr="000C3BDC" w:rsidRDefault="0076067B">
      <w:pPr>
        <w:pStyle w:val="ListParagraph"/>
        <w:numPr>
          <w:ilvl w:val="0"/>
          <w:numId w:val="4"/>
        </w:numPr>
        <w:spacing w:after="40" w:line="260" w:lineRule="auto"/>
        <w:rPr>
          <w:color w:val="auto"/>
        </w:rPr>
      </w:pPr>
      <w:hyperlink r:id="rId163" w:history="1">
        <w:r w:rsidRPr="000C3BDC">
          <w:rPr>
            <w:rStyle w:val="Hyperlink"/>
            <w:color w:val="auto"/>
            <w:sz w:val="20"/>
            <w:szCs w:val="20"/>
          </w:rPr>
          <w:t>Home: a free guide to implementing auth</w:t>
        </w:r>
      </w:hyperlink>
      <w:r w:rsidRPr="000C3BDC">
        <w:rPr>
          <w:color w:val="auto"/>
          <w:sz w:val="16"/>
          <w:szCs w:val="16"/>
        </w:rPr>
        <w:t xml:space="preserve">  https://thecopenhagenbook.com/</w:t>
      </w:r>
    </w:p>
    <w:p w14:paraId="10FB6C36" w14:textId="77777777" w:rsidR="00FA1372" w:rsidRPr="000C3BDC" w:rsidRDefault="0076067B">
      <w:pPr>
        <w:pStyle w:val="ListParagraph"/>
        <w:numPr>
          <w:ilvl w:val="0"/>
          <w:numId w:val="4"/>
        </w:numPr>
        <w:spacing w:after="40" w:line="260" w:lineRule="auto"/>
        <w:rPr>
          <w:color w:val="auto"/>
        </w:rPr>
      </w:pPr>
      <w:hyperlink r:id="rId164" w:history="1">
        <w:r w:rsidRPr="000C3BDC">
          <w:rPr>
            <w:rStyle w:val="Hyperlink"/>
            <w:color w:val="auto"/>
            <w:sz w:val="20"/>
            <w:szCs w:val="20"/>
          </w:rPr>
          <w:t>Sessions</w:t>
        </w:r>
      </w:hyperlink>
      <w:r w:rsidRPr="000C3BDC">
        <w:rPr>
          <w:color w:val="auto"/>
          <w:sz w:val="16"/>
          <w:szCs w:val="16"/>
        </w:rPr>
        <w:t xml:space="preserve">  https://thecopenhagenbook.com/sessions</w:t>
      </w:r>
    </w:p>
    <w:p w14:paraId="18731F86" w14:textId="77777777" w:rsidR="00FA1372" w:rsidRPr="000C3BDC" w:rsidRDefault="0076067B">
      <w:pPr>
        <w:pStyle w:val="ListParagraph"/>
        <w:numPr>
          <w:ilvl w:val="0"/>
          <w:numId w:val="4"/>
        </w:numPr>
        <w:spacing w:after="40" w:line="260" w:lineRule="auto"/>
        <w:rPr>
          <w:color w:val="auto"/>
        </w:rPr>
      </w:pPr>
      <w:hyperlink r:id="rId165" w:history="1">
        <w:r w:rsidRPr="000C3BDC">
          <w:rPr>
            <w:rStyle w:val="Hyperlink"/>
            <w:color w:val="auto"/>
            <w:sz w:val="20"/>
            <w:szCs w:val="20"/>
          </w:rPr>
          <w:t>Cross-site request forgery (CSRF)</w:t>
        </w:r>
      </w:hyperlink>
      <w:r w:rsidRPr="000C3BDC">
        <w:rPr>
          <w:color w:val="auto"/>
          <w:sz w:val="16"/>
          <w:szCs w:val="16"/>
        </w:rPr>
        <w:t xml:space="preserve">  https://thecopenhagenbook.com/csrf</w:t>
      </w:r>
    </w:p>
    <w:p w14:paraId="138D0B3C" w14:textId="77777777" w:rsidR="00FA1372" w:rsidRPr="000C3BDC" w:rsidRDefault="0076067B">
      <w:pPr>
        <w:pStyle w:val="ListParagraph"/>
        <w:numPr>
          <w:ilvl w:val="0"/>
          <w:numId w:val="4"/>
        </w:numPr>
        <w:spacing w:after="40" w:line="260" w:lineRule="auto"/>
        <w:rPr>
          <w:color w:val="auto"/>
        </w:rPr>
      </w:pPr>
      <w:hyperlink r:id="rId166" w:history="1">
        <w:r w:rsidRPr="000C3BDC">
          <w:rPr>
            <w:rStyle w:val="Hyperlink"/>
            <w:color w:val="auto"/>
            <w:sz w:val="20"/>
            <w:szCs w:val="20"/>
          </w:rPr>
          <w:t>Open redirect</w:t>
        </w:r>
      </w:hyperlink>
      <w:r w:rsidRPr="000C3BDC">
        <w:rPr>
          <w:color w:val="auto"/>
          <w:sz w:val="16"/>
          <w:szCs w:val="16"/>
        </w:rPr>
        <w:t xml:space="preserve">  https://thecopenhagenbook.com/open-redirect</w:t>
      </w:r>
    </w:p>
    <w:p w14:paraId="24F4AF13" w14:textId="77777777" w:rsidR="00FA1372" w:rsidRPr="000C3BDC" w:rsidRDefault="0076067B">
      <w:pPr>
        <w:pStyle w:val="ListParagraph"/>
        <w:numPr>
          <w:ilvl w:val="0"/>
          <w:numId w:val="4"/>
        </w:numPr>
        <w:spacing w:after="40" w:line="260" w:lineRule="auto"/>
        <w:rPr>
          <w:color w:val="auto"/>
        </w:rPr>
      </w:pPr>
      <w:hyperlink r:id="rId167" w:history="1">
        <w:r w:rsidRPr="000C3BDC">
          <w:rPr>
            <w:rStyle w:val="Hyperlink"/>
            <w:color w:val="auto"/>
            <w:sz w:val="20"/>
            <w:szCs w:val="20"/>
          </w:rPr>
          <w:t>Password authentication</w:t>
        </w:r>
      </w:hyperlink>
      <w:r w:rsidRPr="000C3BDC">
        <w:rPr>
          <w:color w:val="auto"/>
          <w:sz w:val="16"/>
          <w:szCs w:val="16"/>
        </w:rPr>
        <w:t xml:space="preserve">  https://thecopenhagenbook.com/password-authentication</w:t>
      </w:r>
    </w:p>
    <w:p w14:paraId="59ED412B" w14:textId="77777777" w:rsidR="00FA1372" w:rsidRPr="000C3BDC" w:rsidRDefault="0076067B">
      <w:pPr>
        <w:pStyle w:val="ListParagraph"/>
        <w:numPr>
          <w:ilvl w:val="0"/>
          <w:numId w:val="4"/>
        </w:numPr>
        <w:spacing w:after="40" w:line="260" w:lineRule="auto"/>
        <w:rPr>
          <w:color w:val="auto"/>
        </w:rPr>
      </w:pPr>
      <w:hyperlink r:id="rId168" w:history="1">
        <w:r w:rsidRPr="000C3BDC">
          <w:rPr>
            <w:rStyle w:val="Hyperlink"/>
            <w:color w:val="auto"/>
            <w:sz w:val="20"/>
            <w:szCs w:val="20"/>
          </w:rPr>
          <w:t>Server-side tokens</w:t>
        </w:r>
      </w:hyperlink>
      <w:r w:rsidRPr="000C3BDC">
        <w:rPr>
          <w:color w:val="auto"/>
          <w:sz w:val="16"/>
          <w:szCs w:val="16"/>
        </w:rPr>
        <w:t xml:space="preserve">  https://thecopenhagenbook.com/server-side-tokens</w:t>
      </w:r>
    </w:p>
    <w:p w14:paraId="7DEA0395" w14:textId="77777777" w:rsidR="00FA1372" w:rsidRPr="000C3BDC" w:rsidRDefault="0076067B">
      <w:pPr>
        <w:pStyle w:val="ListParagraph"/>
        <w:numPr>
          <w:ilvl w:val="0"/>
          <w:numId w:val="4"/>
        </w:numPr>
        <w:spacing w:after="40" w:line="260" w:lineRule="auto"/>
        <w:rPr>
          <w:color w:val="auto"/>
        </w:rPr>
      </w:pPr>
      <w:hyperlink r:id="rId169" w:history="1">
        <w:r w:rsidRPr="000C3BDC">
          <w:rPr>
            <w:rStyle w:val="Hyperlink"/>
            <w:color w:val="auto"/>
            <w:sz w:val="20"/>
            <w:szCs w:val="20"/>
          </w:rPr>
          <w:t>Generating random values</w:t>
        </w:r>
      </w:hyperlink>
      <w:r w:rsidRPr="000C3BDC">
        <w:rPr>
          <w:color w:val="auto"/>
          <w:sz w:val="16"/>
          <w:szCs w:val="16"/>
        </w:rPr>
        <w:t xml:space="preserve">  https://thecopenhagenbook.com/random-values</w:t>
      </w:r>
    </w:p>
    <w:p w14:paraId="159859BA" w14:textId="77777777" w:rsidR="00FA1372" w:rsidRPr="000C3BDC" w:rsidRDefault="0076067B">
      <w:pPr>
        <w:pStyle w:val="Heading3"/>
        <w:rPr>
          <w:color w:val="auto"/>
        </w:rPr>
      </w:pPr>
      <w:r w:rsidRPr="000C3BDC">
        <w:rPr>
          <w:color w:val="auto"/>
        </w:rPr>
        <w:t>PostgreSQL</w:t>
      </w:r>
    </w:p>
    <w:p w14:paraId="10B6EBF2" w14:textId="77777777" w:rsidR="00FA1372" w:rsidRPr="000C3BDC" w:rsidRDefault="0076067B">
      <w:pPr>
        <w:pStyle w:val="ListParagraph"/>
        <w:numPr>
          <w:ilvl w:val="0"/>
          <w:numId w:val="4"/>
        </w:numPr>
        <w:spacing w:after="40" w:line="260" w:lineRule="auto"/>
        <w:rPr>
          <w:color w:val="auto"/>
        </w:rPr>
      </w:pPr>
      <w:hyperlink r:id="rId170" w:history="1">
        <w:r w:rsidRPr="000C3BDC">
          <w:rPr>
            <w:rStyle w:val="Hyperlink"/>
            <w:color w:val="auto"/>
            <w:sz w:val="20"/>
            <w:szCs w:val="20"/>
          </w:rPr>
          <w:t>Tutorial: Transactions</w:t>
        </w:r>
      </w:hyperlink>
      <w:r w:rsidRPr="000C3BDC">
        <w:rPr>
          <w:color w:val="auto"/>
          <w:sz w:val="16"/>
          <w:szCs w:val="16"/>
        </w:rPr>
        <w:t xml:space="preserve">  https://www.postgresql.org/docs/current/tutorial-transactions.html</w:t>
      </w:r>
    </w:p>
    <w:p w14:paraId="54865F4E" w14:textId="77777777" w:rsidR="00FA1372" w:rsidRPr="000C3BDC" w:rsidRDefault="0076067B">
      <w:pPr>
        <w:pStyle w:val="ListParagraph"/>
        <w:numPr>
          <w:ilvl w:val="0"/>
          <w:numId w:val="4"/>
        </w:numPr>
        <w:spacing w:after="40" w:line="260" w:lineRule="auto"/>
        <w:rPr>
          <w:color w:val="auto"/>
        </w:rPr>
      </w:pPr>
      <w:hyperlink r:id="rId171" w:history="1">
        <w:r w:rsidRPr="000C3BDC">
          <w:rPr>
            <w:rStyle w:val="Hyperlink"/>
            <w:color w:val="auto"/>
            <w:sz w:val="20"/>
            <w:szCs w:val="20"/>
          </w:rPr>
          <w:t>Transaction isolation (Read Committed re-checks UPDATE conditions)</w:t>
        </w:r>
      </w:hyperlink>
      <w:r w:rsidRPr="000C3BDC">
        <w:rPr>
          <w:color w:val="auto"/>
          <w:sz w:val="16"/>
          <w:szCs w:val="16"/>
        </w:rPr>
        <w:t xml:space="preserve">  https://www.postgresql.org/docs/current/transaction-iso.html</w:t>
      </w:r>
    </w:p>
    <w:p w14:paraId="42031C9C" w14:textId="77777777" w:rsidR="00FA1372" w:rsidRPr="000C3BDC" w:rsidRDefault="0076067B">
      <w:pPr>
        <w:pStyle w:val="ListParagraph"/>
        <w:numPr>
          <w:ilvl w:val="0"/>
          <w:numId w:val="4"/>
        </w:numPr>
        <w:spacing w:after="40" w:line="260" w:lineRule="auto"/>
        <w:rPr>
          <w:color w:val="auto"/>
        </w:rPr>
      </w:pPr>
      <w:hyperlink r:id="rId172" w:history="1">
        <w:r w:rsidRPr="000C3BDC">
          <w:rPr>
            <w:rStyle w:val="Hyperlink"/>
            <w:color w:val="auto"/>
            <w:sz w:val="20"/>
            <w:szCs w:val="20"/>
          </w:rPr>
          <w:t>UPDATE ... RETURNING</w:t>
        </w:r>
      </w:hyperlink>
      <w:r w:rsidRPr="000C3BDC">
        <w:rPr>
          <w:color w:val="auto"/>
          <w:sz w:val="16"/>
          <w:szCs w:val="16"/>
        </w:rPr>
        <w:t xml:space="preserve">  https://www.postgresql.org/docs/current/sql-update.html</w:t>
      </w:r>
    </w:p>
    <w:p w14:paraId="0C6D6E62" w14:textId="77777777" w:rsidR="00FA1372" w:rsidRPr="000C3BDC" w:rsidRDefault="0076067B">
      <w:pPr>
        <w:pStyle w:val="ListParagraph"/>
        <w:numPr>
          <w:ilvl w:val="0"/>
          <w:numId w:val="4"/>
        </w:numPr>
        <w:spacing w:after="40" w:line="260" w:lineRule="auto"/>
        <w:rPr>
          <w:color w:val="auto"/>
        </w:rPr>
      </w:pPr>
      <w:hyperlink r:id="rId173" w:history="1">
        <w:r w:rsidRPr="000C3BDC">
          <w:rPr>
            <w:rStyle w:val="Hyperlink"/>
            <w:color w:val="auto"/>
            <w:sz w:val="20"/>
            <w:szCs w:val="20"/>
          </w:rPr>
          <w:t>Constraints: check, unique, foreign key</w:t>
        </w:r>
      </w:hyperlink>
      <w:r w:rsidRPr="000C3BDC">
        <w:rPr>
          <w:color w:val="auto"/>
          <w:sz w:val="16"/>
          <w:szCs w:val="16"/>
        </w:rPr>
        <w:t xml:space="preserve">  https://www.postgresql.org/docs/current/ddl-constraints.html</w:t>
      </w:r>
    </w:p>
    <w:p w14:paraId="5D3053AE" w14:textId="77777777" w:rsidR="00FA1372" w:rsidRPr="000C3BDC" w:rsidRDefault="0076067B">
      <w:pPr>
        <w:pStyle w:val="ListParagraph"/>
        <w:numPr>
          <w:ilvl w:val="0"/>
          <w:numId w:val="4"/>
        </w:numPr>
        <w:spacing w:after="40" w:line="260" w:lineRule="auto"/>
        <w:rPr>
          <w:color w:val="auto"/>
        </w:rPr>
      </w:pPr>
      <w:hyperlink r:id="rId174" w:history="1">
        <w:r w:rsidRPr="000C3BDC">
          <w:rPr>
            <w:rStyle w:val="Hyperlink"/>
            <w:color w:val="auto"/>
            <w:sz w:val="20"/>
            <w:szCs w:val="20"/>
          </w:rPr>
          <w:t>Appendix A: Error codes (SQLSTATE)</w:t>
        </w:r>
      </w:hyperlink>
      <w:r w:rsidRPr="000C3BDC">
        <w:rPr>
          <w:color w:val="auto"/>
          <w:sz w:val="16"/>
          <w:szCs w:val="16"/>
        </w:rPr>
        <w:t xml:space="preserve">  https://www.postgresql.org/docs/current/errcodes-appendix.html</w:t>
      </w:r>
    </w:p>
    <w:p w14:paraId="22072F40" w14:textId="77777777" w:rsidR="00FA1372" w:rsidRPr="000C3BDC" w:rsidRDefault="0076067B">
      <w:pPr>
        <w:pStyle w:val="ListParagraph"/>
        <w:numPr>
          <w:ilvl w:val="0"/>
          <w:numId w:val="4"/>
        </w:numPr>
        <w:spacing w:after="40" w:line="260" w:lineRule="auto"/>
        <w:rPr>
          <w:color w:val="auto"/>
        </w:rPr>
      </w:pPr>
      <w:hyperlink r:id="rId175" w:history="1">
        <w:r w:rsidRPr="000C3BDC">
          <w:rPr>
            <w:rStyle w:val="Hyperlink"/>
            <w:color w:val="auto"/>
            <w:sz w:val="20"/>
            <w:szCs w:val="20"/>
          </w:rPr>
          <w:t>Pattern matching: LIKE and ILIKE</w:t>
        </w:r>
      </w:hyperlink>
      <w:r w:rsidRPr="000C3BDC">
        <w:rPr>
          <w:color w:val="auto"/>
          <w:sz w:val="16"/>
          <w:szCs w:val="16"/>
        </w:rPr>
        <w:t xml:space="preserve">  https://www.postgresql.org/docs/current/functions-matching.html</w:t>
      </w:r>
    </w:p>
    <w:p w14:paraId="08AC7974" w14:textId="77777777" w:rsidR="00FA1372" w:rsidRPr="000C3BDC" w:rsidRDefault="0076067B">
      <w:pPr>
        <w:pStyle w:val="ListParagraph"/>
        <w:numPr>
          <w:ilvl w:val="0"/>
          <w:numId w:val="4"/>
        </w:numPr>
        <w:spacing w:after="40" w:line="260" w:lineRule="auto"/>
        <w:rPr>
          <w:color w:val="auto"/>
        </w:rPr>
      </w:pPr>
      <w:hyperlink r:id="rId176" w:history="1">
        <w:r w:rsidRPr="000C3BDC">
          <w:rPr>
            <w:rStyle w:val="Hyperlink"/>
            <w:color w:val="auto"/>
            <w:sz w:val="20"/>
            <w:szCs w:val="20"/>
          </w:rPr>
          <w:t>Numeric types (integer range)</w:t>
        </w:r>
      </w:hyperlink>
      <w:r w:rsidRPr="000C3BDC">
        <w:rPr>
          <w:color w:val="auto"/>
          <w:sz w:val="16"/>
          <w:szCs w:val="16"/>
        </w:rPr>
        <w:t xml:space="preserve">  https://www.postgresql.org/docs/current/datatype-numeric.html</w:t>
      </w:r>
    </w:p>
    <w:p w14:paraId="5BBC0A64" w14:textId="77777777" w:rsidR="00FA1372" w:rsidRPr="000C3BDC" w:rsidRDefault="0076067B">
      <w:pPr>
        <w:pStyle w:val="ListParagraph"/>
        <w:numPr>
          <w:ilvl w:val="0"/>
          <w:numId w:val="4"/>
        </w:numPr>
        <w:spacing w:after="40" w:line="260" w:lineRule="auto"/>
        <w:rPr>
          <w:color w:val="auto"/>
        </w:rPr>
      </w:pPr>
      <w:hyperlink r:id="rId177" w:history="1">
        <w:r w:rsidRPr="000C3BDC">
          <w:rPr>
            <w:rStyle w:val="Hyperlink"/>
            <w:color w:val="auto"/>
            <w:sz w:val="20"/>
            <w:szCs w:val="20"/>
          </w:rPr>
          <w:t>INSERT ... ON CONFLICT DO UPDATE (upsert, the excluded row)</w:t>
        </w:r>
      </w:hyperlink>
      <w:r w:rsidRPr="000C3BDC">
        <w:rPr>
          <w:color w:val="auto"/>
          <w:sz w:val="16"/>
          <w:szCs w:val="16"/>
        </w:rPr>
        <w:t xml:space="preserve">  https://www.postgresql.org/docs/current/sql-insert.html</w:t>
      </w:r>
    </w:p>
    <w:p w14:paraId="57E78175" w14:textId="77777777" w:rsidR="00FA1372" w:rsidRPr="000C3BDC" w:rsidRDefault="0076067B">
      <w:pPr>
        <w:pStyle w:val="Heading3"/>
        <w:rPr>
          <w:color w:val="auto"/>
        </w:rPr>
      </w:pPr>
      <w:r w:rsidRPr="000C3BDC">
        <w:rPr>
          <w:color w:val="auto"/>
        </w:rPr>
        <w:t>OWASP</w:t>
      </w:r>
    </w:p>
    <w:p w14:paraId="675E4B41" w14:textId="77777777" w:rsidR="00FA1372" w:rsidRPr="000C3BDC" w:rsidRDefault="0076067B">
      <w:pPr>
        <w:pStyle w:val="ListParagraph"/>
        <w:numPr>
          <w:ilvl w:val="0"/>
          <w:numId w:val="4"/>
        </w:numPr>
        <w:spacing w:after="40" w:line="260" w:lineRule="auto"/>
        <w:rPr>
          <w:color w:val="auto"/>
        </w:rPr>
      </w:pPr>
      <w:hyperlink r:id="rId178" w:history="1">
        <w:r w:rsidRPr="000C3BDC">
          <w:rPr>
            <w:rStyle w:val="Hyperlink"/>
            <w:color w:val="auto"/>
            <w:sz w:val="20"/>
            <w:szCs w:val="20"/>
          </w:rPr>
          <w:t>Input Validation Cheat Sheet</w:t>
        </w:r>
      </w:hyperlink>
      <w:r w:rsidRPr="000C3BDC">
        <w:rPr>
          <w:color w:val="auto"/>
          <w:sz w:val="16"/>
          <w:szCs w:val="16"/>
        </w:rPr>
        <w:t xml:space="preserve">  https://cheatsheetseries.owasp.org/cheatsheets/Input_Validation_Cheat_Sheet.html</w:t>
      </w:r>
    </w:p>
    <w:p w14:paraId="2779F014" w14:textId="77777777" w:rsidR="00FA1372" w:rsidRPr="000C3BDC" w:rsidRDefault="0076067B">
      <w:pPr>
        <w:pStyle w:val="ListParagraph"/>
        <w:numPr>
          <w:ilvl w:val="0"/>
          <w:numId w:val="4"/>
        </w:numPr>
        <w:spacing w:after="40" w:line="260" w:lineRule="auto"/>
        <w:rPr>
          <w:color w:val="auto"/>
        </w:rPr>
      </w:pPr>
      <w:hyperlink r:id="rId179" w:history="1">
        <w:r w:rsidRPr="000C3BDC">
          <w:rPr>
            <w:rStyle w:val="Hyperlink"/>
            <w:color w:val="auto"/>
            <w:sz w:val="20"/>
            <w:szCs w:val="20"/>
          </w:rPr>
          <w:t>Cross-Site Request Forgery Prevention Cheat Sheet</w:t>
        </w:r>
      </w:hyperlink>
      <w:r w:rsidRPr="000C3BDC">
        <w:rPr>
          <w:color w:val="auto"/>
          <w:sz w:val="16"/>
          <w:szCs w:val="16"/>
        </w:rPr>
        <w:t xml:space="preserve">  https://cheatsheetseries.owasp.org/cheatsheets/Cross-Site_Request_Forgery_Prevention_Cheat_Sheet.html</w:t>
      </w:r>
    </w:p>
    <w:p w14:paraId="0BFC0596" w14:textId="77777777" w:rsidR="00FA1372" w:rsidRPr="000C3BDC" w:rsidRDefault="0076067B">
      <w:pPr>
        <w:pStyle w:val="ListParagraph"/>
        <w:numPr>
          <w:ilvl w:val="0"/>
          <w:numId w:val="4"/>
        </w:numPr>
        <w:spacing w:after="40" w:line="260" w:lineRule="auto"/>
        <w:rPr>
          <w:color w:val="auto"/>
        </w:rPr>
      </w:pPr>
      <w:hyperlink r:id="rId180" w:history="1">
        <w:r w:rsidRPr="000C3BDC">
          <w:rPr>
            <w:rStyle w:val="Hyperlink"/>
            <w:color w:val="auto"/>
            <w:sz w:val="20"/>
            <w:szCs w:val="20"/>
          </w:rPr>
          <w:t>Unvalidated Redirects and Forwards Cheat Sheet</w:t>
        </w:r>
      </w:hyperlink>
      <w:r w:rsidRPr="000C3BDC">
        <w:rPr>
          <w:color w:val="auto"/>
          <w:sz w:val="16"/>
          <w:szCs w:val="16"/>
        </w:rPr>
        <w:t xml:space="preserve">  https://cheatsheetseries.owasp.org/cheatsheets/Unvalidated_Redirects_and_Forwards_Cheat_Sheet.html</w:t>
      </w:r>
    </w:p>
    <w:p w14:paraId="5E6F088F" w14:textId="77777777" w:rsidR="00FA1372" w:rsidRPr="000C3BDC" w:rsidRDefault="0076067B">
      <w:pPr>
        <w:pStyle w:val="ListParagraph"/>
        <w:numPr>
          <w:ilvl w:val="0"/>
          <w:numId w:val="4"/>
        </w:numPr>
        <w:spacing w:after="40" w:line="260" w:lineRule="auto"/>
        <w:rPr>
          <w:color w:val="auto"/>
        </w:rPr>
      </w:pPr>
      <w:hyperlink r:id="rId181" w:history="1">
        <w:r w:rsidRPr="000C3BDC">
          <w:rPr>
            <w:rStyle w:val="Hyperlink"/>
            <w:color w:val="auto"/>
            <w:sz w:val="20"/>
            <w:szCs w:val="20"/>
          </w:rPr>
          <w:t>Authorization Cheat Sheet</w:t>
        </w:r>
      </w:hyperlink>
      <w:r w:rsidRPr="000C3BDC">
        <w:rPr>
          <w:color w:val="auto"/>
          <w:sz w:val="16"/>
          <w:szCs w:val="16"/>
        </w:rPr>
        <w:t xml:space="preserve">  https://cheatsheetseries.owasp.org/cheatsheets/Authorization_Cheat_Sheet.html</w:t>
      </w:r>
    </w:p>
    <w:p w14:paraId="64A83136" w14:textId="77777777" w:rsidR="00FA1372" w:rsidRPr="000C3BDC" w:rsidRDefault="0076067B">
      <w:pPr>
        <w:pStyle w:val="ListParagraph"/>
        <w:numPr>
          <w:ilvl w:val="0"/>
          <w:numId w:val="4"/>
        </w:numPr>
        <w:spacing w:after="40" w:line="260" w:lineRule="auto"/>
        <w:rPr>
          <w:color w:val="auto"/>
        </w:rPr>
      </w:pPr>
      <w:hyperlink r:id="rId182" w:history="1">
        <w:r w:rsidRPr="000C3BDC">
          <w:rPr>
            <w:rStyle w:val="Hyperlink"/>
            <w:color w:val="auto"/>
            <w:sz w:val="20"/>
            <w:szCs w:val="20"/>
          </w:rPr>
          <w:t>REST Security Cheat Sheet</w:t>
        </w:r>
      </w:hyperlink>
      <w:r w:rsidRPr="000C3BDC">
        <w:rPr>
          <w:color w:val="auto"/>
          <w:sz w:val="16"/>
          <w:szCs w:val="16"/>
        </w:rPr>
        <w:t xml:space="preserve">  https://cheatsheetseries.owasp.org/cheatsheets/REST_Security_Cheat_Sheet.html</w:t>
      </w:r>
    </w:p>
    <w:p w14:paraId="2374C799" w14:textId="77777777" w:rsidR="00FA1372" w:rsidRPr="000C3BDC" w:rsidRDefault="0076067B">
      <w:pPr>
        <w:pStyle w:val="ListParagraph"/>
        <w:numPr>
          <w:ilvl w:val="0"/>
          <w:numId w:val="4"/>
        </w:numPr>
        <w:spacing w:after="40" w:line="260" w:lineRule="auto"/>
        <w:rPr>
          <w:color w:val="auto"/>
        </w:rPr>
      </w:pPr>
      <w:hyperlink r:id="rId183" w:history="1">
        <w:r w:rsidRPr="000C3BDC">
          <w:rPr>
            <w:rStyle w:val="Hyperlink"/>
            <w:color w:val="auto"/>
            <w:sz w:val="20"/>
            <w:szCs w:val="20"/>
          </w:rPr>
          <w:t>Session Management Cheat Sheet</w:t>
        </w:r>
      </w:hyperlink>
      <w:r w:rsidRPr="000C3BDC">
        <w:rPr>
          <w:color w:val="auto"/>
          <w:sz w:val="16"/>
          <w:szCs w:val="16"/>
        </w:rPr>
        <w:t xml:space="preserve">  https://cheatsheetseries.owasp.org/cheatsheets/Session_Management_Cheat_Sheet.html</w:t>
      </w:r>
    </w:p>
    <w:p w14:paraId="521A1066" w14:textId="77777777" w:rsidR="00FA1372" w:rsidRPr="000C3BDC" w:rsidRDefault="0076067B">
      <w:pPr>
        <w:pStyle w:val="ListParagraph"/>
        <w:numPr>
          <w:ilvl w:val="0"/>
          <w:numId w:val="4"/>
        </w:numPr>
        <w:spacing w:after="40" w:line="260" w:lineRule="auto"/>
        <w:rPr>
          <w:color w:val="auto"/>
        </w:rPr>
      </w:pPr>
      <w:hyperlink r:id="rId184" w:history="1">
        <w:r w:rsidRPr="000C3BDC">
          <w:rPr>
            <w:rStyle w:val="Hyperlink"/>
            <w:color w:val="auto"/>
            <w:sz w:val="20"/>
            <w:szCs w:val="20"/>
          </w:rPr>
          <w:t>Error Handling Cheat Sheet</w:t>
        </w:r>
      </w:hyperlink>
      <w:r w:rsidRPr="000C3BDC">
        <w:rPr>
          <w:color w:val="auto"/>
          <w:sz w:val="16"/>
          <w:szCs w:val="16"/>
        </w:rPr>
        <w:t xml:space="preserve">  https://cheatsheetseries.owasp.org/cheatsheets/Error_Handling_Cheat_Sheet.html</w:t>
      </w:r>
    </w:p>
    <w:p w14:paraId="4CF3EE66" w14:textId="77777777" w:rsidR="00FA1372" w:rsidRPr="000C3BDC" w:rsidRDefault="0076067B">
      <w:pPr>
        <w:pStyle w:val="ListParagraph"/>
        <w:numPr>
          <w:ilvl w:val="0"/>
          <w:numId w:val="4"/>
        </w:numPr>
        <w:spacing w:after="40" w:line="260" w:lineRule="auto"/>
        <w:rPr>
          <w:color w:val="auto"/>
        </w:rPr>
      </w:pPr>
      <w:hyperlink r:id="rId185" w:history="1">
        <w:r w:rsidRPr="000C3BDC">
          <w:rPr>
            <w:rStyle w:val="Hyperlink"/>
            <w:color w:val="auto"/>
            <w:sz w:val="20"/>
            <w:szCs w:val="20"/>
          </w:rPr>
          <w:t>Mass Assignment Cheat Sheet</w:t>
        </w:r>
      </w:hyperlink>
      <w:r w:rsidRPr="000C3BDC">
        <w:rPr>
          <w:color w:val="auto"/>
          <w:sz w:val="16"/>
          <w:szCs w:val="16"/>
        </w:rPr>
        <w:t xml:space="preserve">  https://cheatsheetseries.owasp.org/cheatsheets/Mass_Assignment_Cheat_Sheet.html</w:t>
      </w:r>
    </w:p>
    <w:p w14:paraId="450D949F" w14:textId="77777777" w:rsidR="00FA1372" w:rsidRPr="000C3BDC" w:rsidRDefault="0076067B">
      <w:pPr>
        <w:pStyle w:val="ListParagraph"/>
        <w:numPr>
          <w:ilvl w:val="0"/>
          <w:numId w:val="4"/>
        </w:numPr>
        <w:spacing w:after="40" w:line="260" w:lineRule="auto"/>
        <w:rPr>
          <w:color w:val="auto"/>
        </w:rPr>
      </w:pPr>
      <w:hyperlink r:id="rId186" w:history="1">
        <w:r w:rsidRPr="000C3BDC">
          <w:rPr>
            <w:rStyle w:val="Hyperlink"/>
            <w:color w:val="auto"/>
            <w:sz w:val="20"/>
            <w:szCs w:val="20"/>
          </w:rPr>
          <w:t>Top 10 (2021) A01: Broken Access Control</w:t>
        </w:r>
      </w:hyperlink>
      <w:r w:rsidRPr="000C3BDC">
        <w:rPr>
          <w:color w:val="auto"/>
          <w:sz w:val="16"/>
          <w:szCs w:val="16"/>
        </w:rPr>
        <w:t xml:space="preserve">  https://owasp.org/Top10/A01_2021-Broken_Access_Control/</w:t>
      </w:r>
    </w:p>
    <w:p w14:paraId="350B823C" w14:textId="77777777" w:rsidR="00FA1372" w:rsidRPr="000C3BDC" w:rsidRDefault="0076067B">
      <w:pPr>
        <w:pStyle w:val="ListParagraph"/>
        <w:numPr>
          <w:ilvl w:val="0"/>
          <w:numId w:val="4"/>
        </w:numPr>
        <w:spacing w:after="40" w:line="260" w:lineRule="auto"/>
        <w:rPr>
          <w:color w:val="auto"/>
        </w:rPr>
      </w:pPr>
      <w:hyperlink r:id="rId187" w:history="1">
        <w:r w:rsidRPr="000C3BDC">
          <w:rPr>
            <w:rStyle w:val="Hyperlink"/>
            <w:color w:val="auto"/>
            <w:sz w:val="20"/>
            <w:szCs w:val="20"/>
          </w:rPr>
          <w:t>API Security Top 10 (2023) API1: Broken Object Level Authorization</w:t>
        </w:r>
      </w:hyperlink>
      <w:r w:rsidRPr="000C3BDC">
        <w:rPr>
          <w:color w:val="auto"/>
          <w:sz w:val="16"/>
          <w:szCs w:val="16"/>
        </w:rPr>
        <w:t xml:space="preserve">  https://owasp.org/API-Security/editions/2023/en/0xa1-broken-object-level-authorization/</w:t>
      </w:r>
    </w:p>
    <w:p w14:paraId="159015E9" w14:textId="77777777" w:rsidR="00FA1372" w:rsidRPr="000C3BDC" w:rsidRDefault="0076067B">
      <w:pPr>
        <w:pStyle w:val="ListParagraph"/>
        <w:numPr>
          <w:ilvl w:val="0"/>
          <w:numId w:val="4"/>
        </w:numPr>
        <w:spacing w:after="40" w:line="260" w:lineRule="auto"/>
        <w:rPr>
          <w:color w:val="auto"/>
        </w:rPr>
      </w:pPr>
      <w:hyperlink r:id="rId188" w:history="1">
        <w:r w:rsidRPr="000C3BDC">
          <w:rPr>
            <w:rStyle w:val="Hyperlink"/>
            <w:color w:val="auto"/>
            <w:sz w:val="20"/>
            <w:szCs w:val="20"/>
          </w:rPr>
          <w:t>API Security Top 10 (2023) API3: Broken Object Property Level Authorization</w:t>
        </w:r>
      </w:hyperlink>
      <w:r w:rsidRPr="000C3BDC">
        <w:rPr>
          <w:color w:val="auto"/>
          <w:sz w:val="16"/>
          <w:szCs w:val="16"/>
        </w:rPr>
        <w:t xml:space="preserve">  https://owasp.org/API-Security/editions/2023/en/0xa3-broken-object-property-level-authorization/</w:t>
      </w:r>
    </w:p>
    <w:p w14:paraId="53A54484" w14:textId="77777777" w:rsidR="00FA1372" w:rsidRPr="000C3BDC" w:rsidRDefault="0076067B">
      <w:pPr>
        <w:pStyle w:val="ListParagraph"/>
        <w:numPr>
          <w:ilvl w:val="0"/>
          <w:numId w:val="4"/>
        </w:numPr>
        <w:spacing w:after="40" w:line="260" w:lineRule="auto"/>
        <w:rPr>
          <w:color w:val="auto"/>
        </w:rPr>
      </w:pPr>
      <w:hyperlink r:id="rId189" w:history="1">
        <w:r w:rsidRPr="000C3BDC">
          <w:rPr>
            <w:rStyle w:val="Hyperlink"/>
            <w:color w:val="auto"/>
            <w:sz w:val="20"/>
            <w:szCs w:val="20"/>
          </w:rPr>
          <w:t>API Security Top 10 (2023) API4: Unrestricted Resource Consumption</w:t>
        </w:r>
      </w:hyperlink>
      <w:r w:rsidRPr="000C3BDC">
        <w:rPr>
          <w:color w:val="auto"/>
          <w:sz w:val="16"/>
          <w:szCs w:val="16"/>
        </w:rPr>
        <w:t xml:space="preserve">  https://owasp.org/API-Security/editions/2023/en/0xa4-unrestricted-resource-consumption/</w:t>
      </w:r>
    </w:p>
    <w:p w14:paraId="064250A0" w14:textId="77777777" w:rsidR="00FA1372" w:rsidRPr="000C3BDC" w:rsidRDefault="0076067B">
      <w:pPr>
        <w:pStyle w:val="ListParagraph"/>
        <w:numPr>
          <w:ilvl w:val="0"/>
          <w:numId w:val="4"/>
        </w:numPr>
        <w:spacing w:after="40" w:line="260" w:lineRule="auto"/>
        <w:rPr>
          <w:color w:val="auto"/>
        </w:rPr>
      </w:pPr>
      <w:hyperlink r:id="rId190" w:history="1">
        <w:r w:rsidRPr="000C3BDC">
          <w:rPr>
            <w:rStyle w:val="Hyperlink"/>
            <w:color w:val="auto"/>
            <w:sz w:val="20"/>
            <w:szCs w:val="20"/>
          </w:rPr>
          <w:t>Credential Stuffing Prevention Cheat Sheet</w:t>
        </w:r>
      </w:hyperlink>
      <w:r w:rsidRPr="000C3BDC">
        <w:rPr>
          <w:color w:val="auto"/>
          <w:sz w:val="16"/>
          <w:szCs w:val="16"/>
        </w:rPr>
        <w:t xml:space="preserve">  https://cheatsheetseries.owasp.org/cheatsheets/Credential_Stuffing_Prevention_Cheat_Sheet.html</w:t>
      </w:r>
    </w:p>
    <w:p w14:paraId="391BC758" w14:textId="77777777" w:rsidR="00FA1372" w:rsidRPr="000C3BDC" w:rsidRDefault="0076067B">
      <w:pPr>
        <w:pStyle w:val="ListParagraph"/>
        <w:numPr>
          <w:ilvl w:val="0"/>
          <w:numId w:val="4"/>
        </w:numPr>
        <w:spacing w:after="40" w:line="260" w:lineRule="auto"/>
        <w:rPr>
          <w:color w:val="auto"/>
        </w:rPr>
      </w:pPr>
      <w:hyperlink r:id="rId191" w:history="1">
        <w:r w:rsidRPr="000C3BDC">
          <w:rPr>
            <w:rStyle w:val="Hyperlink"/>
            <w:color w:val="auto"/>
            <w:sz w:val="20"/>
            <w:szCs w:val="20"/>
          </w:rPr>
          <w:t>Authentication Cheat Sheet (login throttling, account lockout)</w:t>
        </w:r>
      </w:hyperlink>
      <w:r w:rsidRPr="000C3BDC">
        <w:rPr>
          <w:color w:val="auto"/>
          <w:sz w:val="16"/>
          <w:szCs w:val="16"/>
        </w:rPr>
        <w:t xml:space="preserve">  https://cheatsheetseries.owasp.org/cheatsheets/Authentication_Cheat_Sheet.html</w:t>
      </w:r>
    </w:p>
    <w:p w14:paraId="79BB3DCD" w14:textId="77777777" w:rsidR="00FA1372" w:rsidRPr="000C3BDC" w:rsidRDefault="0076067B">
      <w:pPr>
        <w:pStyle w:val="Heading3"/>
        <w:rPr>
          <w:color w:val="auto"/>
        </w:rPr>
      </w:pPr>
      <w:r w:rsidRPr="000C3BDC">
        <w:rPr>
          <w:color w:val="auto"/>
        </w:rPr>
        <w:t>htmx</w:t>
      </w:r>
    </w:p>
    <w:p w14:paraId="1F3EE294" w14:textId="77777777" w:rsidR="00FA1372" w:rsidRPr="000C3BDC" w:rsidRDefault="0076067B">
      <w:pPr>
        <w:pStyle w:val="ListParagraph"/>
        <w:numPr>
          <w:ilvl w:val="0"/>
          <w:numId w:val="4"/>
        </w:numPr>
        <w:spacing w:after="40" w:line="260" w:lineRule="auto"/>
        <w:rPr>
          <w:color w:val="auto"/>
        </w:rPr>
      </w:pPr>
      <w:hyperlink r:id="rId192" w:history="1">
        <w:r w:rsidRPr="000C3BDC">
          <w:rPr>
            <w:rStyle w:val="Hyperlink"/>
            <w:color w:val="auto"/>
            <w:sz w:val="20"/>
            <w:szCs w:val="20"/>
          </w:rPr>
          <w:t>htmx 4 documentation</w:t>
        </w:r>
      </w:hyperlink>
      <w:r w:rsidRPr="000C3BDC">
        <w:rPr>
          <w:color w:val="auto"/>
          <w:sz w:val="16"/>
          <w:szCs w:val="16"/>
        </w:rPr>
        <w:t xml:space="preserve">  https://four.htmx.org/docs/</w:t>
      </w:r>
    </w:p>
    <w:p w14:paraId="4A86FA0B" w14:textId="77777777" w:rsidR="00FA1372" w:rsidRPr="000C3BDC" w:rsidRDefault="0076067B">
      <w:pPr>
        <w:pStyle w:val="ListParagraph"/>
        <w:numPr>
          <w:ilvl w:val="0"/>
          <w:numId w:val="4"/>
        </w:numPr>
        <w:spacing w:after="40" w:line="260" w:lineRule="auto"/>
        <w:rPr>
          <w:color w:val="auto"/>
        </w:rPr>
      </w:pPr>
      <w:hyperlink r:id="rId193" w:history="1">
        <w:r w:rsidRPr="000C3BDC">
          <w:rPr>
            <w:rStyle w:val="Hyperlink"/>
            <w:color w:val="auto"/>
            <w:sz w:val="20"/>
            <w:szCs w:val="20"/>
          </w:rPr>
          <w:t>hx-swap-oob (out-of-band swaps, the strip modifier)</w:t>
        </w:r>
      </w:hyperlink>
      <w:r w:rsidRPr="000C3BDC">
        <w:rPr>
          <w:color w:val="auto"/>
          <w:sz w:val="16"/>
          <w:szCs w:val="16"/>
        </w:rPr>
        <w:t xml:space="preserve">  https://four.htmx.org/attributes/hx-swap-oob/</w:t>
      </w:r>
    </w:p>
    <w:p w14:paraId="37334D44" w14:textId="77777777" w:rsidR="00FA1372" w:rsidRPr="000C3BDC" w:rsidRDefault="0076067B">
      <w:pPr>
        <w:pStyle w:val="ListParagraph"/>
        <w:numPr>
          <w:ilvl w:val="0"/>
          <w:numId w:val="4"/>
        </w:numPr>
        <w:spacing w:after="40" w:line="260" w:lineRule="auto"/>
        <w:rPr>
          <w:color w:val="auto"/>
        </w:rPr>
      </w:pPr>
      <w:hyperlink r:id="rId194" w:history="1">
        <w:r w:rsidRPr="000C3BDC">
          <w:rPr>
            <w:rStyle w:val="Hyperlink"/>
            <w:color w:val="auto"/>
            <w:sz w:val="20"/>
            <w:szCs w:val="20"/>
          </w:rPr>
          <w:t>hx-confirm</w:t>
        </w:r>
      </w:hyperlink>
      <w:r w:rsidRPr="000C3BDC">
        <w:rPr>
          <w:color w:val="auto"/>
          <w:sz w:val="16"/>
          <w:szCs w:val="16"/>
        </w:rPr>
        <w:t xml:space="preserve">  https://four.htmx.org/attributes/hx-confirm/</w:t>
      </w:r>
    </w:p>
    <w:p w14:paraId="4627F84E" w14:textId="77777777" w:rsidR="00FA1372" w:rsidRPr="000C3BDC" w:rsidRDefault="0076067B">
      <w:pPr>
        <w:pStyle w:val="ListParagraph"/>
        <w:numPr>
          <w:ilvl w:val="0"/>
          <w:numId w:val="4"/>
        </w:numPr>
        <w:spacing w:after="40" w:line="260" w:lineRule="auto"/>
        <w:rPr>
          <w:color w:val="auto"/>
        </w:rPr>
      </w:pPr>
      <w:hyperlink r:id="rId195" w:history="1">
        <w:r w:rsidRPr="000C3BDC">
          <w:rPr>
            <w:rStyle w:val="Hyperlink"/>
            <w:color w:val="auto"/>
            <w:sz w:val="20"/>
            <w:szCs w:val="20"/>
          </w:rPr>
          <w:t>Reference: attributes and response headers (HX-Redirect)</w:t>
        </w:r>
      </w:hyperlink>
      <w:r w:rsidRPr="000C3BDC">
        <w:rPr>
          <w:color w:val="auto"/>
          <w:sz w:val="16"/>
          <w:szCs w:val="16"/>
        </w:rPr>
        <w:t xml:space="preserve">  https://four.htmx.org/reference/</w:t>
      </w:r>
    </w:p>
    <w:p w14:paraId="066D9092" w14:textId="77777777" w:rsidR="00FA1372" w:rsidRPr="000C3BDC" w:rsidRDefault="0076067B">
      <w:pPr>
        <w:pStyle w:val="ListParagraph"/>
        <w:numPr>
          <w:ilvl w:val="0"/>
          <w:numId w:val="4"/>
        </w:numPr>
        <w:spacing w:after="40" w:line="260" w:lineRule="auto"/>
        <w:rPr>
          <w:color w:val="auto"/>
        </w:rPr>
      </w:pPr>
      <w:hyperlink r:id="rId196" w:history="1">
        <w:r w:rsidRPr="000C3BDC">
          <w:rPr>
            <w:rStyle w:val="Hyperlink"/>
            <w:color w:val="auto"/>
            <w:sz w:val="20"/>
            <w:szCs w:val="20"/>
          </w:rPr>
          <w:t>Migrating to htmx 4</w:t>
        </w:r>
      </w:hyperlink>
      <w:r w:rsidRPr="000C3BDC">
        <w:rPr>
          <w:color w:val="auto"/>
          <w:sz w:val="16"/>
          <w:szCs w:val="16"/>
        </w:rPr>
        <w:t xml:space="preserve">  https://four.htmx.org/migration-guide-htmx-4/</w:t>
      </w:r>
    </w:p>
    <w:p w14:paraId="344FE86A" w14:textId="77777777" w:rsidR="00FA1372" w:rsidRPr="000C3BDC" w:rsidRDefault="0076067B">
      <w:pPr>
        <w:pStyle w:val="Heading3"/>
        <w:rPr>
          <w:color w:val="auto"/>
        </w:rPr>
      </w:pPr>
      <w:r w:rsidRPr="000C3BDC">
        <w:rPr>
          <w:color w:val="auto"/>
        </w:rPr>
        <w:t>Alpine.js</w:t>
      </w:r>
    </w:p>
    <w:p w14:paraId="7893E6E6" w14:textId="77777777" w:rsidR="00FA1372" w:rsidRPr="000C3BDC" w:rsidRDefault="0076067B">
      <w:pPr>
        <w:pStyle w:val="ListParagraph"/>
        <w:numPr>
          <w:ilvl w:val="0"/>
          <w:numId w:val="4"/>
        </w:numPr>
        <w:spacing w:after="40" w:line="260" w:lineRule="auto"/>
        <w:rPr>
          <w:color w:val="auto"/>
        </w:rPr>
      </w:pPr>
      <w:hyperlink r:id="rId197" w:history="1">
        <w:r w:rsidRPr="000C3BDC">
          <w:rPr>
            <w:rStyle w:val="Hyperlink"/>
            <w:color w:val="auto"/>
            <w:sz w:val="20"/>
            <w:szCs w:val="20"/>
          </w:rPr>
          <w:t>Start here</w:t>
        </w:r>
      </w:hyperlink>
      <w:r w:rsidRPr="000C3BDC">
        <w:rPr>
          <w:color w:val="auto"/>
          <w:sz w:val="16"/>
          <w:szCs w:val="16"/>
        </w:rPr>
        <w:t xml:space="preserve">  https://alpinejs.dev/start-here</w:t>
      </w:r>
    </w:p>
    <w:p w14:paraId="5D0DEED4" w14:textId="77777777" w:rsidR="00FA1372" w:rsidRPr="000C3BDC" w:rsidRDefault="0076067B">
      <w:pPr>
        <w:pStyle w:val="Heading3"/>
        <w:rPr>
          <w:color w:val="auto"/>
        </w:rPr>
      </w:pPr>
      <w:r w:rsidRPr="000C3BDC">
        <w:rPr>
          <w:color w:val="auto"/>
        </w:rPr>
        <w:t>TypeScript</w:t>
      </w:r>
    </w:p>
    <w:p w14:paraId="7A901CCB" w14:textId="77777777" w:rsidR="00FA1372" w:rsidRPr="000C3BDC" w:rsidRDefault="0076067B">
      <w:pPr>
        <w:pStyle w:val="ListParagraph"/>
        <w:numPr>
          <w:ilvl w:val="0"/>
          <w:numId w:val="4"/>
        </w:numPr>
        <w:spacing w:after="40" w:line="260" w:lineRule="auto"/>
        <w:rPr>
          <w:color w:val="auto"/>
        </w:rPr>
      </w:pPr>
      <w:hyperlink r:id="rId198" w:anchor="noUncheckedIndexedAccess" w:history="1">
        <w:r w:rsidRPr="000C3BDC">
          <w:rPr>
            <w:rStyle w:val="Hyperlink"/>
            <w:color w:val="auto"/>
            <w:sz w:val="20"/>
            <w:szCs w:val="20"/>
          </w:rPr>
          <w:t>tsconfig: noUncheckedIndexedAccess</w:t>
        </w:r>
      </w:hyperlink>
      <w:r w:rsidRPr="000C3BDC">
        <w:rPr>
          <w:color w:val="auto"/>
          <w:sz w:val="16"/>
          <w:szCs w:val="16"/>
        </w:rPr>
        <w:t xml:space="preserve">  https://www.typescriptlang.org/tsconfig/#noUncheckedIndexedAccess</w:t>
      </w:r>
    </w:p>
    <w:p w14:paraId="05AD9987" w14:textId="77777777" w:rsidR="00FA1372" w:rsidRPr="000C3BDC" w:rsidRDefault="0076067B">
      <w:pPr>
        <w:pStyle w:val="ListParagraph"/>
        <w:numPr>
          <w:ilvl w:val="0"/>
          <w:numId w:val="4"/>
        </w:numPr>
        <w:spacing w:after="40" w:line="260" w:lineRule="auto"/>
        <w:rPr>
          <w:color w:val="auto"/>
        </w:rPr>
      </w:pPr>
      <w:hyperlink r:id="rId199" w:history="1">
        <w:r w:rsidRPr="000C3BDC">
          <w:rPr>
            <w:rStyle w:val="Hyperlink"/>
            <w:color w:val="auto"/>
            <w:sz w:val="20"/>
            <w:szCs w:val="20"/>
          </w:rPr>
          <w:t>Narrowing: type guards, instanceof, discriminated unions</w:t>
        </w:r>
      </w:hyperlink>
      <w:r w:rsidRPr="000C3BDC">
        <w:rPr>
          <w:color w:val="auto"/>
          <w:sz w:val="16"/>
          <w:szCs w:val="16"/>
        </w:rPr>
        <w:t xml:space="preserve">  https://www.typescriptlang.org/docs/handbook/2/narrowing.html</w:t>
      </w:r>
    </w:p>
    <w:p w14:paraId="6FE7743B" w14:textId="77777777" w:rsidR="00FA1372" w:rsidRPr="000C3BDC" w:rsidRDefault="0076067B">
      <w:pPr>
        <w:pStyle w:val="ListParagraph"/>
        <w:numPr>
          <w:ilvl w:val="0"/>
          <w:numId w:val="4"/>
        </w:numPr>
        <w:spacing w:after="40" w:line="260" w:lineRule="auto"/>
        <w:rPr>
          <w:color w:val="auto"/>
        </w:rPr>
      </w:pPr>
      <w:hyperlink r:id="rId200" w:history="1">
        <w:r w:rsidRPr="000C3BDC">
          <w:rPr>
            <w:rStyle w:val="Hyperlink"/>
            <w:color w:val="auto"/>
            <w:sz w:val="20"/>
            <w:szCs w:val="20"/>
          </w:rPr>
          <w:t>Utility types: Record, Omit, ...</w:t>
        </w:r>
      </w:hyperlink>
      <w:r w:rsidRPr="000C3BDC">
        <w:rPr>
          <w:color w:val="auto"/>
          <w:sz w:val="16"/>
          <w:szCs w:val="16"/>
        </w:rPr>
        <w:t xml:space="preserve">  https://www.typescriptlang.org/docs/handbook/utility-types.html</w:t>
      </w:r>
    </w:p>
    <w:p w14:paraId="1D62F160" w14:textId="77777777" w:rsidR="00FA1372" w:rsidRPr="000C3BDC" w:rsidRDefault="0076067B">
      <w:pPr>
        <w:pStyle w:val="ListParagraph"/>
        <w:numPr>
          <w:ilvl w:val="0"/>
          <w:numId w:val="4"/>
        </w:numPr>
        <w:spacing w:after="40" w:line="260" w:lineRule="auto"/>
        <w:rPr>
          <w:color w:val="auto"/>
        </w:rPr>
      </w:pPr>
      <w:hyperlink r:id="rId201" w:history="1">
        <w:r w:rsidRPr="000C3BDC">
          <w:rPr>
            <w:rStyle w:val="Hyperlink"/>
            <w:color w:val="auto"/>
            <w:sz w:val="20"/>
            <w:szCs w:val="20"/>
          </w:rPr>
          <w:t>The typeof type operator</w:t>
        </w:r>
      </w:hyperlink>
      <w:r w:rsidRPr="000C3BDC">
        <w:rPr>
          <w:color w:val="auto"/>
          <w:sz w:val="16"/>
          <w:szCs w:val="16"/>
        </w:rPr>
        <w:t xml:space="preserve">  https://www.typescriptlang.org/docs/handbook/2/typeof-types.html</w:t>
      </w:r>
    </w:p>
    <w:p w14:paraId="77D29FC0" w14:textId="77777777" w:rsidR="00FA1372" w:rsidRPr="000C3BDC" w:rsidRDefault="0076067B">
      <w:pPr>
        <w:pStyle w:val="ListParagraph"/>
        <w:numPr>
          <w:ilvl w:val="0"/>
          <w:numId w:val="4"/>
        </w:numPr>
        <w:spacing w:after="40" w:line="260" w:lineRule="auto"/>
        <w:rPr>
          <w:color w:val="auto"/>
        </w:rPr>
      </w:pPr>
      <w:hyperlink r:id="rId202" w:history="1">
        <w:r w:rsidRPr="000C3BDC">
          <w:rPr>
            <w:rStyle w:val="Hyperlink"/>
            <w:color w:val="auto"/>
            <w:sz w:val="20"/>
            <w:szCs w:val="20"/>
          </w:rPr>
          <w:t>Everyday types: unknown, unions, non-null assertion</w:t>
        </w:r>
      </w:hyperlink>
      <w:r w:rsidRPr="000C3BDC">
        <w:rPr>
          <w:color w:val="auto"/>
          <w:sz w:val="16"/>
          <w:szCs w:val="16"/>
        </w:rPr>
        <w:t xml:space="preserve">  https://www.typescriptlang.org/docs/handbook/2/everyday-types.html</w:t>
      </w:r>
    </w:p>
    <w:p w14:paraId="66478B93" w14:textId="77777777" w:rsidR="00FA1372" w:rsidRPr="000C3BDC" w:rsidRDefault="0076067B">
      <w:pPr>
        <w:pStyle w:val="ListParagraph"/>
        <w:numPr>
          <w:ilvl w:val="0"/>
          <w:numId w:val="4"/>
        </w:numPr>
        <w:spacing w:after="40" w:line="260" w:lineRule="auto"/>
        <w:rPr>
          <w:color w:val="auto"/>
        </w:rPr>
      </w:pPr>
      <w:hyperlink r:id="rId203" w:history="1">
        <w:r w:rsidRPr="000C3BDC">
          <w:rPr>
            <w:rStyle w:val="Hyperlink"/>
            <w:color w:val="auto"/>
            <w:sz w:val="20"/>
            <w:szCs w:val="20"/>
          </w:rPr>
          <w:t>TypeScript 3.9 release notes: // @ts-expect-error</w:t>
        </w:r>
      </w:hyperlink>
      <w:r w:rsidRPr="000C3BDC">
        <w:rPr>
          <w:color w:val="auto"/>
          <w:sz w:val="16"/>
          <w:szCs w:val="16"/>
        </w:rPr>
        <w:t xml:space="preserve">  https://www.typescriptlang.org/docs/handbook/release-notes/typescript-3-9.html</w:t>
      </w:r>
    </w:p>
    <w:p w14:paraId="61C265EF" w14:textId="77777777" w:rsidR="00FA1372" w:rsidRPr="000C3BDC" w:rsidRDefault="0076067B">
      <w:pPr>
        <w:pStyle w:val="ListParagraph"/>
        <w:numPr>
          <w:ilvl w:val="0"/>
          <w:numId w:val="4"/>
        </w:numPr>
        <w:spacing w:after="40" w:line="260" w:lineRule="auto"/>
        <w:rPr>
          <w:color w:val="auto"/>
        </w:rPr>
      </w:pPr>
      <w:hyperlink r:id="rId204" w:history="1">
        <w:r w:rsidRPr="000C3BDC">
          <w:rPr>
            <w:rStyle w:val="Hyperlink"/>
            <w:color w:val="auto"/>
            <w:sz w:val="20"/>
            <w:szCs w:val="20"/>
          </w:rPr>
          <w:t>Template literal types</w:t>
        </w:r>
      </w:hyperlink>
      <w:r w:rsidRPr="000C3BDC">
        <w:rPr>
          <w:color w:val="auto"/>
          <w:sz w:val="16"/>
          <w:szCs w:val="16"/>
        </w:rPr>
        <w:t xml:space="preserve">  https://www.typescriptlang.org/docs/handbook/2/template-literal-types.html</w:t>
      </w:r>
    </w:p>
    <w:p w14:paraId="79CD725D" w14:textId="77777777" w:rsidR="00FA1372" w:rsidRPr="000C3BDC" w:rsidRDefault="0076067B">
      <w:pPr>
        <w:pStyle w:val="ListParagraph"/>
        <w:numPr>
          <w:ilvl w:val="0"/>
          <w:numId w:val="4"/>
        </w:numPr>
        <w:spacing w:after="40" w:line="260" w:lineRule="auto"/>
        <w:rPr>
          <w:color w:val="auto"/>
        </w:rPr>
      </w:pPr>
      <w:hyperlink r:id="rId205" w:history="1">
        <w:r w:rsidRPr="000C3BDC">
          <w:rPr>
            <w:rStyle w:val="Hyperlink"/>
            <w:color w:val="auto"/>
            <w:sz w:val="20"/>
            <w:szCs w:val="20"/>
          </w:rPr>
          <w:t>TypeScript 4.9 release notes: the satisfies operator</w:t>
        </w:r>
      </w:hyperlink>
      <w:r w:rsidRPr="000C3BDC">
        <w:rPr>
          <w:color w:val="auto"/>
          <w:sz w:val="16"/>
          <w:szCs w:val="16"/>
        </w:rPr>
        <w:t xml:space="preserve">  https://www.typescriptlang.org/docs/handbook/release-notes/typescript-4-9.html</w:t>
      </w:r>
    </w:p>
    <w:p w14:paraId="59A9533E" w14:textId="77777777" w:rsidR="00FA1372" w:rsidRPr="000C3BDC" w:rsidRDefault="0076067B">
      <w:pPr>
        <w:pStyle w:val="Heading3"/>
        <w:rPr>
          <w:color w:val="auto"/>
        </w:rPr>
      </w:pPr>
      <w:r w:rsidRPr="000C3BDC">
        <w:rPr>
          <w:color w:val="auto"/>
        </w:rPr>
        <w:t>Zod</w:t>
      </w:r>
    </w:p>
    <w:p w14:paraId="4FEB5C4C" w14:textId="77777777" w:rsidR="00FA1372" w:rsidRPr="000C3BDC" w:rsidRDefault="0076067B">
      <w:pPr>
        <w:pStyle w:val="ListParagraph"/>
        <w:numPr>
          <w:ilvl w:val="0"/>
          <w:numId w:val="4"/>
        </w:numPr>
        <w:spacing w:after="40" w:line="260" w:lineRule="auto"/>
        <w:rPr>
          <w:color w:val="auto"/>
        </w:rPr>
      </w:pPr>
      <w:hyperlink r:id="rId206" w:history="1">
        <w:r w:rsidRPr="000C3BDC">
          <w:rPr>
            <w:rStyle w:val="Hyperlink"/>
            <w:color w:val="auto"/>
            <w:sz w:val="20"/>
            <w:szCs w:val="20"/>
          </w:rPr>
          <w:t>Introduction</w:t>
        </w:r>
      </w:hyperlink>
      <w:r w:rsidRPr="000C3BDC">
        <w:rPr>
          <w:color w:val="auto"/>
          <w:sz w:val="16"/>
          <w:szCs w:val="16"/>
        </w:rPr>
        <w:t xml:space="preserve">  https://zod.dev/</w:t>
      </w:r>
    </w:p>
    <w:p w14:paraId="1340A33B" w14:textId="77777777" w:rsidR="00FA1372" w:rsidRPr="000C3BDC" w:rsidRDefault="0076067B">
      <w:pPr>
        <w:pStyle w:val="ListParagraph"/>
        <w:numPr>
          <w:ilvl w:val="0"/>
          <w:numId w:val="4"/>
        </w:numPr>
        <w:spacing w:after="40" w:line="260" w:lineRule="auto"/>
        <w:rPr>
          <w:color w:val="auto"/>
        </w:rPr>
      </w:pPr>
      <w:hyperlink r:id="rId207" w:history="1">
        <w:r w:rsidRPr="000C3BDC">
          <w:rPr>
            <w:rStyle w:val="Hyperlink"/>
            <w:color w:val="auto"/>
            <w:sz w:val="20"/>
            <w:szCs w:val="20"/>
          </w:rPr>
          <w:t>Basic usage: parse, safeParse, z.infer</w:t>
        </w:r>
      </w:hyperlink>
      <w:r w:rsidRPr="000C3BDC">
        <w:rPr>
          <w:color w:val="auto"/>
          <w:sz w:val="16"/>
          <w:szCs w:val="16"/>
        </w:rPr>
        <w:t xml:space="preserve">  https://zod.dev/basics</w:t>
      </w:r>
    </w:p>
    <w:p w14:paraId="31C2DD2F" w14:textId="77777777" w:rsidR="00FA1372" w:rsidRPr="000C3BDC" w:rsidRDefault="0076067B">
      <w:pPr>
        <w:pStyle w:val="ListParagraph"/>
        <w:numPr>
          <w:ilvl w:val="0"/>
          <w:numId w:val="4"/>
        </w:numPr>
        <w:spacing w:after="40" w:line="260" w:lineRule="auto"/>
        <w:rPr>
          <w:color w:val="auto"/>
        </w:rPr>
      </w:pPr>
      <w:hyperlink r:id="rId208" w:history="1">
        <w:r w:rsidRPr="000C3BDC">
          <w:rPr>
            <w:rStyle w:val="Hyperlink"/>
            <w:color w:val="auto"/>
            <w:sz w:val="20"/>
            <w:szCs w:val="20"/>
          </w:rPr>
          <w:t>Defining schemas (API reference)</w:t>
        </w:r>
      </w:hyperlink>
      <w:r w:rsidRPr="000C3BDC">
        <w:rPr>
          <w:color w:val="auto"/>
          <w:sz w:val="16"/>
          <w:szCs w:val="16"/>
        </w:rPr>
        <w:t xml:space="preserve">  https://zod.dev/api</w:t>
      </w:r>
    </w:p>
    <w:p w14:paraId="1BAC2A3F" w14:textId="77777777" w:rsidR="00FA1372" w:rsidRPr="000C3BDC" w:rsidRDefault="0076067B">
      <w:pPr>
        <w:pStyle w:val="Heading3"/>
        <w:rPr>
          <w:color w:val="auto"/>
        </w:rPr>
      </w:pPr>
      <w:r w:rsidRPr="000C3BDC">
        <w:rPr>
          <w:color w:val="auto"/>
        </w:rPr>
        <w:t>Bun</w:t>
      </w:r>
    </w:p>
    <w:p w14:paraId="36DD6204" w14:textId="77777777" w:rsidR="00FA1372" w:rsidRPr="000C3BDC" w:rsidRDefault="0076067B">
      <w:pPr>
        <w:pStyle w:val="ListParagraph"/>
        <w:numPr>
          <w:ilvl w:val="0"/>
          <w:numId w:val="4"/>
        </w:numPr>
        <w:spacing w:after="40" w:line="260" w:lineRule="auto"/>
        <w:rPr>
          <w:color w:val="auto"/>
        </w:rPr>
      </w:pPr>
      <w:hyperlink r:id="rId209" w:history="1">
        <w:r w:rsidRPr="000C3BDC">
          <w:rPr>
            <w:rStyle w:val="Hyperlink"/>
            <w:color w:val="auto"/>
            <w:sz w:val="20"/>
            <w:szCs w:val="20"/>
          </w:rPr>
          <w:t>bun test</w:t>
        </w:r>
      </w:hyperlink>
      <w:r w:rsidRPr="000C3BDC">
        <w:rPr>
          <w:color w:val="auto"/>
          <w:sz w:val="16"/>
          <w:szCs w:val="16"/>
        </w:rPr>
        <w:t xml:space="preserve">  https://bun.sh/docs/cli/test</w:t>
      </w:r>
    </w:p>
    <w:p w14:paraId="660616F5" w14:textId="77777777" w:rsidR="00FA1372" w:rsidRPr="000C3BDC" w:rsidRDefault="0076067B">
      <w:pPr>
        <w:pStyle w:val="ListParagraph"/>
        <w:numPr>
          <w:ilvl w:val="0"/>
          <w:numId w:val="4"/>
        </w:numPr>
        <w:spacing w:after="40" w:line="260" w:lineRule="auto"/>
        <w:rPr>
          <w:color w:val="auto"/>
        </w:rPr>
      </w:pPr>
      <w:hyperlink r:id="rId210" w:history="1">
        <w:r w:rsidRPr="000C3BDC">
          <w:rPr>
            <w:rStyle w:val="Hyperlink"/>
            <w:color w:val="auto"/>
            <w:sz w:val="20"/>
            <w:szCs w:val="20"/>
          </w:rPr>
          <w:t>Writing tests (test.each, expect, lifecycle hooks)</w:t>
        </w:r>
      </w:hyperlink>
      <w:r w:rsidRPr="000C3BDC">
        <w:rPr>
          <w:color w:val="auto"/>
          <w:sz w:val="16"/>
          <w:szCs w:val="16"/>
        </w:rPr>
        <w:t xml:space="preserve">  https://bun.sh/docs/test/writing</w:t>
      </w:r>
    </w:p>
    <w:p w14:paraId="12AB973D" w14:textId="77777777" w:rsidR="00FA1372" w:rsidRPr="000C3BDC" w:rsidRDefault="0076067B">
      <w:pPr>
        <w:pStyle w:val="ListParagraph"/>
        <w:numPr>
          <w:ilvl w:val="0"/>
          <w:numId w:val="4"/>
        </w:numPr>
        <w:spacing w:after="40" w:line="260" w:lineRule="auto"/>
        <w:rPr>
          <w:color w:val="auto"/>
        </w:rPr>
      </w:pPr>
      <w:hyperlink r:id="rId211" w:history="1">
        <w:r w:rsidRPr="000C3BDC">
          <w:rPr>
            <w:rStyle w:val="Hyperlink"/>
            <w:color w:val="auto"/>
            <w:sz w:val="20"/>
            <w:szCs w:val="20"/>
          </w:rPr>
          <w:t>Environment variables (.env, .env.test)</w:t>
        </w:r>
      </w:hyperlink>
      <w:r w:rsidRPr="000C3BDC">
        <w:rPr>
          <w:color w:val="auto"/>
          <w:sz w:val="16"/>
          <w:szCs w:val="16"/>
        </w:rPr>
        <w:t xml:space="preserve">  https://bun.sh/docs/runtime/env</w:t>
      </w:r>
    </w:p>
    <w:p w14:paraId="5BD5B7A8" w14:textId="77777777" w:rsidR="00FA1372" w:rsidRPr="000C3BDC" w:rsidRDefault="0076067B">
      <w:pPr>
        <w:pStyle w:val="ListParagraph"/>
        <w:numPr>
          <w:ilvl w:val="0"/>
          <w:numId w:val="4"/>
        </w:numPr>
        <w:spacing w:after="40" w:line="260" w:lineRule="auto"/>
        <w:rPr>
          <w:color w:val="auto"/>
        </w:rPr>
      </w:pPr>
      <w:hyperlink r:id="rId212" w:history="1">
        <w:r w:rsidRPr="000C3BDC">
          <w:rPr>
            <w:rStyle w:val="Hyperlink"/>
            <w:color w:val="auto"/>
            <w:sz w:val="20"/>
            <w:szCs w:val="20"/>
          </w:rPr>
          <w:t>SQL (Bun.SQL Postgres client, PostgresError)</w:t>
        </w:r>
      </w:hyperlink>
      <w:r w:rsidRPr="000C3BDC">
        <w:rPr>
          <w:color w:val="auto"/>
          <w:sz w:val="16"/>
          <w:szCs w:val="16"/>
        </w:rPr>
        <w:t xml:space="preserve">  https://bun.sh/docs/api/sql</w:t>
      </w:r>
    </w:p>
    <w:p w14:paraId="30F38039" w14:textId="77777777" w:rsidR="00FA1372" w:rsidRPr="000C3BDC" w:rsidRDefault="0076067B">
      <w:pPr>
        <w:pStyle w:val="ListParagraph"/>
        <w:numPr>
          <w:ilvl w:val="0"/>
          <w:numId w:val="4"/>
        </w:numPr>
        <w:spacing w:after="40" w:line="260" w:lineRule="auto"/>
        <w:rPr>
          <w:color w:val="auto"/>
        </w:rPr>
      </w:pPr>
      <w:hyperlink r:id="rId213" w:history="1">
        <w:r w:rsidRPr="000C3BDC">
          <w:rPr>
            <w:rStyle w:val="Hyperlink"/>
            <w:color w:val="auto"/>
            <w:sz w:val="20"/>
            <w:szCs w:val="20"/>
          </w:rPr>
          <w:t>Hashing: Bun.password and CryptoHasher</w:t>
        </w:r>
      </w:hyperlink>
      <w:r w:rsidRPr="000C3BDC">
        <w:rPr>
          <w:color w:val="auto"/>
          <w:sz w:val="16"/>
          <w:szCs w:val="16"/>
        </w:rPr>
        <w:t xml:space="preserve">  https://bun.sh/docs/api/hashing</w:t>
      </w:r>
    </w:p>
    <w:p w14:paraId="088ADC88" w14:textId="77777777" w:rsidR="00FA1372" w:rsidRPr="000C3BDC" w:rsidRDefault="0076067B">
      <w:pPr>
        <w:pStyle w:val="Heading3"/>
        <w:rPr>
          <w:color w:val="auto"/>
        </w:rPr>
      </w:pPr>
      <w:r w:rsidRPr="000C3BDC">
        <w:rPr>
          <w:color w:val="auto"/>
        </w:rPr>
        <w:t>Playwright</w:t>
      </w:r>
    </w:p>
    <w:p w14:paraId="523B0E5E" w14:textId="77777777" w:rsidR="00FA1372" w:rsidRPr="000C3BDC" w:rsidRDefault="0076067B">
      <w:pPr>
        <w:pStyle w:val="ListParagraph"/>
        <w:numPr>
          <w:ilvl w:val="0"/>
          <w:numId w:val="4"/>
        </w:numPr>
        <w:spacing w:after="40" w:line="260" w:lineRule="auto"/>
        <w:rPr>
          <w:color w:val="auto"/>
        </w:rPr>
      </w:pPr>
      <w:hyperlink r:id="rId214" w:history="1">
        <w:r w:rsidRPr="000C3BDC">
          <w:rPr>
            <w:rStyle w:val="Hyperlink"/>
            <w:color w:val="auto"/>
            <w:sz w:val="20"/>
            <w:szCs w:val="20"/>
          </w:rPr>
          <w:t>Installation and first test</w:t>
        </w:r>
      </w:hyperlink>
      <w:r w:rsidRPr="000C3BDC">
        <w:rPr>
          <w:color w:val="auto"/>
          <w:sz w:val="16"/>
          <w:szCs w:val="16"/>
        </w:rPr>
        <w:t xml:space="preserve">  https://playwright.dev/docs/intro</w:t>
      </w:r>
    </w:p>
    <w:p w14:paraId="3EA3187F" w14:textId="77777777" w:rsidR="00FA1372" w:rsidRPr="000C3BDC" w:rsidRDefault="0076067B">
      <w:pPr>
        <w:pStyle w:val="ListParagraph"/>
        <w:numPr>
          <w:ilvl w:val="0"/>
          <w:numId w:val="4"/>
        </w:numPr>
        <w:spacing w:after="40" w:line="260" w:lineRule="auto"/>
        <w:rPr>
          <w:color w:val="auto"/>
        </w:rPr>
      </w:pPr>
      <w:hyperlink r:id="rId215" w:history="1">
        <w:r w:rsidRPr="000C3BDC">
          <w:rPr>
            <w:rStyle w:val="Hyperlink"/>
            <w:color w:val="auto"/>
            <w:sz w:val="20"/>
            <w:szCs w:val="20"/>
          </w:rPr>
          <w:t>Locators (getByRole, getByLabel)</w:t>
        </w:r>
      </w:hyperlink>
      <w:r w:rsidRPr="000C3BDC">
        <w:rPr>
          <w:color w:val="auto"/>
          <w:sz w:val="16"/>
          <w:szCs w:val="16"/>
        </w:rPr>
        <w:t xml:space="preserve">  https://playwright.dev/docs/locators</w:t>
      </w:r>
    </w:p>
    <w:p w14:paraId="11EF8CA4" w14:textId="77777777" w:rsidR="00FA1372" w:rsidRPr="000C3BDC" w:rsidRDefault="0076067B">
      <w:pPr>
        <w:pStyle w:val="ListParagraph"/>
        <w:numPr>
          <w:ilvl w:val="0"/>
          <w:numId w:val="4"/>
        </w:numPr>
        <w:spacing w:after="40" w:line="260" w:lineRule="auto"/>
        <w:rPr>
          <w:color w:val="auto"/>
        </w:rPr>
      </w:pPr>
      <w:hyperlink r:id="rId216" w:history="1">
        <w:r w:rsidRPr="000C3BDC">
          <w:rPr>
            <w:rStyle w:val="Hyperlink"/>
            <w:color w:val="auto"/>
            <w:sz w:val="20"/>
            <w:szCs w:val="20"/>
          </w:rPr>
          <w:t>Best practices</w:t>
        </w:r>
      </w:hyperlink>
      <w:r w:rsidRPr="000C3BDC">
        <w:rPr>
          <w:color w:val="auto"/>
          <w:sz w:val="16"/>
          <w:szCs w:val="16"/>
        </w:rPr>
        <w:t xml:space="preserve">  https://playwright.dev/docs/best-practices</w:t>
      </w:r>
    </w:p>
    <w:p w14:paraId="2DF33483" w14:textId="77777777" w:rsidR="00FA1372" w:rsidRPr="000C3BDC" w:rsidRDefault="0076067B">
      <w:pPr>
        <w:pStyle w:val="ListParagraph"/>
        <w:numPr>
          <w:ilvl w:val="0"/>
          <w:numId w:val="4"/>
        </w:numPr>
        <w:spacing w:after="40" w:line="260" w:lineRule="auto"/>
        <w:rPr>
          <w:color w:val="auto"/>
        </w:rPr>
      </w:pPr>
      <w:hyperlink r:id="rId217" w:history="1">
        <w:r w:rsidRPr="000C3BDC">
          <w:rPr>
            <w:rStyle w:val="Hyperlink"/>
            <w:color w:val="auto"/>
            <w:sz w:val="20"/>
            <w:szCs w:val="20"/>
          </w:rPr>
          <w:t>Web server (start the app before tests)</w:t>
        </w:r>
      </w:hyperlink>
      <w:r w:rsidRPr="000C3BDC">
        <w:rPr>
          <w:color w:val="auto"/>
          <w:sz w:val="16"/>
          <w:szCs w:val="16"/>
        </w:rPr>
        <w:t xml:space="preserve">  https://playwright.dev/docs/test-webserver</w:t>
      </w:r>
    </w:p>
    <w:p w14:paraId="6632639F" w14:textId="77777777" w:rsidR="00FA1372" w:rsidRPr="000C3BDC" w:rsidRDefault="0076067B">
      <w:pPr>
        <w:pStyle w:val="ListParagraph"/>
        <w:numPr>
          <w:ilvl w:val="0"/>
          <w:numId w:val="4"/>
        </w:numPr>
        <w:spacing w:after="40" w:line="260" w:lineRule="auto"/>
        <w:rPr>
          <w:color w:val="auto"/>
        </w:rPr>
      </w:pPr>
      <w:hyperlink r:id="rId218" w:history="1">
        <w:r w:rsidRPr="000C3BDC">
          <w:rPr>
            <w:rStyle w:val="Hyperlink"/>
            <w:color w:val="auto"/>
            <w:sz w:val="20"/>
            <w:szCs w:val="20"/>
          </w:rPr>
          <w:t>API testing (the request fixture)</w:t>
        </w:r>
      </w:hyperlink>
      <w:r w:rsidRPr="000C3BDC">
        <w:rPr>
          <w:color w:val="auto"/>
          <w:sz w:val="16"/>
          <w:szCs w:val="16"/>
        </w:rPr>
        <w:t xml:space="preserve">  https://playwright.dev/docs/api-testing</w:t>
      </w:r>
    </w:p>
    <w:p w14:paraId="3624C964" w14:textId="77777777" w:rsidR="00FA1372" w:rsidRPr="000C3BDC" w:rsidRDefault="0076067B">
      <w:pPr>
        <w:pStyle w:val="ListParagraph"/>
        <w:numPr>
          <w:ilvl w:val="0"/>
          <w:numId w:val="4"/>
        </w:numPr>
        <w:spacing w:after="40" w:line="260" w:lineRule="auto"/>
        <w:rPr>
          <w:color w:val="auto"/>
        </w:rPr>
      </w:pPr>
      <w:hyperlink r:id="rId219" w:history="1">
        <w:r w:rsidRPr="000C3BDC">
          <w:rPr>
            <w:rStyle w:val="Hyperlink"/>
            <w:color w:val="auto"/>
            <w:sz w:val="20"/>
            <w:szCs w:val="20"/>
          </w:rPr>
          <w:t>Dialogs (confirm, alert)</w:t>
        </w:r>
      </w:hyperlink>
      <w:r w:rsidRPr="000C3BDC">
        <w:rPr>
          <w:color w:val="auto"/>
          <w:sz w:val="16"/>
          <w:szCs w:val="16"/>
        </w:rPr>
        <w:t xml:space="preserve">  https://playwright.dev/docs/dialogs</w:t>
      </w:r>
    </w:p>
    <w:p w14:paraId="3C4EDA1E" w14:textId="77777777" w:rsidR="00FA1372" w:rsidRPr="000C3BDC" w:rsidRDefault="0076067B">
      <w:pPr>
        <w:pStyle w:val="ListParagraph"/>
        <w:numPr>
          <w:ilvl w:val="0"/>
          <w:numId w:val="4"/>
        </w:numPr>
        <w:spacing w:after="40" w:line="260" w:lineRule="auto"/>
        <w:rPr>
          <w:color w:val="auto"/>
        </w:rPr>
      </w:pPr>
      <w:hyperlink r:id="rId220" w:history="1">
        <w:r w:rsidRPr="000C3BDC">
          <w:rPr>
            <w:rStyle w:val="Hyperlink"/>
            <w:color w:val="auto"/>
            <w:sz w:val="20"/>
            <w:szCs w:val="20"/>
          </w:rPr>
          <w:t>Trace viewer</w:t>
        </w:r>
      </w:hyperlink>
      <w:r w:rsidRPr="000C3BDC">
        <w:rPr>
          <w:color w:val="auto"/>
          <w:sz w:val="16"/>
          <w:szCs w:val="16"/>
        </w:rPr>
        <w:t xml:space="preserve">  https://playwright.dev/docs/trace-viewer</w:t>
      </w:r>
    </w:p>
    <w:p w14:paraId="3812941B" w14:textId="77777777" w:rsidR="00FA1372" w:rsidRPr="000C3BDC" w:rsidRDefault="0076067B">
      <w:pPr>
        <w:pStyle w:val="Heading3"/>
        <w:rPr>
          <w:color w:val="auto"/>
        </w:rPr>
      </w:pPr>
      <w:r w:rsidRPr="000C3BDC">
        <w:rPr>
          <w:color w:val="auto"/>
        </w:rPr>
        <w:t>MDN</w:t>
      </w:r>
    </w:p>
    <w:p w14:paraId="3BC8962B" w14:textId="77777777" w:rsidR="00FA1372" w:rsidRPr="000C3BDC" w:rsidRDefault="0076067B">
      <w:pPr>
        <w:pStyle w:val="ListParagraph"/>
        <w:numPr>
          <w:ilvl w:val="0"/>
          <w:numId w:val="4"/>
        </w:numPr>
        <w:spacing w:after="40" w:line="260" w:lineRule="auto"/>
        <w:rPr>
          <w:color w:val="auto"/>
        </w:rPr>
      </w:pPr>
      <w:hyperlink r:id="rId221" w:history="1">
        <w:r w:rsidRPr="000C3BDC">
          <w:rPr>
            <w:rStyle w:val="Hyperlink"/>
            <w:color w:val="auto"/>
            <w:sz w:val="20"/>
            <w:szCs w:val="20"/>
          </w:rPr>
          <w:t>HTTP response status codes</w:t>
        </w:r>
      </w:hyperlink>
      <w:r w:rsidRPr="000C3BDC">
        <w:rPr>
          <w:color w:val="auto"/>
          <w:sz w:val="16"/>
          <w:szCs w:val="16"/>
        </w:rPr>
        <w:t xml:space="preserve">  https://developer.mozilla.org/en-US/docs/Web/HTTP/Status</w:t>
      </w:r>
    </w:p>
    <w:p w14:paraId="1935B89B" w14:textId="77777777" w:rsidR="00FA1372" w:rsidRPr="000C3BDC" w:rsidRDefault="0076067B">
      <w:pPr>
        <w:pStyle w:val="ListParagraph"/>
        <w:numPr>
          <w:ilvl w:val="0"/>
          <w:numId w:val="4"/>
        </w:numPr>
        <w:spacing w:after="40" w:line="260" w:lineRule="auto"/>
        <w:rPr>
          <w:color w:val="auto"/>
        </w:rPr>
      </w:pPr>
      <w:hyperlink r:id="rId222" w:history="1">
        <w:r w:rsidRPr="000C3BDC">
          <w:rPr>
            <w:rStyle w:val="Hyperlink"/>
            <w:color w:val="auto"/>
            <w:sz w:val="20"/>
            <w:szCs w:val="20"/>
          </w:rPr>
          <w:t>HTTP request methods</w:t>
        </w:r>
      </w:hyperlink>
      <w:r w:rsidRPr="000C3BDC">
        <w:rPr>
          <w:color w:val="auto"/>
          <w:sz w:val="16"/>
          <w:szCs w:val="16"/>
        </w:rPr>
        <w:t xml:space="preserve">  https://developer.mozilla.org/en-US/docs/Web/HTTP/Methods</w:t>
      </w:r>
    </w:p>
    <w:p w14:paraId="3CF7C2A3" w14:textId="77777777" w:rsidR="00FA1372" w:rsidRPr="000C3BDC" w:rsidRDefault="0076067B">
      <w:pPr>
        <w:pStyle w:val="ListParagraph"/>
        <w:numPr>
          <w:ilvl w:val="0"/>
          <w:numId w:val="4"/>
        </w:numPr>
        <w:spacing w:after="40" w:line="260" w:lineRule="auto"/>
        <w:rPr>
          <w:color w:val="auto"/>
        </w:rPr>
      </w:pPr>
      <w:hyperlink r:id="rId223" w:history="1">
        <w:r w:rsidRPr="000C3BDC">
          <w:rPr>
            <w:rStyle w:val="Hyperlink"/>
            <w:color w:val="auto"/>
            <w:sz w:val="20"/>
            <w:szCs w:val="20"/>
          </w:rPr>
          <w:t>Using HTTP cookies (HttpOnly, SameSite)</w:t>
        </w:r>
      </w:hyperlink>
      <w:r w:rsidRPr="000C3BDC">
        <w:rPr>
          <w:color w:val="auto"/>
          <w:sz w:val="16"/>
          <w:szCs w:val="16"/>
        </w:rPr>
        <w:t xml:space="preserve">  https://developer.mozilla.org/en-US/docs/Web/HTTP/Cookies</w:t>
      </w:r>
    </w:p>
    <w:p w14:paraId="07F2C720" w14:textId="77777777" w:rsidR="00FA1372" w:rsidRPr="000C3BDC" w:rsidRDefault="0076067B">
      <w:pPr>
        <w:pStyle w:val="ListParagraph"/>
        <w:numPr>
          <w:ilvl w:val="0"/>
          <w:numId w:val="4"/>
        </w:numPr>
        <w:spacing w:after="40" w:line="260" w:lineRule="auto"/>
        <w:rPr>
          <w:color w:val="auto"/>
        </w:rPr>
      </w:pPr>
      <w:hyperlink r:id="rId224" w:history="1">
        <w:r w:rsidRPr="000C3BDC">
          <w:rPr>
            <w:rStyle w:val="Hyperlink"/>
            <w:color w:val="auto"/>
            <w:sz w:val="20"/>
            <w:szCs w:val="20"/>
          </w:rPr>
          <w:t>Sec-Fetch-Site header</w:t>
        </w:r>
      </w:hyperlink>
      <w:r w:rsidRPr="000C3BDC">
        <w:rPr>
          <w:color w:val="auto"/>
          <w:sz w:val="16"/>
          <w:szCs w:val="16"/>
        </w:rPr>
        <w:t xml:space="preserve">  https://developer.mozilla.org/en-US/docs/Web/HTTP/Headers/Sec-Fetch-Site</w:t>
      </w:r>
    </w:p>
    <w:p w14:paraId="07CDDD49" w14:textId="77777777" w:rsidR="00FA1372" w:rsidRPr="000C3BDC" w:rsidRDefault="0076067B">
      <w:pPr>
        <w:pStyle w:val="ListParagraph"/>
        <w:numPr>
          <w:ilvl w:val="0"/>
          <w:numId w:val="4"/>
        </w:numPr>
        <w:spacing w:after="40" w:line="260" w:lineRule="auto"/>
        <w:rPr>
          <w:color w:val="auto"/>
        </w:rPr>
      </w:pPr>
      <w:hyperlink r:id="rId225" w:history="1">
        <w:r w:rsidRPr="000C3BDC">
          <w:rPr>
            <w:rStyle w:val="Hyperlink"/>
            <w:color w:val="auto"/>
            <w:sz w:val="20"/>
            <w:szCs w:val="20"/>
          </w:rPr>
          <w:t>WWW-Authenticate header</w:t>
        </w:r>
      </w:hyperlink>
      <w:r w:rsidRPr="000C3BDC">
        <w:rPr>
          <w:color w:val="auto"/>
          <w:sz w:val="16"/>
          <w:szCs w:val="16"/>
        </w:rPr>
        <w:t xml:space="preserve">  https://developer.mozilla.org/en-US/docs/Web/HTTP/Headers/WWW-Authenticate</w:t>
      </w:r>
    </w:p>
    <w:p w14:paraId="7FAEF802" w14:textId="77777777" w:rsidR="00FA1372" w:rsidRPr="000C3BDC" w:rsidRDefault="0076067B">
      <w:pPr>
        <w:pStyle w:val="ListParagraph"/>
        <w:numPr>
          <w:ilvl w:val="0"/>
          <w:numId w:val="4"/>
        </w:numPr>
        <w:spacing w:after="40" w:line="260" w:lineRule="auto"/>
        <w:rPr>
          <w:color w:val="auto"/>
        </w:rPr>
      </w:pPr>
      <w:hyperlink r:id="rId226" w:history="1">
        <w:r w:rsidRPr="000C3BDC">
          <w:rPr>
            <w:rStyle w:val="Hyperlink"/>
            <w:color w:val="auto"/>
            <w:sz w:val="20"/>
            <w:szCs w:val="20"/>
          </w:rPr>
          <w:t>429 Too Many Requests</w:t>
        </w:r>
      </w:hyperlink>
      <w:r w:rsidRPr="000C3BDC">
        <w:rPr>
          <w:color w:val="auto"/>
          <w:sz w:val="16"/>
          <w:szCs w:val="16"/>
        </w:rPr>
        <w:t xml:space="preserve">  https://developer.mozilla.org/en-US/docs/Web/HTTP/Status/429</w:t>
      </w:r>
    </w:p>
    <w:p w14:paraId="766D514B" w14:textId="77777777" w:rsidR="00FA1372" w:rsidRPr="000C3BDC" w:rsidRDefault="0076067B">
      <w:pPr>
        <w:pStyle w:val="ListParagraph"/>
        <w:numPr>
          <w:ilvl w:val="0"/>
          <w:numId w:val="4"/>
        </w:numPr>
        <w:spacing w:after="40" w:line="260" w:lineRule="auto"/>
        <w:rPr>
          <w:color w:val="auto"/>
        </w:rPr>
      </w:pPr>
      <w:hyperlink r:id="rId227" w:history="1">
        <w:r w:rsidRPr="000C3BDC">
          <w:rPr>
            <w:rStyle w:val="Hyperlink"/>
            <w:color w:val="auto"/>
            <w:sz w:val="20"/>
            <w:szCs w:val="20"/>
          </w:rPr>
          <w:t>Retry-After header</w:t>
        </w:r>
      </w:hyperlink>
      <w:r w:rsidRPr="000C3BDC">
        <w:rPr>
          <w:color w:val="auto"/>
          <w:sz w:val="16"/>
          <w:szCs w:val="16"/>
        </w:rPr>
        <w:t xml:space="preserve">  https://developer.mozilla.org/en-US/docs/Web/HTTP/Headers/Retry-After</w:t>
      </w:r>
    </w:p>
    <w:p w14:paraId="5AD4B217" w14:textId="77777777" w:rsidR="00FA1372" w:rsidRPr="000C3BDC" w:rsidRDefault="0076067B">
      <w:pPr>
        <w:pStyle w:val="ListParagraph"/>
        <w:numPr>
          <w:ilvl w:val="0"/>
          <w:numId w:val="4"/>
        </w:numPr>
        <w:spacing w:after="40" w:line="260" w:lineRule="auto"/>
        <w:rPr>
          <w:color w:val="auto"/>
        </w:rPr>
      </w:pPr>
      <w:hyperlink r:id="rId228" w:history="1">
        <w:r w:rsidRPr="000C3BDC">
          <w:rPr>
            <w:rStyle w:val="Hyperlink"/>
            <w:color w:val="auto"/>
            <w:sz w:val="20"/>
            <w:szCs w:val="20"/>
          </w:rPr>
          <w:t>X-Forwarded-For header (and why it can be spoofed)</w:t>
        </w:r>
      </w:hyperlink>
      <w:r w:rsidRPr="000C3BDC">
        <w:rPr>
          <w:color w:val="auto"/>
          <w:sz w:val="16"/>
          <w:szCs w:val="16"/>
        </w:rPr>
        <w:t xml:space="preserve">  https://developer.mozilla.org/en-US/docs/Web/HTTP/Headers/X-Forwarded-For</w:t>
      </w:r>
    </w:p>
    <w:p w14:paraId="2CC10256" w14:textId="77777777" w:rsidR="00FA1372" w:rsidRPr="000C3BDC" w:rsidRDefault="0076067B">
      <w:pPr>
        <w:pStyle w:val="Heading3"/>
        <w:rPr>
          <w:color w:val="auto"/>
        </w:rPr>
      </w:pPr>
      <w:r w:rsidRPr="000C3BDC">
        <w:rPr>
          <w:color w:val="auto"/>
        </w:rPr>
        <w:t>IETF</w:t>
      </w:r>
    </w:p>
    <w:p w14:paraId="038358E4" w14:textId="77777777" w:rsidR="00FA1372" w:rsidRPr="000C3BDC" w:rsidRDefault="0076067B">
      <w:pPr>
        <w:pStyle w:val="ListParagraph"/>
        <w:numPr>
          <w:ilvl w:val="0"/>
          <w:numId w:val="4"/>
        </w:numPr>
        <w:spacing w:after="40" w:line="260" w:lineRule="auto"/>
        <w:rPr>
          <w:color w:val="auto"/>
        </w:rPr>
      </w:pPr>
      <w:hyperlink r:id="rId229" w:history="1">
        <w:r w:rsidRPr="000C3BDC">
          <w:rPr>
            <w:rStyle w:val="Hyperlink"/>
            <w:color w:val="auto"/>
            <w:sz w:val="20"/>
            <w:szCs w:val="20"/>
          </w:rPr>
          <w:t>RFC 6750: Bearer Token Usage</w:t>
        </w:r>
      </w:hyperlink>
      <w:r w:rsidRPr="000C3BDC">
        <w:rPr>
          <w:color w:val="auto"/>
          <w:sz w:val="16"/>
          <w:szCs w:val="16"/>
        </w:rPr>
        <w:t xml:space="preserve">  https://www.rfc-editor.org/rfc/rfc6750</w:t>
      </w:r>
    </w:p>
    <w:p w14:paraId="60F5C66B" w14:textId="77777777" w:rsidR="00FA1372" w:rsidRPr="000C3BDC" w:rsidRDefault="0076067B">
      <w:pPr>
        <w:pStyle w:val="ListParagraph"/>
        <w:numPr>
          <w:ilvl w:val="0"/>
          <w:numId w:val="4"/>
        </w:numPr>
        <w:spacing w:after="40" w:line="260" w:lineRule="auto"/>
        <w:rPr>
          <w:color w:val="auto"/>
        </w:rPr>
      </w:pPr>
      <w:hyperlink r:id="rId230" w:history="1">
        <w:r w:rsidRPr="000C3BDC">
          <w:rPr>
            <w:rStyle w:val="Hyperlink"/>
            <w:color w:val="auto"/>
            <w:sz w:val="20"/>
            <w:szCs w:val="20"/>
          </w:rPr>
          <w:t>RFC 9110: HTTP Semantics (methods, status codes)</w:t>
        </w:r>
      </w:hyperlink>
      <w:r w:rsidRPr="000C3BDC">
        <w:rPr>
          <w:color w:val="auto"/>
          <w:sz w:val="16"/>
          <w:szCs w:val="16"/>
        </w:rPr>
        <w:t xml:space="preserve">  https://www.rfc-editor.org/rfc/rfc9110</w:t>
      </w:r>
    </w:p>
    <w:p w14:paraId="4FC9DB6D" w14:textId="77777777" w:rsidR="00FA1372" w:rsidRPr="000C3BDC" w:rsidRDefault="0076067B">
      <w:pPr>
        <w:pStyle w:val="ListParagraph"/>
        <w:numPr>
          <w:ilvl w:val="0"/>
          <w:numId w:val="4"/>
        </w:numPr>
        <w:spacing w:after="40" w:line="260" w:lineRule="auto"/>
        <w:rPr>
          <w:color w:val="auto"/>
        </w:rPr>
      </w:pPr>
      <w:hyperlink r:id="rId231" w:history="1">
        <w:r w:rsidRPr="000C3BDC">
          <w:rPr>
            <w:rStyle w:val="Hyperlink"/>
            <w:color w:val="auto"/>
            <w:sz w:val="20"/>
            <w:szCs w:val="20"/>
          </w:rPr>
          <w:t>RFC 9457: Problem Details for HTTP APIs</w:t>
        </w:r>
      </w:hyperlink>
      <w:r w:rsidRPr="000C3BDC">
        <w:rPr>
          <w:color w:val="auto"/>
          <w:sz w:val="16"/>
          <w:szCs w:val="16"/>
        </w:rPr>
        <w:t xml:space="preserve">  https://www.rfc-editor.org/rfc/rfc9457</w:t>
      </w:r>
    </w:p>
    <w:p w14:paraId="0DF3B54C" w14:textId="77777777" w:rsidR="00FA1372" w:rsidRPr="000C3BDC" w:rsidRDefault="0076067B">
      <w:pPr>
        <w:pStyle w:val="ListParagraph"/>
        <w:numPr>
          <w:ilvl w:val="0"/>
          <w:numId w:val="4"/>
        </w:numPr>
        <w:spacing w:after="40" w:line="260" w:lineRule="auto"/>
        <w:rPr>
          <w:color w:val="auto"/>
        </w:rPr>
      </w:pPr>
      <w:hyperlink r:id="rId232" w:history="1">
        <w:r w:rsidRPr="000C3BDC">
          <w:rPr>
            <w:rStyle w:val="Hyperlink"/>
            <w:color w:val="auto"/>
            <w:sz w:val="20"/>
            <w:szCs w:val="20"/>
          </w:rPr>
          <w:t>Internet-Draft: RateLimit header fields for HTTP (work in progress)</w:t>
        </w:r>
      </w:hyperlink>
      <w:r w:rsidRPr="000C3BDC">
        <w:rPr>
          <w:color w:val="auto"/>
          <w:sz w:val="16"/>
          <w:szCs w:val="16"/>
        </w:rPr>
        <w:t xml:space="preserve">  https://datatracker.ietf.org/doc/draft-ietf-httpapi-ratelimit-headers/</w:t>
      </w:r>
    </w:p>
    <w:p w14:paraId="597EF023" w14:textId="77777777" w:rsidR="00FA1372" w:rsidRPr="000C3BDC" w:rsidRDefault="0076067B">
      <w:pPr>
        <w:pStyle w:val="ListParagraph"/>
        <w:numPr>
          <w:ilvl w:val="0"/>
          <w:numId w:val="4"/>
        </w:numPr>
        <w:spacing w:after="40" w:line="260" w:lineRule="auto"/>
        <w:rPr>
          <w:color w:val="auto"/>
        </w:rPr>
      </w:pPr>
      <w:hyperlink r:id="rId233" w:history="1">
        <w:r w:rsidRPr="000C3BDC">
          <w:rPr>
            <w:rStyle w:val="Hyperlink"/>
            <w:color w:val="auto"/>
            <w:sz w:val="20"/>
            <w:szCs w:val="20"/>
          </w:rPr>
          <w:t>RFC 6585: Additional HTTP Status Codes (429 Too Many Requests)</w:t>
        </w:r>
      </w:hyperlink>
      <w:r w:rsidRPr="000C3BDC">
        <w:rPr>
          <w:color w:val="auto"/>
          <w:sz w:val="16"/>
          <w:szCs w:val="16"/>
        </w:rPr>
        <w:t xml:space="preserve">  https://www.rfc-editor.org/rfc/rfc6585</w:t>
      </w:r>
    </w:p>
    <w:p w14:paraId="75CF4C26" w14:textId="77777777" w:rsidR="00FA1372" w:rsidRPr="000C3BDC" w:rsidRDefault="0076067B">
      <w:pPr>
        <w:pStyle w:val="ListParagraph"/>
        <w:numPr>
          <w:ilvl w:val="0"/>
          <w:numId w:val="4"/>
        </w:numPr>
        <w:spacing w:after="40" w:line="260" w:lineRule="auto"/>
        <w:rPr>
          <w:color w:val="auto"/>
        </w:rPr>
      </w:pPr>
      <w:hyperlink r:id="rId234" w:history="1">
        <w:r w:rsidRPr="000C3BDC">
          <w:rPr>
            <w:rStyle w:val="Hyperlink"/>
            <w:color w:val="auto"/>
            <w:sz w:val="20"/>
            <w:szCs w:val="20"/>
          </w:rPr>
          <w:t>RFC 4291: IPv6 Addressing Architecture (/64 subnets)</w:t>
        </w:r>
      </w:hyperlink>
      <w:r w:rsidRPr="000C3BDC">
        <w:rPr>
          <w:color w:val="auto"/>
          <w:sz w:val="16"/>
          <w:szCs w:val="16"/>
        </w:rPr>
        <w:t xml:space="preserve">  https://www.rfc-editor.org/rfc/rfc4291</w:t>
      </w:r>
    </w:p>
    <w:p w14:paraId="2CA93B0D" w14:textId="77777777" w:rsidR="00FA1372" w:rsidRPr="000C3BDC" w:rsidRDefault="0076067B">
      <w:pPr>
        <w:pStyle w:val="Heading3"/>
        <w:rPr>
          <w:color w:val="auto"/>
        </w:rPr>
      </w:pPr>
      <w:r w:rsidRPr="000C3BDC">
        <w:rPr>
          <w:color w:val="auto"/>
        </w:rPr>
        <w:t>Martin Fowler</w:t>
      </w:r>
    </w:p>
    <w:p w14:paraId="734B3544" w14:textId="77777777" w:rsidR="00FA1372" w:rsidRPr="000C3BDC" w:rsidRDefault="0076067B">
      <w:pPr>
        <w:pStyle w:val="ListParagraph"/>
        <w:numPr>
          <w:ilvl w:val="0"/>
          <w:numId w:val="4"/>
        </w:numPr>
        <w:spacing w:after="40" w:line="260" w:lineRule="auto"/>
        <w:rPr>
          <w:color w:val="auto"/>
        </w:rPr>
      </w:pPr>
      <w:hyperlink r:id="rId235" w:history="1">
        <w:r w:rsidRPr="000C3BDC">
          <w:rPr>
            <w:rStyle w:val="Hyperlink"/>
            <w:color w:val="auto"/>
            <w:sz w:val="20"/>
            <w:szCs w:val="20"/>
          </w:rPr>
          <w:t>TestPyramid</w:t>
        </w:r>
      </w:hyperlink>
      <w:r w:rsidRPr="000C3BDC">
        <w:rPr>
          <w:color w:val="auto"/>
          <w:sz w:val="16"/>
          <w:szCs w:val="16"/>
        </w:rPr>
        <w:t xml:space="preserve">  https://martinfowler.com/bliki/TestPyramid.html</w:t>
      </w:r>
    </w:p>
    <w:p w14:paraId="27475FD9" w14:textId="77777777" w:rsidR="00FA1372" w:rsidRPr="000C3BDC" w:rsidRDefault="0076067B">
      <w:pPr>
        <w:pStyle w:val="Heading3"/>
        <w:rPr>
          <w:color w:val="auto"/>
        </w:rPr>
      </w:pPr>
      <w:r w:rsidRPr="000C3BDC">
        <w:rPr>
          <w:color w:val="auto"/>
        </w:rPr>
        <w:t>Ham Vocke (martinfowler.com)</w:t>
      </w:r>
    </w:p>
    <w:p w14:paraId="7834E244" w14:textId="77777777" w:rsidR="00FA1372" w:rsidRPr="000C3BDC" w:rsidRDefault="0076067B">
      <w:pPr>
        <w:pStyle w:val="ListParagraph"/>
        <w:numPr>
          <w:ilvl w:val="0"/>
          <w:numId w:val="4"/>
        </w:numPr>
        <w:spacing w:after="40" w:line="260" w:lineRule="auto"/>
        <w:rPr>
          <w:color w:val="auto"/>
        </w:rPr>
      </w:pPr>
      <w:hyperlink r:id="rId236" w:history="1">
        <w:r w:rsidRPr="000C3BDC">
          <w:rPr>
            <w:rStyle w:val="Hyperlink"/>
            <w:color w:val="auto"/>
            <w:sz w:val="20"/>
            <w:szCs w:val="20"/>
          </w:rPr>
          <w:t>The Practical Test Pyramid</w:t>
        </w:r>
      </w:hyperlink>
      <w:r w:rsidRPr="000C3BDC">
        <w:rPr>
          <w:color w:val="auto"/>
          <w:sz w:val="16"/>
          <w:szCs w:val="16"/>
        </w:rPr>
        <w:t xml:space="preserve">  https://martinfowler.com/articles/practical-test-pyramid.html</w:t>
      </w:r>
    </w:p>
    <w:p w14:paraId="1FD95420" w14:textId="77777777" w:rsidR="00FA1372" w:rsidRPr="000C3BDC" w:rsidRDefault="0076067B">
      <w:pPr>
        <w:pStyle w:val="Heading3"/>
        <w:rPr>
          <w:color w:val="auto"/>
        </w:rPr>
      </w:pPr>
      <w:r w:rsidRPr="000C3BDC">
        <w:rPr>
          <w:color w:val="auto"/>
        </w:rPr>
        <w:t>PlanetScale</w:t>
      </w:r>
    </w:p>
    <w:p w14:paraId="6F7D0831" w14:textId="77777777" w:rsidR="00FA1372" w:rsidRPr="000C3BDC" w:rsidRDefault="0076067B">
      <w:pPr>
        <w:pStyle w:val="ListParagraph"/>
        <w:numPr>
          <w:ilvl w:val="0"/>
          <w:numId w:val="4"/>
        </w:numPr>
        <w:spacing w:after="40" w:line="260" w:lineRule="auto"/>
        <w:rPr>
          <w:color w:val="auto"/>
        </w:rPr>
      </w:pPr>
      <w:hyperlink r:id="rId237" w:history="1">
        <w:r w:rsidRPr="000C3BDC">
          <w:rPr>
            <w:rStyle w:val="Hyperlink"/>
            <w:color w:val="auto"/>
            <w:sz w:val="20"/>
            <w:szCs w:val="20"/>
          </w:rPr>
          <w:t>What is the N+1 query problem and how to solve it?</w:t>
        </w:r>
      </w:hyperlink>
      <w:r w:rsidRPr="000C3BDC">
        <w:rPr>
          <w:color w:val="auto"/>
          <w:sz w:val="16"/>
          <w:szCs w:val="16"/>
        </w:rPr>
        <w:t xml:space="preserve">  https://planetscale.com/blog/what-is-n-1-query-problem-and-how-to-solve-it</w:t>
      </w:r>
    </w:p>
    <w:p w14:paraId="2AB04553" w14:textId="77777777" w:rsidR="00FA1372" w:rsidRPr="000C3BDC" w:rsidRDefault="0076067B">
      <w:pPr>
        <w:pStyle w:val="Heading3"/>
        <w:rPr>
          <w:color w:val="auto"/>
        </w:rPr>
      </w:pPr>
      <w:r w:rsidRPr="000C3BDC">
        <w:rPr>
          <w:color w:val="auto"/>
        </w:rPr>
        <w:t>floating-point-gui.de</w:t>
      </w:r>
    </w:p>
    <w:p w14:paraId="47604F01" w14:textId="77777777" w:rsidR="00FA1372" w:rsidRPr="000C3BDC" w:rsidRDefault="0076067B">
      <w:pPr>
        <w:pStyle w:val="ListParagraph"/>
        <w:numPr>
          <w:ilvl w:val="0"/>
          <w:numId w:val="4"/>
        </w:numPr>
        <w:spacing w:after="40" w:line="260" w:lineRule="auto"/>
        <w:rPr>
          <w:color w:val="auto"/>
        </w:rPr>
      </w:pPr>
      <w:hyperlink r:id="rId238" w:history="1">
        <w:r w:rsidRPr="000C3BDC">
          <w:rPr>
            <w:rStyle w:val="Hyperlink"/>
            <w:color w:val="auto"/>
            <w:sz w:val="20"/>
            <w:szCs w:val="20"/>
          </w:rPr>
          <w:t>What every programmer should know about floating-point arithmetic</w:t>
        </w:r>
      </w:hyperlink>
      <w:r w:rsidRPr="000C3BDC">
        <w:rPr>
          <w:color w:val="auto"/>
          <w:sz w:val="16"/>
          <w:szCs w:val="16"/>
        </w:rPr>
        <w:t xml:space="preserve">  https://floating-point-gui.de/</w:t>
      </w:r>
    </w:p>
    <w:p w14:paraId="54C3A8A3" w14:textId="77777777" w:rsidR="00FA1372" w:rsidRPr="000C3BDC" w:rsidRDefault="0076067B">
      <w:pPr>
        <w:pStyle w:val="Heading3"/>
        <w:rPr>
          <w:color w:val="auto"/>
        </w:rPr>
      </w:pPr>
      <w:r w:rsidRPr="000C3BDC">
        <w:rPr>
          <w:color w:val="auto"/>
        </w:rPr>
        <w:t>Stripe</w:t>
      </w:r>
    </w:p>
    <w:p w14:paraId="712955CB" w14:textId="77777777" w:rsidR="00FA1372" w:rsidRPr="000C3BDC" w:rsidRDefault="0076067B">
      <w:pPr>
        <w:pStyle w:val="ListParagraph"/>
        <w:numPr>
          <w:ilvl w:val="0"/>
          <w:numId w:val="4"/>
        </w:numPr>
        <w:spacing w:after="40" w:line="260" w:lineRule="auto"/>
        <w:rPr>
          <w:color w:val="auto"/>
        </w:rPr>
      </w:pPr>
      <w:hyperlink r:id="rId239" w:history="1">
        <w:r w:rsidRPr="000C3BDC">
          <w:rPr>
            <w:rStyle w:val="Hyperlink"/>
            <w:color w:val="auto"/>
            <w:sz w:val="20"/>
            <w:szCs w:val="20"/>
          </w:rPr>
          <w:t>API errors (a well-designed error format)</w:t>
        </w:r>
      </w:hyperlink>
      <w:r w:rsidRPr="000C3BDC">
        <w:rPr>
          <w:color w:val="auto"/>
          <w:sz w:val="16"/>
          <w:szCs w:val="16"/>
        </w:rPr>
        <w:t xml:space="preserve">  https://docs.stripe.com/api/errors</w:t>
      </w:r>
    </w:p>
    <w:p w14:paraId="59CD521E" w14:textId="77777777" w:rsidR="00FA1372" w:rsidRPr="000C3BDC" w:rsidRDefault="0076067B">
      <w:pPr>
        <w:pStyle w:val="ListParagraph"/>
        <w:numPr>
          <w:ilvl w:val="0"/>
          <w:numId w:val="4"/>
        </w:numPr>
        <w:spacing w:after="40" w:line="260" w:lineRule="auto"/>
        <w:rPr>
          <w:color w:val="auto"/>
        </w:rPr>
      </w:pPr>
      <w:hyperlink r:id="rId240" w:history="1">
        <w:r w:rsidRPr="000C3BDC">
          <w:rPr>
            <w:rStyle w:val="Hyperlink"/>
            <w:color w:val="auto"/>
            <w:sz w:val="20"/>
            <w:szCs w:val="20"/>
          </w:rPr>
          <w:t>Scaling your API with rate limiters (token bucket, concurrency limiters)</w:t>
        </w:r>
      </w:hyperlink>
      <w:r w:rsidRPr="000C3BDC">
        <w:rPr>
          <w:color w:val="auto"/>
          <w:sz w:val="16"/>
          <w:szCs w:val="16"/>
        </w:rPr>
        <w:t xml:space="preserve">  https://stripe.com/blog/rate-limiters</w:t>
      </w:r>
    </w:p>
    <w:p w14:paraId="34D42F07" w14:textId="77777777" w:rsidR="00FA1372" w:rsidRPr="000C3BDC" w:rsidRDefault="0076067B">
      <w:pPr>
        <w:pStyle w:val="Heading3"/>
        <w:rPr>
          <w:color w:val="auto"/>
        </w:rPr>
      </w:pPr>
      <w:r w:rsidRPr="000C3BDC">
        <w:rPr>
          <w:color w:val="auto"/>
        </w:rPr>
        <w:t>GitHub Blog</w:t>
      </w:r>
    </w:p>
    <w:p w14:paraId="4B1CE91F" w14:textId="77777777" w:rsidR="00FA1372" w:rsidRPr="000C3BDC" w:rsidRDefault="0076067B">
      <w:pPr>
        <w:pStyle w:val="ListParagraph"/>
        <w:numPr>
          <w:ilvl w:val="0"/>
          <w:numId w:val="4"/>
        </w:numPr>
        <w:spacing w:after="40" w:line="260" w:lineRule="auto"/>
        <w:rPr>
          <w:color w:val="auto"/>
        </w:rPr>
      </w:pPr>
      <w:hyperlink r:id="rId241" w:history="1">
        <w:r w:rsidRPr="000C3BDC">
          <w:rPr>
            <w:rStyle w:val="Hyperlink"/>
            <w:color w:val="auto"/>
            <w:sz w:val="20"/>
            <w:szCs w:val="20"/>
          </w:rPr>
          <w:t>Behind GitHub's new authentication token formats (prefixes)</w:t>
        </w:r>
      </w:hyperlink>
      <w:r w:rsidRPr="000C3BDC">
        <w:rPr>
          <w:color w:val="auto"/>
          <w:sz w:val="16"/>
          <w:szCs w:val="16"/>
        </w:rPr>
        <w:t xml:space="preserve">  https://github.blog/engineering/platform-security/behind-githubs-new-authentication-token-formats/</w:t>
      </w:r>
    </w:p>
    <w:p w14:paraId="2F283257" w14:textId="77777777" w:rsidR="00FA1372" w:rsidRPr="000C3BDC" w:rsidRDefault="0076067B">
      <w:pPr>
        <w:pStyle w:val="Heading3"/>
        <w:rPr>
          <w:color w:val="auto"/>
        </w:rPr>
      </w:pPr>
      <w:r w:rsidRPr="000C3BDC">
        <w:rPr>
          <w:color w:val="auto"/>
        </w:rPr>
        <w:t>Cloudflare Blog</w:t>
      </w:r>
    </w:p>
    <w:p w14:paraId="341FF28C" w14:textId="77777777" w:rsidR="00FA1372" w:rsidRPr="000C3BDC" w:rsidRDefault="0076067B">
      <w:pPr>
        <w:pStyle w:val="ListParagraph"/>
        <w:numPr>
          <w:ilvl w:val="0"/>
          <w:numId w:val="4"/>
        </w:numPr>
        <w:spacing w:after="40" w:line="260" w:lineRule="auto"/>
        <w:rPr>
          <w:color w:val="auto"/>
        </w:rPr>
      </w:pPr>
      <w:hyperlink r:id="rId242" w:history="1">
        <w:r w:rsidRPr="000C3BDC">
          <w:rPr>
            <w:rStyle w:val="Hyperlink"/>
            <w:color w:val="auto"/>
            <w:sz w:val="20"/>
            <w:szCs w:val="20"/>
          </w:rPr>
          <w:t>How we built rate limiting capable of scaling to millions of domains (sliding window counter)</w:t>
        </w:r>
      </w:hyperlink>
      <w:r w:rsidRPr="000C3BDC">
        <w:rPr>
          <w:color w:val="auto"/>
          <w:sz w:val="16"/>
          <w:szCs w:val="16"/>
        </w:rPr>
        <w:t xml:space="preserve">  https://blog.cloudflare.com/counting-things-a-lot-of-different-things/</w:t>
      </w:r>
    </w:p>
    <w:p w14:paraId="48A8AE84" w14:textId="77777777" w:rsidR="00FA1372" w:rsidRPr="000C3BDC" w:rsidRDefault="0076067B">
      <w:pPr>
        <w:pStyle w:val="Heading3"/>
        <w:rPr>
          <w:color w:val="auto"/>
        </w:rPr>
      </w:pPr>
      <w:r w:rsidRPr="000C3BDC">
        <w:rPr>
          <w:color w:val="auto"/>
        </w:rPr>
        <w:t>Figma Blog</w:t>
      </w:r>
    </w:p>
    <w:p w14:paraId="0A3BC6A3" w14:textId="77777777" w:rsidR="00FA1372" w:rsidRPr="000C3BDC" w:rsidRDefault="0076067B">
      <w:pPr>
        <w:pStyle w:val="ListParagraph"/>
        <w:numPr>
          <w:ilvl w:val="0"/>
          <w:numId w:val="4"/>
        </w:numPr>
        <w:spacing w:after="40" w:line="260" w:lineRule="auto"/>
        <w:rPr>
          <w:color w:val="auto"/>
        </w:rPr>
      </w:pPr>
      <w:hyperlink r:id="rId243" w:history="1">
        <w:r w:rsidRPr="000C3BDC">
          <w:rPr>
            <w:rStyle w:val="Hyperlink"/>
            <w:color w:val="auto"/>
            <w:sz w:val="20"/>
            <w:szCs w:val="20"/>
          </w:rPr>
          <w:t>An alternative approach to rate limiting (comparing the algorithms)</w:t>
        </w:r>
      </w:hyperlink>
      <w:r w:rsidRPr="000C3BDC">
        <w:rPr>
          <w:color w:val="auto"/>
          <w:sz w:val="16"/>
          <w:szCs w:val="16"/>
        </w:rPr>
        <w:t xml:space="preserve">  https://www.figma.com/blog/an-alternative-approach-to-rate-limiting/</w:t>
      </w:r>
    </w:p>
    <w:p w14:paraId="32401609" w14:textId="77777777" w:rsidR="00FA1372" w:rsidRPr="000C3BDC" w:rsidRDefault="0076067B">
      <w:pPr>
        <w:pStyle w:val="Heading3"/>
        <w:rPr>
          <w:color w:val="auto"/>
        </w:rPr>
      </w:pPr>
      <w:r w:rsidRPr="000C3BDC">
        <w:rPr>
          <w:color w:val="auto"/>
        </w:rPr>
        <w:lastRenderedPageBreak/>
        <w:t>Wikipedia</w:t>
      </w:r>
    </w:p>
    <w:p w14:paraId="5F9A214C" w14:textId="77777777" w:rsidR="00FA1372" w:rsidRPr="000C3BDC" w:rsidRDefault="0076067B">
      <w:pPr>
        <w:pStyle w:val="ListParagraph"/>
        <w:numPr>
          <w:ilvl w:val="0"/>
          <w:numId w:val="4"/>
        </w:numPr>
        <w:spacing w:after="40" w:line="260" w:lineRule="auto"/>
        <w:rPr>
          <w:color w:val="auto"/>
        </w:rPr>
      </w:pPr>
      <w:hyperlink r:id="rId244" w:history="1">
        <w:r w:rsidRPr="000C3BDC">
          <w:rPr>
            <w:rStyle w:val="Hyperlink"/>
            <w:color w:val="auto"/>
            <w:sz w:val="20"/>
            <w:szCs w:val="20"/>
          </w:rPr>
          <w:t>Token bucket</w:t>
        </w:r>
      </w:hyperlink>
      <w:r w:rsidRPr="000C3BDC">
        <w:rPr>
          <w:color w:val="auto"/>
          <w:sz w:val="16"/>
          <w:szCs w:val="16"/>
        </w:rPr>
        <w:t xml:space="preserve">  https://en.wikipedia.org/wiki/Token_bucket</w:t>
      </w:r>
    </w:p>
    <w:p w14:paraId="36FC4C22" w14:textId="77777777" w:rsidR="00FA1372" w:rsidRPr="000C3BDC" w:rsidRDefault="0076067B">
      <w:pPr>
        <w:pStyle w:val="ListParagraph"/>
        <w:numPr>
          <w:ilvl w:val="0"/>
          <w:numId w:val="4"/>
        </w:numPr>
        <w:spacing w:after="40" w:line="260" w:lineRule="auto"/>
        <w:rPr>
          <w:color w:val="auto"/>
        </w:rPr>
      </w:pPr>
      <w:hyperlink r:id="rId245" w:history="1">
        <w:r w:rsidRPr="000C3BDC">
          <w:rPr>
            <w:rStyle w:val="Hyperlink"/>
            <w:color w:val="auto"/>
            <w:sz w:val="20"/>
            <w:szCs w:val="20"/>
          </w:rPr>
          <w:t>Leaky bucket (as a meter and as a queue)</w:t>
        </w:r>
      </w:hyperlink>
      <w:r w:rsidRPr="000C3BDC">
        <w:rPr>
          <w:color w:val="auto"/>
          <w:sz w:val="16"/>
          <w:szCs w:val="16"/>
        </w:rPr>
        <w:t xml:space="preserve">  https://en.wikipedia.org/wiki/Leaky_bucket</w:t>
      </w:r>
    </w:p>
    <w:p w14:paraId="080180EF" w14:textId="77777777" w:rsidR="00FA1372" w:rsidRPr="000C3BDC" w:rsidRDefault="0076067B">
      <w:pPr>
        <w:pStyle w:val="Heading3"/>
        <w:rPr>
          <w:color w:val="auto"/>
        </w:rPr>
      </w:pPr>
      <w:r w:rsidRPr="000C3BDC">
        <w:rPr>
          <w:color w:val="auto"/>
        </w:rPr>
        <w:t>nginx</w:t>
      </w:r>
    </w:p>
    <w:p w14:paraId="3CBBF65D" w14:textId="77777777" w:rsidR="00FA1372" w:rsidRPr="000C3BDC" w:rsidRDefault="0076067B">
      <w:pPr>
        <w:pStyle w:val="ListParagraph"/>
        <w:numPr>
          <w:ilvl w:val="0"/>
          <w:numId w:val="4"/>
        </w:numPr>
        <w:spacing w:after="40" w:line="260" w:lineRule="auto"/>
        <w:rPr>
          <w:color w:val="auto"/>
        </w:rPr>
      </w:pPr>
      <w:hyperlink r:id="rId246" w:history="1">
        <w:r w:rsidRPr="000C3BDC">
          <w:rPr>
            <w:rStyle w:val="Hyperlink"/>
            <w:color w:val="auto"/>
            <w:sz w:val="20"/>
            <w:szCs w:val="20"/>
          </w:rPr>
          <w:t>ngx_http_limit_req_module (leaky bucket in practice)</w:t>
        </w:r>
      </w:hyperlink>
      <w:r w:rsidRPr="000C3BDC">
        <w:rPr>
          <w:color w:val="auto"/>
          <w:sz w:val="16"/>
          <w:szCs w:val="16"/>
        </w:rPr>
        <w:t xml:space="preserve">  https://nginx.org/en/docs/http/ngx_http_limit_req_module.html</w:t>
      </w:r>
    </w:p>
    <w:p w14:paraId="11E727B4" w14:textId="77777777" w:rsidR="00FA1372" w:rsidRPr="000C3BDC" w:rsidRDefault="0076067B">
      <w:pPr>
        <w:pStyle w:val="Heading3"/>
        <w:rPr>
          <w:color w:val="auto"/>
        </w:rPr>
      </w:pPr>
      <w:r w:rsidRPr="000C3BDC">
        <w:rPr>
          <w:color w:val="auto"/>
        </w:rPr>
        <w:t>Books</w:t>
      </w:r>
    </w:p>
    <w:p w14:paraId="6BEAD6AA" w14:textId="77777777" w:rsidR="00FA1372" w:rsidRPr="000C3BDC" w:rsidRDefault="0076067B">
      <w:pPr>
        <w:pStyle w:val="ListParagraph"/>
        <w:numPr>
          <w:ilvl w:val="0"/>
          <w:numId w:val="4"/>
        </w:numPr>
        <w:rPr>
          <w:color w:val="auto"/>
        </w:rPr>
      </w:pPr>
      <w:r w:rsidRPr="000C3BDC">
        <w:rPr>
          <w:color w:val="auto"/>
          <w:sz w:val="20"/>
          <w:szCs w:val="20"/>
        </w:rPr>
        <w:t xml:space="preserve">Martin Kleppmann, </w:t>
      </w:r>
      <w:r w:rsidRPr="000C3BDC">
        <w:rPr>
          <w:i/>
          <w:iCs/>
          <w:color w:val="auto"/>
          <w:sz w:val="20"/>
          <w:szCs w:val="20"/>
        </w:rPr>
        <w:t>Designing Data-Intensive Applications</w:t>
      </w:r>
      <w:r w:rsidRPr="000C3BDC">
        <w:rPr>
          <w:color w:val="auto"/>
          <w:sz w:val="20"/>
          <w:szCs w:val="20"/>
        </w:rPr>
        <w:t xml:space="preserve"> (O’Reilly, 2017). Chapter 7, “Transactions”, covers race conditions, lost updates and isolation levels in depth.</w:t>
      </w:r>
    </w:p>
    <w:sectPr w:rsidR="00FA1372" w:rsidRPr="000C3BDC">
      <w:footerReference w:type="default" r:id="rId247"/>
      <w:pgSz w:w="12240" w:h="15840"/>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893C1" w14:textId="77777777" w:rsidR="006D683A" w:rsidRDefault="006D683A">
      <w:r>
        <w:separator/>
      </w:r>
    </w:p>
  </w:endnote>
  <w:endnote w:type="continuationSeparator" w:id="0">
    <w:p w14:paraId="4AA6C1DC" w14:textId="77777777" w:rsidR="006D683A" w:rsidRDefault="006D68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B4AB3" w14:textId="5B076352" w:rsidR="00FA1372" w:rsidRDefault="00FA137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1C567" w14:textId="77777777" w:rsidR="006D683A" w:rsidRDefault="006D683A">
      <w:r>
        <w:separator/>
      </w:r>
    </w:p>
  </w:footnote>
  <w:footnote w:type="continuationSeparator" w:id="0">
    <w:p w14:paraId="3EECE48C" w14:textId="77777777" w:rsidR="006D683A" w:rsidRDefault="006D68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C3639"/>
    <w:multiLevelType w:val="hybridMultilevel"/>
    <w:tmpl w:val="95AC8654"/>
    <w:lvl w:ilvl="0" w:tplc="D27452D6" w:tentative="1">
      <w:start w:val="1"/>
      <w:numFmt w:val="bullet"/>
      <w:lvlText w:val="●"/>
      <w:lvlJc w:val="left"/>
      <w:pPr>
        <w:ind w:left="720" w:hanging="360"/>
      </w:pPr>
    </w:lvl>
    <w:lvl w:ilvl="1" w:tplc="3F14429E" w:tentative="1">
      <w:start w:val="1"/>
      <w:numFmt w:val="bullet"/>
      <w:lvlText w:val="○"/>
      <w:lvlJc w:val="left"/>
      <w:pPr>
        <w:ind w:left="1440" w:hanging="360"/>
      </w:pPr>
    </w:lvl>
    <w:lvl w:ilvl="2" w:tplc="18EA3FD4" w:tentative="1">
      <w:start w:val="1"/>
      <w:numFmt w:val="bullet"/>
      <w:lvlText w:val="■"/>
      <w:lvlJc w:val="left"/>
      <w:pPr>
        <w:ind w:left="2160" w:hanging="360"/>
      </w:pPr>
    </w:lvl>
    <w:lvl w:ilvl="3" w:tplc="F8020518" w:tentative="1">
      <w:start w:val="1"/>
      <w:numFmt w:val="bullet"/>
      <w:lvlText w:val="●"/>
      <w:lvlJc w:val="left"/>
      <w:pPr>
        <w:ind w:left="2880" w:hanging="360"/>
      </w:pPr>
    </w:lvl>
    <w:lvl w:ilvl="4" w:tplc="BE6A79A2" w:tentative="1">
      <w:start w:val="1"/>
      <w:numFmt w:val="bullet"/>
      <w:lvlText w:val="○"/>
      <w:lvlJc w:val="left"/>
      <w:pPr>
        <w:ind w:left="3600" w:hanging="360"/>
      </w:pPr>
    </w:lvl>
    <w:lvl w:ilvl="5" w:tplc="D70695D6" w:tentative="1">
      <w:start w:val="1"/>
      <w:numFmt w:val="bullet"/>
      <w:lvlText w:val="■"/>
      <w:lvlJc w:val="left"/>
      <w:pPr>
        <w:ind w:left="4320" w:hanging="360"/>
      </w:pPr>
    </w:lvl>
    <w:lvl w:ilvl="6" w:tplc="D4F44DE8" w:tentative="1">
      <w:start w:val="1"/>
      <w:numFmt w:val="bullet"/>
      <w:lvlText w:val="●"/>
      <w:lvlJc w:val="left"/>
      <w:pPr>
        <w:ind w:left="5040" w:hanging="360"/>
      </w:pPr>
    </w:lvl>
    <w:lvl w:ilvl="7" w:tplc="46EE6B2E" w:tentative="1">
      <w:start w:val="1"/>
      <w:numFmt w:val="bullet"/>
      <w:lvlText w:val="●"/>
      <w:lvlJc w:val="left"/>
      <w:pPr>
        <w:ind w:left="5760" w:hanging="360"/>
      </w:pPr>
    </w:lvl>
    <w:lvl w:ilvl="8" w:tplc="2D9C0318" w:tentative="1">
      <w:start w:val="1"/>
      <w:numFmt w:val="bullet"/>
      <w:lvlText w:val="●"/>
      <w:lvlJc w:val="left"/>
      <w:pPr>
        <w:ind w:left="6480" w:hanging="360"/>
      </w:pPr>
    </w:lvl>
  </w:abstractNum>
  <w:abstractNum w:abstractNumId="1" w15:restartNumberingAfterBreak="0">
    <w:nsid w:val="5184719D"/>
    <w:multiLevelType w:val="hybridMultilevel"/>
    <w:tmpl w:val="DD9678C6"/>
    <w:lvl w:ilvl="0" w:tplc="C652DAC2">
      <w:start w:val="1"/>
      <w:numFmt w:val="decimal"/>
      <w:lvlText w:val="%1."/>
      <w:lvlJc w:val="left"/>
      <w:pPr>
        <w:ind w:left="420" w:hanging="300"/>
      </w:pPr>
    </w:lvl>
    <w:lvl w:ilvl="1" w:tplc="DFCC4EDC">
      <w:numFmt w:val="decimal"/>
      <w:lvlText w:val=""/>
      <w:lvlJc w:val="left"/>
    </w:lvl>
    <w:lvl w:ilvl="2" w:tplc="C98C86AA">
      <w:numFmt w:val="decimal"/>
      <w:lvlText w:val=""/>
      <w:lvlJc w:val="left"/>
    </w:lvl>
    <w:lvl w:ilvl="3" w:tplc="CA68A20E">
      <w:numFmt w:val="decimal"/>
      <w:lvlText w:val=""/>
      <w:lvlJc w:val="left"/>
    </w:lvl>
    <w:lvl w:ilvl="4" w:tplc="777A007C">
      <w:numFmt w:val="decimal"/>
      <w:lvlText w:val=""/>
      <w:lvlJc w:val="left"/>
    </w:lvl>
    <w:lvl w:ilvl="5" w:tplc="F6802AE0">
      <w:numFmt w:val="decimal"/>
      <w:lvlText w:val=""/>
      <w:lvlJc w:val="left"/>
    </w:lvl>
    <w:lvl w:ilvl="6" w:tplc="1A4AE9A8">
      <w:numFmt w:val="decimal"/>
      <w:lvlText w:val=""/>
      <w:lvlJc w:val="left"/>
    </w:lvl>
    <w:lvl w:ilvl="7" w:tplc="7FE05678">
      <w:numFmt w:val="decimal"/>
      <w:lvlText w:val=""/>
      <w:lvlJc w:val="left"/>
    </w:lvl>
    <w:lvl w:ilvl="8" w:tplc="B12C77A6">
      <w:numFmt w:val="decimal"/>
      <w:lvlText w:val=""/>
      <w:lvlJc w:val="left"/>
    </w:lvl>
  </w:abstractNum>
  <w:abstractNum w:abstractNumId="2" w15:restartNumberingAfterBreak="0">
    <w:nsid w:val="7BAB2BFF"/>
    <w:multiLevelType w:val="hybridMultilevel"/>
    <w:tmpl w:val="0932009A"/>
    <w:lvl w:ilvl="0" w:tplc="4DDC48F8">
      <w:start w:val="1"/>
      <w:numFmt w:val="bullet"/>
      <w:lvlText w:val="•"/>
      <w:lvlJc w:val="left"/>
      <w:pPr>
        <w:ind w:left="400" w:hanging="260"/>
      </w:pPr>
    </w:lvl>
    <w:lvl w:ilvl="1" w:tplc="A03EF16E">
      <w:numFmt w:val="decimal"/>
      <w:lvlText w:val=""/>
      <w:lvlJc w:val="left"/>
    </w:lvl>
    <w:lvl w:ilvl="2" w:tplc="C00E51AA">
      <w:numFmt w:val="decimal"/>
      <w:lvlText w:val=""/>
      <w:lvlJc w:val="left"/>
    </w:lvl>
    <w:lvl w:ilvl="3" w:tplc="40127B3A">
      <w:numFmt w:val="decimal"/>
      <w:lvlText w:val=""/>
      <w:lvlJc w:val="left"/>
    </w:lvl>
    <w:lvl w:ilvl="4" w:tplc="E82EEAB4">
      <w:numFmt w:val="decimal"/>
      <w:lvlText w:val=""/>
      <w:lvlJc w:val="left"/>
    </w:lvl>
    <w:lvl w:ilvl="5" w:tplc="C3DC8060">
      <w:numFmt w:val="decimal"/>
      <w:lvlText w:val=""/>
      <w:lvlJc w:val="left"/>
    </w:lvl>
    <w:lvl w:ilvl="6" w:tplc="6AC0E04A">
      <w:numFmt w:val="decimal"/>
      <w:lvlText w:val=""/>
      <w:lvlJc w:val="left"/>
    </w:lvl>
    <w:lvl w:ilvl="7" w:tplc="0F3602DC">
      <w:numFmt w:val="decimal"/>
      <w:lvlText w:val=""/>
      <w:lvlJc w:val="left"/>
    </w:lvl>
    <w:lvl w:ilvl="8" w:tplc="2646A2FC">
      <w:numFmt w:val="decimal"/>
      <w:lvlText w:val=""/>
      <w:lvlJc w:val="left"/>
    </w:lvl>
  </w:abstractNum>
  <w:num w:numId="1" w16cid:durableId="113641773">
    <w:abstractNumId w:val="0"/>
    <w:lvlOverride w:ilvl="0">
      <w:startOverride w:val="1"/>
    </w:lvlOverride>
  </w:num>
  <w:num w:numId="2" w16cid:durableId="599339050">
    <w:abstractNumId w:val="1"/>
    <w:lvlOverride w:ilvl="0">
      <w:startOverride w:val="1"/>
    </w:lvlOverride>
  </w:num>
  <w:num w:numId="3" w16cid:durableId="836656447">
    <w:abstractNumId w:val="1"/>
    <w:lvlOverride w:ilvl="0">
      <w:startOverride w:val="1"/>
    </w:lvlOverride>
  </w:num>
  <w:num w:numId="4" w16cid:durableId="956061539">
    <w:abstractNumId w:val="2"/>
    <w:lvlOverride w:ilvl="0">
      <w:startOverride w:val="1"/>
    </w:lvlOverride>
  </w:num>
  <w:num w:numId="5" w16cid:durableId="1593007195">
    <w:abstractNumId w:val="1"/>
    <w:lvlOverride w:ilvl="0">
      <w:startOverride w:val="1"/>
    </w:lvlOverride>
  </w:num>
  <w:num w:numId="6" w16cid:durableId="1308439131">
    <w:abstractNumId w:val="1"/>
    <w:lvlOverride w:ilvl="0">
      <w:startOverride w:val="1"/>
    </w:lvlOverride>
  </w:num>
  <w:num w:numId="7" w16cid:durableId="798379373">
    <w:abstractNumId w:val="1"/>
    <w:lvlOverride w:ilvl="0">
      <w:startOverride w:val="1"/>
    </w:lvlOverride>
  </w:num>
  <w:num w:numId="8" w16cid:durableId="1435594278">
    <w:abstractNumId w:val="1"/>
    <w:lvlOverride w:ilvl="0">
      <w:startOverride w:val="1"/>
    </w:lvlOverride>
  </w:num>
  <w:num w:numId="9" w16cid:durableId="540365180">
    <w:abstractNumId w:val="1"/>
    <w:lvlOverride w:ilvl="0">
      <w:startOverride w:val="1"/>
    </w:lvlOverride>
  </w:num>
  <w:num w:numId="10" w16cid:durableId="431627780">
    <w:abstractNumId w:val="1"/>
    <w:lvlOverride w:ilvl="0">
      <w:startOverride w:val="1"/>
    </w:lvlOverride>
  </w:num>
  <w:num w:numId="11" w16cid:durableId="1507671129">
    <w:abstractNumId w:val="1"/>
    <w:lvlOverride w:ilvl="0">
      <w:startOverride w:val="1"/>
    </w:lvlOverride>
  </w:num>
  <w:num w:numId="12" w16cid:durableId="1224213366">
    <w:abstractNumId w:val="1"/>
    <w:lvlOverride w:ilvl="0">
      <w:startOverride w:val="1"/>
    </w:lvlOverride>
  </w:num>
  <w:num w:numId="13" w16cid:durableId="9974246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372"/>
    <w:rsid w:val="000C3BDC"/>
    <w:rsid w:val="000F2C2A"/>
    <w:rsid w:val="0033282C"/>
    <w:rsid w:val="00373E29"/>
    <w:rsid w:val="005678BB"/>
    <w:rsid w:val="005865B8"/>
    <w:rsid w:val="006D683A"/>
    <w:rsid w:val="007022F8"/>
    <w:rsid w:val="0076067B"/>
    <w:rsid w:val="008B01D1"/>
    <w:rsid w:val="009942AB"/>
    <w:rsid w:val="00C47A07"/>
    <w:rsid w:val="00DB527C"/>
    <w:rsid w:val="00E35F1B"/>
    <w:rsid w:val="00F3618E"/>
    <w:rsid w:val="00FA137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304899"/>
  <w15:docId w15:val="{7870378F-7260-489E-B2BE-0C3566CED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7272A"/>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C94318"/>
      </w:pBdr>
      <w:spacing w:after="160"/>
      <w:outlineLvl w:val="0"/>
    </w:pPr>
    <w:rPr>
      <w:b/>
      <w:bCs/>
      <w:color w:val="1F2937"/>
      <w:sz w:val="40"/>
      <w:szCs w:val="40"/>
    </w:rPr>
  </w:style>
  <w:style w:type="paragraph" w:styleId="Heading2">
    <w:name w:val="heading 2"/>
    <w:basedOn w:val="Normal"/>
    <w:next w:val="Normal"/>
    <w:uiPriority w:val="9"/>
    <w:unhideWhenUsed/>
    <w:qFormat/>
    <w:pPr>
      <w:keepNext/>
      <w:spacing w:before="320" w:after="120"/>
      <w:outlineLvl w:val="1"/>
    </w:pPr>
    <w:rPr>
      <w:b/>
      <w:bCs/>
      <w:color w:val="C94318"/>
      <w:sz w:val="28"/>
      <w:szCs w:val="28"/>
    </w:rPr>
  </w:style>
  <w:style w:type="paragraph" w:styleId="Heading3">
    <w:name w:val="heading 3"/>
    <w:basedOn w:val="Normal"/>
    <w:next w:val="Normal"/>
    <w:uiPriority w:val="9"/>
    <w:unhideWhenUsed/>
    <w:qFormat/>
    <w:pPr>
      <w:keepNext/>
      <w:spacing w:before="200" w:after="80"/>
      <w:outlineLvl w:val="2"/>
    </w:pPr>
    <w:rPr>
      <w:b/>
      <w:bCs/>
      <w:color w:val="1F2937"/>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yperlink">
    <w:name w:val="Hyperlink"/>
    <w:uiPriority w:val="99"/>
    <w:unhideWhenUsed/>
    <w:rPr>
      <w:color w:val="1D4ED8"/>
      <w:u w:val="single"/>
    </w:rPr>
  </w:style>
  <w:style w:type="paragraph" w:styleId="TOC1">
    <w:name w:val="toc 1"/>
    <w:basedOn w:val="Normal"/>
    <w:next w:val="Normal"/>
    <w:autoRedefine/>
    <w:uiPriority w:val="39"/>
    <w:unhideWhenUsed/>
    <w:rsid w:val="00C47A07"/>
    <w:pPr>
      <w:spacing w:after="100"/>
    </w:pPr>
  </w:style>
  <w:style w:type="paragraph" w:styleId="Header">
    <w:name w:val="header"/>
    <w:basedOn w:val="Normal"/>
    <w:link w:val="HeaderChar"/>
    <w:uiPriority w:val="99"/>
    <w:unhideWhenUsed/>
    <w:rsid w:val="000C3BDC"/>
    <w:pPr>
      <w:tabs>
        <w:tab w:val="center" w:pos="4680"/>
        <w:tab w:val="right" w:pos="9360"/>
      </w:tabs>
    </w:pPr>
  </w:style>
  <w:style w:type="character" w:customStyle="1" w:styleId="HeaderChar">
    <w:name w:val="Header Char"/>
    <w:basedOn w:val="DefaultParagraphFont"/>
    <w:link w:val="Header"/>
    <w:uiPriority w:val="99"/>
    <w:rsid w:val="000C3BDC"/>
  </w:style>
  <w:style w:type="paragraph" w:styleId="Footer">
    <w:name w:val="footer"/>
    <w:basedOn w:val="Normal"/>
    <w:link w:val="FooterChar"/>
    <w:uiPriority w:val="99"/>
    <w:unhideWhenUsed/>
    <w:rsid w:val="000C3BDC"/>
    <w:pPr>
      <w:tabs>
        <w:tab w:val="center" w:pos="4680"/>
        <w:tab w:val="right" w:pos="9360"/>
      </w:tabs>
    </w:pPr>
  </w:style>
  <w:style w:type="character" w:customStyle="1" w:styleId="FooterChar">
    <w:name w:val="Footer Char"/>
    <w:basedOn w:val="DefaultParagraphFont"/>
    <w:link w:val="Footer"/>
    <w:uiPriority w:val="99"/>
    <w:rsid w:val="000C3B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figma.com/blog/an-alternative-approach-to-rate-limiting/" TargetMode="External"/><Relationship Id="rId21" Type="http://schemas.openxmlformats.org/officeDocument/2006/relationships/hyperlink" Target="https://thecopenhagenbook.com/password-authentication" TargetMode="External"/><Relationship Id="rId42" Type="http://schemas.openxmlformats.org/officeDocument/2006/relationships/hyperlink" Target="https://www.postgresql.org/docs/current/ddl-constraints.html" TargetMode="External"/><Relationship Id="rId63" Type="http://schemas.openxmlformats.org/officeDocument/2006/relationships/hyperlink" Target="https://www.postgresql.org/docs/current/datatype-numeric.html" TargetMode="External"/><Relationship Id="rId84" Type="http://schemas.openxmlformats.org/officeDocument/2006/relationships/hyperlink" Target="https://thecopenhagenbook.com/random-values" TargetMode="External"/><Relationship Id="rId138" Type="http://schemas.openxmlformats.org/officeDocument/2006/relationships/hyperlink" Target="https://hono.dev/docs/middleware/builtin/csrf" TargetMode="External"/><Relationship Id="rId159" Type="http://schemas.openxmlformats.org/officeDocument/2006/relationships/hyperlink" Target="https://orm.drizzle.team/docs/indexes-constraints" TargetMode="External"/><Relationship Id="rId170" Type="http://schemas.openxmlformats.org/officeDocument/2006/relationships/hyperlink" Target="https://www.postgresql.org/docs/current/tutorial-transactions.html" TargetMode="External"/><Relationship Id="rId191" Type="http://schemas.openxmlformats.org/officeDocument/2006/relationships/hyperlink" Target="https://cheatsheetseries.owasp.org/cheatsheets/Authentication_Cheat_Sheet.html" TargetMode="External"/><Relationship Id="rId205" Type="http://schemas.openxmlformats.org/officeDocument/2006/relationships/hyperlink" Target="https://www.typescriptlang.org/docs/handbook/release-notes/typescript-4-9.html" TargetMode="External"/><Relationship Id="rId226" Type="http://schemas.openxmlformats.org/officeDocument/2006/relationships/hyperlink" Target="https://developer.mozilla.org/en-US/docs/Web/HTTP/Status/429" TargetMode="External"/><Relationship Id="rId247" Type="http://schemas.openxmlformats.org/officeDocument/2006/relationships/footer" Target="footer1.xml"/><Relationship Id="rId107" Type="http://schemas.openxmlformats.org/officeDocument/2006/relationships/hyperlink" Target="https://playwright.dev/docs/dialogs" TargetMode="External"/><Relationship Id="rId11" Type="http://schemas.openxmlformats.org/officeDocument/2006/relationships/hyperlink" Target="https://hono.dev/docs/helpers/cookie" TargetMode="External"/><Relationship Id="rId32" Type="http://schemas.openxmlformats.org/officeDocument/2006/relationships/hyperlink" Target="https://planetscale.com/blog/what-is-n-1-query-problem-and-how-to-solve-it" TargetMode="External"/><Relationship Id="rId53" Type="http://schemas.openxmlformats.org/officeDocument/2006/relationships/hyperlink" Target="https://thecopenhagenbook.com/open-redirect" TargetMode="External"/><Relationship Id="rId74" Type="http://schemas.openxmlformats.org/officeDocument/2006/relationships/hyperlink" Target="https://hono.dev/docs/guides/rpc" TargetMode="External"/><Relationship Id="rId128" Type="http://schemas.openxmlformats.org/officeDocument/2006/relationships/hyperlink" Target="https://developer.mozilla.org/en-US/docs/Web/HTTP/Status/429" TargetMode="External"/><Relationship Id="rId149" Type="http://schemas.openxmlformats.org/officeDocument/2006/relationships/hyperlink" Target="https://orm.drizzle.team/docs/overview" TargetMode="External"/><Relationship Id="rId5" Type="http://schemas.openxmlformats.org/officeDocument/2006/relationships/footnotes" Target="footnotes.xml"/><Relationship Id="rId95" Type="http://schemas.openxmlformats.org/officeDocument/2006/relationships/hyperlink" Target="https://www.typescriptlang.org/docs/handbook/2/typeof-types.html" TargetMode="External"/><Relationship Id="rId160" Type="http://schemas.openxmlformats.org/officeDocument/2006/relationships/hyperlink" Target="https://orm.drizzle.team/docs/column-types/pg" TargetMode="External"/><Relationship Id="rId181" Type="http://schemas.openxmlformats.org/officeDocument/2006/relationships/hyperlink" Target="https://cheatsheetseries.owasp.org/cheatsheets/Authorization_Cheat_Sheet.html" TargetMode="External"/><Relationship Id="rId216" Type="http://schemas.openxmlformats.org/officeDocument/2006/relationships/hyperlink" Target="https://playwright.dev/docs/best-practices" TargetMode="External"/><Relationship Id="rId237" Type="http://schemas.openxmlformats.org/officeDocument/2006/relationships/hyperlink" Target="https://planetscale.com/blog/what-is-n-1-query-problem-and-how-to-solve-it" TargetMode="External"/><Relationship Id="rId22" Type="http://schemas.openxmlformats.org/officeDocument/2006/relationships/hyperlink" Target="https://cheatsheetseries.owasp.org/cheatsheets/Session_Management_Cheat_Sheet.html" TargetMode="External"/><Relationship Id="rId43" Type="http://schemas.openxmlformats.org/officeDocument/2006/relationships/hyperlink" Target="https://bun.sh/docs/cli/test" TargetMode="External"/><Relationship Id="rId64" Type="http://schemas.openxmlformats.org/officeDocument/2006/relationships/hyperlink" Target="https://orm.drizzle.team/docs/column-types/pg" TargetMode="External"/><Relationship Id="rId118" Type="http://schemas.openxmlformats.org/officeDocument/2006/relationships/hyperlink" Target="https://en.wikipedia.org/wiki/Token_bucket" TargetMode="External"/><Relationship Id="rId139" Type="http://schemas.openxmlformats.org/officeDocument/2006/relationships/hyperlink" Target="https://hono.dev/docs/helpers/cookie" TargetMode="External"/><Relationship Id="rId85" Type="http://schemas.openxmlformats.org/officeDocument/2006/relationships/hyperlink" Target="https://thecopenhagenbook.com/csrf" TargetMode="External"/><Relationship Id="rId150" Type="http://schemas.openxmlformats.org/officeDocument/2006/relationships/hyperlink" Target="https://orm.drizzle.team/docs/get-started/bun-sql-new" TargetMode="External"/><Relationship Id="rId171" Type="http://schemas.openxmlformats.org/officeDocument/2006/relationships/hyperlink" Target="https://www.postgresql.org/docs/current/transaction-iso.html" TargetMode="External"/><Relationship Id="rId192" Type="http://schemas.openxmlformats.org/officeDocument/2006/relationships/hyperlink" Target="https://four.htmx.org/docs/" TargetMode="External"/><Relationship Id="rId206" Type="http://schemas.openxmlformats.org/officeDocument/2006/relationships/hyperlink" Target="https://zod.dev/" TargetMode="External"/><Relationship Id="rId227" Type="http://schemas.openxmlformats.org/officeDocument/2006/relationships/hyperlink" Target="https://developer.mozilla.org/en-US/docs/Web/HTTP/Headers/Retry-After" TargetMode="External"/><Relationship Id="rId248" Type="http://schemas.openxmlformats.org/officeDocument/2006/relationships/fontTable" Target="fontTable.xml"/><Relationship Id="rId12" Type="http://schemas.openxmlformats.org/officeDocument/2006/relationships/hyperlink" Target="https://hono.dev/docs/middleware/builtin/csrf" TargetMode="External"/><Relationship Id="rId33" Type="http://schemas.openxmlformats.org/officeDocument/2006/relationships/hyperlink" Target="https://www.postgresql.org/docs/current/functions-matching.html" TargetMode="External"/><Relationship Id="rId108" Type="http://schemas.openxmlformats.org/officeDocument/2006/relationships/hyperlink" Target="https://playwright.dev/docs/trace-viewer" TargetMode="External"/><Relationship Id="rId129" Type="http://schemas.openxmlformats.org/officeDocument/2006/relationships/hyperlink" Target="https://developer.mozilla.org/en-US/docs/Web/HTTP/Headers/Retry-After" TargetMode="External"/><Relationship Id="rId54" Type="http://schemas.openxmlformats.org/officeDocument/2006/relationships/hyperlink" Target="https://cheatsheetseries.owasp.org/cheatsheets/Unvalidated_Redirects_and_Forwards_Cheat_Sheet.html" TargetMode="External"/><Relationship Id="rId75" Type="http://schemas.openxmlformats.org/officeDocument/2006/relationships/hyperlink" Target="https://hono.dev/docs/helpers/testing" TargetMode="External"/><Relationship Id="rId96" Type="http://schemas.openxmlformats.org/officeDocument/2006/relationships/hyperlink" Target="https://martinfowler.com/bliki/TestPyramid.html" TargetMode="External"/><Relationship Id="rId140" Type="http://schemas.openxmlformats.org/officeDocument/2006/relationships/hyperlink" Target="https://hono.dev/docs/guides/jsx" TargetMode="External"/><Relationship Id="rId161" Type="http://schemas.openxmlformats.org/officeDocument/2006/relationships/hyperlink" Target="https://orm.drizzle.team/docs/goodies" TargetMode="External"/><Relationship Id="rId182" Type="http://schemas.openxmlformats.org/officeDocument/2006/relationships/hyperlink" Target="https://cheatsheetseries.owasp.org/cheatsheets/REST_Security_Cheat_Sheet.html" TargetMode="External"/><Relationship Id="rId217" Type="http://schemas.openxmlformats.org/officeDocument/2006/relationships/hyperlink" Target="https://playwright.dev/docs/test-webserver" TargetMode="External"/><Relationship Id="rId6" Type="http://schemas.openxmlformats.org/officeDocument/2006/relationships/endnotes" Target="endnotes.xml"/><Relationship Id="rId238" Type="http://schemas.openxmlformats.org/officeDocument/2006/relationships/hyperlink" Target="https://floating-point-gui.de/" TargetMode="External"/><Relationship Id="rId23" Type="http://schemas.openxmlformats.org/officeDocument/2006/relationships/hyperlink" Target="https://developer.mozilla.org/en-US/docs/Web/HTTP/Cookies" TargetMode="External"/><Relationship Id="rId119" Type="http://schemas.openxmlformats.org/officeDocument/2006/relationships/hyperlink" Target="https://en.wikipedia.org/wiki/Leaky_bucket" TargetMode="External"/><Relationship Id="rId44" Type="http://schemas.openxmlformats.org/officeDocument/2006/relationships/hyperlink" Target="https://bun.sh/docs/runtime/env" TargetMode="External"/><Relationship Id="rId65" Type="http://schemas.openxmlformats.org/officeDocument/2006/relationships/hyperlink" Target="https://floating-point-gui.de/" TargetMode="External"/><Relationship Id="rId86" Type="http://schemas.openxmlformats.org/officeDocument/2006/relationships/hyperlink" Target="https://cheatsheetseries.owasp.org/cheatsheets/Cross-Site_Request_Forgery_Prevention_Cheat_Sheet.html" TargetMode="External"/><Relationship Id="rId130" Type="http://schemas.openxmlformats.org/officeDocument/2006/relationships/hyperlink" Target="https://datatracker.ietf.org/doc/draft-ietf-httpapi-ratelimit-headers/" TargetMode="External"/><Relationship Id="rId151" Type="http://schemas.openxmlformats.org/officeDocument/2006/relationships/hyperlink" Target="https://orm.drizzle.team/docs/transactions" TargetMode="External"/><Relationship Id="rId172" Type="http://schemas.openxmlformats.org/officeDocument/2006/relationships/hyperlink" Target="https://www.postgresql.org/docs/current/sql-update.html" TargetMode="External"/><Relationship Id="rId193" Type="http://schemas.openxmlformats.org/officeDocument/2006/relationships/hyperlink" Target="https://four.htmx.org/attributes/hx-swap-oob/" TargetMode="External"/><Relationship Id="rId207" Type="http://schemas.openxmlformats.org/officeDocument/2006/relationships/hyperlink" Target="https://zod.dev/basics" TargetMode="External"/><Relationship Id="rId228" Type="http://schemas.openxmlformats.org/officeDocument/2006/relationships/hyperlink" Target="https://developer.mozilla.org/en-US/docs/Web/HTTP/Headers/X-Forwarded-For" TargetMode="External"/><Relationship Id="rId249" Type="http://schemas.openxmlformats.org/officeDocument/2006/relationships/theme" Target="theme/theme1.xml"/><Relationship Id="rId13" Type="http://schemas.openxmlformats.org/officeDocument/2006/relationships/hyperlink" Target="https://orm.drizzle.team/docs/overview" TargetMode="External"/><Relationship Id="rId109" Type="http://schemas.openxmlformats.org/officeDocument/2006/relationships/hyperlink" Target="https://four.htmx.org/attributes/hx-swap-oob/" TargetMode="External"/><Relationship Id="rId34" Type="http://schemas.openxmlformats.org/officeDocument/2006/relationships/hyperlink" Target="https://owasp.org/API-Security/editions/2023/en/0xa1-broken-object-level-authorization/" TargetMode="External"/><Relationship Id="rId55" Type="http://schemas.openxmlformats.org/officeDocument/2006/relationships/hyperlink" Target="https://hono.dev/docs/guides/middleware" TargetMode="External"/><Relationship Id="rId76" Type="http://schemas.openxmlformats.org/officeDocument/2006/relationships/hyperlink" Target="https://hono.dev/docs/api/exception" TargetMode="External"/><Relationship Id="rId97" Type="http://schemas.openxmlformats.org/officeDocument/2006/relationships/hyperlink" Target="https://martinfowler.com/articles/practical-test-pyramid.html" TargetMode="External"/><Relationship Id="rId120" Type="http://schemas.openxmlformats.org/officeDocument/2006/relationships/hyperlink" Target="https://nginx.org/en/docs/http/ngx_http_limit_req_module.html" TargetMode="External"/><Relationship Id="rId141" Type="http://schemas.openxmlformats.org/officeDocument/2006/relationships/hyperlink" Target="https://hono.dev/docs/guides/validation" TargetMode="External"/><Relationship Id="rId7" Type="http://schemas.openxmlformats.org/officeDocument/2006/relationships/hyperlink" Target="https://hono.dev/docs/" TargetMode="External"/><Relationship Id="rId162" Type="http://schemas.openxmlformats.org/officeDocument/2006/relationships/hyperlink" Target="https://orm.drizzle.team/docs/guides/upsert" TargetMode="External"/><Relationship Id="rId183" Type="http://schemas.openxmlformats.org/officeDocument/2006/relationships/hyperlink" Target="https://cheatsheetseries.owasp.org/cheatsheets/Session_Management_Cheat_Sheet.html" TargetMode="External"/><Relationship Id="rId218" Type="http://schemas.openxmlformats.org/officeDocument/2006/relationships/hyperlink" Target="https://playwright.dev/docs/api-testing" TargetMode="External"/><Relationship Id="rId239" Type="http://schemas.openxmlformats.org/officeDocument/2006/relationships/hyperlink" Target="https://docs.stripe.com/api/errors" TargetMode="External"/><Relationship Id="rId24" Type="http://schemas.openxmlformats.org/officeDocument/2006/relationships/hyperlink" Target="https://bun.sh/docs/api/hashing" TargetMode="External"/><Relationship Id="rId45" Type="http://schemas.openxmlformats.org/officeDocument/2006/relationships/hyperlink" Target="https://bun.sh/docs/api/sql" TargetMode="External"/><Relationship Id="rId66" Type="http://schemas.openxmlformats.org/officeDocument/2006/relationships/hyperlink" Target="https://www.typescriptlang.org/docs/handbook/2/narrowing.html" TargetMode="External"/><Relationship Id="rId87" Type="http://schemas.openxmlformats.org/officeDocument/2006/relationships/hyperlink" Target="https://developer.mozilla.org/en-US/docs/Web/HTTP/Headers/Sec-Fetch-Site" TargetMode="External"/><Relationship Id="rId110" Type="http://schemas.openxmlformats.org/officeDocument/2006/relationships/hyperlink" Target="https://four.htmx.org/migration-guide-htmx-4/" TargetMode="External"/><Relationship Id="rId131" Type="http://schemas.openxmlformats.org/officeDocument/2006/relationships/hyperlink" Target="https://www.typescriptlang.org/docs/handbook/2/template-literal-types.html" TargetMode="External"/><Relationship Id="rId152" Type="http://schemas.openxmlformats.org/officeDocument/2006/relationships/hyperlink" Target="https://orm.drizzle.team/docs/operators" TargetMode="External"/><Relationship Id="rId173" Type="http://schemas.openxmlformats.org/officeDocument/2006/relationships/hyperlink" Target="https://www.postgresql.org/docs/current/ddl-constraints.html" TargetMode="External"/><Relationship Id="rId194" Type="http://schemas.openxmlformats.org/officeDocument/2006/relationships/hyperlink" Target="https://four.htmx.org/attributes/hx-confirm/" TargetMode="External"/><Relationship Id="rId208" Type="http://schemas.openxmlformats.org/officeDocument/2006/relationships/hyperlink" Target="https://zod.dev/api" TargetMode="External"/><Relationship Id="rId229" Type="http://schemas.openxmlformats.org/officeDocument/2006/relationships/hyperlink" Target="https://www.rfc-editor.org/rfc/rfc6750" TargetMode="External"/><Relationship Id="rId240" Type="http://schemas.openxmlformats.org/officeDocument/2006/relationships/hyperlink" Target="https://stripe.com/blog/rate-limiters" TargetMode="External"/><Relationship Id="rId14" Type="http://schemas.openxmlformats.org/officeDocument/2006/relationships/hyperlink" Target="https://orm.drizzle.team/docs/get-started/bun-sql-new" TargetMode="External"/><Relationship Id="rId35" Type="http://schemas.openxmlformats.org/officeDocument/2006/relationships/hyperlink" Target="https://www.typescriptlang.org/docs/handbook/2/everyday-types.html" TargetMode="External"/><Relationship Id="rId56" Type="http://schemas.openxmlformats.org/officeDocument/2006/relationships/hyperlink" Target="https://hono.dev/docs/helpers/factory" TargetMode="External"/><Relationship Id="rId77" Type="http://schemas.openxmlformats.org/officeDocument/2006/relationships/hyperlink" Target="https://hono.dev/docs/api/hono" TargetMode="External"/><Relationship Id="rId100" Type="http://schemas.openxmlformats.org/officeDocument/2006/relationships/hyperlink" Target="https://hono.dev/docs/guides/testing" TargetMode="External"/><Relationship Id="rId8" Type="http://schemas.openxmlformats.org/officeDocument/2006/relationships/hyperlink" Target="https://hono.dev/docs/api/hono" TargetMode="External"/><Relationship Id="rId98" Type="http://schemas.openxmlformats.org/officeDocument/2006/relationships/hyperlink" Target="https://bun.sh/docs/cli/test" TargetMode="External"/><Relationship Id="rId121" Type="http://schemas.openxmlformats.org/officeDocument/2006/relationships/hyperlink" Target="https://www.postgresql.org/docs/current/sql-insert.html" TargetMode="External"/><Relationship Id="rId142" Type="http://schemas.openxmlformats.org/officeDocument/2006/relationships/hyperlink" Target="https://hono.dev/docs/guides/rpc" TargetMode="External"/><Relationship Id="rId163" Type="http://schemas.openxmlformats.org/officeDocument/2006/relationships/hyperlink" Target="https://thecopenhagenbook.com/" TargetMode="External"/><Relationship Id="rId184" Type="http://schemas.openxmlformats.org/officeDocument/2006/relationships/hyperlink" Target="https://cheatsheetseries.owasp.org/cheatsheets/Error_Handling_Cheat_Sheet.html" TargetMode="External"/><Relationship Id="rId219" Type="http://schemas.openxmlformats.org/officeDocument/2006/relationships/hyperlink" Target="https://playwright.dev/docs/dialogs" TargetMode="External"/><Relationship Id="rId230" Type="http://schemas.openxmlformats.org/officeDocument/2006/relationships/hyperlink" Target="https://www.rfc-editor.org/rfc/rfc9110" TargetMode="External"/><Relationship Id="rId25" Type="http://schemas.openxmlformats.org/officeDocument/2006/relationships/hyperlink" Target="https://cheatsheetseries.owasp.org/cheatsheets/Input_Validation_Cheat_Sheet.html" TargetMode="External"/><Relationship Id="rId46" Type="http://schemas.openxmlformats.org/officeDocument/2006/relationships/hyperlink" Target="https://martinfowler.com/articles/practical-test-pyramid.html" TargetMode="External"/><Relationship Id="rId67" Type="http://schemas.openxmlformats.org/officeDocument/2006/relationships/hyperlink" Target="https://www.typescriptlang.org/docs/handbook/utility-types.html" TargetMode="External"/><Relationship Id="rId88" Type="http://schemas.openxmlformats.org/officeDocument/2006/relationships/hyperlink" Target="https://www.rfc-editor.org/rfc/rfc6750" TargetMode="External"/><Relationship Id="rId111" Type="http://schemas.openxmlformats.org/officeDocument/2006/relationships/hyperlink" Target="https://thecopenhagenbook.com/password-authentication" TargetMode="External"/><Relationship Id="rId132" Type="http://schemas.openxmlformats.org/officeDocument/2006/relationships/hyperlink" Target="https://www.typescriptlang.org/docs/handbook/release-notes/typescript-4-9.html" TargetMode="External"/><Relationship Id="rId153" Type="http://schemas.openxmlformats.org/officeDocument/2006/relationships/hyperlink" Target="https://orm.drizzle.team/docs/update" TargetMode="External"/><Relationship Id="rId174" Type="http://schemas.openxmlformats.org/officeDocument/2006/relationships/hyperlink" Target="https://www.postgresql.org/docs/current/errcodes-appendix.html" TargetMode="External"/><Relationship Id="rId195" Type="http://schemas.openxmlformats.org/officeDocument/2006/relationships/hyperlink" Target="https://four.htmx.org/reference/" TargetMode="External"/><Relationship Id="rId209" Type="http://schemas.openxmlformats.org/officeDocument/2006/relationships/hyperlink" Target="https://bun.sh/docs/cli/test" TargetMode="External"/><Relationship Id="rId220" Type="http://schemas.openxmlformats.org/officeDocument/2006/relationships/hyperlink" Target="https://playwright.dev/docs/trace-viewer" TargetMode="External"/><Relationship Id="rId241" Type="http://schemas.openxmlformats.org/officeDocument/2006/relationships/hyperlink" Target="https://github.blog/engineering/platform-security/behind-githubs-new-authentication-token-formats/" TargetMode="External"/><Relationship Id="rId15" Type="http://schemas.openxmlformats.org/officeDocument/2006/relationships/hyperlink" Target="https://orm.drizzle.team/docs/goodies" TargetMode="External"/><Relationship Id="rId36" Type="http://schemas.openxmlformats.org/officeDocument/2006/relationships/hyperlink" Target="https://www.typescriptlang.org/docs/handbook/2/narrowing.html" TargetMode="External"/><Relationship Id="rId57" Type="http://schemas.openxmlformats.org/officeDocument/2006/relationships/hyperlink" Target="https://hono.dev/docs/api/context" TargetMode="External"/><Relationship Id="rId78" Type="http://schemas.openxmlformats.org/officeDocument/2006/relationships/hyperlink" Target="https://cheatsheetseries.owasp.org/cheatsheets/REST_Security_Cheat_Sheet.html" TargetMode="External"/><Relationship Id="rId99" Type="http://schemas.openxmlformats.org/officeDocument/2006/relationships/hyperlink" Target="https://bun.sh/docs/test/writing" TargetMode="External"/><Relationship Id="rId101" Type="http://schemas.openxmlformats.org/officeDocument/2006/relationships/hyperlink" Target="https://hono.dev/docs/helpers/testing" TargetMode="External"/><Relationship Id="rId122" Type="http://schemas.openxmlformats.org/officeDocument/2006/relationships/hyperlink" Target="https://orm.drizzle.team/docs/guides/upsert" TargetMode="External"/><Relationship Id="rId143" Type="http://schemas.openxmlformats.org/officeDocument/2006/relationships/hyperlink" Target="https://hono.dev/docs/guides/testing" TargetMode="External"/><Relationship Id="rId164" Type="http://schemas.openxmlformats.org/officeDocument/2006/relationships/hyperlink" Target="https://thecopenhagenbook.com/sessions" TargetMode="External"/><Relationship Id="rId185" Type="http://schemas.openxmlformats.org/officeDocument/2006/relationships/hyperlink" Target="https://cheatsheetseries.owasp.org/cheatsheets/Mass_Assignment_Cheat_Sheet.html" TargetMode="External"/><Relationship Id="rId4" Type="http://schemas.openxmlformats.org/officeDocument/2006/relationships/webSettings" Target="webSettings.xml"/><Relationship Id="rId9" Type="http://schemas.openxmlformats.org/officeDocument/2006/relationships/hyperlink" Target="https://hono.dev/docs/guides/middleware" TargetMode="External"/><Relationship Id="rId180" Type="http://schemas.openxmlformats.org/officeDocument/2006/relationships/hyperlink" Target="https://cheatsheetseries.owasp.org/cheatsheets/Unvalidated_Redirects_and_Forwards_Cheat_Sheet.html" TargetMode="External"/><Relationship Id="rId210" Type="http://schemas.openxmlformats.org/officeDocument/2006/relationships/hyperlink" Target="https://bun.sh/docs/test/writing" TargetMode="External"/><Relationship Id="rId215" Type="http://schemas.openxmlformats.org/officeDocument/2006/relationships/hyperlink" Target="https://playwright.dev/docs/locators" TargetMode="External"/><Relationship Id="rId236" Type="http://schemas.openxmlformats.org/officeDocument/2006/relationships/hyperlink" Target="https://martinfowler.com/articles/practical-test-pyramid.html" TargetMode="External"/><Relationship Id="rId26" Type="http://schemas.openxmlformats.org/officeDocument/2006/relationships/hyperlink" Target="https://www.postgresql.org/docs/current/tutorial-transactions.html" TargetMode="External"/><Relationship Id="rId231" Type="http://schemas.openxmlformats.org/officeDocument/2006/relationships/hyperlink" Target="https://www.rfc-editor.org/rfc/rfc9457" TargetMode="External"/><Relationship Id="rId47" Type="http://schemas.openxmlformats.org/officeDocument/2006/relationships/hyperlink" Target="https://orm.drizzle.team/docs/goodies" TargetMode="External"/><Relationship Id="rId68" Type="http://schemas.openxmlformats.org/officeDocument/2006/relationships/hyperlink" Target="https://hono.dev/docs/guides/validation" TargetMode="External"/><Relationship Id="rId89" Type="http://schemas.openxmlformats.org/officeDocument/2006/relationships/hyperlink" Target="https://www.rfc-editor.org/rfc/rfc9110" TargetMode="External"/><Relationship Id="rId112" Type="http://schemas.openxmlformats.org/officeDocument/2006/relationships/hyperlink" Target="https://cheatsheetseries.owasp.org/cheatsheets/Authentication_Cheat_Sheet.html" TargetMode="External"/><Relationship Id="rId133" Type="http://schemas.openxmlformats.org/officeDocument/2006/relationships/hyperlink" Target="https://hono.dev/docs/" TargetMode="External"/><Relationship Id="rId154" Type="http://schemas.openxmlformats.org/officeDocument/2006/relationships/hyperlink" Target="https://orm.drizzle.team/docs/select" TargetMode="External"/><Relationship Id="rId175" Type="http://schemas.openxmlformats.org/officeDocument/2006/relationships/hyperlink" Target="https://www.postgresql.org/docs/current/functions-matching.html" TargetMode="External"/><Relationship Id="rId196" Type="http://schemas.openxmlformats.org/officeDocument/2006/relationships/hyperlink" Target="https://four.htmx.org/migration-guide-htmx-4/" TargetMode="External"/><Relationship Id="rId200" Type="http://schemas.openxmlformats.org/officeDocument/2006/relationships/hyperlink" Target="https://www.typescriptlang.org/docs/handbook/utility-types.html" TargetMode="External"/><Relationship Id="rId16" Type="http://schemas.openxmlformats.org/officeDocument/2006/relationships/hyperlink" Target="https://four.htmx.org/docs/" TargetMode="External"/><Relationship Id="rId221" Type="http://schemas.openxmlformats.org/officeDocument/2006/relationships/hyperlink" Target="https://developer.mozilla.org/en-US/docs/Web/HTTP/Status" TargetMode="External"/><Relationship Id="rId242" Type="http://schemas.openxmlformats.org/officeDocument/2006/relationships/hyperlink" Target="https://blog.cloudflare.com/counting-things-a-lot-of-different-things/" TargetMode="External"/><Relationship Id="rId37" Type="http://schemas.openxmlformats.org/officeDocument/2006/relationships/hyperlink" Target="https://orm.drizzle.team/docs/migrations" TargetMode="External"/><Relationship Id="rId58" Type="http://schemas.openxmlformats.org/officeDocument/2006/relationships/hyperlink" Target="https://developer.mozilla.org/en-US/docs/Web/HTTP/Methods" TargetMode="External"/><Relationship Id="rId79" Type="http://schemas.openxmlformats.org/officeDocument/2006/relationships/hyperlink" Target="https://cheatsheetseries.owasp.org/cheatsheets/Mass_Assignment_Cheat_Sheet.html" TargetMode="External"/><Relationship Id="rId102" Type="http://schemas.openxmlformats.org/officeDocument/2006/relationships/hyperlink" Target="https://playwright.dev/docs/intro" TargetMode="External"/><Relationship Id="rId123" Type="http://schemas.openxmlformats.org/officeDocument/2006/relationships/hyperlink" Target="https://hono.dev/docs/helpers/conninfo" TargetMode="External"/><Relationship Id="rId144" Type="http://schemas.openxmlformats.org/officeDocument/2006/relationships/hyperlink" Target="https://hono.dev/docs/helpers/testing" TargetMode="External"/><Relationship Id="rId90" Type="http://schemas.openxmlformats.org/officeDocument/2006/relationships/hyperlink" Target="https://developer.mozilla.org/en-US/docs/Web/HTTP/Headers/WWW-Authenticate" TargetMode="External"/><Relationship Id="rId165" Type="http://schemas.openxmlformats.org/officeDocument/2006/relationships/hyperlink" Target="https://thecopenhagenbook.com/csrf" TargetMode="External"/><Relationship Id="rId186" Type="http://schemas.openxmlformats.org/officeDocument/2006/relationships/hyperlink" Target="https://owasp.org/Top10/A01_2021-Broken_Access_Control/" TargetMode="External"/><Relationship Id="rId211" Type="http://schemas.openxmlformats.org/officeDocument/2006/relationships/hyperlink" Target="https://bun.sh/docs/runtime/env" TargetMode="External"/><Relationship Id="rId232" Type="http://schemas.openxmlformats.org/officeDocument/2006/relationships/hyperlink" Target="https://datatracker.ietf.org/doc/draft-ietf-httpapi-ratelimit-headers/" TargetMode="External"/><Relationship Id="rId27" Type="http://schemas.openxmlformats.org/officeDocument/2006/relationships/hyperlink" Target="https://www.postgresql.org/docs/current/transaction-iso.html" TargetMode="External"/><Relationship Id="rId48" Type="http://schemas.openxmlformats.org/officeDocument/2006/relationships/hyperlink" Target="https://www.typescriptlang.org/tsconfig/" TargetMode="External"/><Relationship Id="rId69" Type="http://schemas.openxmlformats.org/officeDocument/2006/relationships/hyperlink" Target="https://github.com/honojs/middleware/tree/main/packages/zod-validator" TargetMode="External"/><Relationship Id="rId113" Type="http://schemas.openxmlformats.org/officeDocument/2006/relationships/hyperlink" Target="https://cheatsheetseries.owasp.org/cheatsheets/Credential_Stuffing_Prevention_Cheat_Sheet.html" TargetMode="External"/><Relationship Id="rId134" Type="http://schemas.openxmlformats.org/officeDocument/2006/relationships/hyperlink" Target="https://hono.dev/docs/api/hono" TargetMode="External"/><Relationship Id="rId80" Type="http://schemas.openxmlformats.org/officeDocument/2006/relationships/hyperlink" Target="https://owasp.org/API-Security/editions/2023/en/0xa3-broken-object-property-level-authorization/" TargetMode="External"/><Relationship Id="rId155" Type="http://schemas.openxmlformats.org/officeDocument/2006/relationships/hyperlink" Target="https://orm.drizzle.team/docs/migrations" TargetMode="External"/><Relationship Id="rId176" Type="http://schemas.openxmlformats.org/officeDocument/2006/relationships/hyperlink" Target="https://www.postgresql.org/docs/current/datatype-numeric.html" TargetMode="External"/><Relationship Id="rId197" Type="http://schemas.openxmlformats.org/officeDocument/2006/relationships/hyperlink" Target="https://alpinejs.dev/start-here" TargetMode="External"/><Relationship Id="rId201" Type="http://schemas.openxmlformats.org/officeDocument/2006/relationships/hyperlink" Target="https://www.typescriptlang.org/docs/handbook/2/typeof-types.html" TargetMode="External"/><Relationship Id="rId222" Type="http://schemas.openxmlformats.org/officeDocument/2006/relationships/hyperlink" Target="https://developer.mozilla.org/en-US/docs/Web/HTTP/Methods" TargetMode="External"/><Relationship Id="rId243" Type="http://schemas.openxmlformats.org/officeDocument/2006/relationships/hyperlink" Target="https://www.figma.com/blog/an-alternative-approach-to-rate-limiting/" TargetMode="External"/><Relationship Id="rId17" Type="http://schemas.openxmlformats.org/officeDocument/2006/relationships/hyperlink" Target="https://four.htmx.org/attributes/hx-swap-oob/" TargetMode="External"/><Relationship Id="rId38" Type="http://schemas.openxmlformats.org/officeDocument/2006/relationships/hyperlink" Target="https://orm.drizzle.team/docs/kit-overview" TargetMode="External"/><Relationship Id="rId59" Type="http://schemas.openxmlformats.org/officeDocument/2006/relationships/hyperlink" Target="https://developer.mozilla.org/en-US/docs/Web/HTTP/Status" TargetMode="External"/><Relationship Id="rId103" Type="http://schemas.openxmlformats.org/officeDocument/2006/relationships/hyperlink" Target="https://playwright.dev/docs/locators" TargetMode="External"/><Relationship Id="rId124" Type="http://schemas.openxmlformats.org/officeDocument/2006/relationships/hyperlink" Target="https://github.com/rhinobase/hono-rate-limiter" TargetMode="External"/><Relationship Id="rId70" Type="http://schemas.openxmlformats.org/officeDocument/2006/relationships/hyperlink" Target="https://orm.drizzle.team/docs/select" TargetMode="External"/><Relationship Id="rId91" Type="http://schemas.openxmlformats.org/officeDocument/2006/relationships/hyperlink" Target="https://www.rfc-editor.org/rfc/rfc9457" TargetMode="External"/><Relationship Id="rId145" Type="http://schemas.openxmlformats.org/officeDocument/2006/relationships/hyperlink" Target="https://hono.dev/docs/api/exception" TargetMode="External"/><Relationship Id="rId166" Type="http://schemas.openxmlformats.org/officeDocument/2006/relationships/hyperlink" Target="https://thecopenhagenbook.com/open-redirect" TargetMode="External"/><Relationship Id="rId187" Type="http://schemas.openxmlformats.org/officeDocument/2006/relationships/hyperlink" Target="https://owasp.org/API-Security/editions/2023/en/0xa1-broken-object-level-authorization/" TargetMode="External"/><Relationship Id="rId1" Type="http://schemas.openxmlformats.org/officeDocument/2006/relationships/numbering" Target="numbering.xml"/><Relationship Id="rId212" Type="http://schemas.openxmlformats.org/officeDocument/2006/relationships/hyperlink" Target="https://bun.sh/docs/api/sql" TargetMode="External"/><Relationship Id="rId233" Type="http://schemas.openxmlformats.org/officeDocument/2006/relationships/hyperlink" Target="https://www.rfc-editor.org/rfc/rfc6585" TargetMode="External"/><Relationship Id="rId28" Type="http://schemas.openxmlformats.org/officeDocument/2006/relationships/hyperlink" Target="https://www.postgresql.org/docs/current/sql-update.html" TargetMode="External"/><Relationship Id="rId49" Type="http://schemas.openxmlformats.org/officeDocument/2006/relationships/hyperlink" Target="https://www.typescriptlang.org/docs/handbook/2/everyday-types.html" TargetMode="External"/><Relationship Id="rId114" Type="http://schemas.openxmlformats.org/officeDocument/2006/relationships/hyperlink" Target="https://owasp.org/API-Security/editions/2023/en/0xa4-unrestricted-resource-consumption/" TargetMode="External"/><Relationship Id="rId60" Type="http://schemas.openxmlformats.org/officeDocument/2006/relationships/hyperlink" Target="https://four.htmx.org/attributes/hx-confirm/" TargetMode="External"/><Relationship Id="rId81" Type="http://schemas.openxmlformats.org/officeDocument/2006/relationships/hyperlink" Target="https://owasp.org/API-Security/editions/2023/en/0xa4-unrestricted-resource-consumption/" TargetMode="External"/><Relationship Id="rId135" Type="http://schemas.openxmlformats.org/officeDocument/2006/relationships/hyperlink" Target="https://hono.dev/docs/api/context" TargetMode="External"/><Relationship Id="rId156" Type="http://schemas.openxmlformats.org/officeDocument/2006/relationships/hyperlink" Target="https://orm.drizzle.team/docs/kit-overview" TargetMode="External"/><Relationship Id="rId177" Type="http://schemas.openxmlformats.org/officeDocument/2006/relationships/hyperlink" Target="https://www.postgresql.org/docs/current/sql-insert.html" TargetMode="External"/><Relationship Id="rId198" Type="http://schemas.openxmlformats.org/officeDocument/2006/relationships/hyperlink" Target="https://www.typescriptlang.org/tsconfig/" TargetMode="External"/><Relationship Id="rId202" Type="http://schemas.openxmlformats.org/officeDocument/2006/relationships/hyperlink" Target="https://www.typescriptlang.org/docs/handbook/2/everyday-types.html" TargetMode="External"/><Relationship Id="rId223" Type="http://schemas.openxmlformats.org/officeDocument/2006/relationships/hyperlink" Target="https://developer.mozilla.org/en-US/docs/Web/HTTP/Cookies" TargetMode="External"/><Relationship Id="rId244" Type="http://schemas.openxmlformats.org/officeDocument/2006/relationships/hyperlink" Target="https://en.wikipedia.org/wiki/Token_bucket" TargetMode="External"/><Relationship Id="rId18" Type="http://schemas.openxmlformats.org/officeDocument/2006/relationships/hyperlink" Target="https://alpinejs.dev/start-here" TargetMode="External"/><Relationship Id="rId39" Type="http://schemas.openxmlformats.org/officeDocument/2006/relationships/hyperlink" Target="https://orm.drizzle.team/docs/drizzle-kit-generate" TargetMode="External"/><Relationship Id="rId50" Type="http://schemas.openxmlformats.org/officeDocument/2006/relationships/hyperlink" Target="https://www.typescriptlang.org/docs/handbook/2/narrowing.html" TargetMode="External"/><Relationship Id="rId104" Type="http://schemas.openxmlformats.org/officeDocument/2006/relationships/hyperlink" Target="https://playwright.dev/docs/best-practices" TargetMode="External"/><Relationship Id="rId125" Type="http://schemas.openxmlformats.org/officeDocument/2006/relationships/hyperlink" Target="https://developer.mozilla.org/en-US/docs/Web/HTTP/Headers/X-Forwarded-For" TargetMode="External"/><Relationship Id="rId146" Type="http://schemas.openxmlformats.org/officeDocument/2006/relationships/hyperlink" Target="https://github.com/honojs/middleware/tree/main/packages/zod-validator" TargetMode="External"/><Relationship Id="rId167" Type="http://schemas.openxmlformats.org/officeDocument/2006/relationships/hyperlink" Target="https://thecopenhagenbook.com/password-authentication" TargetMode="External"/><Relationship Id="rId188" Type="http://schemas.openxmlformats.org/officeDocument/2006/relationships/hyperlink" Target="https://owasp.org/API-Security/editions/2023/en/0xa3-broken-object-property-level-authorization/" TargetMode="External"/><Relationship Id="rId71" Type="http://schemas.openxmlformats.org/officeDocument/2006/relationships/hyperlink" Target="https://zod.dev/" TargetMode="External"/><Relationship Id="rId92" Type="http://schemas.openxmlformats.org/officeDocument/2006/relationships/hyperlink" Target="https://docs.stripe.com/api/errors" TargetMode="External"/><Relationship Id="rId213" Type="http://schemas.openxmlformats.org/officeDocument/2006/relationships/hyperlink" Target="https://bun.sh/docs/api/hashing" TargetMode="External"/><Relationship Id="rId234" Type="http://schemas.openxmlformats.org/officeDocument/2006/relationships/hyperlink" Target="https://www.rfc-editor.org/rfc/rfc4291" TargetMode="External"/><Relationship Id="rId2" Type="http://schemas.openxmlformats.org/officeDocument/2006/relationships/styles" Target="styles.xml"/><Relationship Id="rId29" Type="http://schemas.openxmlformats.org/officeDocument/2006/relationships/hyperlink" Target="https://orm.drizzle.team/docs/transactions" TargetMode="External"/><Relationship Id="rId40" Type="http://schemas.openxmlformats.org/officeDocument/2006/relationships/hyperlink" Target="https://orm.drizzle.team/docs/drizzle-kit-push" TargetMode="External"/><Relationship Id="rId115" Type="http://schemas.openxmlformats.org/officeDocument/2006/relationships/hyperlink" Target="https://blog.cloudflare.com/counting-things-a-lot-of-different-things/" TargetMode="External"/><Relationship Id="rId136" Type="http://schemas.openxmlformats.org/officeDocument/2006/relationships/hyperlink" Target="https://hono.dev/docs/guides/middleware" TargetMode="External"/><Relationship Id="rId157" Type="http://schemas.openxmlformats.org/officeDocument/2006/relationships/hyperlink" Target="https://orm.drizzle.team/docs/drizzle-kit-generate" TargetMode="External"/><Relationship Id="rId178" Type="http://schemas.openxmlformats.org/officeDocument/2006/relationships/hyperlink" Target="https://cheatsheetseries.owasp.org/cheatsheets/Input_Validation_Cheat_Sheet.html" TargetMode="External"/><Relationship Id="rId61" Type="http://schemas.openxmlformats.org/officeDocument/2006/relationships/hyperlink" Target="https://four.htmx.org/reference/" TargetMode="External"/><Relationship Id="rId82" Type="http://schemas.openxmlformats.org/officeDocument/2006/relationships/hyperlink" Target="https://cheatsheetseries.owasp.org/cheatsheets/Error_Handling_Cheat_Sheet.html" TargetMode="External"/><Relationship Id="rId199" Type="http://schemas.openxmlformats.org/officeDocument/2006/relationships/hyperlink" Target="https://www.typescriptlang.org/docs/handbook/2/narrowing.html" TargetMode="External"/><Relationship Id="rId203" Type="http://schemas.openxmlformats.org/officeDocument/2006/relationships/hyperlink" Target="https://www.typescriptlang.org/docs/handbook/release-notes/typescript-3-9.html" TargetMode="External"/><Relationship Id="rId19" Type="http://schemas.openxmlformats.org/officeDocument/2006/relationships/hyperlink" Target="https://thecopenhagenbook.com/" TargetMode="External"/><Relationship Id="rId224" Type="http://schemas.openxmlformats.org/officeDocument/2006/relationships/hyperlink" Target="https://developer.mozilla.org/en-US/docs/Web/HTTP/Headers/Sec-Fetch-Site" TargetMode="External"/><Relationship Id="rId245" Type="http://schemas.openxmlformats.org/officeDocument/2006/relationships/hyperlink" Target="https://en.wikipedia.org/wiki/Leaky_bucket" TargetMode="External"/><Relationship Id="rId30" Type="http://schemas.openxmlformats.org/officeDocument/2006/relationships/hyperlink" Target="https://orm.drizzle.team/docs/operators" TargetMode="External"/><Relationship Id="rId105" Type="http://schemas.openxmlformats.org/officeDocument/2006/relationships/hyperlink" Target="https://playwright.dev/docs/test-webserver" TargetMode="External"/><Relationship Id="rId126" Type="http://schemas.openxmlformats.org/officeDocument/2006/relationships/hyperlink" Target="https://www.rfc-editor.org/rfc/rfc4291" TargetMode="External"/><Relationship Id="rId147" Type="http://schemas.openxmlformats.org/officeDocument/2006/relationships/hyperlink" Target="https://hono.dev/docs/helpers/conninfo" TargetMode="External"/><Relationship Id="rId168" Type="http://schemas.openxmlformats.org/officeDocument/2006/relationships/hyperlink" Target="https://thecopenhagenbook.com/server-side-tokens" TargetMode="External"/><Relationship Id="rId51" Type="http://schemas.openxmlformats.org/officeDocument/2006/relationships/hyperlink" Target="https://cheatsheetseries.owasp.org/cheatsheets/Authorization_Cheat_Sheet.html" TargetMode="External"/><Relationship Id="rId72" Type="http://schemas.openxmlformats.org/officeDocument/2006/relationships/hyperlink" Target="https://zod.dev/basics" TargetMode="External"/><Relationship Id="rId93" Type="http://schemas.openxmlformats.org/officeDocument/2006/relationships/hyperlink" Target="https://github.blog/engineering/platform-security/behind-githubs-new-authentication-token-formats/" TargetMode="External"/><Relationship Id="rId189" Type="http://schemas.openxmlformats.org/officeDocument/2006/relationships/hyperlink" Target="https://owasp.org/API-Security/editions/2023/en/0xa4-unrestricted-resource-consumption/" TargetMode="External"/><Relationship Id="rId3" Type="http://schemas.openxmlformats.org/officeDocument/2006/relationships/settings" Target="settings.xml"/><Relationship Id="rId214" Type="http://schemas.openxmlformats.org/officeDocument/2006/relationships/hyperlink" Target="https://playwright.dev/docs/intro" TargetMode="External"/><Relationship Id="rId235" Type="http://schemas.openxmlformats.org/officeDocument/2006/relationships/hyperlink" Target="https://martinfowler.com/bliki/TestPyramid.html" TargetMode="External"/><Relationship Id="rId116" Type="http://schemas.openxmlformats.org/officeDocument/2006/relationships/hyperlink" Target="https://stripe.com/blog/rate-limiters" TargetMode="External"/><Relationship Id="rId137" Type="http://schemas.openxmlformats.org/officeDocument/2006/relationships/hyperlink" Target="https://hono.dev/docs/helpers/factory" TargetMode="External"/><Relationship Id="rId158" Type="http://schemas.openxmlformats.org/officeDocument/2006/relationships/hyperlink" Target="https://orm.drizzle.team/docs/drizzle-kit-push" TargetMode="External"/><Relationship Id="rId20" Type="http://schemas.openxmlformats.org/officeDocument/2006/relationships/hyperlink" Target="https://thecopenhagenbook.com/sessions" TargetMode="External"/><Relationship Id="rId41" Type="http://schemas.openxmlformats.org/officeDocument/2006/relationships/hyperlink" Target="https://orm.drizzle.team/docs/indexes-constraints" TargetMode="External"/><Relationship Id="rId62" Type="http://schemas.openxmlformats.org/officeDocument/2006/relationships/hyperlink" Target="https://www.postgresql.org/docs/current/errcodes-appendix.html" TargetMode="External"/><Relationship Id="rId83" Type="http://schemas.openxmlformats.org/officeDocument/2006/relationships/hyperlink" Target="https://thecopenhagenbook.com/server-side-tokens" TargetMode="External"/><Relationship Id="rId179" Type="http://schemas.openxmlformats.org/officeDocument/2006/relationships/hyperlink" Target="https://cheatsheetseries.owasp.org/cheatsheets/Cross-Site_Request_Forgery_Prevention_Cheat_Sheet.html" TargetMode="External"/><Relationship Id="rId190" Type="http://schemas.openxmlformats.org/officeDocument/2006/relationships/hyperlink" Target="https://cheatsheetseries.owasp.org/cheatsheets/Credential_Stuffing_Prevention_Cheat_Sheet.html" TargetMode="External"/><Relationship Id="rId204" Type="http://schemas.openxmlformats.org/officeDocument/2006/relationships/hyperlink" Target="https://www.typescriptlang.org/docs/handbook/2/template-literal-types.html" TargetMode="External"/><Relationship Id="rId225" Type="http://schemas.openxmlformats.org/officeDocument/2006/relationships/hyperlink" Target="https://developer.mozilla.org/en-US/docs/Web/HTTP/Headers/WWW-Authenticate" TargetMode="External"/><Relationship Id="rId246" Type="http://schemas.openxmlformats.org/officeDocument/2006/relationships/hyperlink" Target="https://nginx.org/en/docs/http/ngx_http_limit_req_module.html" TargetMode="External"/><Relationship Id="rId106" Type="http://schemas.openxmlformats.org/officeDocument/2006/relationships/hyperlink" Target="https://playwright.dev/docs/api-testing" TargetMode="External"/><Relationship Id="rId127" Type="http://schemas.openxmlformats.org/officeDocument/2006/relationships/hyperlink" Target="https://www.rfc-editor.org/rfc/rfc6585" TargetMode="External"/><Relationship Id="rId10" Type="http://schemas.openxmlformats.org/officeDocument/2006/relationships/hyperlink" Target="https://hono.dev/docs/guides/jsx" TargetMode="External"/><Relationship Id="rId31" Type="http://schemas.openxmlformats.org/officeDocument/2006/relationships/hyperlink" Target="https://orm.drizzle.team/docs/update" TargetMode="External"/><Relationship Id="rId52" Type="http://schemas.openxmlformats.org/officeDocument/2006/relationships/hyperlink" Target="https://owasp.org/Top10/A01_2021-Broken_Access_Control/" TargetMode="External"/><Relationship Id="rId73" Type="http://schemas.openxmlformats.org/officeDocument/2006/relationships/hyperlink" Target="https://zod.dev/api" TargetMode="External"/><Relationship Id="rId94" Type="http://schemas.openxmlformats.org/officeDocument/2006/relationships/hyperlink" Target="https://www.typescriptlang.org/docs/handbook/release-notes/typescript-3-9.html" TargetMode="External"/><Relationship Id="rId148" Type="http://schemas.openxmlformats.org/officeDocument/2006/relationships/hyperlink" Target="https://github.com/rhinobase/hono-rate-limiter" TargetMode="External"/><Relationship Id="rId169" Type="http://schemas.openxmlformats.org/officeDocument/2006/relationships/hyperlink" Target="https://thecopenhagenbook.com/random-valu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42</Pages>
  <Words>13615</Words>
  <Characters>77608</Characters>
  <Application>Microsoft Office Word</Application>
  <DocSecurity>0</DocSecurity>
  <Lines>646</Lines>
  <Paragraphs>182</Paragraphs>
  <ScaleCrop>false</ScaleCrop>
  <Company/>
  <LinksUpToDate>false</LinksUpToDate>
  <CharactersWithSpaces>91041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 Fundamentals, One Commit at a Time</dc:title>
  <dc:creator>shopilyo tutorial</dc:creator>
  <dc:description>Lesson guide for the shopilyo backend tutorial repository</dc:description>
  <cp:lastModifiedBy>Zachari M. Iligan</cp:lastModifiedBy>
  <cp:revision>11</cp:revision>
  <dcterms:created xsi:type="dcterms:W3CDTF">2026-10-03T11:10:00Z</dcterms:created>
  <dcterms:modified xsi:type="dcterms:W3CDTF">2026-10-09T01:20:00Z</dcterms:modified>
</cp:coreProperties>
</file>