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47AF79" w14:textId="77777777" w:rsidR="005E17DF" w:rsidRDefault="005E17DF"/>
    <w:p w14:paraId="3435124D" w14:textId="730BECC3" w:rsidR="00B65AE5" w:rsidRDefault="00B65AE5">
      <w: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172424503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F1B0AB7" w14:textId="77777777" w:rsidR="00B65AE5" w:rsidRPr="00B65AE5" w:rsidRDefault="00B65AE5" w:rsidP="00B65AE5">
          <w:pPr>
            <w:pStyle w:val="ac"/>
            <w:jc w:val="center"/>
            <w:rPr>
              <w:rStyle w:val="10"/>
              <w:color w:val="000000" w:themeColor="text1"/>
            </w:rPr>
          </w:pPr>
          <w:r w:rsidRPr="00B65AE5">
            <w:rPr>
              <w:rStyle w:val="10"/>
              <w:rFonts w:ascii="Arial" w:hAnsi="Arial" w:cs="Arial"/>
              <w:color w:val="000000" w:themeColor="text1"/>
              <w:sz w:val="28"/>
              <w:szCs w:val="28"/>
            </w:rPr>
            <w:t>Содержание</w:t>
          </w:r>
        </w:p>
        <w:p w14:paraId="7B76FDD2" w14:textId="77777777" w:rsidR="00B65AE5" w:rsidRPr="00E42802" w:rsidRDefault="00B65AE5" w:rsidP="00B65AE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r w:rsidRPr="00E42802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E42802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E42802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202881014" w:history="1"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_Toc202881014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EF45E7F" w14:textId="176F6731" w:rsidR="00B65AE5" w:rsidRPr="00E42802" w:rsidRDefault="00B65AE5" w:rsidP="00B65AE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15" w:history="1"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1 </w:t>
            </w:r>
            <w:r w:rsidR="00E2045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Введение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  <w:t>7</w:t>
            </w:r>
          </w:hyperlink>
        </w:p>
        <w:p w14:paraId="1FD9F5B2" w14:textId="520E4AD3" w:rsidR="00B65AE5" w:rsidRPr="00E42802" w:rsidRDefault="00B65AE5" w:rsidP="00B65AE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16" w:history="1"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1.1 </w:t>
            </w:r>
            <w:r w:rsidR="00D529BD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Цель и аудитория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  <w:t>7</w:t>
            </w:r>
          </w:hyperlink>
        </w:p>
        <w:p w14:paraId="07B3730D" w14:textId="5FCF1A0D" w:rsidR="00B65AE5" w:rsidRPr="00E42802" w:rsidRDefault="00B65AE5" w:rsidP="00B65AE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17" w:history="1"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1.2 </w:t>
            </w:r>
            <w:r w:rsidR="00D529BD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Проблематика легаси-систем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8</w:t>
            </w:r>
          </w:hyperlink>
        </w:p>
        <w:p w14:paraId="0A5174D8" w14:textId="6A911341" w:rsidR="00B65AE5" w:rsidRPr="00E42802" w:rsidRDefault="00B65AE5" w:rsidP="00B65AE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18" w:history="1"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1.3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46742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Почему </w:t>
            </w:r>
            <w:r w:rsidR="0046742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Go?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  <w:t>9</w:t>
            </w:r>
          </w:hyperlink>
        </w:p>
        <w:p w14:paraId="71FC4201" w14:textId="59AC7C3E" w:rsidR="00B65AE5" w:rsidRDefault="00B65AE5" w:rsidP="00B65AE5">
          <w:pPr>
            <w:pStyle w:val="11"/>
            <w:tabs>
              <w:tab w:val="right" w:leader="dot" w:pos="9628"/>
            </w:tabs>
          </w:pPr>
          <w:hyperlink w:anchor="_Toc202881019" w:history="1"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2 </w:t>
            </w:r>
            <w:r w:rsidR="003A6433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Оценка готовности (</w:t>
            </w:r>
            <w:r w:rsidR="003A6433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Assessement Module)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_Toc202881019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  <w:lang w:val="en-US"/>
              </w:rPr>
              <w:t>0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57D21C3" w14:textId="4906976A" w:rsidR="00B65AE5" w:rsidRPr="00CF7EB5" w:rsidRDefault="00B65AE5" w:rsidP="00B65AE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18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1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797E1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Чек-лист аудита-архитектуры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10</w:t>
            </w:r>
          </w:hyperlink>
        </w:p>
        <w:p w14:paraId="56CCA748" w14:textId="77777777" w:rsidR="005E2A7E" w:rsidRDefault="005E2A7E" w:rsidP="005E2A7E">
          <w:pPr>
            <w:pStyle w:val="23"/>
            <w:tabs>
              <w:tab w:val="right" w:leader="dot" w:pos="9628"/>
            </w:tabs>
          </w:pPr>
          <w:hyperlink w:anchor="_Toc202881018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Калькулятор 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ROI 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для выбора модуля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</w:hyperlink>
        </w:p>
        <w:p w14:paraId="4646F9B9" w14:textId="285AE809" w:rsidR="005E2A7E" w:rsidRDefault="005E2A7E" w:rsidP="005E2A7E">
          <w:pPr>
            <w:pStyle w:val="23"/>
            <w:tabs>
              <w:tab w:val="right" w:leader="dot" w:pos="9628"/>
            </w:tabs>
          </w:pPr>
          <w:hyperlink w:anchor="_Toc202881018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C426E6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Матрица выгода-сложность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</w:hyperlink>
        </w:p>
        <w:p w14:paraId="38894995" w14:textId="63C99196" w:rsidR="005E2A7E" w:rsidRPr="005E2A7E" w:rsidRDefault="003C7431" w:rsidP="00CC0517">
          <w:pPr>
            <w:pStyle w:val="23"/>
            <w:tabs>
              <w:tab w:val="right" w:leader="dot" w:pos="9628"/>
            </w:tabs>
          </w:pPr>
          <w:hyperlink w:anchor="_Toc202881018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2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Приоритизация кандидатов на миграцию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13</w:t>
            </w:r>
          </w:hyperlink>
        </w:p>
        <w:p w14:paraId="7BB6A9EA" w14:textId="26079BA5" w:rsidR="00B65AE5" w:rsidRPr="00E42802" w:rsidRDefault="00B65AE5" w:rsidP="00B65AE5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1" w:history="1"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3 </w:t>
            </w:r>
            <w:r w:rsidR="00CC0517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Стратегии миграции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_Toc202881021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9A17371" w14:textId="10CDFC6A" w:rsidR="00B65AE5" w:rsidRPr="00E42802" w:rsidRDefault="00B65AE5" w:rsidP="00B65AE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2" w:history="1"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3.1 </w:t>
            </w:r>
            <w:r w:rsidR="000861D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Strangler Pattern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_Toc202881022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98C8175" w14:textId="77777777" w:rsidR="005F3EAD" w:rsidRPr="00E42802" w:rsidRDefault="005F3EAD" w:rsidP="005F3EAD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3.2 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Anti-Corruption Layer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BAB9969" w14:textId="3A3D9D1D" w:rsidR="005F3EAD" w:rsidRPr="00E42802" w:rsidRDefault="005F3EAD" w:rsidP="005F3EAD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DB3DA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Blue-Green Deployment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8021646" w14:textId="693E68F4" w:rsidR="005F3EAD" w:rsidRPr="00E42802" w:rsidRDefault="005F3EAD" w:rsidP="005F3EAD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3.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CB03C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Feature Toggles </w:t>
            </w:r>
            <w:r w:rsidR="00CB03C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для управления трафиком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13D32E0" w14:textId="5A84B541" w:rsidR="00193357" w:rsidRPr="00E42802" w:rsidRDefault="00193357" w:rsidP="0019335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1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70582D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Техническая реализация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_Toc202881021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D56E40" w14:textId="37BD37CF" w:rsidR="00193357" w:rsidRPr="00E42802" w:rsidRDefault="00193357" w:rsidP="0019335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2" w:history="1">
            <w:r w:rsidR="0003144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.1 </w:t>
            </w:r>
            <w:r w:rsidR="009E0573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Структура </w:t>
            </w:r>
            <w:r w:rsidR="009E0573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Go</w:t>
            </w:r>
            <w:r w:rsidR="009E0573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-проекта</w:t>
            </w:r>
            <w:r w:rsidR="00AA595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(паттер </w:t>
            </w:r>
            <w:r w:rsidR="00AA595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Clean Architecrute)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_Toc202881022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F373E6" w14:textId="7D14D8A0" w:rsidR="00193357" w:rsidRPr="00E42802" w:rsidRDefault="00193357" w:rsidP="0019335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="0003144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.2 </w:t>
            </w:r>
            <w:r w:rsidR="00E946D3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Шаблоны кода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B23910" w14:textId="2D03079D" w:rsidR="00193357" w:rsidRPr="00E42802" w:rsidRDefault="00193357" w:rsidP="0019335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="0003144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2D040C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CI/CD</w:t>
            </w:r>
            <w:r w:rsidR="002D040C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администрирование и пайплайны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43F3FA" w14:textId="7E77A5BC" w:rsidR="00193357" w:rsidRPr="00E42802" w:rsidRDefault="00193357" w:rsidP="0019335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="0003144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4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F332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Observability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67F08A2" w14:textId="172DEE90" w:rsidR="00193357" w:rsidRPr="00E42802" w:rsidRDefault="00193357" w:rsidP="0019335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1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BE72D6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Поэтапный</w:t>
            </w:r>
            <w:r w:rsidR="00BE72D6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roll-out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_Toc202881021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27B0086" w14:textId="7C67FD9E" w:rsidR="00193357" w:rsidRPr="00E42802" w:rsidRDefault="00193357" w:rsidP="0019335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2" w:history="1">
            <w:r w:rsidR="00A17289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.1 </w:t>
            </w:r>
            <w:r w:rsidR="00367F79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Изоляция модуля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_Toc202881022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3CFEE13" w14:textId="74A5D711" w:rsidR="00193357" w:rsidRPr="00E42802" w:rsidRDefault="00193357" w:rsidP="0019335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="00A17289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.2 </w:t>
            </w:r>
            <w:r w:rsidR="003132FC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Постепенное переключение трафика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AECF6C3" w14:textId="3785713E" w:rsidR="00193357" w:rsidRPr="00E42802" w:rsidRDefault="00193357" w:rsidP="0019335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="00A17289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52446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A/B</w:t>
            </w:r>
            <w:r w:rsidR="00352446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тестирование в режиме </w:t>
            </w:r>
            <w:r w:rsidR="00352446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production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C388F4" w14:textId="4518EFE5" w:rsidR="00193357" w:rsidRPr="00E42802" w:rsidRDefault="00193357" w:rsidP="0019335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="00A17289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5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4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AC7F1B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Отключение легаси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905E0B2" w14:textId="266B9BE1" w:rsidR="00193357" w:rsidRPr="00E42802" w:rsidRDefault="00193357" w:rsidP="0019335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1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6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DA6714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Лучшие практики для миграции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_Toc202881021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89E250" w14:textId="64A39076" w:rsidR="00193357" w:rsidRPr="00E42802" w:rsidRDefault="00193357" w:rsidP="0019335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2" w:history="1">
            <w:r w:rsidR="00A709C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.1 </w:t>
            </w:r>
            <w:r w:rsidR="005239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Из </w:t>
            </w:r>
            <w:r w:rsidR="005239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Python </w:t>
            </w:r>
            <w:r w:rsidR="005239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в </w:t>
            </w:r>
            <w:r w:rsidR="0052398A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Go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_Toc202881022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1BBBBC8" w14:textId="5BC9FD7F" w:rsidR="00193357" w:rsidRPr="00E42802" w:rsidRDefault="00193357" w:rsidP="0019335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="00A709C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.2 </w:t>
            </w:r>
            <w:r w:rsidR="00D72D6C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Из </w:t>
            </w:r>
            <w:r w:rsidR="00D72D6C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Java</w:t>
            </w:r>
            <w:r w:rsidR="00D72D6C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в </w:t>
            </w:r>
            <w:r w:rsidR="00D72D6C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Go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3A66537" w14:textId="0E67F23C" w:rsidR="00193357" w:rsidRPr="00CF1B58" w:rsidRDefault="00193357" w:rsidP="00CF1B5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val="en-US" w:eastAsia="ru-RU"/>
            </w:rPr>
          </w:pPr>
          <w:hyperlink w:anchor="_Toc202881023" w:history="1">
            <w:r w:rsidR="00A709C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6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3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6931F4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Из </w:t>
            </w:r>
            <w:r w:rsidR="006931F4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C#</w:t>
            </w:r>
            <w:r w:rsidR="006931F4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в </w:t>
            </w:r>
            <w:r w:rsidR="006931F4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Go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E6C0689" w14:textId="0FD015A2" w:rsidR="00CF1B58" w:rsidRPr="00E42802" w:rsidRDefault="00CF1B58" w:rsidP="00CF1B58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1" w:history="1">
            <w:r w:rsidR="00CF1011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7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3720DC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Чек лист</w:t>
            </w:r>
            <w:r w:rsidR="00557B39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ы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_Toc202881021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14397B3" w14:textId="5D65E38D" w:rsidR="00CF1B58" w:rsidRPr="00E42802" w:rsidRDefault="00CF1B58" w:rsidP="00CF1B5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2" w:history="1">
            <w:r w:rsidR="00A709C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7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.1 </w:t>
            </w:r>
            <w:r w:rsidR="00B00871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Pre-migration</w:t>
            </w:r>
            <w:r w:rsidR="00BA4278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 xml:space="preserve"> checklist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_Toc202881022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91F9773" w14:textId="2B9F3CA5" w:rsidR="00CF1B58" w:rsidRPr="00E42802" w:rsidRDefault="00CF1B58" w:rsidP="00CF1B58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="00A709C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7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.2 </w:t>
            </w:r>
            <w:r w:rsidR="008124E4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Post-migration checklist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5961F35" w14:textId="1A1C3907" w:rsidR="005B4B37" w:rsidRPr="00E42802" w:rsidRDefault="005B4B37" w:rsidP="005B4B37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1" w:history="1">
            <w:r w:rsidR="00E55E4C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8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6B3589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Метрики успеха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_Toc202881021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B3805A0" w14:textId="139DB970" w:rsidR="005B4B37" w:rsidRPr="00E42802" w:rsidRDefault="005B4B37" w:rsidP="005B4B3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2" w:history="1">
            <w:r w:rsidR="00B53F8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.1 </w:t>
            </w:r>
            <w:r w:rsidR="00FB2BCF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Технические метрики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_Toc202881022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F3CAF02" w14:textId="3CC8EB61" w:rsidR="005B4B37" w:rsidRPr="00E42802" w:rsidRDefault="005B4B37" w:rsidP="005B4B37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3" w:history="1">
            <w:r w:rsidR="00B53F85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8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.2 </w:t>
            </w:r>
            <w:r w:rsidR="0073198D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Бизнес-метрики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C692E8" w14:textId="4CD6B044" w:rsidR="00605F70" w:rsidRPr="00E42802" w:rsidRDefault="00605F70" w:rsidP="00605F7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1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9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10589E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Риски и их митигация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_Toc202881021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C2C08BE" w14:textId="023AA20F" w:rsidR="00605F70" w:rsidRPr="00E42802" w:rsidRDefault="00605F70" w:rsidP="00605F7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1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231927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Приложения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_Toc202881021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8FEBC19" w14:textId="77777777" w:rsidR="008E13F5" w:rsidRPr="00E42802" w:rsidRDefault="00605F70" w:rsidP="008E13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2" w:history="1">
            <w:r w:rsidR="004A04EB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.1 </w:t>
            </w:r>
            <w:r w:rsidR="00160996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Примеры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_Toc202881022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F830058" w14:textId="77777777" w:rsidR="008E13F5" w:rsidRDefault="008E13F5" w:rsidP="008E13F5">
          <w:pPr>
            <w:pStyle w:val="23"/>
            <w:tabs>
              <w:tab w:val="right" w:leader="dot" w:pos="9628"/>
            </w:tabs>
          </w:pPr>
          <w:hyperlink w:anchor="_Toc202881023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.2 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Конфигурации </w:t>
            </w:r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CI/CD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_Toc202881023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5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0348459" w14:textId="0B9D367C" w:rsidR="008E13F5" w:rsidRPr="00E42802" w:rsidRDefault="008E13F5" w:rsidP="008E13F5">
          <w:pPr>
            <w:pStyle w:val="23"/>
            <w:tabs>
              <w:tab w:val="right" w:leader="dot" w:pos="9628"/>
            </w:tabs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  <w:hyperlink w:anchor="_Toc202881022" w:history="1">
            <w:r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10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.</w:t>
            </w:r>
            <w:r w:rsidR="00FD7FA0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3</w:t>
            </w:r>
            <w:r w:rsidRPr="00E42802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 xml:space="preserve"> </w:t>
            </w:r>
            <w:r w:rsidR="007D792E">
              <w:rPr>
                <w:rStyle w:val="ad"/>
                <w:rFonts w:ascii="Times New Roman" w:hAnsi="Times New Roman" w:cs="Times New Roman"/>
                <w:noProof/>
                <w:sz w:val="24"/>
                <w:szCs w:val="24"/>
              </w:rPr>
              <w:t>Глоссарий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_Toc202881022 \h </w:instrTex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E42802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3C94C6C6" w14:textId="77777777" w:rsidR="00344127" w:rsidRDefault="00B65AE5" w:rsidP="00344127">
          <w:pPr>
            <w:pStyle w:val="23"/>
            <w:tabs>
              <w:tab w:val="right" w:leader="dot" w:pos="9628"/>
            </w:tabs>
            <w:ind w:left="0"/>
            <w:rPr>
              <w:rFonts w:ascii="Times New Roman" w:hAnsi="Times New Roman" w:cs="Times New Roman"/>
              <w:b/>
              <w:bCs/>
              <w:sz w:val="24"/>
              <w:szCs w:val="24"/>
            </w:rPr>
          </w:pPr>
          <w:r w:rsidRPr="00E42802">
            <w:rPr>
              <w:rFonts w:ascii="Times New Roman" w:hAnsi="Times New Roman" w:cs="Times New Roman"/>
              <w:b/>
              <w:bCs/>
              <w:sz w:val="24"/>
              <w:szCs w:val="24"/>
            </w:rPr>
            <w:fldChar w:fldCharType="end"/>
          </w:r>
        </w:p>
        <w:p w14:paraId="6A581E3C" w14:textId="77777777" w:rsidR="00344127" w:rsidRDefault="00344127">
          <w:pPr>
            <w:rPr>
              <w:rFonts w:ascii="Times New Roman" w:hAnsi="Times New Roman" w:cs="Times New Roman"/>
              <w:b/>
              <w:bCs/>
              <w:kern w:val="0"/>
              <w:sz w:val="24"/>
              <w:szCs w:val="24"/>
              <w14:ligatures w14:val="none"/>
            </w:rPr>
          </w:pPr>
          <w:r>
            <w:rPr>
              <w:rFonts w:ascii="Times New Roman" w:hAnsi="Times New Roman" w:cs="Times New Roman"/>
              <w:b/>
              <w:bCs/>
              <w:sz w:val="24"/>
              <w:szCs w:val="24"/>
            </w:rPr>
            <w:br w:type="page"/>
          </w:r>
        </w:p>
        <w:p w14:paraId="2B86D80C" w14:textId="329A73C5" w:rsidR="00B65AE5" w:rsidRPr="00344127" w:rsidRDefault="00B65AE5" w:rsidP="00344127">
          <w:pPr>
            <w:pStyle w:val="23"/>
            <w:tabs>
              <w:tab w:val="right" w:leader="dot" w:pos="9628"/>
            </w:tabs>
            <w:ind w:left="0"/>
            <w:rPr>
              <w:rFonts w:ascii="Times New Roman" w:eastAsiaTheme="minorEastAsia" w:hAnsi="Times New Roman" w:cs="Times New Roman"/>
              <w:noProof/>
              <w:sz w:val="24"/>
              <w:szCs w:val="24"/>
              <w:lang w:eastAsia="ru-RU"/>
            </w:rPr>
          </w:pPr>
        </w:p>
      </w:sdtContent>
    </w:sdt>
    <w:sectPr w:rsidR="00B65AE5" w:rsidRPr="003441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724"/>
    <w:rsid w:val="00012070"/>
    <w:rsid w:val="0003144A"/>
    <w:rsid w:val="000861DA"/>
    <w:rsid w:val="0010589E"/>
    <w:rsid w:val="0015262C"/>
    <w:rsid w:val="00160996"/>
    <w:rsid w:val="001634CC"/>
    <w:rsid w:val="00193357"/>
    <w:rsid w:val="001C5F89"/>
    <w:rsid w:val="001F0130"/>
    <w:rsid w:val="00201CAA"/>
    <w:rsid w:val="00223724"/>
    <w:rsid w:val="00231927"/>
    <w:rsid w:val="002A7AF7"/>
    <w:rsid w:val="002D040C"/>
    <w:rsid w:val="002E3A47"/>
    <w:rsid w:val="003132FC"/>
    <w:rsid w:val="00344127"/>
    <w:rsid w:val="00352446"/>
    <w:rsid w:val="00367F79"/>
    <w:rsid w:val="003720DC"/>
    <w:rsid w:val="0038577E"/>
    <w:rsid w:val="003A6433"/>
    <w:rsid w:val="003B185F"/>
    <w:rsid w:val="003C7431"/>
    <w:rsid w:val="003F3322"/>
    <w:rsid w:val="00467420"/>
    <w:rsid w:val="0048784D"/>
    <w:rsid w:val="004A04EB"/>
    <w:rsid w:val="004D2CA0"/>
    <w:rsid w:val="0052398A"/>
    <w:rsid w:val="00556F10"/>
    <w:rsid w:val="00557B39"/>
    <w:rsid w:val="005B4B37"/>
    <w:rsid w:val="005D2594"/>
    <w:rsid w:val="005E17DF"/>
    <w:rsid w:val="005E2A7E"/>
    <w:rsid w:val="005F3EAD"/>
    <w:rsid w:val="00605F70"/>
    <w:rsid w:val="00672793"/>
    <w:rsid w:val="006931F4"/>
    <w:rsid w:val="006B3589"/>
    <w:rsid w:val="0070582D"/>
    <w:rsid w:val="0073198D"/>
    <w:rsid w:val="00767921"/>
    <w:rsid w:val="00797E1A"/>
    <w:rsid w:val="007D792E"/>
    <w:rsid w:val="007F28CE"/>
    <w:rsid w:val="007F3C51"/>
    <w:rsid w:val="00804C9E"/>
    <w:rsid w:val="008124E4"/>
    <w:rsid w:val="008A0489"/>
    <w:rsid w:val="008E13F5"/>
    <w:rsid w:val="008E6591"/>
    <w:rsid w:val="009E0573"/>
    <w:rsid w:val="00A17289"/>
    <w:rsid w:val="00A709C5"/>
    <w:rsid w:val="00AA5955"/>
    <w:rsid w:val="00AC7F1B"/>
    <w:rsid w:val="00B00871"/>
    <w:rsid w:val="00B53F85"/>
    <w:rsid w:val="00B61914"/>
    <w:rsid w:val="00B65AE5"/>
    <w:rsid w:val="00BA4278"/>
    <w:rsid w:val="00BE72D6"/>
    <w:rsid w:val="00BF5C22"/>
    <w:rsid w:val="00C2463E"/>
    <w:rsid w:val="00C3792A"/>
    <w:rsid w:val="00C426E6"/>
    <w:rsid w:val="00C82795"/>
    <w:rsid w:val="00CA465A"/>
    <w:rsid w:val="00CB03C5"/>
    <w:rsid w:val="00CC0517"/>
    <w:rsid w:val="00CF1011"/>
    <w:rsid w:val="00CF1B58"/>
    <w:rsid w:val="00D529BD"/>
    <w:rsid w:val="00D72D6C"/>
    <w:rsid w:val="00DA6714"/>
    <w:rsid w:val="00DB2598"/>
    <w:rsid w:val="00DB3DA0"/>
    <w:rsid w:val="00E006D1"/>
    <w:rsid w:val="00E07269"/>
    <w:rsid w:val="00E14461"/>
    <w:rsid w:val="00E20455"/>
    <w:rsid w:val="00E55E4C"/>
    <w:rsid w:val="00E72EC1"/>
    <w:rsid w:val="00E73447"/>
    <w:rsid w:val="00E946D3"/>
    <w:rsid w:val="00EF1282"/>
    <w:rsid w:val="00FB28B0"/>
    <w:rsid w:val="00FB2BCF"/>
    <w:rsid w:val="00FD7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676A4"/>
  <w15:chartTrackingRefBased/>
  <w15:docId w15:val="{C6FEEE6D-61AC-495F-A7DF-E73E33D1C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23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23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23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23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23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23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23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23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23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23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23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23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2372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2372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2372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2372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2372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2372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23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23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23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23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23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2372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2372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2372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23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2372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23724"/>
    <w:rPr>
      <w:b/>
      <w:bCs/>
      <w:smallCaps/>
      <w:color w:val="0F4761" w:themeColor="accent1" w:themeShade="BF"/>
      <w:spacing w:val="5"/>
    </w:rPr>
  </w:style>
  <w:style w:type="paragraph" w:styleId="ac">
    <w:name w:val="TOC Heading"/>
    <w:basedOn w:val="1"/>
    <w:next w:val="a"/>
    <w:uiPriority w:val="39"/>
    <w:unhideWhenUsed/>
    <w:qFormat/>
    <w:rsid w:val="00B65AE5"/>
    <w:pPr>
      <w:spacing w:before="240" w:after="0" w:line="360" w:lineRule="auto"/>
      <w:outlineLvl w:val="9"/>
    </w:pPr>
    <w:rPr>
      <w:rFonts w:ascii="Arial" w:hAnsi="Arial" w:cs="Arial"/>
      <w:kern w:val="0"/>
      <w:sz w:val="28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65AE5"/>
    <w:pPr>
      <w:spacing w:after="100"/>
    </w:pPr>
    <w:rPr>
      <w:kern w:val="0"/>
      <w14:ligatures w14:val="none"/>
    </w:rPr>
  </w:style>
  <w:style w:type="character" w:styleId="ad">
    <w:name w:val="Hyperlink"/>
    <w:basedOn w:val="a0"/>
    <w:uiPriority w:val="99"/>
    <w:unhideWhenUsed/>
    <w:rsid w:val="00B65AE5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B65AE5"/>
    <w:pPr>
      <w:spacing w:after="100"/>
      <w:ind w:left="220"/>
    </w:pPr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D8E476D-DD73-41B8-8C76-3A79F83F58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4</Pages>
  <Words>507</Words>
  <Characters>2895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Кротов</dc:creator>
  <cp:keywords/>
  <dc:description/>
  <cp:lastModifiedBy>Кирилл Кротов</cp:lastModifiedBy>
  <cp:revision>90</cp:revision>
  <dcterms:created xsi:type="dcterms:W3CDTF">2026-03-27T07:56:00Z</dcterms:created>
  <dcterms:modified xsi:type="dcterms:W3CDTF">2026-03-27T08:28:00Z</dcterms:modified>
</cp:coreProperties>
</file>