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10130" w14:paraId="57482194" w14:textId="77777777" w:rsidTr="00210130">
        <w:tc>
          <w:tcPr>
            <w:tcW w:w="4672" w:type="dxa"/>
          </w:tcPr>
          <w:p w14:paraId="1461F93F" w14:textId="34E84AC2" w:rsidR="00210130" w:rsidRPr="002A67B7" w:rsidRDefault="00210130" w:rsidP="003F3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7B7">
              <w:rPr>
                <w:rFonts w:ascii="Times New Roman" w:hAnsi="Times New Roman" w:cs="Times New Roman"/>
                <w:sz w:val="24"/>
                <w:szCs w:val="24"/>
              </w:rPr>
              <w:t>Архитектор решений</w:t>
            </w:r>
          </w:p>
        </w:tc>
        <w:tc>
          <w:tcPr>
            <w:tcW w:w="4673" w:type="dxa"/>
          </w:tcPr>
          <w:p w14:paraId="0DA392EC" w14:textId="2ECEE781" w:rsidR="00210130" w:rsidRPr="002A67B7" w:rsidRDefault="00210130" w:rsidP="003F3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7B7">
              <w:rPr>
                <w:rFonts w:ascii="Times New Roman" w:hAnsi="Times New Roman" w:cs="Times New Roman"/>
                <w:sz w:val="24"/>
                <w:szCs w:val="24"/>
              </w:rPr>
              <w:t>Определяет стратегию миграции, выбирает сервисы для переноса, проверяет целостность архитектуры после перехода на Go</w:t>
            </w:r>
          </w:p>
        </w:tc>
      </w:tr>
      <w:tr w:rsidR="00210130" w14:paraId="6DB094E3" w14:textId="77777777" w:rsidTr="00210130">
        <w:tc>
          <w:tcPr>
            <w:tcW w:w="4672" w:type="dxa"/>
          </w:tcPr>
          <w:p w14:paraId="053D0D4D" w14:textId="6AB8B3B5" w:rsidR="00210130" w:rsidRPr="002A67B7" w:rsidRDefault="00210130" w:rsidP="003F3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7B7">
              <w:rPr>
                <w:rFonts w:ascii="Times New Roman" w:hAnsi="Times New Roman" w:cs="Times New Roman"/>
                <w:sz w:val="24"/>
                <w:szCs w:val="24"/>
              </w:rPr>
              <w:t>Разработчик (миграции)</w:t>
            </w:r>
          </w:p>
        </w:tc>
        <w:tc>
          <w:tcPr>
            <w:tcW w:w="4673" w:type="dxa"/>
          </w:tcPr>
          <w:p w14:paraId="1233F0FB" w14:textId="6F9E90C3" w:rsidR="00210130" w:rsidRPr="002A67B7" w:rsidRDefault="00210130" w:rsidP="003F3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7B7">
              <w:rPr>
                <w:rFonts w:ascii="Times New Roman" w:hAnsi="Times New Roman" w:cs="Times New Roman"/>
                <w:sz w:val="24"/>
                <w:szCs w:val="24"/>
              </w:rPr>
              <w:t>Выполняет непосредственный перенос кода с исходного языка на Go, настраивает инструменты анализа</w:t>
            </w:r>
          </w:p>
        </w:tc>
      </w:tr>
      <w:tr w:rsidR="00210130" w14:paraId="50EB5DA6" w14:textId="77777777" w:rsidTr="00210130">
        <w:tc>
          <w:tcPr>
            <w:tcW w:w="4672" w:type="dxa"/>
          </w:tcPr>
          <w:p w14:paraId="2A4CC226" w14:textId="7887279E" w:rsidR="00210130" w:rsidRPr="002A67B7" w:rsidRDefault="00210130" w:rsidP="003F3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7B7">
              <w:rPr>
                <w:rFonts w:ascii="Times New Roman" w:hAnsi="Times New Roman" w:cs="Times New Roman"/>
                <w:sz w:val="24"/>
                <w:szCs w:val="24"/>
              </w:rPr>
              <w:t>DevOps</w:t>
            </w:r>
            <w:proofErr w:type="spellEnd"/>
            <w:r w:rsidRPr="002A67B7">
              <w:rPr>
                <w:rFonts w:ascii="Times New Roman" w:hAnsi="Times New Roman" w:cs="Times New Roman"/>
                <w:sz w:val="24"/>
                <w:szCs w:val="24"/>
              </w:rPr>
              <w:t>-инженер</w:t>
            </w:r>
          </w:p>
        </w:tc>
        <w:tc>
          <w:tcPr>
            <w:tcW w:w="4673" w:type="dxa"/>
          </w:tcPr>
          <w:p w14:paraId="5DC1050B" w14:textId="63268486" w:rsidR="00210130" w:rsidRPr="002A67B7" w:rsidRDefault="00210130" w:rsidP="003F3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7B7">
              <w:rPr>
                <w:rFonts w:ascii="Times New Roman" w:hAnsi="Times New Roman" w:cs="Times New Roman"/>
                <w:sz w:val="24"/>
                <w:szCs w:val="24"/>
              </w:rPr>
              <w:t xml:space="preserve">Интегрирует Go </w:t>
            </w:r>
            <w:proofErr w:type="spellStart"/>
            <w:r w:rsidRPr="002A67B7">
              <w:rPr>
                <w:rFonts w:ascii="Times New Roman" w:hAnsi="Times New Roman" w:cs="Times New Roman"/>
                <w:sz w:val="24"/>
                <w:szCs w:val="24"/>
              </w:rPr>
              <w:t>Transition</w:t>
            </w:r>
            <w:proofErr w:type="spellEnd"/>
            <w:r w:rsidRPr="002A67B7">
              <w:rPr>
                <w:rFonts w:ascii="Times New Roman" w:hAnsi="Times New Roman" w:cs="Times New Roman"/>
                <w:sz w:val="24"/>
                <w:szCs w:val="24"/>
              </w:rPr>
              <w:t xml:space="preserve"> Kit в CI/CD </w:t>
            </w:r>
            <w:proofErr w:type="spellStart"/>
            <w:r w:rsidRPr="002A67B7">
              <w:rPr>
                <w:rFonts w:ascii="Times New Roman" w:hAnsi="Times New Roman" w:cs="Times New Roman"/>
                <w:sz w:val="24"/>
                <w:szCs w:val="24"/>
              </w:rPr>
              <w:t>пайплайны</w:t>
            </w:r>
            <w:proofErr w:type="spellEnd"/>
            <w:r w:rsidRPr="002A67B7">
              <w:rPr>
                <w:rFonts w:ascii="Times New Roman" w:hAnsi="Times New Roman" w:cs="Times New Roman"/>
                <w:sz w:val="24"/>
                <w:szCs w:val="24"/>
              </w:rPr>
              <w:t>, автоматизирует проверки и сборку</w:t>
            </w:r>
          </w:p>
        </w:tc>
      </w:tr>
      <w:tr w:rsidR="00210130" w14:paraId="1E489275" w14:textId="77777777" w:rsidTr="00210130">
        <w:tc>
          <w:tcPr>
            <w:tcW w:w="4672" w:type="dxa"/>
          </w:tcPr>
          <w:p w14:paraId="70747D4C" w14:textId="431967AE" w:rsidR="00210130" w:rsidRPr="002A67B7" w:rsidRDefault="007078CB" w:rsidP="003F3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7B7">
              <w:rPr>
                <w:rFonts w:ascii="Times New Roman" w:hAnsi="Times New Roman" w:cs="Times New Roman"/>
                <w:sz w:val="24"/>
                <w:szCs w:val="24"/>
              </w:rPr>
              <w:t>Тестировщик / QA</w:t>
            </w:r>
          </w:p>
        </w:tc>
        <w:tc>
          <w:tcPr>
            <w:tcW w:w="4673" w:type="dxa"/>
          </w:tcPr>
          <w:p w14:paraId="3FF7BE33" w14:textId="12D8EBE2" w:rsidR="00210130" w:rsidRPr="002A67B7" w:rsidRDefault="007078CB" w:rsidP="003F3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7B7">
              <w:rPr>
                <w:rFonts w:ascii="Times New Roman" w:hAnsi="Times New Roman" w:cs="Times New Roman"/>
                <w:sz w:val="24"/>
                <w:szCs w:val="24"/>
              </w:rPr>
              <w:t>Проверяет корректность работы перенесённых сервисов, сравнивает поведение до и после миграции</w:t>
            </w:r>
          </w:p>
        </w:tc>
      </w:tr>
      <w:tr w:rsidR="00210130" w14:paraId="0286278F" w14:textId="77777777" w:rsidTr="00210130">
        <w:tc>
          <w:tcPr>
            <w:tcW w:w="4672" w:type="dxa"/>
          </w:tcPr>
          <w:p w14:paraId="61274381" w14:textId="5FF8AB2A" w:rsidR="00210130" w:rsidRPr="002A67B7" w:rsidRDefault="00E52157" w:rsidP="003F3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7B7">
              <w:rPr>
                <w:rFonts w:ascii="Times New Roman" w:hAnsi="Times New Roman" w:cs="Times New Roman"/>
                <w:sz w:val="24"/>
                <w:szCs w:val="24"/>
              </w:rPr>
              <w:t>Менеджер проекта</w:t>
            </w:r>
          </w:p>
        </w:tc>
        <w:tc>
          <w:tcPr>
            <w:tcW w:w="4673" w:type="dxa"/>
          </w:tcPr>
          <w:p w14:paraId="3A55A420" w14:textId="27D9C410" w:rsidR="00210130" w:rsidRPr="002A67B7" w:rsidRDefault="00E52157" w:rsidP="003F3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7B7">
              <w:rPr>
                <w:rFonts w:ascii="Times New Roman" w:hAnsi="Times New Roman" w:cs="Times New Roman"/>
                <w:sz w:val="24"/>
                <w:szCs w:val="24"/>
              </w:rPr>
              <w:t>Отслеживает прогресс миграции, получает отчёты по рискам и трудозатратам</w:t>
            </w:r>
          </w:p>
        </w:tc>
      </w:tr>
      <w:tr w:rsidR="00210130" w14:paraId="1C87898B" w14:textId="77777777" w:rsidTr="00210130">
        <w:tc>
          <w:tcPr>
            <w:tcW w:w="4672" w:type="dxa"/>
          </w:tcPr>
          <w:p w14:paraId="6FA85ACF" w14:textId="17A01D2A" w:rsidR="00210130" w:rsidRPr="002A67B7" w:rsidRDefault="00CE615F" w:rsidP="003F3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7B7">
              <w:rPr>
                <w:rFonts w:ascii="Times New Roman" w:hAnsi="Times New Roman" w:cs="Times New Roman"/>
                <w:sz w:val="24"/>
                <w:szCs w:val="24"/>
              </w:rPr>
              <w:t>Аналитик данных (легаси-систем)</w:t>
            </w:r>
          </w:p>
        </w:tc>
        <w:tc>
          <w:tcPr>
            <w:tcW w:w="4673" w:type="dxa"/>
          </w:tcPr>
          <w:p w14:paraId="28B0AA71" w14:textId="7CBCE6F5" w:rsidR="00210130" w:rsidRPr="002A67B7" w:rsidRDefault="00CE615F" w:rsidP="003F3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7B7">
              <w:rPr>
                <w:rFonts w:ascii="Times New Roman" w:hAnsi="Times New Roman" w:cs="Times New Roman"/>
                <w:sz w:val="24"/>
                <w:szCs w:val="24"/>
              </w:rPr>
              <w:t>Анализирует исходный код и зависимости для оценки сложности переноса</w:t>
            </w:r>
          </w:p>
        </w:tc>
      </w:tr>
    </w:tbl>
    <w:p w14:paraId="1A1C1F49" w14:textId="77777777" w:rsidR="00646EF4" w:rsidRDefault="00646EF4" w:rsidP="003F32F3">
      <w:pPr>
        <w:rPr>
          <w:rFonts w:ascii="Times New Roman" w:hAnsi="Times New Roman" w:cs="Times New Roman"/>
          <w:sz w:val="24"/>
          <w:szCs w:val="24"/>
        </w:rPr>
      </w:pPr>
    </w:p>
    <w:p w14:paraId="2C6B63A1" w14:textId="5481FEE3" w:rsidR="003F32F3" w:rsidRPr="003F32F3" w:rsidRDefault="003F32F3" w:rsidP="003F32F3">
      <w:p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Пользовательские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истории</w:t>
      </w:r>
    </w:p>
    <w:p w14:paraId="2ED9D1EF" w14:textId="32AFDCF5" w:rsidR="003F32F3" w:rsidRPr="003F32F3" w:rsidRDefault="003F32F3" w:rsidP="003F32F3">
      <w:p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Архитектор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решений</w:t>
      </w:r>
    </w:p>
    <w:p w14:paraId="75578B5F" w14:textId="01AF0D8A" w:rsidR="003F32F3" w:rsidRPr="003F32F3" w:rsidRDefault="003F32F3" w:rsidP="003F32F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Как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архитектор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решений,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хочу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получить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автоматизированную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оценку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сложности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переноса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каждого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сервиса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на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Go,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чтобы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2F3">
        <w:rPr>
          <w:rFonts w:ascii="Times New Roman" w:hAnsi="Times New Roman" w:cs="Times New Roman"/>
          <w:sz w:val="24"/>
          <w:szCs w:val="24"/>
        </w:rPr>
        <w:t>приоритизировать</w:t>
      </w:r>
      <w:proofErr w:type="spellEnd"/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миграцию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рискам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выгоде.</w:t>
      </w:r>
    </w:p>
    <w:p w14:paraId="3A8ABBA4" w14:textId="32978AC6" w:rsidR="003F32F3" w:rsidRPr="003F32F3" w:rsidRDefault="003F32F3" w:rsidP="003F32F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Как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архитектор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решений,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хочу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видеть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карту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зависимостей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между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исходным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кодом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предполагаемой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Go-реализацией,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чтобы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избежать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нарушения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целостности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системы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при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миграции.</w:t>
      </w:r>
    </w:p>
    <w:p w14:paraId="774D4D6E" w14:textId="5792DB2F" w:rsidR="003F32F3" w:rsidRPr="003F32F3" w:rsidRDefault="003F32F3" w:rsidP="003F32F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Как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архитектор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решений,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хочу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сравнить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целевую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Go-архитектуру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исходной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на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предмет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соответствия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паттернам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проектирования,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чтобы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гарантировать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2F3">
        <w:rPr>
          <w:rFonts w:ascii="Times New Roman" w:hAnsi="Times New Roman" w:cs="Times New Roman"/>
          <w:sz w:val="24"/>
          <w:szCs w:val="24"/>
        </w:rPr>
        <w:t>maintainability</w:t>
      </w:r>
      <w:proofErr w:type="spellEnd"/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после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переноса.</w:t>
      </w:r>
    </w:p>
    <w:p w14:paraId="6BA06068" w14:textId="7AB14D7C" w:rsidR="003F32F3" w:rsidRPr="003F32F3" w:rsidRDefault="003F32F3" w:rsidP="003F32F3">
      <w:p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Разработчик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(миграции)</w:t>
      </w:r>
    </w:p>
    <w:p w14:paraId="029F61E8" w14:textId="00E30F6B" w:rsidR="003F32F3" w:rsidRPr="003F32F3" w:rsidRDefault="003F32F3" w:rsidP="003F32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Как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разработчик,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хочу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запустить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анализатор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исходного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кода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(Python/Java/C#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→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Go),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который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предложит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соответствия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типов,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структур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интерфейсов,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чтобы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сократить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ручную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работу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трансляции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логики.</w:t>
      </w:r>
    </w:p>
    <w:p w14:paraId="377BB8F4" w14:textId="7D6E4AE3" w:rsidR="003F32F3" w:rsidRPr="003F32F3" w:rsidRDefault="003F32F3" w:rsidP="003F32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Как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разработчик,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хочу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получить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шаблонный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Go-код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сохранённой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бизнес-логикой,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но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комментариями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неоднозначных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местах,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чтобы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вручную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доработать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только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сложные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фрагменты.</w:t>
      </w:r>
    </w:p>
    <w:p w14:paraId="207340E9" w14:textId="1589B82E" w:rsidR="003F32F3" w:rsidRPr="003F32F3" w:rsidRDefault="003F32F3" w:rsidP="003F32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Как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разработчик,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хочу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использовать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утилиту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для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автоматического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перевода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юнит-тестов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исходной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системы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тесты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на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Go,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чтобы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быстро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проверить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эквивалентность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поведения.</w:t>
      </w:r>
    </w:p>
    <w:p w14:paraId="008DF414" w14:textId="3997EAEF" w:rsidR="003F32F3" w:rsidRPr="003F32F3" w:rsidRDefault="003F32F3" w:rsidP="003F32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Как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разработчик,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хочу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локально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запустить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«песочницу»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виртуальным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исполнением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Go-сервиса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рядом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старым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сервисом,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чтобы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сравнить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результаты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работы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на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одних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входных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данных.</w:t>
      </w:r>
    </w:p>
    <w:p w14:paraId="60D9570A" w14:textId="77777777" w:rsidR="003F32F3" w:rsidRPr="003F32F3" w:rsidRDefault="003F32F3" w:rsidP="003F32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F32F3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3F32F3">
        <w:rPr>
          <w:rFonts w:ascii="Times New Roman" w:hAnsi="Times New Roman" w:cs="Times New Roman"/>
          <w:sz w:val="24"/>
          <w:szCs w:val="24"/>
        </w:rPr>
        <w:t>-инженер</w:t>
      </w:r>
    </w:p>
    <w:p w14:paraId="0CED082F" w14:textId="29191E74" w:rsidR="003F32F3" w:rsidRPr="003F32F3" w:rsidRDefault="003F32F3" w:rsidP="003F32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lastRenderedPageBreak/>
        <w:t>Как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2F3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3F32F3">
        <w:rPr>
          <w:rFonts w:ascii="Times New Roman" w:hAnsi="Times New Roman" w:cs="Times New Roman"/>
          <w:sz w:val="24"/>
          <w:szCs w:val="24"/>
        </w:rPr>
        <w:t>-инженер,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хочу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интегрировать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Go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2F3">
        <w:rPr>
          <w:rFonts w:ascii="Times New Roman" w:hAnsi="Times New Roman" w:cs="Times New Roman"/>
          <w:sz w:val="24"/>
          <w:szCs w:val="24"/>
        </w:rPr>
        <w:t>Transition</w:t>
      </w:r>
      <w:proofErr w:type="spellEnd"/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Kit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CI/CD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виде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CLI-команды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2F3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F32F3">
        <w:rPr>
          <w:rFonts w:ascii="Times New Roman" w:hAnsi="Times New Roman" w:cs="Times New Roman"/>
          <w:sz w:val="24"/>
          <w:szCs w:val="24"/>
        </w:rPr>
        <w:t>-образа,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чтобы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запускать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миграционные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проверки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автоматически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на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каждом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коммите.</w:t>
      </w:r>
    </w:p>
    <w:p w14:paraId="7C5FA114" w14:textId="0C6AA41D" w:rsidR="003F32F3" w:rsidRPr="003F32F3" w:rsidRDefault="003F32F3" w:rsidP="003F32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Как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2F3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3F32F3">
        <w:rPr>
          <w:rFonts w:ascii="Times New Roman" w:hAnsi="Times New Roman" w:cs="Times New Roman"/>
          <w:sz w:val="24"/>
          <w:szCs w:val="24"/>
        </w:rPr>
        <w:t>-инженер,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хочу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настроить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метрики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(время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сборки,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процент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покрытия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кода,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отклонение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ответов)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до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после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миграции,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чтобы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отслеживать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регрессии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2F3">
        <w:rPr>
          <w:rFonts w:ascii="Times New Roman" w:hAnsi="Times New Roman" w:cs="Times New Roman"/>
          <w:sz w:val="24"/>
          <w:szCs w:val="24"/>
        </w:rPr>
        <w:t>пайплайне</w:t>
      </w:r>
      <w:proofErr w:type="spellEnd"/>
      <w:r w:rsidRPr="003F32F3">
        <w:rPr>
          <w:rFonts w:ascii="Times New Roman" w:hAnsi="Times New Roman" w:cs="Times New Roman"/>
          <w:sz w:val="24"/>
          <w:szCs w:val="24"/>
        </w:rPr>
        <w:t>.</w:t>
      </w:r>
    </w:p>
    <w:p w14:paraId="7BB36A55" w14:textId="6879602E" w:rsidR="003F32F3" w:rsidRPr="003F32F3" w:rsidRDefault="003F32F3" w:rsidP="003F32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Как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2F3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3F32F3">
        <w:rPr>
          <w:rFonts w:ascii="Times New Roman" w:hAnsi="Times New Roman" w:cs="Times New Roman"/>
          <w:sz w:val="24"/>
          <w:szCs w:val="24"/>
        </w:rPr>
        <w:t>-инженер,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хочу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получать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артефакт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отчётом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«зрелости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миграции»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(процент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ручного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кода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2F3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автоматически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перенесённого),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чтобы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принимать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решение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переходе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на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Go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2F3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3F32F3">
        <w:rPr>
          <w:rFonts w:ascii="Times New Roman" w:hAnsi="Times New Roman" w:cs="Times New Roman"/>
          <w:sz w:val="24"/>
          <w:szCs w:val="24"/>
        </w:rPr>
        <w:t>.</w:t>
      </w:r>
    </w:p>
    <w:p w14:paraId="2D0338A4" w14:textId="04887A04" w:rsidR="003F32F3" w:rsidRPr="003F32F3" w:rsidRDefault="003F32F3" w:rsidP="003F32F3">
      <w:p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Тестировщик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/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QA</w:t>
      </w:r>
    </w:p>
    <w:p w14:paraId="6FA0A57F" w14:textId="0BA89C51" w:rsidR="003F32F3" w:rsidRPr="003F32F3" w:rsidRDefault="003F32F3" w:rsidP="003F32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Как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QA-инженер,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хочу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запустить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режим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«теневого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трафика»,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когда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старый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Go-сервис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обрабатывают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одинаковые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запросы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реальном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времени,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чтобы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сравнить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результаты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без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влияния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на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пользователей.</w:t>
      </w:r>
    </w:p>
    <w:p w14:paraId="00F9E2A4" w14:textId="23AB0DD2" w:rsidR="003F32F3" w:rsidRPr="003F32F3" w:rsidRDefault="003F32F3" w:rsidP="003F32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Как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QA-инженер,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хочу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получить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сценарии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граничных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случаев,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извлечённые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из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исходного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кода,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виде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готовых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Go-тестов,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чтобы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не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пропустить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неочевидную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логику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при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переносе.</w:t>
      </w:r>
    </w:p>
    <w:p w14:paraId="0D785777" w14:textId="24DEEDF6" w:rsidR="003F32F3" w:rsidRPr="003F32F3" w:rsidRDefault="003F32F3" w:rsidP="003F32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Как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QA-инженер,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хочу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сгенерировать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отчёт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расхождениях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поведении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(разница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ответах,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ошибках,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времени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выполнения)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между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исходным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Go-сервисами,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чтобы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локализовать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ошибки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миграции.</w:t>
      </w:r>
    </w:p>
    <w:p w14:paraId="5CC03850" w14:textId="33C3274E" w:rsidR="003F32F3" w:rsidRPr="003F32F3" w:rsidRDefault="003F32F3" w:rsidP="003F32F3">
      <w:p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Менеджер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проекта</w:t>
      </w:r>
    </w:p>
    <w:p w14:paraId="553D305D" w14:textId="3EC3C00D" w:rsidR="003F32F3" w:rsidRPr="003F32F3" w:rsidRDefault="003F32F3" w:rsidP="003F32F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Как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менеджер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проекта,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хочу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видеть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дашборд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прогресса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миграции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каждому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сервису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(сколько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строк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кода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перенесено,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сколько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тестов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проходит),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чтобы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планировать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релизы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ресурсы.</w:t>
      </w:r>
    </w:p>
    <w:p w14:paraId="2775331B" w14:textId="5649EFAF" w:rsidR="003F32F3" w:rsidRPr="003F32F3" w:rsidRDefault="003F32F3" w:rsidP="003F32F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Как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менеджер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проекта,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хочу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получать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прогноз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времени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завершения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миграции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на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основе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текущей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скорости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команды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сложности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оставшихся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модулей,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чтобы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управлять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ожиданиями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стейкхолдеров.</w:t>
      </w:r>
    </w:p>
    <w:p w14:paraId="56366C0C" w14:textId="02438462" w:rsidR="003F32F3" w:rsidRPr="003F32F3" w:rsidRDefault="003F32F3" w:rsidP="003F32F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Как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менеджер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проекта,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хочу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экспортировать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лог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решений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(почему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тот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или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иной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фрагмент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перенесён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вручную,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не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автоматически),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чтобы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формировать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документацию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для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аудита.</w:t>
      </w:r>
    </w:p>
    <w:p w14:paraId="00DBEF04" w14:textId="3C7EB56D" w:rsidR="003F32F3" w:rsidRPr="003F32F3" w:rsidRDefault="003F32F3" w:rsidP="003F32F3">
      <w:p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Аналитик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данных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(легаси-систем)</w:t>
      </w:r>
    </w:p>
    <w:p w14:paraId="106D1A16" w14:textId="57EAD7A4" w:rsidR="003F32F3" w:rsidRPr="003F32F3" w:rsidRDefault="003F32F3" w:rsidP="003F32F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Как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аналитик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данных,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хочу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просканировать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репозиторий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получить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тепловую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карту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«непереводимых»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конструкций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(рефлексия,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динамическая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типизация,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нестандартные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библиотеки),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чтобы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оценить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реальную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возможность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переноса.</w:t>
      </w:r>
    </w:p>
    <w:p w14:paraId="448E8939" w14:textId="56AC75A9" w:rsidR="003F32F3" w:rsidRPr="003F32F3" w:rsidRDefault="003F32F3" w:rsidP="003F32F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Как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аналитик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данных,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хочу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построить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граф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вызовов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между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модулями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исходной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системы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увидеть,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какие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части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чаще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всего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используются,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чтобы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рекомендовать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миграцию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сначала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самых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изолированных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компонентов.</w:t>
      </w:r>
    </w:p>
    <w:p w14:paraId="3757D9A9" w14:textId="79D47A1D" w:rsidR="005E17DF" w:rsidRPr="003F1093" w:rsidRDefault="003F32F3" w:rsidP="003F109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F32F3">
        <w:rPr>
          <w:rFonts w:ascii="Times New Roman" w:hAnsi="Times New Roman" w:cs="Times New Roman"/>
          <w:sz w:val="24"/>
          <w:szCs w:val="24"/>
        </w:rPr>
        <w:t>Как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аналитик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данных,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хочу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автоматически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сопоставить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типы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данных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из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исходного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языка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идиоматичными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Go-типами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(например,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F32F3">
        <w:rPr>
          <w:rFonts w:ascii="Times New Roman" w:hAnsi="Times New Roman" w:cs="Times New Roman"/>
          <w:sz w:val="24"/>
          <w:szCs w:val="24"/>
        </w:rPr>
        <w:t>Dictionary</w:t>
      </w:r>
      <w:proofErr w:type="spellEnd"/>
      <w:r w:rsidRPr="003F32F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End"/>
      <w:r w:rsidRPr="003F32F3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3F32F3">
        <w:rPr>
          <w:rFonts w:ascii="Times New Roman" w:hAnsi="Times New Roman" w:cs="Times New Roman"/>
          <w:sz w:val="24"/>
          <w:szCs w:val="24"/>
        </w:rPr>
        <w:t>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2F3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3F32F3">
        <w:rPr>
          <w:rFonts w:ascii="Times New Roman" w:hAnsi="Times New Roman" w:cs="Times New Roman"/>
          <w:sz w:val="24"/>
          <w:szCs w:val="24"/>
        </w:rPr>
        <w:t>&gt;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→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2F3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3F32F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F32F3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3F32F3">
        <w:rPr>
          <w:rFonts w:ascii="Times New Roman" w:hAnsi="Times New Roman" w:cs="Times New Roman"/>
          <w:sz w:val="24"/>
          <w:szCs w:val="24"/>
        </w:rPr>
        <w:t>]</w:t>
      </w:r>
      <w:proofErr w:type="spellStart"/>
      <w:proofErr w:type="gramStart"/>
      <w:r w:rsidRPr="003F32F3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3F32F3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Pr="003F32F3">
        <w:rPr>
          <w:rFonts w:ascii="Times New Roman" w:hAnsi="Times New Roman" w:cs="Times New Roman"/>
          <w:sz w:val="24"/>
          <w:szCs w:val="24"/>
        </w:rPr>
        <w:t>}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или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2F3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3F32F3">
        <w:rPr>
          <w:rFonts w:ascii="Times New Roman" w:hAnsi="Times New Roman" w:cs="Times New Roman"/>
          <w:sz w:val="24"/>
          <w:szCs w:val="24"/>
        </w:rPr>
        <w:t>),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чтобы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сократить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число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ошибок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на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этапе</w:t>
      </w:r>
      <w:r w:rsidR="00C07714">
        <w:rPr>
          <w:rFonts w:ascii="Times New Roman" w:hAnsi="Times New Roman" w:cs="Times New Roman"/>
          <w:sz w:val="24"/>
          <w:szCs w:val="24"/>
        </w:rPr>
        <w:t xml:space="preserve"> </w:t>
      </w:r>
      <w:r w:rsidRPr="003F32F3">
        <w:rPr>
          <w:rFonts w:ascii="Times New Roman" w:hAnsi="Times New Roman" w:cs="Times New Roman"/>
          <w:sz w:val="24"/>
          <w:szCs w:val="24"/>
        </w:rPr>
        <w:t>трансляции.</w:t>
      </w:r>
    </w:p>
    <w:sectPr w:rsidR="005E17DF" w:rsidRPr="003F10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0356"/>
    <w:multiLevelType w:val="multilevel"/>
    <w:tmpl w:val="66BCBB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862A1"/>
    <w:multiLevelType w:val="multilevel"/>
    <w:tmpl w:val="FF62200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810EB"/>
    <w:multiLevelType w:val="multilevel"/>
    <w:tmpl w:val="52AE649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D22AE1"/>
    <w:multiLevelType w:val="multilevel"/>
    <w:tmpl w:val="8BA24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C604E7"/>
    <w:multiLevelType w:val="multilevel"/>
    <w:tmpl w:val="6C3CDB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FF6CC5"/>
    <w:multiLevelType w:val="multilevel"/>
    <w:tmpl w:val="1DA808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7482224">
    <w:abstractNumId w:val="3"/>
  </w:num>
  <w:num w:numId="2" w16cid:durableId="1698658170">
    <w:abstractNumId w:val="0"/>
  </w:num>
  <w:num w:numId="3" w16cid:durableId="1330787477">
    <w:abstractNumId w:val="4"/>
  </w:num>
  <w:num w:numId="4" w16cid:durableId="136269216">
    <w:abstractNumId w:val="5"/>
  </w:num>
  <w:num w:numId="5" w16cid:durableId="414858938">
    <w:abstractNumId w:val="2"/>
  </w:num>
  <w:num w:numId="6" w16cid:durableId="1438669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56E"/>
    <w:rsid w:val="000B6C84"/>
    <w:rsid w:val="00210130"/>
    <w:rsid w:val="002A67B7"/>
    <w:rsid w:val="002C54D5"/>
    <w:rsid w:val="00330FDF"/>
    <w:rsid w:val="003F1093"/>
    <w:rsid w:val="003F32F3"/>
    <w:rsid w:val="0045556E"/>
    <w:rsid w:val="00575C1C"/>
    <w:rsid w:val="005E17DF"/>
    <w:rsid w:val="00646EF4"/>
    <w:rsid w:val="007078CB"/>
    <w:rsid w:val="00C07714"/>
    <w:rsid w:val="00CC6041"/>
    <w:rsid w:val="00CE615F"/>
    <w:rsid w:val="00DE5553"/>
    <w:rsid w:val="00E07269"/>
    <w:rsid w:val="00E5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AD077"/>
  <w15:chartTrackingRefBased/>
  <w15:docId w15:val="{8EA5396B-A978-4BAB-89BD-121EE2BFD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5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5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5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5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5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5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5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5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5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5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556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10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Кротов</dc:creator>
  <cp:keywords/>
  <dc:description/>
  <cp:lastModifiedBy>Кирилл Кротов</cp:lastModifiedBy>
  <cp:revision>22</cp:revision>
  <dcterms:created xsi:type="dcterms:W3CDTF">2026-04-05T11:16:00Z</dcterms:created>
  <dcterms:modified xsi:type="dcterms:W3CDTF">2026-04-05T11:20:00Z</dcterms:modified>
</cp:coreProperties>
</file>