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A185F" w14:textId="77777777" w:rsidR="00A236CB" w:rsidRPr="00A236CB" w:rsidRDefault="00A236CB" w:rsidP="00A236CB">
      <w:pPr>
        <w:rPr>
          <w:rFonts w:ascii="Arial" w:hAnsi="Arial" w:cs="Arial"/>
          <w:sz w:val="28"/>
          <w:szCs w:val="28"/>
        </w:rPr>
      </w:pPr>
      <w:r w:rsidRPr="00A236CB">
        <w:rPr>
          <w:rFonts w:ascii="Arial" w:hAnsi="Arial" w:cs="Arial"/>
          <w:sz w:val="28"/>
          <w:szCs w:val="28"/>
        </w:rPr>
        <w:t>1. Метрики эффективности процесса разработки</w:t>
      </w:r>
    </w:p>
    <w:p w14:paraId="13B5B3E7" w14:textId="77777777" w:rsidR="00A236CB" w:rsidRPr="00A236CB" w:rsidRDefault="00A236CB" w:rsidP="00A236CB">
      <w:pPr>
        <w:rPr>
          <w:rFonts w:ascii="Arial" w:hAnsi="Arial" w:cs="Arial"/>
          <w:sz w:val="26"/>
          <w:szCs w:val="26"/>
        </w:rPr>
      </w:pPr>
      <w:r w:rsidRPr="00A236CB">
        <w:rPr>
          <w:rFonts w:ascii="Arial" w:hAnsi="Arial" w:cs="Arial"/>
          <w:sz w:val="26"/>
          <w:szCs w:val="26"/>
        </w:rPr>
        <w:t xml:space="preserve">Метрика 1: </w:t>
      </w:r>
      <w:proofErr w:type="spellStart"/>
      <w:r w:rsidRPr="00A236CB">
        <w:rPr>
          <w:rFonts w:ascii="Arial" w:hAnsi="Arial" w:cs="Arial"/>
          <w:sz w:val="26"/>
          <w:szCs w:val="26"/>
        </w:rPr>
        <w:t>Phase</w:t>
      </w:r>
      <w:proofErr w:type="spellEnd"/>
      <w:r w:rsidRPr="00A236C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236CB">
        <w:rPr>
          <w:rFonts w:ascii="Arial" w:hAnsi="Arial" w:cs="Arial"/>
          <w:sz w:val="26"/>
          <w:szCs w:val="26"/>
        </w:rPr>
        <w:t>Containment</w:t>
      </w:r>
      <w:proofErr w:type="spellEnd"/>
      <w:r w:rsidRPr="00A236C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236CB">
        <w:rPr>
          <w:rFonts w:ascii="Arial" w:hAnsi="Arial" w:cs="Arial"/>
          <w:sz w:val="26"/>
          <w:szCs w:val="26"/>
        </w:rPr>
        <w:t>Effectiveness</w:t>
      </w:r>
      <w:proofErr w:type="spellEnd"/>
      <w:r w:rsidRPr="00A236CB">
        <w:rPr>
          <w:rFonts w:ascii="Arial" w:hAnsi="Arial" w:cs="Arial"/>
          <w:sz w:val="26"/>
          <w:szCs w:val="26"/>
        </w:rPr>
        <w:t xml:space="preserve"> (PCE)</w:t>
      </w:r>
    </w:p>
    <w:p w14:paraId="3CC37205" w14:textId="77777777" w:rsidR="00A236CB" w:rsidRPr="00A236CB" w:rsidRDefault="00A236CB" w:rsidP="00A236CB">
      <w:pPr>
        <w:rPr>
          <w:rFonts w:ascii="Times New Roman" w:hAnsi="Times New Roman" w:cs="Times New Roman"/>
          <w:sz w:val="24"/>
          <w:szCs w:val="24"/>
        </w:rPr>
      </w:pPr>
      <w:r w:rsidRPr="00A236CB">
        <w:rPr>
          <w:rFonts w:ascii="Times New Roman" w:hAnsi="Times New Roman" w:cs="Times New Roman"/>
          <w:sz w:val="24"/>
          <w:szCs w:val="24"/>
        </w:rPr>
        <w:t>Стратегическая цель</w:t>
      </w:r>
      <w:proofErr w:type="gramStart"/>
      <w:r w:rsidRPr="00A236CB">
        <w:rPr>
          <w:rFonts w:ascii="Times New Roman" w:hAnsi="Times New Roman" w:cs="Times New Roman"/>
          <w:sz w:val="24"/>
          <w:szCs w:val="24"/>
        </w:rPr>
        <w:t>: Сократить</w:t>
      </w:r>
      <w:proofErr w:type="gramEnd"/>
      <w:r w:rsidRPr="00A236CB">
        <w:rPr>
          <w:rFonts w:ascii="Times New Roman" w:hAnsi="Times New Roman" w:cs="Times New Roman"/>
          <w:sz w:val="24"/>
          <w:szCs w:val="24"/>
        </w:rPr>
        <w:t xml:space="preserve"> сроки выполнения проекта за счет раннего обнаружения и исправления дефектов.</w:t>
      </w:r>
    </w:p>
    <w:p w14:paraId="30FA0023" w14:textId="77777777" w:rsidR="00A236CB" w:rsidRPr="00A236CB" w:rsidRDefault="00A236CB" w:rsidP="00A236CB">
      <w:pPr>
        <w:rPr>
          <w:rFonts w:ascii="Times New Roman" w:hAnsi="Times New Roman" w:cs="Times New Roman"/>
          <w:sz w:val="24"/>
          <w:szCs w:val="24"/>
        </w:rPr>
      </w:pPr>
      <w:r w:rsidRPr="00A236CB">
        <w:rPr>
          <w:rFonts w:ascii="Times New Roman" w:hAnsi="Times New Roman" w:cs="Times New Roman"/>
          <w:sz w:val="24"/>
          <w:szCs w:val="24"/>
        </w:rPr>
        <w:t>Вопрос</w:t>
      </w:r>
      <w:proofErr w:type="gramStart"/>
      <w:r w:rsidRPr="00A236CB">
        <w:rPr>
          <w:rFonts w:ascii="Times New Roman" w:hAnsi="Times New Roman" w:cs="Times New Roman"/>
          <w:sz w:val="24"/>
          <w:szCs w:val="24"/>
        </w:rPr>
        <w:t>: Насколько</w:t>
      </w:r>
      <w:proofErr w:type="gramEnd"/>
      <w:r w:rsidRPr="00A236CB">
        <w:rPr>
          <w:rFonts w:ascii="Times New Roman" w:hAnsi="Times New Roman" w:cs="Times New Roman"/>
          <w:sz w:val="24"/>
          <w:szCs w:val="24"/>
        </w:rPr>
        <w:t xml:space="preserve"> эффективно мы находим ошибки на той же фазе, где они были допущены?</w:t>
      </w:r>
    </w:p>
    <w:p w14:paraId="01E3FBC9" w14:textId="77777777" w:rsidR="00A236CB" w:rsidRPr="00A236CB" w:rsidRDefault="00A236CB" w:rsidP="00A236CB">
      <w:pPr>
        <w:rPr>
          <w:rFonts w:ascii="Times New Roman" w:hAnsi="Times New Roman" w:cs="Times New Roman"/>
          <w:sz w:val="24"/>
          <w:szCs w:val="24"/>
        </w:rPr>
      </w:pPr>
      <w:r w:rsidRPr="00A236CB">
        <w:rPr>
          <w:rFonts w:ascii="Times New Roman" w:hAnsi="Times New Roman" w:cs="Times New Roman"/>
          <w:sz w:val="24"/>
          <w:szCs w:val="24"/>
        </w:rPr>
        <w:t>Индикатор: Прогресс (снижение количества ошибок, «утекающих» на следующие этапы).</w:t>
      </w:r>
    </w:p>
    <w:p w14:paraId="223F02EC" w14:textId="77777777" w:rsidR="00A236CB" w:rsidRPr="00A236CB" w:rsidRDefault="00A236CB" w:rsidP="00A236CB">
      <w:pPr>
        <w:rPr>
          <w:rFonts w:ascii="Times New Roman" w:hAnsi="Times New Roman" w:cs="Times New Roman"/>
          <w:sz w:val="24"/>
          <w:szCs w:val="24"/>
        </w:rPr>
      </w:pPr>
      <w:r w:rsidRPr="00A236CB">
        <w:rPr>
          <w:rFonts w:ascii="Times New Roman" w:hAnsi="Times New Roman" w:cs="Times New Roman"/>
          <w:sz w:val="24"/>
          <w:szCs w:val="24"/>
        </w:rPr>
        <w:t>Формула:</w:t>
      </w:r>
    </w:p>
    <w:p w14:paraId="665FD45A" w14:textId="673B6753" w:rsidR="00A236CB" w:rsidRPr="00A236CB" w:rsidRDefault="00430230" w:rsidP="00A236CB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PCE=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D(I,I)</m:t>
                  </m:r>
                </m:num>
                <m:den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D(I,J)</m:t>
                      </m:r>
                    </m:e>
                  </m:nary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×100%</m:t>
          </m:r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05626F85" w14:textId="77777777" w:rsidR="00A236CB" w:rsidRPr="00A236CB" w:rsidRDefault="00A236CB" w:rsidP="00A236CB">
      <w:pPr>
        <w:rPr>
          <w:rFonts w:ascii="Times New Roman" w:hAnsi="Times New Roman" w:cs="Times New Roman"/>
          <w:sz w:val="24"/>
          <w:szCs w:val="24"/>
        </w:rPr>
      </w:pPr>
      <w:r w:rsidRPr="00A236CB">
        <w:rPr>
          <w:rFonts w:ascii="Times New Roman" w:hAnsi="Times New Roman" w:cs="Times New Roman"/>
          <w:sz w:val="24"/>
          <w:szCs w:val="24"/>
        </w:rPr>
        <w:t>Интерпретация:</w:t>
      </w:r>
    </w:p>
    <w:p w14:paraId="2C5CE73B" w14:textId="77777777" w:rsidR="00A236CB" w:rsidRPr="00A236CB" w:rsidRDefault="00A236CB" w:rsidP="00A236C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36CB">
        <w:rPr>
          <w:rFonts w:ascii="Times New Roman" w:hAnsi="Times New Roman" w:cs="Times New Roman"/>
          <w:sz w:val="24"/>
          <w:szCs w:val="24"/>
        </w:rPr>
        <w:t>Фазы проекта:</w:t>
      </w:r>
    </w:p>
    <w:p w14:paraId="031F98D4" w14:textId="77777777" w:rsidR="00A236CB" w:rsidRPr="00A236CB" w:rsidRDefault="00A236CB" w:rsidP="00A236C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36CB">
        <w:rPr>
          <w:rFonts w:ascii="Times New Roman" w:hAnsi="Times New Roman" w:cs="Times New Roman"/>
          <w:sz w:val="24"/>
          <w:szCs w:val="24"/>
        </w:rPr>
        <w:t>Анализ и миграция требований (сопоставление логики)</w:t>
      </w:r>
    </w:p>
    <w:p w14:paraId="6E36C10C" w14:textId="77777777" w:rsidR="00A236CB" w:rsidRPr="00A236CB" w:rsidRDefault="00A236CB" w:rsidP="00A236C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36CB">
        <w:rPr>
          <w:rFonts w:ascii="Times New Roman" w:hAnsi="Times New Roman" w:cs="Times New Roman"/>
          <w:sz w:val="24"/>
          <w:szCs w:val="24"/>
        </w:rPr>
        <w:t>Разработка на Go (кодирование)</w:t>
      </w:r>
    </w:p>
    <w:p w14:paraId="4598E6DE" w14:textId="77777777" w:rsidR="00A236CB" w:rsidRPr="00A236CB" w:rsidRDefault="00A236CB" w:rsidP="00A236C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36CB">
        <w:rPr>
          <w:rFonts w:ascii="Times New Roman" w:hAnsi="Times New Roman" w:cs="Times New Roman"/>
          <w:sz w:val="24"/>
          <w:szCs w:val="24"/>
        </w:rPr>
        <w:t>Модульное тестирование (включая тесты на конкурентность)</w:t>
      </w:r>
    </w:p>
    <w:p w14:paraId="15DDA6A5" w14:textId="77777777" w:rsidR="00A236CB" w:rsidRPr="00A236CB" w:rsidRDefault="00A236CB" w:rsidP="00A236C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36CB">
        <w:rPr>
          <w:rFonts w:ascii="Times New Roman" w:hAnsi="Times New Roman" w:cs="Times New Roman"/>
          <w:sz w:val="24"/>
          <w:szCs w:val="24"/>
        </w:rPr>
        <w:t>Интеграционное тестирование</w:t>
      </w:r>
    </w:p>
    <w:p w14:paraId="734ED32B" w14:textId="77777777" w:rsidR="00A236CB" w:rsidRPr="00A236CB" w:rsidRDefault="00A236CB" w:rsidP="00A236CB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36CB">
        <w:rPr>
          <w:rFonts w:ascii="Times New Roman" w:hAnsi="Times New Roman" w:cs="Times New Roman"/>
          <w:sz w:val="24"/>
          <w:szCs w:val="24"/>
        </w:rPr>
        <w:t xml:space="preserve">Нагрузочное тестирование и </w:t>
      </w:r>
      <w:proofErr w:type="spellStart"/>
      <w:r w:rsidRPr="00A236CB">
        <w:rPr>
          <w:rFonts w:ascii="Times New Roman" w:hAnsi="Times New Roman" w:cs="Times New Roman"/>
          <w:sz w:val="24"/>
          <w:szCs w:val="24"/>
        </w:rPr>
        <w:t>предрелизная</w:t>
      </w:r>
      <w:proofErr w:type="spellEnd"/>
      <w:r w:rsidRPr="00A236CB">
        <w:rPr>
          <w:rFonts w:ascii="Times New Roman" w:hAnsi="Times New Roman" w:cs="Times New Roman"/>
          <w:sz w:val="24"/>
          <w:szCs w:val="24"/>
        </w:rPr>
        <w:t xml:space="preserve"> проверка</w:t>
      </w:r>
    </w:p>
    <w:p w14:paraId="7809D24C" w14:textId="5BC2687A" w:rsidR="00A236CB" w:rsidRPr="00A236CB" w:rsidRDefault="00A236CB" w:rsidP="00A236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36CB">
        <w:rPr>
          <w:rFonts w:ascii="Times New Roman" w:hAnsi="Times New Roman" w:cs="Times New Roman"/>
          <w:sz w:val="24"/>
          <w:szCs w:val="24"/>
        </w:rPr>
        <w:t>Пример</w:t>
      </w:r>
      <w:proofErr w:type="gramStart"/>
      <w:r w:rsidRPr="00A236CB">
        <w:rPr>
          <w:rFonts w:ascii="Times New Roman" w:hAnsi="Times New Roman" w:cs="Times New Roman"/>
          <w:sz w:val="24"/>
          <w:szCs w:val="24"/>
        </w:rPr>
        <w:t>:</w:t>
      </w:r>
      <w:r w:rsidR="00D1621E" w:rsidRPr="00D1621E">
        <w:rPr>
          <w:rFonts w:ascii="Times New Roman" w:hAnsi="Times New Roman" w:cs="Times New Roman"/>
          <w:sz w:val="24"/>
          <w:szCs w:val="24"/>
        </w:rPr>
        <w:t xml:space="preserve"> </w:t>
      </w:r>
      <w:r w:rsidRPr="00A236CB">
        <w:rPr>
          <w:rFonts w:ascii="Times New Roman" w:hAnsi="Times New Roman" w:cs="Times New Roman"/>
          <w:sz w:val="24"/>
          <w:szCs w:val="24"/>
        </w:rPr>
        <w:t>Если</w:t>
      </w:r>
      <w:proofErr w:type="gramEnd"/>
      <w:r w:rsidRPr="00A236CB">
        <w:rPr>
          <w:rFonts w:ascii="Times New Roman" w:hAnsi="Times New Roman" w:cs="Times New Roman"/>
          <w:sz w:val="24"/>
          <w:szCs w:val="24"/>
        </w:rPr>
        <w:t xml:space="preserve"> при миграции логики сервиса на Go 80% ошибок, связанных с неверной интерпретацией требований, найдены на этапе ревью дизайна (фаза 2), а не на интеграционных тестах (фаза 4), это показывает высокую PCE.</w:t>
      </w:r>
    </w:p>
    <w:p w14:paraId="2BD5ACD7" w14:textId="77777777" w:rsidR="00A236CB" w:rsidRPr="00A236CB" w:rsidRDefault="00A236CB" w:rsidP="00A236CB">
      <w:pPr>
        <w:rPr>
          <w:rFonts w:ascii="Arial" w:hAnsi="Arial" w:cs="Arial"/>
          <w:sz w:val="26"/>
          <w:szCs w:val="26"/>
        </w:rPr>
      </w:pPr>
      <w:r w:rsidRPr="00A236CB">
        <w:rPr>
          <w:rFonts w:ascii="Arial" w:hAnsi="Arial" w:cs="Arial"/>
          <w:sz w:val="26"/>
          <w:szCs w:val="26"/>
        </w:rPr>
        <w:t xml:space="preserve">Метрика 2: </w:t>
      </w:r>
      <w:proofErr w:type="spellStart"/>
      <w:r w:rsidRPr="00A236CB">
        <w:rPr>
          <w:rFonts w:ascii="Arial" w:hAnsi="Arial" w:cs="Arial"/>
          <w:sz w:val="26"/>
          <w:szCs w:val="26"/>
        </w:rPr>
        <w:t>Productivity</w:t>
      </w:r>
      <w:proofErr w:type="spellEnd"/>
      <w:r w:rsidRPr="00A236CB">
        <w:rPr>
          <w:rFonts w:ascii="Arial" w:hAnsi="Arial" w:cs="Arial"/>
          <w:sz w:val="26"/>
          <w:szCs w:val="26"/>
        </w:rPr>
        <w:t xml:space="preserve"> (производительность при миграции)</w:t>
      </w:r>
    </w:p>
    <w:p w14:paraId="3F547811" w14:textId="77777777" w:rsidR="00A236CB" w:rsidRPr="00A236CB" w:rsidRDefault="00A236CB" w:rsidP="00A236CB">
      <w:pPr>
        <w:rPr>
          <w:rFonts w:ascii="Times New Roman" w:hAnsi="Times New Roman" w:cs="Times New Roman"/>
          <w:sz w:val="24"/>
          <w:szCs w:val="24"/>
        </w:rPr>
      </w:pPr>
      <w:r w:rsidRPr="00A236CB">
        <w:rPr>
          <w:rFonts w:ascii="Times New Roman" w:hAnsi="Times New Roman" w:cs="Times New Roman"/>
          <w:sz w:val="24"/>
          <w:szCs w:val="24"/>
        </w:rPr>
        <w:t>Стратегическая цель</w:t>
      </w:r>
      <w:proofErr w:type="gramStart"/>
      <w:r w:rsidRPr="00A236CB">
        <w:rPr>
          <w:rFonts w:ascii="Times New Roman" w:hAnsi="Times New Roman" w:cs="Times New Roman"/>
          <w:sz w:val="24"/>
          <w:szCs w:val="24"/>
        </w:rPr>
        <w:t>: Повысить</w:t>
      </w:r>
      <w:proofErr w:type="gramEnd"/>
      <w:r w:rsidRPr="00A236CB">
        <w:rPr>
          <w:rFonts w:ascii="Times New Roman" w:hAnsi="Times New Roman" w:cs="Times New Roman"/>
          <w:sz w:val="24"/>
          <w:szCs w:val="24"/>
        </w:rPr>
        <w:t xml:space="preserve"> производительность труда при переносе кода.</w:t>
      </w:r>
    </w:p>
    <w:p w14:paraId="268EF45A" w14:textId="77777777" w:rsidR="00A236CB" w:rsidRPr="00A236CB" w:rsidRDefault="00A236CB" w:rsidP="00A236CB">
      <w:pPr>
        <w:rPr>
          <w:rFonts w:ascii="Times New Roman" w:hAnsi="Times New Roman" w:cs="Times New Roman"/>
          <w:sz w:val="24"/>
          <w:szCs w:val="24"/>
        </w:rPr>
      </w:pPr>
      <w:r w:rsidRPr="00A236CB">
        <w:rPr>
          <w:rFonts w:ascii="Times New Roman" w:hAnsi="Times New Roman" w:cs="Times New Roman"/>
          <w:sz w:val="24"/>
          <w:szCs w:val="24"/>
        </w:rPr>
        <w:t>Вопрос: Какой объем кода или функциональности мигрируется за единицу времени?</w:t>
      </w:r>
    </w:p>
    <w:p w14:paraId="5540E1CF" w14:textId="77777777" w:rsidR="00A236CB" w:rsidRPr="00A236CB" w:rsidRDefault="00A236CB" w:rsidP="00A236CB">
      <w:pPr>
        <w:rPr>
          <w:rFonts w:ascii="Times New Roman" w:hAnsi="Times New Roman" w:cs="Times New Roman"/>
          <w:sz w:val="24"/>
          <w:szCs w:val="24"/>
        </w:rPr>
      </w:pPr>
      <w:r w:rsidRPr="00A236CB">
        <w:rPr>
          <w:rFonts w:ascii="Times New Roman" w:hAnsi="Times New Roman" w:cs="Times New Roman"/>
          <w:sz w:val="24"/>
          <w:szCs w:val="24"/>
        </w:rPr>
        <w:t>Индикатор: Прогресс (увеличение или стабилизация производительности).</w:t>
      </w:r>
    </w:p>
    <w:p w14:paraId="3523961F" w14:textId="77777777" w:rsidR="00A236CB" w:rsidRPr="00A236CB" w:rsidRDefault="00A236CB" w:rsidP="00A236CB">
      <w:pPr>
        <w:rPr>
          <w:rFonts w:ascii="Times New Roman" w:hAnsi="Times New Roman" w:cs="Times New Roman"/>
          <w:sz w:val="24"/>
          <w:szCs w:val="24"/>
        </w:rPr>
      </w:pPr>
      <w:r w:rsidRPr="00A236CB">
        <w:rPr>
          <w:rFonts w:ascii="Times New Roman" w:hAnsi="Times New Roman" w:cs="Times New Roman"/>
          <w:sz w:val="24"/>
          <w:szCs w:val="24"/>
        </w:rPr>
        <w:t>Формула (адаптированная для миграции):</w:t>
      </w:r>
    </w:p>
    <w:p w14:paraId="3142E786" w14:textId="232EA403" w:rsidR="00A236CB" w:rsidRPr="00A236CB" w:rsidRDefault="00430230" w:rsidP="00A236CB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Productivity=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Размер мигрированного функционала (в LOC или story points)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Затраченное время (человеко-часы)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6EB8C55C" w14:textId="77777777" w:rsidR="00A236CB" w:rsidRPr="00A236CB" w:rsidRDefault="00A236CB" w:rsidP="00A236CB">
      <w:pPr>
        <w:rPr>
          <w:rFonts w:ascii="Times New Roman" w:hAnsi="Times New Roman" w:cs="Times New Roman"/>
          <w:sz w:val="24"/>
          <w:szCs w:val="24"/>
        </w:rPr>
      </w:pPr>
      <w:r w:rsidRPr="00A236CB">
        <w:rPr>
          <w:rFonts w:ascii="Times New Roman" w:hAnsi="Times New Roman" w:cs="Times New Roman"/>
          <w:sz w:val="24"/>
          <w:szCs w:val="24"/>
        </w:rPr>
        <w:t>Уточнение:</w:t>
      </w:r>
    </w:p>
    <w:p w14:paraId="417857C7" w14:textId="77777777" w:rsidR="00A236CB" w:rsidRPr="00A236CB" w:rsidRDefault="00A236CB" w:rsidP="00A236C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36CB">
        <w:rPr>
          <w:rFonts w:ascii="Times New Roman" w:hAnsi="Times New Roman" w:cs="Times New Roman"/>
          <w:sz w:val="24"/>
          <w:szCs w:val="24"/>
        </w:rPr>
        <w:t>Размер измеряется либо в LOC (строки кода на Go), либо в </w:t>
      </w:r>
      <w:proofErr w:type="spellStart"/>
      <w:r w:rsidRPr="00A236CB">
        <w:rPr>
          <w:rFonts w:ascii="Times New Roman" w:hAnsi="Times New Roman" w:cs="Times New Roman"/>
          <w:sz w:val="24"/>
          <w:szCs w:val="24"/>
        </w:rPr>
        <w:t>story</w:t>
      </w:r>
      <w:proofErr w:type="spellEnd"/>
      <w:r w:rsidRPr="00A236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6CB">
        <w:rPr>
          <w:rFonts w:ascii="Times New Roman" w:hAnsi="Times New Roman" w:cs="Times New Roman"/>
          <w:sz w:val="24"/>
          <w:szCs w:val="24"/>
        </w:rPr>
        <w:t>points</w:t>
      </w:r>
      <w:proofErr w:type="spellEnd"/>
      <w:r w:rsidRPr="00A236CB">
        <w:rPr>
          <w:rFonts w:ascii="Times New Roman" w:hAnsi="Times New Roman" w:cs="Times New Roman"/>
          <w:sz w:val="24"/>
          <w:szCs w:val="24"/>
        </w:rPr>
        <w:t> (для гибких методологий).</w:t>
      </w:r>
    </w:p>
    <w:p w14:paraId="40CC42C9" w14:textId="77777777" w:rsidR="00A236CB" w:rsidRPr="00A236CB" w:rsidRDefault="00A236CB" w:rsidP="00A236C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36CB">
        <w:rPr>
          <w:rFonts w:ascii="Times New Roman" w:hAnsi="Times New Roman" w:cs="Times New Roman"/>
          <w:sz w:val="24"/>
          <w:szCs w:val="24"/>
        </w:rPr>
        <w:t>Учитывается только валидный код (без комментариев и пустых строк).</w:t>
      </w:r>
    </w:p>
    <w:p w14:paraId="472682E9" w14:textId="1E93AEB5" w:rsidR="00A236CB" w:rsidRPr="00A236CB" w:rsidRDefault="00A236CB" w:rsidP="00A236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36CB">
        <w:rPr>
          <w:rFonts w:ascii="Times New Roman" w:hAnsi="Times New Roman" w:cs="Times New Roman"/>
          <w:sz w:val="24"/>
          <w:szCs w:val="24"/>
        </w:rPr>
        <w:t>Пример: Команда мигрирует 500 LOC за 20 человеко-часов → производительность = 25 LOC/чел.-ч.</w:t>
      </w:r>
    </w:p>
    <w:p w14:paraId="2B790395" w14:textId="77777777" w:rsidR="00A236CB" w:rsidRPr="00A236CB" w:rsidRDefault="00A236CB" w:rsidP="00A236CB">
      <w:pPr>
        <w:rPr>
          <w:rFonts w:ascii="Arial" w:hAnsi="Arial" w:cs="Arial"/>
          <w:sz w:val="28"/>
          <w:szCs w:val="28"/>
        </w:rPr>
      </w:pPr>
      <w:r w:rsidRPr="00A236CB">
        <w:rPr>
          <w:rFonts w:ascii="Arial" w:hAnsi="Arial" w:cs="Arial"/>
          <w:sz w:val="28"/>
          <w:szCs w:val="28"/>
        </w:rPr>
        <w:lastRenderedPageBreak/>
        <w:t>2. Метрики качества программного продукта</w:t>
      </w:r>
    </w:p>
    <w:p w14:paraId="5C8B23EC" w14:textId="77777777" w:rsidR="00A236CB" w:rsidRPr="00A236CB" w:rsidRDefault="00A236CB" w:rsidP="00A236CB">
      <w:pPr>
        <w:rPr>
          <w:rFonts w:ascii="Arial" w:hAnsi="Arial" w:cs="Arial"/>
          <w:sz w:val="26"/>
          <w:szCs w:val="26"/>
        </w:rPr>
      </w:pPr>
      <w:r w:rsidRPr="00A236CB">
        <w:rPr>
          <w:rFonts w:ascii="Arial" w:hAnsi="Arial" w:cs="Arial"/>
          <w:sz w:val="26"/>
          <w:szCs w:val="26"/>
        </w:rPr>
        <w:t xml:space="preserve">Метрика 1: Product </w:t>
      </w:r>
      <w:proofErr w:type="spellStart"/>
      <w:r w:rsidRPr="00A236CB">
        <w:rPr>
          <w:rFonts w:ascii="Arial" w:hAnsi="Arial" w:cs="Arial"/>
          <w:sz w:val="26"/>
          <w:szCs w:val="26"/>
        </w:rPr>
        <w:t>Fault</w:t>
      </w:r>
      <w:proofErr w:type="spellEnd"/>
      <w:r w:rsidRPr="00A236C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236CB">
        <w:rPr>
          <w:rFonts w:ascii="Arial" w:hAnsi="Arial" w:cs="Arial"/>
          <w:sz w:val="26"/>
          <w:szCs w:val="26"/>
        </w:rPr>
        <w:t>Density</w:t>
      </w:r>
      <w:proofErr w:type="spellEnd"/>
      <w:r w:rsidRPr="00A236CB">
        <w:rPr>
          <w:rFonts w:ascii="Arial" w:hAnsi="Arial" w:cs="Arial"/>
          <w:sz w:val="26"/>
          <w:szCs w:val="26"/>
        </w:rPr>
        <w:t xml:space="preserve"> (PFD) с акцентом на этапы</w:t>
      </w:r>
    </w:p>
    <w:p w14:paraId="60EE08CC" w14:textId="77777777" w:rsidR="00A236CB" w:rsidRPr="00A236CB" w:rsidRDefault="00A236CB" w:rsidP="00A236CB">
      <w:pPr>
        <w:rPr>
          <w:rFonts w:ascii="Times New Roman" w:hAnsi="Times New Roman" w:cs="Times New Roman"/>
          <w:sz w:val="24"/>
          <w:szCs w:val="24"/>
        </w:rPr>
      </w:pPr>
      <w:r w:rsidRPr="00A236CB">
        <w:rPr>
          <w:rFonts w:ascii="Times New Roman" w:hAnsi="Times New Roman" w:cs="Times New Roman"/>
          <w:sz w:val="24"/>
          <w:szCs w:val="24"/>
        </w:rPr>
        <w:t>Стратегическая цель</w:t>
      </w:r>
      <w:proofErr w:type="gramStart"/>
      <w:r w:rsidRPr="00A236CB">
        <w:rPr>
          <w:rFonts w:ascii="Times New Roman" w:hAnsi="Times New Roman" w:cs="Times New Roman"/>
          <w:sz w:val="24"/>
          <w:szCs w:val="24"/>
        </w:rPr>
        <w:t>: Повысить</w:t>
      </w:r>
      <w:proofErr w:type="gramEnd"/>
      <w:r w:rsidRPr="00A236CB">
        <w:rPr>
          <w:rFonts w:ascii="Times New Roman" w:hAnsi="Times New Roman" w:cs="Times New Roman"/>
          <w:sz w:val="24"/>
          <w:szCs w:val="24"/>
        </w:rPr>
        <w:t xml:space="preserve"> качество итогового Go-сервиса и снизить количество скрытых дефектов.</w:t>
      </w:r>
    </w:p>
    <w:p w14:paraId="26D461D0" w14:textId="77777777" w:rsidR="00A236CB" w:rsidRPr="00A236CB" w:rsidRDefault="00A236CB" w:rsidP="00A236CB">
      <w:pPr>
        <w:rPr>
          <w:rFonts w:ascii="Times New Roman" w:hAnsi="Times New Roman" w:cs="Times New Roman"/>
          <w:sz w:val="24"/>
          <w:szCs w:val="24"/>
        </w:rPr>
      </w:pPr>
      <w:r w:rsidRPr="00A236CB">
        <w:rPr>
          <w:rFonts w:ascii="Times New Roman" w:hAnsi="Times New Roman" w:cs="Times New Roman"/>
          <w:sz w:val="24"/>
          <w:szCs w:val="24"/>
        </w:rPr>
        <w:t>Вопрос: Каково количество дефектов, внесенных на каждом этапе миграции, на единицу объема?</w:t>
      </w:r>
    </w:p>
    <w:p w14:paraId="3CB92B06" w14:textId="77777777" w:rsidR="00A236CB" w:rsidRPr="00A236CB" w:rsidRDefault="00A236CB" w:rsidP="00A236CB">
      <w:pPr>
        <w:rPr>
          <w:rFonts w:ascii="Times New Roman" w:hAnsi="Times New Roman" w:cs="Times New Roman"/>
          <w:sz w:val="24"/>
          <w:szCs w:val="24"/>
        </w:rPr>
      </w:pPr>
      <w:r w:rsidRPr="00A236CB">
        <w:rPr>
          <w:rFonts w:ascii="Times New Roman" w:hAnsi="Times New Roman" w:cs="Times New Roman"/>
          <w:sz w:val="24"/>
          <w:szCs w:val="24"/>
        </w:rPr>
        <w:t>Индикатор: Анализ (определение наиболее проблемных этапов миграции).</w:t>
      </w:r>
    </w:p>
    <w:p w14:paraId="26B46371" w14:textId="77777777" w:rsidR="00A236CB" w:rsidRPr="00A236CB" w:rsidRDefault="00A236CB" w:rsidP="00A236CB">
      <w:pPr>
        <w:rPr>
          <w:rFonts w:ascii="Times New Roman" w:hAnsi="Times New Roman" w:cs="Times New Roman"/>
          <w:sz w:val="24"/>
          <w:szCs w:val="24"/>
        </w:rPr>
      </w:pPr>
      <w:r w:rsidRPr="00A236CB">
        <w:rPr>
          <w:rFonts w:ascii="Times New Roman" w:hAnsi="Times New Roman" w:cs="Times New Roman"/>
          <w:sz w:val="24"/>
          <w:szCs w:val="24"/>
        </w:rPr>
        <w:t>Формулы:</w:t>
      </w:r>
    </w:p>
    <w:p w14:paraId="7157ACDB" w14:textId="77777777" w:rsidR="00A236CB" w:rsidRPr="00A236CB" w:rsidRDefault="00A236CB" w:rsidP="00A236C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236CB">
        <w:rPr>
          <w:rFonts w:ascii="Times New Roman" w:hAnsi="Times New Roman" w:cs="Times New Roman"/>
          <w:sz w:val="24"/>
          <w:szCs w:val="24"/>
        </w:rPr>
        <w:t>PFD-</w:t>
      </w:r>
      <w:proofErr w:type="spellStart"/>
      <w:r w:rsidRPr="00A236CB">
        <w:rPr>
          <w:rFonts w:ascii="Times New Roman" w:hAnsi="Times New Roman" w:cs="Times New Roman"/>
          <w:sz w:val="24"/>
          <w:szCs w:val="24"/>
        </w:rPr>
        <w:t>Requirements</w:t>
      </w:r>
      <w:proofErr w:type="spellEnd"/>
      <w:r w:rsidRPr="00A236CB">
        <w:rPr>
          <w:rFonts w:ascii="Times New Roman" w:hAnsi="Times New Roman" w:cs="Times New Roman"/>
          <w:sz w:val="24"/>
          <w:szCs w:val="24"/>
        </w:rPr>
        <w:t>: 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Ошибки в интерпретации требований при миграции</m:t>
            </m:r>
          </m:num>
          <m:den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Количество мигрированных функций</m:t>
            </m:r>
          </m:den>
        </m:f>
      </m:oMath>
    </w:p>
    <w:p w14:paraId="4B8F4059" w14:textId="77777777" w:rsidR="00A236CB" w:rsidRPr="00A236CB" w:rsidRDefault="00A236CB" w:rsidP="00A236C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236CB">
        <w:rPr>
          <w:rFonts w:ascii="Times New Roman" w:hAnsi="Times New Roman" w:cs="Times New Roman"/>
          <w:sz w:val="24"/>
          <w:szCs w:val="24"/>
        </w:rPr>
        <w:t>PFD-</w:t>
      </w:r>
      <w:proofErr w:type="spellStart"/>
      <w:r w:rsidRPr="00A236CB">
        <w:rPr>
          <w:rFonts w:ascii="Times New Roman" w:hAnsi="Times New Roman" w:cs="Times New Roman"/>
          <w:sz w:val="24"/>
          <w:szCs w:val="24"/>
        </w:rPr>
        <w:t>Coding</w:t>
      </w:r>
      <w:proofErr w:type="spellEnd"/>
      <w:r w:rsidRPr="00A236CB">
        <w:rPr>
          <w:rFonts w:ascii="Times New Roman" w:hAnsi="Times New Roman" w:cs="Times New Roman"/>
          <w:sz w:val="24"/>
          <w:szCs w:val="24"/>
        </w:rPr>
        <w:t>: 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Дефекты, найденные в коде Go</m:t>
            </m:r>
          </m:num>
          <m:den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LOC</m:t>
            </m:r>
          </m:den>
        </m:f>
      </m:oMath>
    </w:p>
    <w:p w14:paraId="51A47AA9" w14:textId="77777777" w:rsidR="00A236CB" w:rsidRPr="00A236CB" w:rsidRDefault="00A236CB" w:rsidP="00A236C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236CB">
        <w:rPr>
          <w:rFonts w:ascii="Times New Roman" w:hAnsi="Times New Roman" w:cs="Times New Roman"/>
          <w:sz w:val="24"/>
          <w:szCs w:val="24"/>
        </w:rPr>
        <w:t>PFD-</w:t>
      </w:r>
      <w:proofErr w:type="spellStart"/>
      <w:r w:rsidRPr="00A236CB">
        <w:rPr>
          <w:rFonts w:ascii="Times New Roman" w:hAnsi="Times New Roman" w:cs="Times New Roman"/>
          <w:sz w:val="24"/>
          <w:szCs w:val="24"/>
        </w:rPr>
        <w:t>Concurrency</w:t>
      </w:r>
      <w:proofErr w:type="spellEnd"/>
      <w:r w:rsidRPr="00A236CB">
        <w:rPr>
          <w:rFonts w:ascii="Times New Roman" w:hAnsi="Times New Roman" w:cs="Times New Roman"/>
          <w:sz w:val="24"/>
          <w:szCs w:val="24"/>
        </w:rPr>
        <w:t>: 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Ошибки синхронизации (</m:t>
            </m:r>
            <w:proofErr w:type="spellStart"/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race</m:t>
            </m:r>
            <w:proofErr w:type="spellEnd"/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 xml:space="preserve"> </m:t>
            </m:r>
            <w:proofErr w:type="spellStart"/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conditions</m:t>
            </m:r>
            <w:proofErr w:type="spellEnd"/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 xml:space="preserve">, </m:t>
            </m:r>
            <w:proofErr w:type="spellStart"/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deadlocks</m:t>
            </m:r>
            <w:proofErr w:type="spellEnd"/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)</m:t>
            </m:r>
          </m:num>
          <m:den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 xml:space="preserve">Количество </m:t>
            </m:r>
            <w:proofErr w:type="spellStart"/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горутин</m:t>
            </m:r>
            <w:proofErr w:type="spellEnd"/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/сервисов</m:t>
            </m:r>
          </m:den>
        </m:f>
      </m:oMath>
    </w:p>
    <w:p w14:paraId="2E02878D" w14:textId="635C9607" w:rsidR="00A236CB" w:rsidRPr="00A236CB" w:rsidRDefault="00A236CB" w:rsidP="00A236CB">
      <w:pPr>
        <w:rPr>
          <w:rFonts w:ascii="Times New Roman" w:hAnsi="Times New Roman" w:cs="Times New Roman"/>
          <w:sz w:val="24"/>
          <w:szCs w:val="24"/>
        </w:rPr>
      </w:pPr>
      <w:r w:rsidRPr="00A236CB">
        <w:rPr>
          <w:rFonts w:ascii="Times New Roman" w:hAnsi="Times New Roman" w:cs="Times New Roman"/>
          <w:sz w:val="24"/>
          <w:szCs w:val="24"/>
        </w:rPr>
        <w:t>Пример</w:t>
      </w:r>
      <w:proofErr w:type="gramStart"/>
      <w:r w:rsidRPr="00A236CB">
        <w:rPr>
          <w:rFonts w:ascii="Times New Roman" w:hAnsi="Times New Roman" w:cs="Times New Roman"/>
          <w:sz w:val="24"/>
          <w:szCs w:val="24"/>
        </w:rPr>
        <w:t>:</w:t>
      </w:r>
      <w:r w:rsidR="00D20AA2" w:rsidRPr="00D20AA2">
        <w:rPr>
          <w:rFonts w:ascii="Times New Roman" w:hAnsi="Times New Roman" w:cs="Times New Roman"/>
          <w:sz w:val="24"/>
          <w:szCs w:val="24"/>
        </w:rPr>
        <w:t xml:space="preserve"> </w:t>
      </w:r>
      <w:r w:rsidRPr="00A236CB">
        <w:rPr>
          <w:rFonts w:ascii="Times New Roman" w:hAnsi="Times New Roman" w:cs="Times New Roman"/>
          <w:sz w:val="24"/>
          <w:szCs w:val="24"/>
        </w:rPr>
        <w:t>Если</w:t>
      </w:r>
      <w:proofErr w:type="gramEnd"/>
      <w:r w:rsidRPr="00A236CB">
        <w:rPr>
          <w:rFonts w:ascii="Times New Roman" w:hAnsi="Times New Roman" w:cs="Times New Roman"/>
          <w:sz w:val="24"/>
          <w:szCs w:val="24"/>
        </w:rPr>
        <w:t xml:space="preserve"> на 1000 LOC найдено 5 дефектов, связанных с конкурентностью, а остальные 10 — логические, это показывает необходимость усилить проверки синхронизации.</w:t>
      </w:r>
    </w:p>
    <w:p w14:paraId="3217041D" w14:textId="6C1AAC89" w:rsidR="00A236CB" w:rsidRPr="00A236CB" w:rsidRDefault="00A236CB" w:rsidP="00A236CB">
      <w:pPr>
        <w:rPr>
          <w:rFonts w:ascii="Times New Roman" w:hAnsi="Times New Roman" w:cs="Times New Roman"/>
          <w:sz w:val="24"/>
          <w:szCs w:val="24"/>
        </w:rPr>
      </w:pPr>
    </w:p>
    <w:p w14:paraId="3805A8D9" w14:textId="77777777" w:rsidR="00A236CB" w:rsidRPr="00A236CB" w:rsidRDefault="00A236CB" w:rsidP="00A236CB">
      <w:pPr>
        <w:rPr>
          <w:rFonts w:ascii="Arial" w:hAnsi="Arial" w:cs="Arial"/>
          <w:sz w:val="26"/>
          <w:szCs w:val="26"/>
          <w:lang w:val="en-US"/>
        </w:rPr>
      </w:pPr>
      <w:r w:rsidRPr="00A236CB">
        <w:rPr>
          <w:rFonts w:ascii="Arial" w:hAnsi="Arial" w:cs="Arial"/>
          <w:sz w:val="26"/>
          <w:szCs w:val="26"/>
        </w:rPr>
        <w:t>Метрика</w:t>
      </w:r>
      <w:r w:rsidRPr="00A236CB">
        <w:rPr>
          <w:rFonts w:ascii="Arial" w:hAnsi="Arial" w:cs="Arial"/>
          <w:sz w:val="26"/>
          <w:szCs w:val="26"/>
          <w:lang w:val="en-US"/>
        </w:rPr>
        <w:t xml:space="preserve"> 2: In Process Faults (IPF)</w:t>
      </w:r>
    </w:p>
    <w:p w14:paraId="4C2B5E47" w14:textId="77777777" w:rsidR="00A236CB" w:rsidRPr="00A236CB" w:rsidRDefault="00A236CB" w:rsidP="00A236CB">
      <w:pPr>
        <w:rPr>
          <w:rFonts w:ascii="Times New Roman" w:hAnsi="Times New Roman" w:cs="Times New Roman"/>
          <w:sz w:val="24"/>
          <w:szCs w:val="24"/>
        </w:rPr>
      </w:pPr>
      <w:r w:rsidRPr="00A236CB">
        <w:rPr>
          <w:rFonts w:ascii="Times New Roman" w:hAnsi="Times New Roman" w:cs="Times New Roman"/>
          <w:sz w:val="24"/>
          <w:szCs w:val="24"/>
        </w:rPr>
        <w:t>Стратегическая цель</w:t>
      </w:r>
      <w:proofErr w:type="gramStart"/>
      <w:r w:rsidRPr="00A236CB">
        <w:rPr>
          <w:rFonts w:ascii="Times New Roman" w:hAnsi="Times New Roman" w:cs="Times New Roman"/>
          <w:sz w:val="24"/>
          <w:szCs w:val="24"/>
        </w:rPr>
        <w:t>: Повысить</w:t>
      </w:r>
      <w:proofErr w:type="gramEnd"/>
      <w:r w:rsidRPr="00A236CB">
        <w:rPr>
          <w:rFonts w:ascii="Times New Roman" w:hAnsi="Times New Roman" w:cs="Times New Roman"/>
          <w:sz w:val="24"/>
          <w:szCs w:val="24"/>
        </w:rPr>
        <w:t xml:space="preserve"> качество ПО до выпуска релиза.</w:t>
      </w:r>
    </w:p>
    <w:p w14:paraId="36CCB4A4" w14:textId="77777777" w:rsidR="00A236CB" w:rsidRPr="00A236CB" w:rsidRDefault="00A236CB" w:rsidP="00A236CB">
      <w:pPr>
        <w:rPr>
          <w:rFonts w:ascii="Times New Roman" w:hAnsi="Times New Roman" w:cs="Times New Roman"/>
          <w:sz w:val="24"/>
          <w:szCs w:val="24"/>
        </w:rPr>
      </w:pPr>
      <w:r w:rsidRPr="00A236CB">
        <w:rPr>
          <w:rFonts w:ascii="Times New Roman" w:hAnsi="Times New Roman" w:cs="Times New Roman"/>
          <w:sz w:val="24"/>
          <w:szCs w:val="24"/>
        </w:rPr>
        <w:t>Вопрос: Сколько дефектов выявляется на этапах до передачи в эксплуатацию?</w:t>
      </w:r>
    </w:p>
    <w:p w14:paraId="663AD22A" w14:textId="77777777" w:rsidR="00A236CB" w:rsidRPr="00A236CB" w:rsidRDefault="00A236CB" w:rsidP="00A236CB">
      <w:pPr>
        <w:rPr>
          <w:rFonts w:ascii="Times New Roman" w:hAnsi="Times New Roman" w:cs="Times New Roman"/>
          <w:sz w:val="24"/>
          <w:szCs w:val="24"/>
        </w:rPr>
      </w:pPr>
      <w:r w:rsidRPr="00A236CB">
        <w:rPr>
          <w:rFonts w:ascii="Times New Roman" w:hAnsi="Times New Roman" w:cs="Times New Roman"/>
          <w:sz w:val="24"/>
          <w:szCs w:val="24"/>
        </w:rPr>
        <w:t>Индикатор: Цель (например, IPF не должна превышать 2 дефекта на 1000 LOC).</w:t>
      </w:r>
    </w:p>
    <w:p w14:paraId="799D863F" w14:textId="77777777" w:rsidR="00A236CB" w:rsidRPr="00A236CB" w:rsidRDefault="00A236CB" w:rsidP="00A236CB">
      <w:pPr>
        <w:rPr>
          <w:rFonts w:ascii="Times New Roman" w:hAnsi="Times New Roman" w:cs="Times New Roman"/>
          <w:sz w:val="24"/>
          <w:szCs w:val="24"/>
        </w:rPr>
      </w:pPr>
      <w:r w:rsidRPr="00A236CB">
        <w:rPr>
          <w:rFonts w:ascii="Times New Roman" w:hAnsi="Times New Roman" w:cs="Times New Roman"/>
          <w:sz w:val="24"/>
          <w:szCs w:val="24"/>
        </w:rPr>
        <w:t>Формула:</w:t>
      </w:r>
    </w:p>
    <w:p w14:paraId="2B341BCB" w14:textId="50FAA94C" w:rsidR="00A236CB" w:rsidRPr="00A236CB" w:rsidRDefault="00430230" w:rsidP="00A236CB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IPF=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Число дефектов, найденных до релиза (включая ревью, тесты)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LOC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091B0CCC" w14:textId="77777777" w:rsidR="00A236CB" w:rsidRPr="00A236CB" w:rsidRDefault="00A236CB" w:rsidP="00A236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36CB">
        <w:rPr>
          <w:rFonts w:ascii="Times New Roman" w:hAnsi="Times New Roman" w:cs="Times New Roman"/>
          <w:sz w:val="24"/>
          <w:szCs w:val="24"/>
        </w:rPr>
        <w:t>Особенность</w:t>
      </w:r>
      <w:r w:rsidRPr="00A236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236CB">
        <w:rPr>
          <w:rFonts w:ascii="Times New Roman" w:hAnsi="Times New Roman" w:cs="Times New Roman"/>
          <w:sz w:val="24"/>
          <w:szCs w:val="24"/>
        </w:rPr>
        <w:t>для</w:t>
      </w:r>
      <w:r w:rsidRPr="00A236CB">
        <w:rPr>
          <w:rFonts w:ascii="Times New Roman" w:hAnsi="Times New Roman" w:cs="Times New Roman"/>
          <w:sz w:val="24"/>
          <w:szCs w:val="24"/>
          <w:lang w:val="en-US"/>
        </w:rPr>
        <w:t xml:space="preserve"> Go Transition Kit:</w:t>
      </w:r>
    </w:p>
    <w:p w14:paraId="6DC69D9D" w14:textId="77777777" w:rsidR="00A236CB" w:rsidRPr="00A236CB" w:rsidRDefault="00A236CB" w:rsidP="00A236C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236CB">
        <w:rPr>
          <w:rFonts w:ascii="Times New Roman" w:hAnsi="Times New Roman" w:cs="Times New Roman"/>
          <w:sz w:val="24"/>
          <w:szCs w:val="24"/>
        </w:rPr>
        <w:t>Учитываются дефекты, найденные в код-ревью (особенно по идиоматике Go), статическом анализе (</w:t>
      </w:r>
      <w:proofErr w:type="spellStart"/>
      <w:r w:rsidRPr="00A236CB">
        <w:rPr>
          <w:rFonts w:ascii="Times New Roman" w:hAnsi="Times New Roman" w:cs="Times New Roman"/>
          <w:sz w:val="24"/>
          <w:szCs w:val="24"/>
        </w:rPr>
        <w:t>go</w:t>
      </w:r>
      <w:proofErr w:type="spellEnd"/>
      <w:r w:rsidRPr="00A236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6CB">
        <w:rPr>
          <w:rFonts w:ascii="Times New Roman" w:hAnsi="Times New Roman" w:cs="Times New Roman"/>
          <w:sz w:val="24"/>
          <w:szCs w:val="24"/>
        </w:rPr>
        <w:t>vet</w:t>
      </w:r>
      <w:proofErr w:type="spellEnd"/>
      <w:r w:rsidRPr="00A236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36CB">
        <w:rPr>
          <w:rFonts w:ascii="Times New Roman" w:hAnsi="Times New Roman" w:cs="Times New Roman"/>
          <w:sz w:val="24"/>
          <w:szCs w:val="24"/>
        </w:rPr>
        <w:t>staticcheck</w:t>
      </w:r>
      <w:proofErr w:type="spellEnd"/>
      <w:r w:rsidRPr="00A236CB">
        <w:rPr>
          <w:rFonts w:ascii="Times New Roman" w:hAnsi="Times New Roman" w:cs="Times New Roman"/>
          <w:sz w:val="24"/>
          <w:szCs w:val="24"/>
        </w:rPr>
        <w:t>), модульных и нагрузочных тестах.</w:t>
      </w:r>
    </w:p>
    <w:p w14:paraId="77997004" w14:textId="77777777" w:rsidR="00A236CB" w:rsidRPr="00A236CB" w:rsidRDefault="00A236CB" w:rsidP="00A236C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236CB">
        <w:rPr>
          <w:rFonts w:ascii="Times New Roman" w:hAnsi="Times New Roman" w:cs="Times New Roman"/>
          <w:sz w:val="24"/>
          <w:szCs w:val="24"/>
        </w:rPr>
        <w:t>Исключаются дефекты, найденные уже после ввода в эксплуатацию.</w:t>
      </w:r>
    </w:p>
    <w:p w14:paraId="546B3D84" w14:textId="3A5F5223" w:rsidR="00A236CB" w:rsidRPr="00A236CB" w:rsidRDefault="00A236CB" w:rsidP="00A236C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23D8BB" w14:textId="77777777" w:rsidR="00A236CB" w:rsidRPr="00A236CB" w:rsidRDefault="00A236CB" w:rsidP="00A236CB">
      <w:pPr>
        <w:rPr>
          <w:rFonts w:ascii="Arial" w:hAnsi="Arial" w:cs="Arial"/>
          <w:sz w:val="28"/>
          <w:szCs w:val="28"/>
        </w:rPr>
      </w:pPr>
      <w:r w:rsidRPr="00A236CB">
        <w:rPr>
          <w:rFonts w:ascii="Arial" w:hAnsi="Arial" w:cs="Arial"/>
          <w:sz w:val="28"/>
          <w:szCs w:val="28"/>
        </w:rPr>
        <w:t>3. Визуализация и применение (в соответствии с GQ(I)M)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9"/>
        <w:gridCol w:w="2825"/>
        <w:gridCol w:w="1588"/>
        <w:gridCol w:w="1623"/>
      </w:tblGrid>
      <w:tr w:rsidR="00A236CB" w:rsidRPr="00A236CB" w14:paraId="1FB2638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E475D" w14:textId="77777777" w:rsidR="00A236CB" w:rsidRPr="00A236CB" w:rsidRDefault="00A236CB" w:rsidP="00A236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36C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Цель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494ED" w14:textId="77777777" w:rsidR="00A236CB" w:rsidRPr="00A236CB" w:rsidRDefault="00A236CB" w:rsidP="00A236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36CB">
              <w:rPr>
                <w:rFonts w:ascii="Times New Roman" w:hAnsi="Times New Roman" w:cs="Times New Roman"/>
                <w:sz w:val="24"/>
                <w:szCs w:val="24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20F47" w14:textId="77777777" w:rsidR="00A236CB" w:rsidRPr="00A236CB" w:rsidRDefault="00A236CB" w:rsidP="00A236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36CB">
              <w:rPr>
                <w:rFonts w:ascii="Times New Roman" w:hAnsi="Times New Roman" w:cs="Times New Roman"/>
                <w:sz w:val="24"/>
                <w:szCs w:val="24"/>
              </w:rPr>
              <w:t>Индикатор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10610" w14:textId="77777777" w:rsidR="00A236CB" w:rsidRPr="00A236CB" w:rsidRDefault="00A236CB" w:rsidP="00A236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36CB">
              <w:rPr>
                <w:rFonts w:ascii="Times New Roman" w:hAnsi="Times New Roman" w:cs="Times New Roman"/>
                <w:sz w:val="24"/>
                <w:szCs w:val="24"/>
              </w:rPr>
              <w:t>Метрика</w:t>
            </w:r>
          </w:p>
        </w:tc>
      </w:tr>
      <w:tr w:rsidR="00A236CB" w:rsidRPr="00A236CB" w14:paraId="7EA6D4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162CD" w14:textId="77777777" w:rsidR="00A236CB" w:rsidRPr="00A236CB" w:rsidRDefault="00A236CB" w:rsidP="00A236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36CB">
              <w:rPr>
                <w:rFonts w:ascii="Times New Roman" w:hAnsi="Times New Roman" w:cs="Times New Roman"/>
                <w:sz w:val="24"/>
                <w:szCs w:val="24"/>
              </w:rPr>
              <w:t>Сократить сроки миграции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818C1" w14:textId="77777777" w:rsidR="00A236CB" w:rsidRPr="00A236CB" w:rsidRDefault="00A236CB" w:rsidP="00A236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36CB">
              <w:rPr>
                <w:rFonts w:ascii="Times New Roman" w:hAnsi="Times New Roman" w:cs="Times New Roman"/>
                <w:sz w:val="24"/>
                <w:szCs w:val="24"/>
              </w:rPr>
              <w:t>Насколько рано мы находим ошибки?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A8C7D" w14:textId="77777777" w:rsidR="00A236CB" w:rsidRPr="00A236CB" w:rsidRDefault="00A236CB" w:rsidP="00A236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36CB">
              <w:rPr>
                <w:rFonts w:ascii="Times New Roman" w:hAnsi="Times New Roman" w:cs="Times New Roman"/>
                <w:sz w:val="24"/>
                <w:szCs w:val="24"/>
              </w:rPr>
              <w:t>Прогресс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C7238" w14:textId="77777777" w:rsidR="00A236CB" w:rsidRPr="00A236CB" w:rsidRDefault="00A236CB" w:rsidP="00A236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36CB">
              <w:rPr>
                <w:rFonts w:ascii="Times New Roman" w:hAnsi="Times New Roman" w:cs="Times New Roman"/>
                <w:sz w:val="24"/>
                <w:szCs w:val="24"/>
              </w:rPr>
              <w:t>PCE</w:t>
            </w:r>
          </w:p>
        </w:tc>
      </w:tr>
      <w:tr w:rsidR="00A236CB" w:rsidRPr="00A236CB" w14:paraId="14E90C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918C7" w14:textId="77777777" w:rsidR="00A236CB" w:rsidRPr="00A236CB" w:rsidRDefault="00A236CB" w:rsidP="00A236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36CB">
              <w:rPr>
                <w:rFonts w:ascii="Times New Roman" w:hAnsi="Times New Roman" w:cs="Times New Roman"/>
                <w:sz w:val="24"/>
                <w:szCs w:val="24"/>
              </w:rPr>
              <w:t>Повысить производительность команды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86470" w14:textId="77777777" w:rsidR="00A236CB" w:rsidRPr="00A236CB" w:rsidRDefault="00A236CB" w:rsidP="00A236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36CB">
              <w:rPr>
                <w:rFonts w:ascii="Times New Roman" w:hAnsi="Times New Roman" w:cs="Times New Roman"/>
                <w:sz w:val="24"/>
                <w:szCs w:val="24"/>
              </w:rPr>
              <w:t>Какой объем мигрируется за час?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1BD81" w14:textId="77777777" w:rsidR="00A236CB" w:rsidRPr="00A236CB" w:rsidRDefault="00A236CB" w:rsidP="00A236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36CB">
              <w:rPr>
                <w:rFonts w:ascii="Times New Roman" w:hAnsi="Times New Roman" w:cs="Times New Roman"/>
                <w:sz w:val="24"/>
                <w:szCs w:val="24"/>
              </w:rPr>
              <w:t>Прогресс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FED22" w14:textId="77777777" w:rsidR="00A236CB" w:rsidRPr="00A236CB" w:rsidRDefault="00A236CB" w:rsidP="00A236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36CB">
              <w:rPr>
                <w:rFonts w:ascii="Times New Roman" w:hAnsi="Times New Roman" w:cs="Times New Roman"/>
                <w:sz w:val="24"/>
                <w:szCs w:val="24"/>
              </w:rPr>
              <w:t>Productivity</w:t>
            </w:r>
            <w:proofErr w:type="spellEnd"/>
          </w:p>
        </w:tc>
      </w:tr>
      <w:tr w:rsidR="00A236CB" w:rsidRPr="00A236CB" w14:paraId="00D201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2E625" w14:textId="77777777" w:rsidR="00A236CB" w:rsidRPr="00A236CB" w:rsidRDefault="00A236CB" w:rsidP="00A236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36CB">
              <w:rPr>
                <w:rFonts w:ascii="Times New Roman" w:hAnsi="Times New Roman" w:cs="Times New Roman"/>
                <w:sz w:val="24"/>
                <w:szCs w:val="24"/>
              </w:rPr>
              <w:t>Обеспечить надежность Go-сервисов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3F560" w14:textId="77777777" w:rsidR="00A236CB" w:rsidRPr="00A236CB" w:rsidRDefault="00A236CB" w:rsidP="00A236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36CB">
              <w:rPr>
                <w:rFonts w:ascii="Times New Roman" w:hAnsi="Times New Roman" w:cs="Times New Roman"/>
                <w:sz w:val="24"/>
                <w:szCs w:val="24"/>
              </w:rPr>
              <w:t>Какая плотность дефектов по этапам?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95F36" w14:textId="77777777" w:rsidR="00A236CB" w:rsidRPr="00A236CB" w:rsidRDefault="00A236CB" w:rsidP="00A236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36CB">
              <w:rPr>
                <w:rFonts w:ascii="Times New Roman" w:hAnsi="Times New Roman" w:cs="Times New Roman"/>
                <w:sz w:val="24"/>
                <w:szCs w:val="24"/>
              </w:rPr>
              <w:t>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64D59" w14:textId="77777777" w:rsidR="00A236CB" w:rsidRPr="00A236CB" w:rsidRDefault="00A236CB" w:rsidP="00A236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36CB">
              <w:rPr>
                <w:rFonts w:ascii="Times New Roman" w:hAnsi="Times New Roman" w:cs="Times New Roman"/>
                <w:sz w:val="24"/>
                <w:szCs w:val="24"/>
              </w:rPr>
              <w:t>PFD (по этапам)</w:t>
            </w:r>
          </w:p>
        </w:tc>
      </w:tr>
      <w:tr w:rsidR="00A236CB" w:rsidRPr="00A236CB" w14:paraId="32C525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772D0" w14:textId="77777777" w:rsidR="00A236CB" w:rsidRPr="00A236CB" w:rsidRDefault="00A236CB" w:rsidP="00A236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36CB">
              <w:rPr>
                <w:rFonts w:ascii="Times New Roman" w:hAnsi="Times New Roman" w:cs="Times New Roman"/>
                <w:sz w:val="24"/>
                <w:szCs w:val="24"/>
              </w:rPr>
              <w:t>Минимизировать пост-релизные инциденты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C600B" w14:textId="77777777" w:rsidR="00A236CB" w:rsidRPr="00A236CB" w:rsidRDefault="00A236CB" w:rsidP="00A236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36CB">
              <w:rPr>
                <w:rFonts w:ascii="Times New Roman" w:hAnsi="Times New Roman" w:cs="Times New Roman"/>
                <w:sz w:val="24"/>
                <w:szCs w:val="24"/>
              </w:rPr>
              <w:t>Сколько дефектов найдено до релиза?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D5A1A" w14:textId="77777777" w:rsidR="00A236CB" w:rsidRPr="00A236CB" w:rsidRDefault="00A236CB" w:rsidP="00A236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36CB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68050" w14:textId="77777777" w:rsidR="00A236CB" w:rsidRPr="00A236CB" w:rsidRDefault="00A236CB" w:rsidP="00A236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36CB">
              <w:rPr>
                <w:rFonts w:ascii="Times New Roman" w:hAnsi="Times New Roman" w:cs="Times New Roman"/>
                <w:sz w:val="24"/>
                <w:szCs w:val="24"/>
              </w:rPr>
              <w:t>IPF</w:t>
            </w:r>
          </w:p>
        </w:tc>
      </w:tr>
    </w:tbl>
    <w:p w14:paraId="5031E355" w14:textId="4AD78150" w:rsidR="00A236CB" w:rsidRPr="00A236CB" w:rsidRDefault="00A236CB" w:rsidP="00A236C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EB15BD" w14:textId="77777777" w:rsidR="00A236CB" w:rsidRPr="00A236CB" w:rsidRDefault="00A236CB" w:rsidP="00A236CB">
      <w:pPr>
        <w:rPr>
          <w:rFonts w:ascii="Arial" w:hAnsi="Arial" w:cs="Arial"/>
          <w:sz w:val="28"/>
          <w:szCs w:val="28"/>
        </w:rPr>
      </w:pPr>
      <w:r w:rsidRPr="00A236CB">
        <w:rPr>
          <w:rFonts w:ascii="Arial" w:hAnsi="Arial" w:cs="Arial"/>
          <w:sz w:val="28"/>
          <w:szCs w:val="28"/>
        </w:rPr>
        <w:t>4. Рекомендации по сбору данных</w:t>
      </w:r>
    </w:p>
    <w:p w14:paraId="69ADAFAD" w14:textId="77777777" w:rsidR="00A236CB" w:rsidRPr="00A236CB" w:rsidRDefault="00A236CB" w:rsidP="00A236C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236CB">
        <w:rPr>
          <w:rFonts w:ascii="Times New Roman" w:hAnsi="Times New Roman" w:cs="Times New Roman"/>
          <w:sz w:val="24"/>
          <w:szCs w:val="24"/>
        </w:rPr>
        <w:t>Использовать систему контроля версий (</w:t>
      </w:r>
      <w:proofErr w:type="spellStart"/>
      <w:r w:rsidRPr="00A236CB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A236CB">
        <w:rPr>
          <w:rFonts w:ascii="Times New Roman" w:hAnsi="Times New Roman" w:cs="Times New Roman"/>
          <w:sz w:val="24"/>
          <w:szCs w:val="24"/>
        </w:rPr>
        <w:t>) для автоматического подсчета LOC.</w:t>
      </w:r>
    </w:p>
    <w:p w14:paraId="47396CA5" w14:textId="77777777" w:rsidR="00A236CB" w:rsidRPr="00A236CB" w:rsidRDefault="00A236CB" w:rsidP="00A236C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236CB">
        <w:rPr>
          <w:rFonts w:ascii="Times New Roman" w:hAnsi="Times New Roman" w:cs="Times New Roman"/>
          <w:sz w:val="24"/>
          <w:szCs w:val="24"/>
        </w:rPr>
        <w:t>Применять CI/CD для сбора данных о прохождении тестов и обнаруженных дефектах.</w:t>
      </w:r>
    </w:p>
    <w:p w14:paraId="0109C5E5" w14:textId="77777777" w:rsidR="00A236CB" w:rsidRPr="00A236CB" w:rsidRDefault="00A236CB" w:rsidP="00A236C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236CB">
        <w:rPr>
          <w:rFonts w:ascii="Times New Roman" w:hAnsi="Times New Roman" w:cs="Times New Roman"/>
          <w:sz w:val="24"/>
          <w:szCs w:val="24"/>
        </w:rPr>
        <w:t xml:space="preserve">Вести учет времени в </w:t>
      </w:r>
      <w:proofErr w:type="spellStart"/>
      <w:r w:rsidRPr="00A236CB">
        <w:rPr>
          <w:rFonts w:ascii="Times New Roman" w:hAnsi="Times New Roman" w:cs="Times New Roman"/>
          <w:sz w:val="24"/>
          <w:szCs w:val="24"/>
        </w:rPr>
        <w:t>Jira</w:t>
      </w:r>
      <w:proofErr w:type="spellEnd"/>
      <w:r w:rsidRPr="00A236CB">
        <w:rPr>
          <w:rFonts w:ascii="Times New Roman" w:hAnsi="Times New Roman" w:cs="Times New Roman"/>
          <w:sz w:val="24"/>
          <w:szCs w:val="24"/>
        </w:rPr>
        <w:t xml:space="preserve"> или аналогичной системе для расчета производительности.</w:t>
      </w:r>
    </w:p>
    <w:p w14:paraId="35CCEED0" w14:textId="49EE998C" w:rsidR="005E17DF" w:rsidRPr="001C78C2" w:rsidRDefault="00A236CB" w:rsidP="001C78C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236CB">
        <w:rPr>
          <w:rFonts w:ascii="Times New Roman" w:hAnsi="Times New Roman" w:cs="Times New Roman"/>
          <w:sz w:val="24"/>
          <w:szCs w:val="24"/>
        </w:rPr>
        <w:t>Проводить ретроспективы с анализом PCE и PFD для корректировки процесса.</w:t>
      </w:r>
    </w:p>
    <w:sectPr w:rsidR="005E17DF" w:rsidRPr="001C78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A7F78"/>
    <w:multiLevelType w:val="multilevel"/>
    <w:tmpl w:val="DD38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B25B0D"/>
    <w:multiLevelType w:val="multilevel"/>
    <w:tmpl w:val="A71A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DE3240"/>
    <w:multiLevelType w:val="multilevel"/>
    <w:tmpl w:val="0674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852D3D"/>
    <w:multiLevelType w:val="multilevel"/>
    <w:tmpl w:val="4F26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6B22A0"/>
    <w:multiLevelType w:val="multilevel"/>
    <w:tmpl w:val="0F3E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467994">
    <w:abstractNumId w:val="3"/>
  </w:num>
  <w:num w:numId="2" w16cid:durableId="908348573">
    <w:abstractNumId w:val="4"/>
  </w:num>
  <w:num w:numId="3" w16cid:durableId="1113093928">
    <w:abstractNumId w:val="2"/>
  </w:num>
  <w:num w:numId="4" w16cid:durableId="1101023283">
    <w:abstractNumId w:val="0"/>
  </w:num>
  <w:num w:numId="5" w16cid:durableId="214437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B0A"/>
    <w:rsid w:val="000612E3"/>
    <w:rsid w:val="00153466"/>
    <w:rsid w:val="001C78C2"/>
    <w:rsid w:val="00371BAA"/>
    <w:rsid w:val="00430230"/>
    <w:rsid w:val="004D3A5D"/>
    <w:rsid w:val="00527BE2"/>
    <w:rsid w:val="005E17DF"/>
    <w:rsid w:val="00717301"/>
    <w:rsid w:val="00721C8D"/>
    <w:rsid w:val="00A236CB"/>
    <w:rsid w:val="00CE5A70"/>
    <w:rsid w:val="00D1621E"/>
    <w:rsid w:val="00D20AA2"/>
    <w:rsid w:val="00E07269"/>
    <w:rsid w:val="00F21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2CE75"/>
  <w15:chartTrackingRefBased/>
  <w15:docId w15:val="{8E1E8994-5EE5-4B9F-A6BA-0ECBF5993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1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1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1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1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1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1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1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1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1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1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1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1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1B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1B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1B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1B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1B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1B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1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1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1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1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1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1B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1B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1B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1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1B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1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550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Кротов</dc:creator>
  <cp:keywords/>
  <dc:description/>
  <cp:lastModifiedBy>Кирилл Кротов</cp:lastModifiedBy>
  <cp:revision>15</cp:revision>
  <dcterms:created xsi:type="dcterms:W3CDTF">2026-04-05T11:29:00Z</dcterms:created>
  <dcterms:modified xsi:type="dcterms:W3CDTF">2026-04-05T11:33:00Z</dcterms:modified>
</cp:coreProperties>
</file>