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83"/>
        <w:pBdr/>
        <w:spacing/>
        <w:ind/>
        <w:rPr/>
      </w:pPr>
      <w:r>
        <w:t xml:space="preserve">Министерство образования Республики Беларусь</w:t>
      </w:r>
      <w:r/>
    </w:p>
    <w:p>
      <w:pPr>
        <w:pStyle w:val="983"/>
        <w:pBdr/>
        <w:spacing/>
        <w:ind/>
        <w:rPr/>
      </w:pPr>
      <w:r>
        <w:t xml:space="preserve">Учреждение образования «Белорусский государственный университет </w:t>
      </w:r>
      <w:r>
        <w:br/>
        <w:t xml:space="preserve">информатики и радиоэлектроники»</w:t>
      </w:r>
      <w:r/>
    </w:p>
    <w:p>
      <w:pPr>
        <w:pStyle w:val="983"/>
        <w:pBdr/>
        <w:spacing/>
        <w:ind/>
        <w:rPr/>
      </w:pPr>
      <w:r/>
      <w:r/>
    </w:p>
    <w:p>
      <w:pPr>
        <w:pStyle w:val="983"/>
        <w:pBdr/>
        <w:spacing/>
        <w:ind/>
        <w:rPr/>
      </w:pPr>
      <w:r>
        <w:t xml:space="preserve">Факультет компьютерных систем и сетей</w:t>
      </w:r>
      <w:r/>
    </w:p>
    <w:p>
      <w:pPr>
        <w:pStyle w:val="983"/>
        <w:pBdr/>
        <w:spacing/>
        <w:ind/>
        <w:rPr/>
      </w:pPr>
      <w:r>
        <w:t xml:space="preserve">Кафедра информатики</w:t>
      </w:r>
      <w:r/>
    </w:p>
    <w:p>
      <w:pPr>
        <w:pStyle w:val="983"/>
        <w:pBdr/>
        <w:spacing/>
        <w:ind/>
        <w:rPr/>
      </w:pPr>
      <w:r>
        <w:t xml:space="preserve">Дисциплина «</w:t>
      </w:r>
      <w:r>
        <w:t xml:space="preserve">Модели данных и системы управления базами данных</w:t>
      </w:r>
      <w:r>
        <w:t xml:space="preserve">»</w:t>
      </w:r>
      <w:r/>
    </w:p>
    <w:p>
      <w:pPr>
        <w:pStyle w:val="983"/>
        <w:pBdr/>
        <w:spacing/>
        <w:ind/>
        <w:rPr/>
      </w:pPr>
      <w:r/>
      <w:r/>
    </w:p>
    <w:p>
      <w:pPr>
        <w:pStyle w:val="983"/>
        <w:pBdr/>
        <w:spacing/>
        <w:ind/>
        <w:rPr/>
      </w:pPr>
      <w:r/>
      <w:r/>
    </w:p>
    <w:tbl>
      <w:tblPr>
        <w:tblStyle w:val="8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4786"/>
        <w:gridCol w:w="4678"/>
      </w:tblGrid>
      <w:tr>
        <w:trPr/>
        <w:tc>
          <w:tcPr>
            <w:tcBorders/>
            <w:tcW w:w="4786" w:type="dxa"/>
            <w:textDirection w:val="lrTb"/>
            <w:noWrap w:val="false"/>
          </w:tcPr>
          <w:p>
            <w:pPr>
              <w:pBdr/>
              <w:spacing/>
              <w:ind w:firstLine="0"/>
              <w:jc w:val="center"/>
              <w:rPr/>
            </w:pPr>
            <w:r/>
            <w:r/>
          </w:p>
        </w:tc>
        <w:tc>
          <w:tcPr>
            <w:tcBorders/>
            <w:tcW w:w="4678" w:type="dxa"/>
            <w:textDirection w:val="lrTb"/>
            <w:noWrap w:val="false"/>
          </w:tcPr>
          <w:p>
            <w:pPr>
              <w:pStyle w:val="984"/>
              <w:pBdr/>
              <w:spacing/>
              <w:ind/>
              <w:rPr/>
            </w:pPr>
            <w:r>
              <w:t xml:space="preserve">«К ЗАЩИТЕ ДОПУСТИТЬ»</w:t>
            </w:r>
            <w:r/>
          </w:p>
        </w:tc>
      </w:tr>
      <w:tr>
        <w:trPr/>
        <w:tc>
          <w:tcPr>
            <w:tcBorders/>
            <w:tcW w:w="4786" w:type="dxa"/>
            <w:textDirection w:val="lrTb"/>
            <w:noWrap w:val="false"/>
          </w:tcPr>
          <w:p>
            <w:pPr>
              <w:pBdr/>
              <w:spacing/>
              <w:ind w:firstLine="0"/>
              <w:jc w:val="center"/>
              <w:rPr/>
            </w:pPr>
            <w:r/>
            <w:r/>
          </w:p>
        </w:tc>
        <w:tc>
          <w:tcPr>
            <w:tcBorders/>
            <w:tcW w:w="4678" w:type="dxa"/>
            <w:textDirection w:val="lrTb"/>
            <w:noWrap w:val="false"/>
          </w:tcPr>
          <w:p>
            <w:pPr>
              <w:pStyle w:val="984"/>
              <w:pBdr/>
              <w:spacing/>
              <w:ind/>
              <w:rPr/>
            </w:pPr>
            <w:r>
              <w:t xml:space="preserve">Руководитель курсового проекта</w:t>
            </w:r>
            <w:r/>
          </w:p>
          <w:p>
            <w:pPr>
              <w:pStyle w:val="984"/>
              <w:pBdr/>
              <w:spacing/>
              <w:ind/>
              <w:rPr/>
            </w:pPr>
            <w:r>
              <w:t xml:space="preserve">а</w:t>
            </w:r>
            <w:r>
              <w:t xml:space="preserve">ссистент</w:t>
            </w:r>
            <w:r>
              <w:t xml:space="preserve"> кафедры информатики</w:t>
            </w:r>
            <w:r/>
          </w:p>
          <w:p>
            <w:pPr>
              <w:pStyle w:val="984"/>
              <w:pBdr/>
              <w:spacing/>
              <w:ind/>
              <w:rPr/>
            </w:pPr>
            <w:r>
              <w:t xml:space="preserve">________________</w:t>
            </w:r>
            <w:r>
              <w:t xml:space="preserve">В.</w:t>
            </w:r>
            <w:r>
              <w:t xml:space="preserve">С</w:t>
            </w:r>
            <w:r>
              <w:t xml:space="preserve">.</w:t>
            </w:r>
            <w:r>
              <w:t xml:space="preserve">Плиска</w:t>
            </w:r>
            <w:r/>
          </w:p>
        </w:tc>
      </w:tr>
      <w:tr>
        <w:trPr/>
        <w:tc>
          <w:tcPr>
            <w:tcBorders/>
            <w:tcW w:w="4786" w:type="dxa"/>
            <w:textDirection w:val="lrTb"/>
            <w:noWrap w:val="false"/>
          </w:tcPr>
          <w:p>
            <w:pPr>
              <w:pBdr/>
              <w:spacing/>
              <w:ind w:firstLine="0"/>
              <w:jc w:val="center"/>
              <w:rPr/>
            </w:pPr>
            <w:r/>
            <w:r/>
          </w:p>
        </w:tc>
        <w:tc>
          <w:tcPr>
            <w:tcBorders/>
            <w:tcW w:w="4678" w:type="dxa"/>
            <w:textDirection w:val="lrTb"/>
            <w:noWrap w:val="false"/>
          </w:tcPr>
          <w:p>
            <w:pPr>
              <w:pStyle w:val="984"/>
              <w:pBdr/>
              <w:spacing/>
              <w:ind/>
              <w:rPr/>
            </w:pPr>
            <w:r>
              <w:t xml:space="preserve">__</w:t>
            </w:r>
            <w:r>
              <w:t xml:space="preserve">_._</w:t>
            </w:r>
            <w:r>
              <w:t xml:space="preserve">___.202</w:t>
            </w:r>
            <w:r>
              <w:t xml:space="preserve">3</w:t>
            </w:r>
            <w:r/>
          </w:p>
        </w:tc>
      </w:tr>
    </w:tbl>
    <w:p>
      <w:pPr>
        <w:pStyle w:val="983"/>
        <w:pBdr/>
        <w:spacing/>
        <w:ind/>
        <w:jc w:val="left"/>
        <w:rPr/>
      </w:pPr>
      <w:r/>
      <w:r/>
    </w:p>
    <w:p>
      <w:pPr>
        <w:pStyle w:val="983"/>
        <w:pBdr/>
        <w:spacing/>
        <w:ind/>
        <w:rPr/>
      </w:pPr>
      <w:r/>
      <w:r/>
    </w:p>
    <w:p>
      <w:pPr>
        <w:pStyle w:val="983"/>
        <w:pBdr/>
        <w:spacing/>
        <w:ind/>
        <w:rPr/>
      </w:pPr>
      <w:r/>
      <w:r/>
    </w:p>
    <w:p>
      <w:pPr>
        <w:pStyle w:val="983"/>
        <w:pBdr/>
        <w:spacing/>
        <w:ind/>
        <w:rPr>
          <w:b/>
        </w:rPr>
      </w:pPr>
      <w:r>
        <w:rPr>
          <w:b/>
        </w:rPr>
        <w:t xml:space="preserve">ПОЯСНИТЕЛЬНАЯ ЗАПИСКА</w:t>
      </w:r>
      <w:r>
        <w:rPr>
          <w:b/>
        </w:rPr>
      </w:r>
      <w:r>
        <w:rPr>
          <w:b/>
        </w:rPr>
      </w:r>
    </w:p>
    <w:p>
      <w:pPr>
        <w:pStyle w:val="983"/>
        <w:pBdr/>
        <w:spacing/>
        <w:ind/>
        <w:rPr/>
      </w:pPr>
      <w:r>
        <w:t xml:space="preserve">к курсовому проекту</w:t>
      </w:r>
      <w:r/>
    </w:p>
    <w:p>
      <w:pPr>
        <w:pStyle w:val="983"/>
        <w:pBdr/>
        <w:spacing/>
        <w:ind/>
        <w:rPr/>
      </w:pPr>
      <w:r>
        <w:t xml:space="preserve">на тему</w:t>
      </w:r>
      <w:r/>
    </w:p>
    <w:p>
      <w:pPr>
        <w:widowControl w:val="true"/>
        <w:pBdr/>
        <w:spacing/>
        <w:ind w:firstLine="0"/>
        <w:jc w:val="center"/>
        <w:rPr>
          <w:b/>
          <w:bCs/>
          <w:sz w:val="40"/>
          <w:szCs w:val="40"/>
        </w:rPr>
      </w:pPr>
      <w:r>
        <w:rPr>
          <w:b/>
          <w:bCs/>
          <w:color w:val="000000"/>
          <w:szCs w:val="28"/>
        </w:rPr>
        <w:t xml:space="preserve">БАЗА ДАННЫХ МУЗЫКАЛЬНОГО СЕРВИСА</w:t>
      </w:r>
      <w:r>
        <w:rPr>
          <w:b/>
          <w:bCs/>
          <w:sz w:val="40"/>
          <w:szCs w:val="40"/>
        </w:rPr>
      </w:r>
      <w:r>
        <w:rPr>
          <w:b/>
          <w:bCs/>
          <w:sz w:val="40"/>
          <w:szCs w:val="40"/>
        </w:rPr>
      </w:r>
    </w:p>
    <w:p>
      <w:pPr>
        <w:pStyle w:val="983"/>
        <w:pBdr/>
        <w:spacing/>
        <w:ind/>
        <w:rPr/>
      </w:pPr>
      <w:r/>
      <w:r/>
    </w:p>
    <w:p>
      <w:pPr>
        <w:pStyle w:val="983"/>
        <w:pBdr/>
        <w:spacing/>
        <w:ind/>
        <w:rPr/>
      </w:pPr>
      <w:r>
        <w:t xml:space="preserve">БГУИР КП </w:t>
      </w:r>
      <w:r>
        <w:t xml:space="preserve">1-40 04 01</w:t>
      </w:r>
      <w:r/>
    </w:p>
    <w:p>
      <w:pPr>
        <w:pStyle w:val="983"/>
        <w:pBdr/>
        <w:spacing/>
        <w:ind/>
        <w:rPr/>
      </w:pPr>
      <w:r/>
      <w:r/>
    </w:p>
    <w:p>
      <w:pPr>
        <w:pStyle w:val="983"/>
        <w:pBdr/>
        <w:spacing/>
        <w:ind/>
        <w:rPr/>
      </w:pPr>
      <w:r/>
      <w:r/>
    </w:p>
    <w:tbl>
      <w:tblPr>
        <w:tblStyle w:val="8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4928"/>
        <w:gridCol w:w="4645"/>
      </w:tblGrid>
      <w:tr>
        <w:trPr/>
        <w:tc>
          <w:tcPr>
            <w:tcBorders/>
            <w:tcW w:w="4928" w:type="dxa"/>
            <w:textDirection w:val="lrTb"/>
            <w:noWrap w:val="false"/>
          </w:tcPr>
          <w:p>
            <w:pPr>
              <w:pBdr/>
              <w:spacing/>
              <w:ind w:firstLine="0"/>
              <w:jc w:val="center"/>
              <w:rPr/>
            </w:pPr>
            <w:r/>
            <w:r/>
          </w:p>
        </w:tc>
        <w:tc>
          <w:tcPr>
            <w:tcBorders/>
            <w:tcW w:w="4645" w:type="dxa"/>
            <w:textDirection w:val="lrTb"/>
            <w:noWrap w:val="false"/>
          </w:tcPr>
          <w:p>
            <w:pPr>
              <w:pStyle w:val="983"/>
              <w:pBdr/>
              <w:spacing/>
              <w:ind/>
              <w:rPr/>
            </w:pPr>
            <w:r>
              <w:t xml:space="preserve">Выполнил студент группы 053502</w:t>
            </w:r>
            <w:r/>
          </w:p>
          <w:p>
            <w:pPr>
              <w:pStyle w:val="983"/>
              <w:pBdr/>
              <w:spacing/>
              <w:ind/>
              <w:rPr/>
            </w:pPr>
            <w:r>
              <w:t xml:space="preserve">Бокун Артем Геннадьевич</w:t>
            </w:r>
            <w:r/>
          </w:p>
          <w:p>
            <w:pPr>
              <w:pStyle w:val="983"/>
              <w:pBdr/>
              <w:spacing/>
              <w:ind/>
              <w:rPr/>
            </w:pPr>
            <w:r>
              <w:t xml:space="preserve">_______________________________</w:t>
            </w:r>
            <w:r/>
          </w:p>
          <w:p>
            <w:pPr>
              <w:pStyle w:val="983"/>
              <w:pBdr/>
              <w:spacing/>
              <w:ind/>
              <w:rPr>
                <w:sz w:val="16"/>
                <w:szCs w:val="16"/>
              </w:rPr>
            </w:pPr>
            <w:r>
              <w:rPr>
                <w:sz w:val="16"/>
                <w:szCs w:val="16"/>
              </w:rPr>
              <w:t xml:space="preserve">(подпись студента)</w:t>
            </w:r>
            <w:r>
              <w:rPr>
                <w:sz w:val="16"/>
                <w:szCs w:val="16"/>
              </w:rPr>
            </w:r>
            <w:r>
              <w:rPr>
                <w:sz w:val="16"/>
                <w:szCs w:val="16"/>
              </w:rPr>
            </w:r>
          </w:p>
        </w:tc>
      </w:tr>
      <w:tr>
        <w:trPr/>
        <w:tc>
          <w:tcPr>
            <w:tcBorders/>
            <w:tcW w:w="4928" w:type="dxa"/>
            <w:textDirection w:val="lrTb"/>
            <w:noWrap w:val="false"/>
          </w:tcPr>
          <w:p>
            <w:pPr>
              <w:pBdr/>
              <w:spacing/>
              <w:ind w:firstLine="0"/>
              <w:jc w:val="center"/>
              <w:rPr/>
            </w:pPr>
            <w:r/>
            <w:r/>
          </w:p>
        </w:tc>
        <w:tc>
          <w:tcPr>
            <w:tcBorders/>
            <w:tcW w:w="4645" w:type="dxa"/>
            <w:textDirection w:val="lrTb"/>
            <w:noWrap w:val="false"/>
          </w:tcPr>
          <w:p>
            <w:pPr>
              <w:pStyle w:val="983"/>
              <w:pBdr/>
              <w:spacing/>
              <w:ind/>
              <w:rPr/>
            </w:pPr>
            <w:r>
              <w:t xml:space="preserve">Курсовой проект представлен на проверку __</w:t>
            </w:r>
            <w:r>
              <w:t xml:space="preserve">_._</w:t>
            </w:r>
            <w:r>
              <w:t xml:space="preserve">___.202</w:t>
            </w:r>
            <w:r>
              <w:t xml:space="preserve">3</w:t>
            </w:r>
            <w:r/>
          </w:p>
          <w:p>
            <w:pPr>
              <w:pStyle w:val="983"/>
              <w:pBdr/>
              <w:spacing/>
              <w:ind/>
              <w:rPr/>
            </w:pPr>
            <w:r>
              <w:t xml:space="preserve">_______________________________</w:t>
            </w:r>
            <w:r/>
          </w:p>
          <w:p>
            <w:pPr>
              <w:pStyle w:val="983"/>
              <w:pBdr/>
              <w:spacing/>
              <w:ind/>
              <w:rPr>
                <w:sz w:val="16"/>
                <w:szCs w:val="16"/>
              </w:rPr>
            </w:pPr>
            <w:r>
              <w:rPr>
                <w:sz w:val="16"/>
                <w:szCs w:val="16"/>
              </w:rPr>
              <w:t xml:space="preserve">(подпись студента)</w:t>
            </w:r>
            <w:r>
              <w:rPr>
                <w:sz w:val="16"/>
                <w:szCs w:val="16"/>
              </w:rPr>
            </w:r>
            <w:r>
              <w:rPr>
                <w:sz w:val="16"/>
                <w:szCs w:val="16"/>
              </w:rPr>
            </w:r>
          </w:p>
        </w:tc>
      </w:tr>
    </w:tbl>
    <w:p>
      <w:pPr>
        <w:pStyle w:val="983"/>
        <w:pBdr/>
        <w:spacing/>
        <w:ind/>
        <w:rPr/>
      </w:pPr>
      <w:r/>
      <w:r/>
    </w:p>
    <w:p>
      <w:pPr>
        <w:pStyle w:val="983"/>
        <w:pBdr/>
        <w:spacing/>
        <w:ind/>
        <w:jc w:val="both"/>
        <w:rPr/>
      </w:pPr>
      <w:r/>
      <w:r/>
    </w:p>
    <w:p>
      <w:pPr>
        <w:pStyle w:val="983"/>
        <w:pBdr/>
        <w:spacing/>
        <w:ind/>
        <w:jc w:val="both"/>
        <w:rPr/>
      </w:pPr>
      <w:r/>
      <w:r/>
    </w:p>
    <w:p>
      <w:pPr>
        <w:pStyle w:val="983"/>
        <w:pBdr/>
        <w:spacing/>
        <w:ind/>
        <w:jc w:val="both"/>
        <w:rPr/>
      </w:pPr>
      <w:r/>
      <w:r/>
    </w:p>
    <w:p>
      <w:pPr>
        <w:pStyle w:val="983"/>
        <w:pBdr/>
        <w:spacing/>
        <w:ind/>
        <w:rPr/>
        <w:sectPr>
          <w:headerReference w:type="default" r:id="rId10"/>
          <w:footnotePr/>
          <w:endnotePr/>
          <w:type w:val="nextPage"/>
          <w:pgSz w:h="16838" w:orient="landscape" w:w="11906"/>
          <w:pgMar w:top="1134" w:right="851" w:bottom="1531" w:left="1701" w:header="709" w:footer="709" w:gutter="0"/>
          <w:pgNumType w:start="2"/>
          <w:cols w:num="1" w:sep="0" w:space="708" w:equalWidth="1"/>
          <w:titlePg/>
        </w:sectPr>
      </w:pPr>
      <w:r>
        <w:t xml:space="preserve">Минск 202</w:t>
      </w:r>
      <w:r>
        <w:t xml:space="preserve">3</w:t>
      </w:r>
      <w:r/>
    </w:p>
    <w:p>
      <w:pPr>
        <w:pStyle w:val="982"/>
        <w:numPr>
          <w:ilvl w:val="0"/>
          <w:numId w:val="0"/>
        </w:numPr>
        <w:pBdr/>
        <w:spacing/>
        <w:ind/>
        <w:jc w:val="center"/>
        <w:outlineLvl w:val="9"/>
        <w:rPr>
          <w:sz w:val="28"/>
          <w:szCs w:val="28"/>
        </w:rPr>
      </w:pPr>
      <w:r>
        <w:rPr>
          <w:sz w:val="28"/>
        </w:rPr>
      </w:r>
      <w:r>
        <w:rPr>
          <w:sz w:val="28"/>
          <w:szCs w:val="28"/>
        </w:rPr>
      </w:r>
      <w:r>
        <w:rPr>
          <w:sz w:val="28"/>
          <w:szCs w:val="28"/>
        </w:rPr>
      </w:r>
    </w:p>
    <w:sdt>
      <w:sdtPr>
        <w15:appearance w15:val="boundingBox"/>
        <w:placeholder>
          <w:docPart w:val="DefaultPlaceholder_TEXT"/>
        </w:placeholder>
        <w:docPartObj>
          <w:docPartGallery w:val="Table of Contents"/>
          <w:docPartUnique w:val="true"/>
        </w:docPartObj>
        <w:rPr>
          <w:sz w:val="28"/>
        </w:rPr>
      </w:sdtPr>
      <w:sdtContent>
        <w:p>
          <w:pPr>
            <w:pStyle w:val="968"/>
            <w:pBdr/>
            <w:tabs>
              <w:tab w:val="right" w:leader="dot" w:pos="9387"/>
            </w:tabs>
            <w:spacing w:after="0" w:afterAutospacing="0" w:line="240" w:lineRule="auto"/>
            <w:ind w:left="0"/>
            <w:jc w:val="center"/>
            <w:rPr>
              <w:rFonts w:ascii="Times New Roman" w:hAnsi="Times New Roman" w:cs="Times New Roman"/>
              <w:b/>
              <w:bCs/>
              <w:sz w:val="28"/>
              <w:szCs w:val="28"/>
            </w:rPr>
          </w:pPr>
          <w:r>
            <w:rPr>
              <w:rFonts w:ascii="Times New Roman" w:hAnsi="Times New Roman" w:eastAsia="Times New Roman" w:cs="Times New Roman"/>
              <w:b/>
              <w:bCs/>
              <w:sz w:val="28"/>
              <w:szCs w:val="28"/>
              <w:highlight w:val="none"/>
            </w:rPr>
            <w:t xml:space="preserve">СОДЕРЖАНИЕ</w:t>
          </w:r>
          <w:r>
            <w:rPr>
              <w:rFonts w:ascii="Times New Roman" w:hAnsi="Times New Roman" w:cs="Times New Roman"/>
              <w:b/>
              <w:bCs/>
              <w:sz w:val="28"/>
              <w:szCs w:val="28"/>
            </w:rPr>
          </w:r>
          <w:r>
            <w:rPr>
              <w:rFonts w:ascii="Times New Roman" w:hAnsi="Times New Roman" w:cs="Times New Roman"/>
              <w:b/>
              <w:bCs/>
              <w:sz w:val="28"/>
              <w:szCs w:val="28"/>
            </w:rPr>
          </w:r>
        </w:p>
        <w:p>
          <w:pPr>
            <w:pStyle w:val="968"/>
            <w:pBdr/>
            <w:tabs>
              <w:tab w:val="right" w:leader="dot" w:pos="9387"/>
            </w:tabs>
            <w:spacing w:after="0" w:afterAutospacing="0" w:line="240" w:lineRule="auto"/>
            <w:ind w:left="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cs="Times New Roman"/>
              <w:sz w:val="28"/>
              <w:szCs w:val="28"/>
              <w:highlight w:val="none"/>
            </w:rPr>
          </w:r>
        </w:p>
        <w:p>
          <w:pPr>
            <w:pStyle w:val="968"/>
            <w:pBdr/>
            <w:tabs>
              <w:tab w:val="right" w:leader="dot" w:pos="9387"/>
            </w:tabs>
            <w:spacing/>
            <w:ind w:left="0"/>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fldChar w:fldCharType="begin"/>
            <w:instrText xml:space="preserve">TOC \o "1-9" \h </w:instrText>
            <w:fldChar w:fldCharType="separate"/>
          </w:r>
          <w:r>
            <w:rPr>
              <w:rFonts w:ascii="Times New Roman" w:hAnsi="Times New Roman" w:eastAsia="Times New Roman" w:cs="Times New Roman"/>
              <w:sz w:val="28"/>
              <w:szCs w:val="28"/>
            </w:rPr>
          </w:r>
          <w:hyperlink w:tooltip="#_Toc1" w:anchor="_Toc1"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rPr>
              <w:t xml:space="preserve">ВВЕДЕНИЕ</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_Toc1 \h</w:instrText>
              <w:fldChar w:fldCharType="separate"/>
              <w:t xml:space="preserve">4</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left="0"/>
            <w:rPr>
              <w:rFonts w:ascii="Times New Roman" w:hAnsi="Times New Roman" w:cs="Times New Roman"/>
              <w:sz w:val="28"/>
              <w:szCs w:val="28"/>
              <w:highlight w:val="none"/>
            </w:rPr>
          </w:pPr>
          <w:r/>
          <w:hyperlink w:tooltip="#_Toc2" w:anchor="_Toc2"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1 Обзор аналогов</w:t>
            </w:r>
            <w:r>
              <w:rPr>
                <w:rStyle w:val="958"/>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_Toc2 \h</w:instrText>
              <w:fldChar w:fldCharType="separate"/>
              <w:t xml:space="preserve">5</w:t>
              <w:fldChar w:fldCharType="end"/>
            </w:r>
          </w:hyperlink>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lang w:val="ru-RU"/>
            </w:rPr>
          </w:r>
        </w:p>
        <w:p>
          <w:pPr>
            <w:pStyle w:val="968"/>
            <w:pBdr/>
            <w:tabs>
              <w:tab w:val="left" w:leader="none" w:pos="941"/>
              <w:tab w:val="right" w:leader="dot" w:pos="9387"/>
            </w:tabs>
            <w:spacing/>
            <w:ind w:right="0" w:firstLine="283" w:left="0"/>
            <w:rPr>
              <w:rFonts w:ascii="Times New Roman" w:hAnsi="Times New Roman" w:cs="Times New Roman"/>
              <w:sz w:val="28"/>
              <w:szCs w:val="28"/>
              <w:highlight w:val="none"/>
            </w:rPr>
          </w:pPr>
          <w:r/>
          <w:hyperlink w:tooltip="#_Toc3" w:anchor="_Toc3"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1.1 </w:t>
            </w:r>
            <w:r>
              <w:rPr>
                <w:rStyle w:val="958"/>
                <w:rFonts w:ascii="Times New Roman" w:hAnsi="Times New Roman" w:eastAsia="Times New Roman" w:cs="Times New Roman"/>
                <w:sz w:val="28"/>
                <w:szCs w:val="28"/>
                <w:highlight w:val="none"/>
                <w:lang w:val="en-US"/>
              </w:rPr>
              <w:t xml:space="preserve">Spotify</w:t>
            </w:r>
            <w:r>
              <w:rPr>
                <w:rStyle w:val="958"/>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 \h</w:instrText>
              <w:fldChar w:fldCharType="separate"/>
              <w:t xml:space="preserve">5</w:t>
              <w:fldChar w:fldCharType="end"/>
            </w:r>
          </w:hyperlink>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68"/>
            <w:pBdr/>
            <w:tabs>
              <w:tab w:val="right" w:leader="dot" w:pos="9387"/>
            </w:tabs>
            <w:spacing/>
            <w:ind w:right="0" w:firstLine="283" w:left="0"/>
            <w:rPr>
              <w:rFonts w:ascii="Times New Roman" w:hAnsi="Times New Roman" w:cs="Times New Roman"/>
              <w:sz w:val="28"/>
              <w:szCs w:val="28"/>
            </w:rPr>
          </w:pPr>
          <w:hyperlink w:tooltip="#_Toc4" w:anchor="_Toc4"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rPr>
              <w:t xml:space="preserve">1.2 </w:t>
            </w:r>
            <w:r>
              <w:rPr>
                <w:rStyle w:val="958"/>
                <w:rFonts w:ascii="Times New Roman" w:hAnsi="Times New Roman" w:eastAsia="Times New Roman" w:cs="Times New Roman"/>
                <w:sz w:val="28"/>
                <w:szCs w:val="28"/>
                <w:lang w:val="en-US"/>
              </w:rPr>
              <w:t xml:space="preserve">SoundCloud</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_Toc4 \h</w:instrText>
              <w:fldChar w:fldCharType="separate"/>
              <w:t xml:space="preserve">8</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rPr>
          </w:pPr>
          <w:r/>
          <w:hyperlink w:tooltip="#_Toc5" w:anchor="_Toc5"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lang w:val="ru-RU"/>
              </w:rPr>
              <w:t xml:space="preserve">1.3 Яндекс Музыка</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_Toc5 \h</w:instrText>
              <w:fldChar w:fldCharType="separate"/>
              <w:t xml:space="preserve">9</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rPr>
          </w:pPr>
          <w:r/>
          <w:hyperlink w:tooltip="#_Toc6" w:anchor="_Toc6"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lang w:val="ru-RU"/>
              </w:rPr>
              <w:t xml:space="preserve">1.4 Формирование функциональных требований</w:t>
            </w:r>
            <w:r>
              <w:rPr>
                <w:rStyle w:val="958"/>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_Toc6 \h</w:instrText>
              <w:fldChar w:fldCharType="separate"/>
              <w:t xml:space="preserve">12</w:t>
              <w:fldChar w:fldCharType="end"/>
            </w:r>
          </w:hyperlink>
          <w:r>
            <w:rPr>
              <w:sz w:val="28"/>
              <w:szCs w:val="28"/>
            </w:rPr>
          </w:r>
          <w:r>
            <w:rPr>
              <w:rFonts w:ascii="Times New Roman" w:hAnsi="Times New Roman" w:eastAsia="Times New Roman" w:cs="Times New Roman"/>
              <w:sz w:val="28"/>
              <w:szCs w:val="28"/>
              <w:lang w:val="ru-RU"/>
            </w:rPr>
          </w:r>
        </w:p>
        <w:p>
          <w:pPr>
            <w:pStyle w:val="968"/>
            <w:pBdr/>
            <w:tabs>
              <w:tab w:val="left" w:leader="none" w:pos="941"/>
              <w:tab w:val="right" w:leader="dot" w:pos="9387"/>
            </w:tabs>
            <w:spacing/>
            <w:ind w:left="0"/>
            <w:rPr>
              <w:rFonts w:ascii="Times New Roman" w:hAnsi="Times New Roman" w:cs="Times New Roman"/>
              <w:sz w:val="28"/>
              <w:szCs w:val="28"/>
              <w14:ligatures w14:val="none"/>
            </w:rPr>
          </w:pPr>
          <w:r/>
          <w:hyperlink w:tooltip="#_Toc7" w:anchor="_Toc7"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2 Обзор технологий и изучение литературных источников</w:t>
            </w:r>
            <w:r>
              <w:rPr>
                <w:rStyle w:val="958"/>
                <w:rFonts w:ascii="Times New Roman" w:hAnsi="Times New Roman" w:eastAsia="Times New Roman" w:cs="Times New Roman"/>
                <w:sz w:val="28"/>
                <w:szCs w:val="28"/>
                <w:highlight w:val="none"/>
                <w:lang w:val="ru-RU"/>
              </w:rPr>
            </w:r>
            <w:r>
              <w:rPr>
                <w:rStyle w:val="958"/>
                <w:rFonts w:ascii="Times New Roman" w:hAnsi="Times New Roman" w:eastAsia="Times New Roman" w:cs="Times New Roman"/>
                <w:sz w:val="28"/>
                <w:szCs w:val="28"/>
                <w14:ligatures w14:val="none"/>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_Toc7 \h</w:instrText>
              <w:fldChar w:fldCharType="separate"/>
              <w:t xml:space="preserve">13</w:t>
              <w:fldChar w:fldCharType="end"/>
            </w:r>
          </w:hyperlink>
          <w:r>
            <w:rPr>
              <w:rFonts w:ascii="Times New Roman" w:hAnsi="Times New Roman" w:eastAsia="Times New Roman" w:cs="Times New Roman"/>
              <w:sz w:val="28"/>
              <w:szCs w:val="28"/>
              <w14:ligatures w14:val="none"/>
            </w:rPr>
          </w:r>
          <w:r>
            <w:rPr>
              <w:rFonts w:ascii="Times New Roman" w:hAnsi="Times New Roman" w:eastAsia="Times New Roman" w:cs="Times New Roman"/>
              <w:sz w:val="28"/>
              <w:szCs w:val="28"/>
              <w14:ligatures w14:val="none"/>
            </w:rPr>
          </w:r>
        </w:p>
        <w:p>
          <w:pPr>
            <w:pStyle w:val="968"/>
            <w:pBdr/>
            <w:tabs>
              <w:tab w:val="left" w:leader="none" w:pos="941"/>
              <w:tab w:val="right" w:leader="dot" w:pos="9387"/>
            </w:tabs>
            <w:spacing/>
            <w:ind w:right="0" w:firstLine="283" w:left="0"/>
            <w:rPr>
              <w:rFonts w:ascii="Times New Roman" w:hAnsi="Times New Roman" w:cs="Times New Roman"/>
              <w:sz w:val="28"/>
              <w:szCs w:val="28"/>
              <w:highlight w:val="none"/>
            </w:rPr>
          </w:pPr>
          <w:r/>
          <w:hyperlink w:tooltip="#_Toc8" w:anchor="_Toc8"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2.1 Реляционные базы данных</w:t>
            </w:r>
            <w:r>
              <w:rPr>
                <w:rStyle w:val="958"/>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_Toc8 \h</w:instrText>
              <w:fldChar w:fldCharType="separate"/>
              <w:t xml:space="preserve">13</w:t>
              <w:fldChar w:fldCharType="end"/>
            </w:r>
          </w:hyperlink>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lang w:val="ru-RU"/>
            </w:rPr>
          </w:r>
        </w:p>
        <w:p>
          <w:pPr>
            <w:pStyle w:val="968"/>
            <w:pBdr/>
            <w:tabs>
              <w:tab w:val="left" w:leader="none" w:pos="941"/>
              <w:tab w:val="right" w:leader="dot" w:pos="9387"/>
            </w:tabs>
            <w:spacing/>
            <w:ind w:right="0" w:firstLine="283" w:left="0"/>
            <w:rPr>
              <w:rFonts w:ascii="Times New Roman" w:hAnsi="Times New Roman" w:cs="Times New Roman"/>
              <w:sz w:val="28"/>
              <w:szCs w:val="28"/>
            </w:rPr>
          </w:pPr>
          <w:r/>
          <w:hyperlink w:tooltip="#_Toc9" w:anchor="_Toc9"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2.2 Общие сведения о реляционных базах данных</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_Toc9 \h</w:instrText>
              <w:fldChar w:fldCharType="separate"/>
              <w:t xml:space="preserve">13</w:t>
              <w:fldChar w:fldCharType="end"/>
            </w:r>
          </w:hyperlink>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rPr>
          </w:pPr>
          <w:r/>
          <w:hyperlink w:tooltip="#_Toc10" w:anchor="_Toc10"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rPr>
              <w:t xml:space="preserve">2.3 </w:t>
            </w:r>
            <w:r>
              <w:rPr>
                <w:rStyle w:val="958"/>
                <w:rFonts w:ascii="Times New Roman" w:hAnsi="Times New Roman" w:eastAsia="Times New Roman" w:cs="Times New Roman"/>
                <w:sz w:val="28"/>
                <w:szCs w:val="28"/>
              </w:rPr>
              <w:t xml:space="preserve">Нормализация базы данных</w:t>
            </w:r>
            <w:r>
              <w:rPr>
                <w:rStyle w:val="958"/>
                <w:rFonts w:ascii="Times New Roman" w:hAnsi="Times New Roman" w:eastAsia="Times New Roman" w:cs="Times New Roman"/>
                <w:sz w:val="28"/>
                <w:szCs w:val="28"/>
              </w:rPr>
              <w:t xml:space="preserve">  </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_Toc10 \h</w:instrText>
              <w:fldChar w:fldCharType="separate"/>
              <w:t xml:space="preserve">15</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highlight w:val="none"/>
            </w:rPr>
          </w:pPr>
          <w:r/>
          <w:hyperlink w:tooltip="#_Toc19" w:anchor="_Toc19"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rPr>
              <w:t xml:space="preserve">2.4 Язык </w:t>
            </w:r>
            <w:r>
              <w:rPr>
                <w:rStyle w:val="958"/>
                <w:rFonts w:ascii="Times New Roman" w:hAnsi="Times New Roman" w:eastAsia="Times New Roman" w:cs="Times New Roman"/>
                <w:sz w:val="28"/>
                <w:szCs w:val="28"/>
                <w:highlight w:val="none"/>
                <w:lang w:val="en-US"/>
              </w:rPr>
              <w:t xml:space="preserve">SQL</w:t>
            </w:r>
            <w:r>
              <w:rPr>
                <w:rStyle w:val="958"/>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_Toc19 \h</w:instrText>
              <w:fldChar w:fldCharType="separate"/>
              <w:t xml:space="preserve">21</w:t>
              <w:fldChar w:fldCharType="end"/>
            </w:r>
          </w:hyperlink>
          <w:r>
            <w:rPr>
              <w:sz w:val="28"/>
              <w:szCs w:val="28"/>
            </w:rPr>
          </w:r>
          <w:r>
            <w:rPr>
              <w:rFonts w:ascii="Times New Roman" w:hAnsi="Times New Roman" w:eastAsia="Times New Roman" w:cs="Times New Roman"/>
              <w:sz w:val="28"/>
              <w:szCs w:val="28"/>
              <w:highlight w:val="none"/>
            </w:rPr>
          </w:r>
        </w:p>
        <w:p>
          <w:pPr>
            <w:pStyle w:val="968"/>
            <w:pBdr/>
            <w:tabs>
              <w:tab w:val="right" w:leader="dot" w:pos="9387"/>
            </w:tabs>
            <w:spacing/>
            <w:ind w:right="0" w:firstLine="283" w:left="0"/>
            <w:rPr>
              <w:rFonts w:ascii="Times New Roman" w:hAnsi="Times New Roman" w:cs="Times New Roman"/>
              <w:sz w:val="28"/>
              <w:szCs w:val="28"/>
            </w:rPr>
          </w:pPr>
          <w:r/>
          <w:hyperlink w:tooltip="#_Toc20" w:anchor="_Toc20"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lang w:val="en-US"/>
              </w:rPr>
              <w:t xml:space="preserve">2.5 </w:t>
            </w:r>
            <w:r>
              <w:rPr>
                <w:rStyle w:val="958"/>
                <w:rFonts w:ascii="Times New Roman" w:hAnsi="Times New Roman" w:eastAsia="Times New Roman" w:cs="Times New Roman"/>
                <w:sz w:val="28"/>
                <w:szCs w:val="28"/>
              </w:rPr>
              <w:t xml:space="preserve">Типы данных в языке </w:t>
            </w:r>
            <w:r>
              <w:rPr>
                <w:rStyle w:val="958"/>
                <w:rFonts w:ascii="Times New Roman" w:hAnsi="Times New Roman" w:eastAsia="Times New Roman" w:cs="Times New Roman"/>
                <w:sz w:val="28"/>
                <w:szCs w:val="28"/>
                <w:lang w:val="en-US"/>
              </w:rPr>
              <w:t xml:space="preserve">SQL</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_Toc20 \h</w:instrText>
              <w:fldChar w:fldCharType="separate"/>
              <w:t xml:space="preserve">21</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rPr>
          </w:pPr>
          <w:r/>
          <w:hyperlink w:tooltip="#_Toc27" w:anchor="_Toc27"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lang w:val="en-US"/>
              </w:rPr>
              <w:t xml:space="preserve">2.6 </w:t>
            </w:r>
            <w:r>
              <w:rPr>
                <w:rStyle w:val="958"/>
                <w:rFonts w:ascii="Times New Roman" w:hAnsi="Times New Roman" w:eastAsia="Times New Roman" w:cs="Times New Roman"/>
                <w:sz w:val="28"/>
                <w:szCs w:val="28"/>
                <w:lang w:val="ru-RU"/>
              </w:rPr>
              <w:t xml:space="preserve">Хранимый код в языке </w:t>
            </w:r>
            <w:r>
              <w:rPr>
                <w:rStyle w:val="958"/>
                <w:rFonts w:ascii="Times New Roman" w:hAnsi="Times New Roman" w:eastAsia="Times New Roman" w:cs="Times New Roman"/>
                <w:sz w:val="28"/>
                <w:szCs w:val="28"/>
                <w:lang w:val="en-US"/>
              </w:rPr>
              <w:t xml:space="preserve">SQL </w:t>
            </w:r>
            <w:r>
              <w:rPr>
                <w:rStyle w:val="958"/>
                <w:rFonts w:ascii="Times New Roman" w:hAnsi="Times New Roman" w:eastAsia="Times New Roman" w:cs="Times New Roman"/>
                <w:sz w:val="28"/>
                <w:szCs w:val="28"/>
                <w:lang w:val="ru-RU"/>
              </w:rPr>
              <w:t xml:space="preserve">и его диалектах</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_Toc27 \h</w:instrText>
              <w:fldChar w:fldCharType="separate"/>
              <w:t xml:space="preserve">24</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rPr>
          </w:pPr>
          <w:r/>
          <w:hyperlink w:tooltip="#_Toc30" w:anchor="_Toc30"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lang w:val="en-US"/>
              </w:rPr>
              <w:t xml:space="preserve">2.7 </w:t>
            </w:r>
            <w:r>
              <w:rPr>
                <w:rStyle w:val="958"/>
                <w:rFonts w:ascii="Times New Roman" w:hAnsi="Times New Roman" w:eastAsia="Times New Roman" w:cs="Times New Roman"/>
                <w:sz w:val="28"/>
                <w:szCs w:val="28"/>
                <w:lang w:val="ru-RU"/>
              </w:rPr>
              <w:t xml:space="preserve">Индексы</w:t>
            </w:r>
            <w:r>
              <w:rPr>
                <w:rStyle w:val="958"/>
                <w:rFonts w:ascii="Times New Roman" w:hAnsi="Times New Roman" w:eastAsia="Times New Roman" w:cs="Times New Roman"/>
                <w:sz w:val="28"/>
                <w:szCs w:val="28"/>
                <w:lang w:val="ru-RU"/>
              </w:rPr>
              <w:t xml:space="preserve"> в языке </w:t>
            </w:r>
            <w:r>
              <w:rPr>
                <w:rStyle w:val="958"/>
                <w:rFonts w:ascii="Times New Roman" w:hAnsi="Times New Roman" w:eastAsia="Times New Roman" w:cs="Times New Roman"/>
                <w:sz w:val="28"/>
                <w:szCs w:val="28"/>
                <w:lang w:val="en-US"/>
              </w:rPr>
              <w:t xml:space="preserve">SQL</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_Toc30 \h</w:instrText>
              <w:fldChar w:fldCharType="separate"/>
              <w:t xml:space="preserve">26</w:t>
              <w:fldChar w:fldCharType="end"/>
            </w:r>
          </w:hyperlink>
          <w:r>
            <w:rPr>
              <w:sz w:val="28"/>
              <w:szCs w:val="28"/>
            </w:rPr>
          </w:r>
          <w:r>
            <w:rPr>
              <w:rFonts w:ascii="Times New Roman" w:hAnsi="Times New Roman" w:eastAsia="Times New Roman" w:cs="Times New Roman"/>
              <w:sz w:val="28"/>
              <w:szCs w:val="28"/>
            </w:rPr>
          </w:r>
        </w:p>
        <w:p>
          <w:pPr>
            <w:pStyle w:val="968"/>
            <w:pBdr/>
            <w:tabs>
              <w:tab w:val="left" w:leader="none" w:pos="941"/>
              <w:tab w:val="right" w:leader="dot" w:pos="9387"/>
            </w:tabs>
            <w:spacing/>
            <w:ind w:right="0" w:firstLine="283" w:left="0"/>
            <w:rPr>
              <w:rFonts w:ascii="Times New Roman" w:hAnsi="Times New Roman" w:cs="Times New Roman"/>
              <w:sz w:val="28"/>
              <w:szCs w:val="28"/>
              <w:highlight w:val="none"/>
            </w:rPr>
          </w:pPr>
          <w:r/>
          <w:hyperlink w:tooltip="#_Toc31" w:anchor="_Toc31"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en-US"/>
              </w:rPr>
              <w:t xml:space="preserve">2.8</w:t>
            </w:r>
            <w:r>
              <w:rPr>
                <w:rStyle w:val="958"/>
                <w:rFonts w:ascii="Times New Roman" w:hAnsi="Times New Roman" w:eastAsia="Times New Roman" w:cs="Times New Roman"/>
                <w:sz w:val="28"/>
                <w:szCs w:val="28"/>
                <w:highlight w:val="none"/>
                <w:lang w:val="ru-RU"/>
              </w:rPr>
              <w:t xml:space="preserve"> Н</w:t>
            </w:r>
            <w:r>
              <w:rPr>
                <w:rStyle w:val="958"/>
                <w:rFonts w:ascii="Times New Roman" w:hAnsi="Times New Roman" w:eastAsia="Times New Roman" w:cs="Times New Roman"/>
                <w:sz w:val="28"/>
                <w:szCs w:val="28"/>
                <w:highlight w:val="none"/>
              </w:rPr>
              <w:t xml:space="preserve">ереляционные базы данных</w:t>
            </w:r>
            <w:r>
              <w:rPr>
                <w:rStyle w:val="958"/>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_Toc31 \h</w:instrText>
              <w:fldChar w:fldCharType="separate"/>
              <w:t xml:space="preserve">27</w:t>
              <w:fldChar w:fldCharType="end"/>
            </w:r>
          </w:hyperlink>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68"/>
            <w:pBdr/>
            <w:tabs>
              <w:tab w:val="right" w:leader="dot" w:pos="9387"/>
            </w:tabs>
            <w:spacing/>
            <w:ind w:right="0" w:firstLine="283" w:left="0"/>
            <w:rPr>
              <w:rFonts w:ascii="Times New Roman" w:hAnsi="Times New Roman" w:cs="Times New Roman"/>
              <w:sz w:val="28"/>
              <w:szCs w:val="28"/>
            </w:rPr>
          </w:pPr>
          <w:r/>
          <w:hyperlink w:tooltip="#_Toc32" w:anchor="_Toc32"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rPr>
              <w:t xml:space="preserve">2.9 Документо-ориентированные базы данных</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_Toc32 \h</w:instrText>
              <w:fldChar w:fldCharType="separate"/>
              <w:t xml:space="preserve">27</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rPr>
          </w:pPr>
          <w:r/>
          <w:hyperlink w:tooltip="#_Toc33" w:anchor="_Toc33"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rPr>
              <w:t xml:space="preserve">2.10 </w:t>
            </w:r>
            <w:r>
              <w:rPr>
                <w:rStyle w:val="958"/>
                <w:rFonts w:ascii="Times New Roman" w:hAnsi="Times New Roman" w:eastAsia="Times New Roman" w:cs="Times New Roman"/>
                <w:sz w:val="28"/>
                <w:szCs w:val="28"/>
                <w:lang w:val="en-US"/>
              </w:rPr>
              <w:t xml:space="preserve">MongoDB</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_Toc33 \h</w:instrText>
              <w:fldChar w:fldCharType="separate"/>
              <w:t xml:space="preserve">28</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highlight w:val="none"/>
            </w:rPr>
          </w:pPr>
          <w:r/>
          <w:hyperlink w:tooltip="#_Toc34" w:anchor="_Toc34"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2</w:t>
            </w:r>
            <w:r>
              <w:rPr>
                <w:rStyle w:val="958"/>
                <w:rFonts w:ascii="Times New Roman" w:hAnsi="Times New Roman" w:eastAsia="Times New Roman" w:cs="Times New Roman"/>
                <w:sz w:val="28"/>
                <w:szCs w:val="28"/>
                <w:highlight w:val="none"/>
                <w:lang w:val="en-US"/>
              </w:rPr>
              <w:t xml:space="preserve">.</w:t>
            </w:r>
            <w:r>
              <w:rPr>
                <w:rStyle w:val="958"/>
                <w:rFonts w:ascii="Times New Roman" w:hAnsi="Times New Roman" w:eastAsia="Times New Roman" w:cs="Times New Roman"/>
                <w:sz w:val="28"/>
                <w:szCs w:val="28"/>
                <w:highlight w:val="none"/>
                <w:lang w:val="ru-RU"/>
              </w:rPr>
              <w:t xml:space="preserve">11</w:t>
            </w:r>
            <w:r>
              <w:rPr>
                <w:rStyle w:val="958"/>
                <w:rFonts w:ascii="Times New Roman" w:hAnsi="Times New Roman" w:eastAsia="Times New Roman" w:cs="Times New Roman"/>
                <w:sz w:val="28"/>
                <w:szCs w:val="28"/>
                <w:highlight w:val="none"/>
                <w:lang w:val="en-US"/>
              </w:rPr>
              <w:t xml:space="preserve"> </w:t>
            </w:r>
            <w:r>
              <w:rPr>
                <w:rStyle w:val="958"/>
                <w:rFonts w:ascii="Times New Roman" w:hAnsi="Times New Roman" w:eastAsia="Times New Roman" w:cs="Times New Roman"/>
                <w:sz w:val="28"/>
                <w:szCs w:val="28"/>
                <w:highlight w:val="none"/>
                <w:lang w:val="ru-RU"/>
              </w:rPr>
              <w:t xml:space="preserve">Графовые базы данных</w:t>
            </w:r>
            <w:r>
              <w:rPr>
                <w:rStyle w:val="958"/>
                <w:rFonts w:ascii="Times New Roman" w:hAnsi="Times New Roman" w:eastAsia="Times New Roman" w:cs="Times New Roman"/>
                <w:sz w:val="28"/>
                <w:szCs w:val="28"/>
                <w:highlight w:val="none"/>
                <w:lang w:val="ru-RU"/>
              </w:rPr>
              <w:t xml:space="preserve"> </w:t>
            </w:r>
            <w:r>
              <w:rPr>
                <w:rStyle w:val="958"/>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_Toc34 \h</w:instrText>
              <w:fldChar w:fldCharType="separate"/>
              <w:t xml:space="preserve">29</w:t>
              <w:fldChar w:fldCharType="end"/>
            </w:r>
          </w:hyperlink>
          <w:r>
            <w:rPr>
              <w:sz w:val="28"/>
              <w:szCs w:val="28"/>
            </w:rPr>
          </w:r>
          <w:r>
            <w:rPr>
              <w:rFonts w:ascii="Times New Roman" w:hAnsi="Times New Roman" w:eastAsia="Times New Roman" w:cs="Times New Roman"/>
              <w:sz w:val="28"/>
              <w:szCs w:val="28"/>
              <w:highlight w:val="none"/>
              <w:lang w:val="ru-RU"/>
            </w:rPr>
          </w:r>
        </w:p>
        <w:p>
          <w:pPr>
            <w:pStyle w:val="968"/>
            <w:pBdr/>
            <w:tabs>
              <w:tab w:val="right" w:leader="dot" w:pos="9387"/>
            </w:tabs>
            <w:spacing/>
            <w:ind w:right="0" w:firstLine="283" w:left="0"/>
            <w:rPr>
              <w:rFonts w:ascii="Times New Roman" w:hAnsi="Times New Roman" w:cs="Times New Roman"/>
              <w:sz w:val="28"/>
              <w:szCs w:val="28"/>
            </w:rPr>
          </w:pPr>
          <w:r/>
          <w:hyperlink w:tooltip="#_Toc35" w:anchor="_Toc35"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rPr>
              <w:t xml:space="preserve">2.12 </w:t>
            </w:r>
            <w:r>
              <w:rPr>
                <w:rStyle w:val="958"/>
                <w:rFonts w:ascii="Times New Roman" w:hAnsi="Times New Roman" w:eastAsia="Times New Roman" w:cs="Times New Roman"/>
                <w:sz w:val="28"/>
                <w:szCs w:val="28"/>
                <w:lang w:val="en-US"/>
              </w:rPr>
              <w:t xml:space="preserve">Neo4j</w:t>
            </w:r>
            <w:r>
              <w:rPr>
                <w:rStyle w:val="958"/>
                <w:rFonts w:ascii="Times New Roman" w:hAnsi="Times New Roman" w:eastAsia="Times New Roman" w:cs="Times New Roman"/>
                <w:sz w:val="28"/>
                <w:szCs w:val="28"/>
                <w:lang w:val="en-US"/>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_Toc35 \h</w:instrText>
              <w:fldChar w:fldCharType="separate"/>
              <w:t xml:space="preserve">29</w:t>
              <w:fldChar w:fldCharType="end"/>
            </w:r>
          </w:hyperlink>
          <w:r>
            <w:rPr>
              <w:sz w:val="28"/>
              <w:szCs w:val="28"/>
            </w:rPr>
          </w:r>
          <w:r>
            <w:rPr>
              <w:rFonts w:ascii="Times New Roman" w:hAnsi="Times New Roman" w:eastAsia="Times New Roman" w:cs="Times New Roman"/>
              <w:sz w:val="28"/>
              <w:szCs w:val="28"/>
              <w:lang w:val="en-US"/>
            </w:rPr>
          </w:r>
        </w:p>
        <w:p>
          <w:pPr>
            <w:pStyle w:val="968"/>
            <w:pBdr/>
            <w:tabs>
              <w:tab w:val="right" w:leader="dot" w:pos="9387"/>
            </w:tabs>
            <w:spacing/>
            <w:ind w:right="0" w:firstLine="283" w:left="0"/>
            <w:rPr>
              <w:rFonts w:ascii="Times New Roman" w:hAnsi="Times New Roman" w:cs="Times New Roman"/>
              <w:sz w:val="28"/>
              <w:szCs w:val="28"/>
            </w:rPr>
          </w:pPr>
          <w:r/>
          <w:hyperlink w:tooltip="#_Toc36" w:anchor="_Toc36"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lang w:val="ru-RU"/>
              </w:rPr>
              <w:t xml:space="preserve">2</w:t>
            </w:r>
            <w:r>
              <w:rPr>
                <w:rStyle w:val="958"/>
                <w:rFonts w:ascii="Times New Roman" w:hAnsi="Times New Roman" w:eastAsia="Times New Roman" w:cs="Times New Roman"/>
                <w:sz w:val="28"/>
                <w:szCs w:val="28"/>
                <w:lang w:val="en-US"/>
              </w:rPr>
              <w:t xml:space="preserve">.</w:t>
            </w:r>
            <w:r>
              <w:rPr>
                <w:rStyle w:val="958"/>
                <w:rFonts w:ascii="Times New Roman" w:hAnsi="Times New Roman" w:eastAsia="Times New Roman" w:cs="Times New Roman"/>
                <w:sz w:val="28"/>
                <w:szCs w:val="28"/>
                <w:lang w:val="ru-RU"/>
              </w:rPr>
              <w:t xml:space="preserve">13</w:t>
            </w:r>
            <w:r>
              <w:rPr>
                <w:rStyle w:val="958"/>
                <w:rFonts w:ascii="Times New Roman" w:hAnsi="Times New Roman" w:eastAsia="Times New Roman" w:cs="Times New Roman"/>
                <w:sz w:val="28"/>
                <w:szCs w:val="28"/>
                <w:lang w:val="en-US"/>
              </w:rPr>
              <w:t xml:space="preserve"> </w:t>
            </w:r>
            <w:r>
              <w:rPr>
                <w:rStyle w:val="958"/>
                <w:rFonts w:ascii="Times New Roman" w:hAnsi="Times New Roman" w:eastAsia="Times New Roman" w:cs="Times New Roman"/>
                <w:sz w:val="28"/>
                <w:szCs w:val="28"/>
                <w:lang w:val="ru-RU"/>
              </w:rPr>
              <w:t xml:space="preserve">Язык </w:t>
            </w:r>
            <w:r>
              <w:rPr>
                <w:rStyle w:val="958"/>
                <w:rFonts w:ascii="Times New Roman" w:hAnsi="Times New Roman" w:eastAsia="Times New Roman" w:cs="Times New Roman"/>
                <w:sz w:val="28"/>
                <w:szCs w:val="28"/>
                <w:lang w:val="en-US"/>
              </w:rPr>
              <w:t xml:space="preserve">Cypher</w:t>
            </w:r>
            <w:r>
              <w:rPr>
                <w:rStyle w:val="958"/>
                <w:rFonts w:ascii="Times New Roman" w:hAnsi="Times New Roman" w:eastAsia="Times New Roman" w:cs="Times New Roman"/>
                <w:sz w:val="28"/>
                <w:szCs w:val="28"/>
                <w:lang w:val="en-US"/>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_Toc36 \h</w:instrText>
              <w:fldChar w:fldCharType="separate"/>
              <w:t xml:space="preserve">30</w:t>
              <w:fldChar w:fldCharType="end"/>
            </w:r>
          </w:hyperlink>
          <w:r>
            <w:rPr>
              <w:sz w:val="28"/>
              <w:szCs w:val="28"/>
            </w:rPr>
          </w:r>
          <w:r>
            <w:rPr>
              <w:rFonts w:ascii="Times New Roman" w:hAnsi="Times New Roman" w:eastAsia="Times New Roman" w:cs="Times New Roman"/>
              <w:sz w:val="28"/>
              <w:szCs w:val="28"/>
              <w:lang w:val="en-US"/>
            </w:rPr>
          </w:r>
        </w:p>
        <w:p>
          <w:pPr>
            <w:pStyle w:val="968"/>
            <w:pBdr/>
            <w:tabs>
              <w:tab w:val="right" w:leader="dot" w:pos="9387"/>
            </w:tabs>
            <w:spacing/>
            <w:ind w:right="0" w:firstLine="283" w:left="0"/>
            <w:rPr>
              <w:rFonts w:ascii="Times New Roman" w:hAnsi="Times New Roman" w:cs="Times New Roman"/>
              <w:sz w:val="28"/>
              <w:szCs w:val="28"/>
            </w:rPr>
          </w:pPr>
          <w:r/>
          <w:hyperlink w:tooltip="#_Toc37" w:anchor="_Toc37"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rPr>
              <w:t xml:space="preserve">2.14 Выбор базы данных</w:t>
            </w:r>
            <w:r>
              <w:rPr>
                <w:rStyle w:val="958"/>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_Toc37 \h</w:instrText>
              <w:fldChar w:fldCharType="separate"/>
              <w:t xml:space="preserve">30</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left="0"/>
            <w:rPr>
              <w:rFonts w:ascii="Times New Roman" w:hAnsi="Times New Roman" w:cs="Times New Roman"/>
              <w:sz w:val="28"/>
              <w:szCs w:val="28"/>
            </w:rPr>
          </w:pPr>
          <w:r/>
          <w:hyperlink w:tooltip="#_Toc38" w:anchor="_Toc38"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lang w:val="en-US"/>
              </w:rPr>
              <w:t xml:space="preserve">3</w:t>
            </w:r>
            <w:r>
              <w:rPr>
                <w:rStyle w:val="958"/>
                <w:rFonts w:ascii="Times New Roman" w:hAnsi="Times New Roman" w:eastAsia="Times New Roman" w:cs="Times New Roman"/>
                <w:sz w:val="28"/>
                <w:szCs w:val="28"/>
                <w:lang w:val="ru-RU"/>
              </w:rPr>
              <w:t xml:space="preserve"> Проектирование базы данных</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_Toc38 \h</w:instrText>
              <w:fldChar w:fldCharType="separate"/>
              <w:t xml:space="preserve">31</w:t>
              <w:fldChar w:fldCharType="end"/>
            </w:r>
          </w:hyperlink>
          <w:r>
            <w:rPr>
              <w:rFonts w:ascii="Times New Roman" w:hAnsi="Times New Roman" w:eastAsia="Times New Roman" w:cs="Times New Roman"/>
              <w:sz w:val="28"/>
              <w:szCs w:val="28"/>
            </w:rPr>
          </w:r>
          <w:r>
            <w:rPr>
              <w:rFonts w:ascii="Times New Roman" w:hAnsi="Times New Roman" w:eastAsia="Times New Roman" w:cs="Times New Roman"/>
              <w:sz w:val="28"/>
              <w:szCs w:val="28"/>
              <w:lang w:val="ru-RU"/>
            </w:rPr>
          </w:r>
        </w:p>
        <w:p>
          <w:pPr>
            <w:pStyle w:val="968"/>
            <w:pBdr/>
            <w:tabs>
              <w:tab w:val="right" w:leader="dot" w:pos="9387"/>
            </w:tabs>
            <w:spacing/>
            <w:ind w:right="0" w:firstLine="283" w:left="0"/>
            <w:rPr>
              <w:rFonts w:ascii="Times New Roman" w:hAnsi="Times New Roman" w:cs="Times New Roman"/>
              <w:sz w:val="28"/>
              <w:szCs w:val="28"/>
            </w:rPr>
          </w:pPr>
          <w:r/>
          <w:hyperlink w:tooltip="#_Toc39" w:anchor="_Toc39"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rPr>
              <w:t xml:space="preserve">3.1 Разработка структуры базы данных </w:t>
            </w:r>
            <w:r>
              <w:rPr>
                <w:rStyle w:val="958"/>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_Toc39 \h</w:instrText>
              <w:fldChar w:fldCharType="separate"/>
              <w:t xml:space="preserve">31</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highlight w:val="none"/>
            </w:rPr>
          </w:pPr>
          <w:r/>
          <w:hyperlink w:tooltip="#_Toc40" w:anchor="_Toc40"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rPr>
              <w:t xml:space="preserve">3.2 Создание </w:t>
            </w:r>
            <w:r>
              <w:rPr>
                <w:rStyle w:val="958"/>
                <w:rFonts w:ascii="Times New Roman" w:hAnsi="Times New Roman" w:eastAsia="Times New Roman" w:cs="Times New Roman"/>
                <w:sz w:val="28"/>
                <w:szCs w:val="28"/>
                <w:highlight w:val="none"/>
                <w:lang w:val="en-US"/>
              </w:rPr>
              <w:t xml:space="preserve">ERD </w:t>
            </w:r>
            <w:r>
              <w:rPr>
                <w:rStyle w:val="958"/>
                <w:rFonts w:ascii="Times New Roman" w:hAnsi="Times New Roman" w:eastAsia="Times New Roman" w:cs="Times New Roman"/>
                <w:sz w:val="28"/>
                <w:szCs w:val="28"/>
                <w:highlight w:val="none"/>
                <w:lang w:val="ru-RU"/>
              </w:rPr>
              <w:t xml:space="preserve">диаграмм</w:t>
            </w:r>
            <w:r>
              <w:rPr>
                <w:rStyle w:val="958"/>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_Toc40 \h</w:instrText>
              <w:fldChar w:fldCharType="separate"/>
              <w:t xml:space="preserve">34</w:t>
              <w:fldChar w:fldCharType="end"/>
            </w:r>
          </w:hyperlink>
          <w:r>
            <w:rPr>
              <w:sz w:val="28"/>
              <w:szCs w:val="28"/>
            </w:rPr>
          </w:r>
          <w:r>
            <w:rPr>
              <w:rFonts w:ascii="Times New Roman" w:hAnsi="Times New Roman" w:eastAsia="Times New Roman" w:cs="Times New Roman"/>
              <w:sz w:val="28"/>
              <w:szCs w:val="28"/>
              <w:highlight w:val="none"/>
            </w:rPr>
          </w:r>
        </w:p>
        <w:p>
          <w:pPr>
            <w:pStyle w:val="968"/>
            <w:pBdr/>
            <w:tabs>
              <w:tab w:val="right" w:leader="dot" w:pos="9387"/>
            </w:tabs>
            <w:spacing/>
            <w:ind w:right="0" w:firstLine="283" w:left="0"/>
            <w:rPr>
              <w:rFonts w:ascii="Times New Roman" w:hAnsi="Times New Roman" w:cs="Times New Roman"/>
              <w:sz w:val="28"/>
              <w:szCs w:val="28"/>
              <w:highlight w:val="none"/>
            </w:rPr>
          </w:pPr>
          <w:r/>
          <w:hyperlink w:tooltip="#_Toc41" w:anchor="_Toc41"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3.3 Создание </w:t>
            </w:r>
            <w:r>
              <w:rPr>
                <w:rStyle w:val="958"/>
                <w:rFonts w:ascii="Times New Roman" w:hAnsi="Times New Roman" w:eastAsia="Times New Roman" w:cs="Times New Roman"/>
                <w:sz w:val="28"/>
                <w:szCs w:val="28"/>
                <w:highlight w:val="none"/>
                <w:lang w:val="en-US"/>
              </w:rPr>
              <w:t xml:space="preserve">IDEF1X</w:t>
            </w:r>
            <w:r>
              <w:rPr>
                <w:rStyle w:val="958"/>
                <w:rFonts w:ascii="Times New Roman" w:hAnsi="Times New Roman" w:eastAsia="Times New Roman" w:cs="Times New Roman"/>
                <w:sz w:val="28"/>
                <w:szCs w:val="28"/>
                <w:highlight w:val="none"/>
                <w:lang w:val="ru-RU"/>
              </w:rPr>
              <w:t xml:space="preserve"> диаграммы</w:t>
            </w:r>
            <w:r>
              <w:rPr>
                <w:rStyle w:val="958"/>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_Toc41 \h</w:instrText>
              <w:fldChar w:fldCharType="separate"/>
              <w:t xml:space="preserve">35</w:t>
              <w:fldChar w:fldCharType="end"/>
            </w:r>
          </w:hyperlink>
          <w:r>
            <w:rPr>
              <w:sz w:val="28"/>
              <w:szCs w:val="28"/>
            </w:rPr>
          </w:r>
          <w:r>
            <w:rPr>
              <w:rFonts w:ascii="Times New Roman" w:hAnsi="Times New Roman" w:eastAsia="Times New Roman" w:cs="Times New Roman"/>
              <w:sz w:val="28"/>
              <w:szCs w:val="28"/>
              <w:highlight w:val="none"/>
              <w:lang w:val="ru-RU"/>
            </w:rPr>
          </w:r>
        </w:p>
        <w:p>
          <w:pPr>
            <w:pStyle w:val="968"/>
            <w:pBdr/>
            <w:tabs>
              <w:tab w:val="right" w:leader="dot" w:pos="9387"/>
            </w:tabs>
            <w:spacing/>
            <w:ind w:left="0"/>
            <w:rPr>
              <w:rFonts w:ascii="Times New Roman" w:hAnsi="Times New Roman" w:cs="Times New Roman"/>
              <w:sz w:val="28"/>
              <w:szCs w:val="28"/>
            </w:rPr>
          </w:pPr>
          <w:r/>
          <w:hyperlink w:tooltip="#_Toc42" w:anchor="_Toc42"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lang w:val="ru-RU"/>
              </w:rPr>
              <w:t xml:space="preserve">4</w:t>
            </w:r>
            <w:r>
              <w:rPr>
                <w:rStyle w:val="958"/>
                <w:rFonts w:ascii="Times New Roman" w:hAnsi="Times New Roman" w:eastAsia="Times New Roman" w:cs="Times New Roman"/>
                <w:sz w:val="28"/>
                <w:szCs w:val="28"/>
                <w:lang w:val="ru-RU"/>
              </w:rPr>
              <w:t xml:space="preserve"> Разработка физической базы данных</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_Toc42 \h</w:instrText>
              <w:fldChar w:fldCharType="separate"/>
              <w:t xml:space="preserve">36</w:t>
              <w:fldChar w:fldCharType="end"/>
            </w:r>
          </w:hyperlink>
          <w:r>
            <w:rPr>
              <w:sz w:val="28"/>
              <w:szCs w:val="28"/>
            </w:rPr>
          </w:r>
          <w:r>
            <w:rPr>
              <w:rFonts w:ascii="Times New Roman" w:hAnsi="Times New Roman" w:eastAsia="Times New Roman" w:cs="Times New Roman"/>
              <w:sz w:val="28"/>
              <w:szCs w:val="28"/>
              <w:lang w:val="ru-RU"/>
            </w:rPr>
          </w:r>
        </w:p>
        <w:p>
          <w:pPr>
            <w:pStyle w:val="968"/>
            <w:pBdr/>
            <w:tabs>
              <w:tab w:val="right" w:leader="dot" w:pos="9387"/>
            </w:tabs>
            <w:spacing/>
            <w:ind w:right="0" w:firstLine="283" w:left="0"/>
            <w:rPr>
              <w:rFonts w:ascii="Times New Roman" w:hAnsi="Times New Roman" w:cs="Times New Roman"/>
              <w:sz w:val="28"/>
              <w:szCs w:val="28"/>
            </w:rPr>
          </w:pPr>
          <w:r/>
          <w:hyperlink w:tooltip="#_Toc43" w:anchor="_Toc43"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4.1 Создание функций</w:t>
            </w:r>
            <w:r>
              <w:rPr>
                <w:rStyle w:val="958"/>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_Toc43 \h</w:instrText>
              <w:fldChar w:fldCharType="separate"/>
              <w:t xml:space="preserve">36</w:t>
              <w:fldChar w:fldCharType="end"/>
            </w:r>
          </w:hyperlink>
          <w:r>
            <w:rPr>
              <w:sz w:val="28"/>
              <w:szCs w:val="28"/>
            </w:rPr>
          </w:r>
          <w:r>
            <w:rPr>
              <w:rFonts w:ascii="Times New Roman" w:hAnsi="Times New Roman" w:eastAsia="Times New Roman" w:cs="Times New Roman"/>
              <w:sz w:val="28"/>
              <w:szCs w:val="28"/>
              <w:lang w:val="ru-RU"/>
            </w:rPr>
          </w:r>
        </w:p>
        <w:p>
          <w:pPr>
            <w:pStyle w:val="968"/>
            <w:pBdr/>
            <w:tabs>
              <w:tab w:val="right" w:leader="dot" w:pos="9387"/>
            </w:tabs>
            <w:spacing/>
            <w:ind w:right="0" w:firstLine="283" w:left="0"/>
            <w:rPr>
              <w:rFonts w:ascii="Times New Roman" w:hAnsi="Times New Roman" w:cs="Times New Roman"/>
              <w:sz w:val="28"/>
              <w:szCs w:val="28"/>
            </w:rPr>
          </w:pPr>
          <w:r/>
          <w:hyperlink w:tooltip="#_Toc44" w:anchor="_Toc44"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4.</w:t>
            </w:r>
            <w:r>
              <w:rPr>
                <w:rStyle w:val="958"/>
                <w:rFonts w:ascii="Times New Roman" w:hAnsi="Times New Roman" w:eastAsia="Times New Roman" w:cs="Times New Roman"/>
                <w:sz w:val="28"/>
                <w:szCs w:val="28"/>
                <w:highlight w:val="none"/>
                <w:lang w:val="en-US"/>
              </w:rPr>
              <w:t xml:space="preserve">2</w:t>
            </w:r>
            <w:r>
              <w:rPr>
                <w:rStyle w:val="958"/>
                <w:rFonts w:ascii="Times New Roman" w:hAnsi="Times New Roman" w:eastAsia="Times New Roman" w:cs="Times New Roman"/>
                <w:sz w:val="28"/>
                <w:szCs w:val="28"/>
                <w:highlight w:val="none"/>
                <w:lang w:val="ru-RU"/>
              </w:rPr>
              <w:t xml:space="preserve"> Создание </w:t>
            </w:r>
            <w:r>
              <w:rPr>
                <w:rStyle w:val="958"/>
                <w:rFonts w:ascii="Times New Roman" w:hAnsi="Times New Roman" w:eastAsia="Times New Roman" w:cs="Times New Roman"/>
                <w:sz w:val="28"/>
                <w:szCs w:val="28"/>
                <w:lang w:val="ru-RU"/>
              </w:rPr>
              <w:t xml:space="preserve">триггеров</w:t>
            </w:r>
            <w:r>
              <w:rPr>
                <w:rStyle w:val="958"/>
                <w:rFonts w:ascii="Times New Roman" w:hAnsi="Times New Roman" w:eastAsia="Times New Roman" w:cs="Times New Roman"/>
                <w:sz w:val="28"/>
                <w:szCs w:val="28"/>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_Toc44 \h</w:instrText>
              <w:fldChar w:fldCharType="separate"/>
              <w:t xml:space="preserve">37</w:t>
              <w:fldChar w:fldCharType="end"/>
            </w:r>
          </w:hyperlink>
          <w:r>
            <w:rPr>
              <w:sz w:val="28"/>
              <w:szCs w:val="28"/>
            </w:rPr>
          </w:r>
          <w:r>
            <w:rPr>
              <w:rFonts w:ascii="Times New Roman" w:hAnsi="Times New Roman" w:eastAsia="Times New Roman" w:cs="Times New Roman"/>
              <w:sz w:val="28"/>
              <w:szCs w:val="28"/>
              <w:lang w:val="ru-RU"/>
            </w:rPr>
          </w:r>
        </w:p>
        <w:p>
          <w:pPr>
            <w:pStyle w:val="968"/>
            <w:pBdr/>
            <w:tabs>
              <w:tab w:val="right" w:leader="dot" w:pos="9387"/>
            </w:tabs>
            <w:spacing/>
            <w:ind w:right="0" w:firstLine="283" w:left="0"/>
            <w:rPr>
              <w:rFonts w:ascii="Times New Roman" w:hAnsi="Times New Roman" w:cs="Times New Roman"/>
              <w:sz w:val="28"/>
              <w:szCs w:val="28"/>
            </w:rPr>
          </w:pPr>
          <w:r/>
          <w:hyperlink w:tooltip="#_Toc45" w:anchor="_Toc45"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4.3</w:t>
            </w:r>
            <w:r>
              <w:rPr>
                <w:rStyle w:val="958"/>
                <w:rFonts w:ascii="Times New Roman" w:hAnsi="Times New Roman" w:eastAsia="Times New Roman" w:cs="Times New Roman"/>
                <w:sz w:val="28"/>
                <w:szCs w:val="28"/>
                <w:highlight w:val="none"/>
                <w:lang w:val="en-US"/>
              </w:rPr>
            </w:r>
            <w:r>
              <w:rPr>
                <w:rStyle w:val="958"/>
                <w:rFonts w:ascii="Times New Roman" w:hAnsi="Times New Roman" w:eastAsia="Times New Roman" w:cs="Times New Roman"/>
                <w:sz w:val="28"/>
                <w:szCs w:val="28"/>
                <w:highlight w:val="none"/>
                <w:lang w:val="ru-RU"/>
              </w:rPr>
              <w:t xml:space="preserve"> Создание индексов</w:t>
            </w:r>
            <w:r>
              <w:rPr>
                <w:rStyle w:val="958"/>
                <w:rFonts w:ascii="Times New Roman" w:hAnsi="Times New Roman" w:eastAsia="Times New Roman" w:cs="Times New Roman"/>
                <w:sz w:val="28"/>
                <w:szCs w:val="28"/>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_Toc45 \h</w:instrText>
              <w:fldChar w:fldCharType="separate"/>
              <w:t xml:space="preserve">41</w:t>
              <w:fldChar w:fldCharType="end"/>
            </w:r>
          </w:hyperlink>
          <w:r>
            <w:rPr>
              <w:sz w:val="28"/>
              <w:szCs w:val="28"/>
            </w:rPr>
          </w:r>
          <w:r>
            <w:rPr>
              <w:rFonts w:ascii="Times New Roman" w:hAnsi="Times New Roman" w:eastAsia="Times New Roman" w:cs="Times New Roman"/>
              <w:sz w:val="28"/>
              <w:szCs w:val="28"/>
              <w:lang w:val="ru-RU"/>
            </w:rPr>
          </w:r>
        </w:p>
        <w:p>
          <w:pPr>
            <w:pStyle w:val="968"/>
            <w:pBdr/>
            <w:tabs>
              <w:tab w:val="right" w:leader="dot" w:pos="9387"/>
            </w:tabs>
            <w:spacing/>
            <w:ind w:left="0"/>
            <w:rPr>
              <w:rFonts w:ascii="Times New Roman" w:hAnsi="Times New Roman" w:cs="Times New Roman"/>
              <w:sz w:val="28"/>
              <w:szCs w:val="28"/>
            </w:rPr>
          </w:pPr>
          <w:r/>
          <w:hyperlink w:tooltip="#_Toc46" w:anchor="_Toc46"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lang w:val="ru-RU"/>
              </w:rPr>
              <w:t xml:space="preserve">5</w:t>
            </w:r>
            <w:r>
              <w:rPr>
                <w:rStyle w:val="958"/>
                <w:rFonts w:ascii="Times New Roman" w:hAnsi="Times New Roman" w:eastAsia="Times New Roman" w:cs="Times New Roman"/>
                <w:sz w:val="28"/>
                <w:szCs w:val="28"/>
                <w:lang w:val="ru-RU"/>
              </w:rPr>
              <w:t xml:space="preserve"> </w:t>
            </w:r>
            <w:r>
              <w:rPr>
                <w:rStyle w:val="958"/>
                <w:rFonts w:ascii="Times New Roman" w:hAnsi="Times New Roman" w:eastAsia="Times New Roman" w:cs="Times New Roman"/>
                <w:sz w:val="28"/>
                <w:szCs w:val="28"/>
              </w:rPr>
              <w:t xml:space="preserve">Тестирование базы данных</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_Toc46 \h</w:instrText>
              <w:fldChar w:fldCharType="separate"/>
              <w:t xml:space="preserve">42</w:t>
              <w:fldChar w:fldCharType="end"/>
            </w:r>
          </w:hyperlink>
          <w:r>
            <w:rPr>
              <w:sz w:val="28"/>
              <w:szCs w:val="28"/>
            </w:rPr>
          </w:r>
          <w:r>
            <w:rPr>
              <w:rFonts w:ascii="Times New Roman" w:hAnsi="Times New Roman" w:eastAsia="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rPr>
          </w:pPr>
          <w:r/>
          <w:hyperlink w:tooltip="#_Toc45" w:anchor="_Toc45"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5.</w:t>
            </w:r>
            <w:r>
              <w:rPr>
                <w:rStyle w:val="958"/>
                <w:rFonts w:ascii="Times New Roman" w:hAnsi="Times New Roman" w:eastAsia="Times New Roman" w:cs="Times New Roman"/>
                <w:sz w:val="28"/>
                <w:szCs w:val="28"/>
                <w:highlight w:val="none"/>
                <w:lang w:val="ru-RU"/>
              </w:rPr>
              <w:t xml:space="preserve">1</w:t>
            </w:r>
            <w:r>
              <w:rPr>
                <w:rStyle w:val="958"/>
                <w:rFonts w:ascii="Times New Roman" w:hAnsi="Times New Roman" w:eastAsia="Times New Roman" w:cs="Times New Roman"/>
                <w:sz w:val="28"/>
                <w:szCs w:val="28"/>
                <w:highlight w:val="none"/>
                <w:lang w:val="ru-RU"/>
              </w:rPr>
              <w:t xml:space="preserve"> Проверка триггеров</w:t>
            </w:r>
            <w:r>
              <w:rPr>
                <w:rStyle w:val="958"/>
                <w:rFonts w:ascii="Times New Roman" w:hAnsi="Times New Roman" w:eastAsia="Times New Roman" w:cs="Times New Roman"/>
                <w:sz w:val="28"/>
                <w:szCs w:val="28"/>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42</w:t>
            </w:r>
          </w:hyperlink>
          <w:r>
            <w:rPr>
              <w:rFonts w:ascii="Times New Roman" w:hAnsi="Times New Roman" w:cs="Times New Roman"/>
              <w:sz w:val="28"/>
              <w:szCs w:val="28"/>
            </w:rPr>
          </w:r>
          <w:r>
            <w:rPr>
              <w:rFonts w:ascii="Times New Roman" w:hAnsi="Times New Roman" w:cs="Times New Roman"/>
              <w:sz w:val="28"/>
              <w:szCs w:val="28"/>
            </w:rPr>
          </w:r>
        </w:p>
        <w:p>
          <w:pPr>
            <w:pStyle w:val="968"/>
            <w:pBdr/>
            <w:tabs>
              <w:tab w:val="right" w:leader="dot" w:pos="9387"/>
            </w:tabs>
            <w:spacing/>
            <w:ind w:right="0" w:firstLine="283" w:left="0"/>
            <w:rPr>
              <w:rFonts w:ascii="Times New Roman" w:hAnsi="Times New Roman" w:cs="Times New Roman"/>
              <w:sz w:val="28"/>
              <w:szCs w:val="28"/>
            </w:rPr>
          </w:pPr>
          <w:r/>
          <w:hyperlink w:tooltip="#_Toc45" w:anchor="_Toc45"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highlight w:val="none"/>
                <w:lang w:val="ru-RU"/>
              </w:rPr>
              <w:t xml:space="preserve">5.</w:t>
            </w:r>
            <w:r>
              <w:rPr>
                <w:rStyle w:val="958"/>
                <w:rFonts w:ascii="Times New Roman" w:hAnsi="Times New Roman" w:eastAsia="Times New Roman" w:cs="Times New Roman"/>
                <w:sz w:val="28"/>
                <w:szCs w:val="28"/>
                <w:highlight w:val="none"/>
                <w:lang w:val="en-US"/>
              </w:rPr>
              <w:t xml:space="preserve">2</w:t>
            </w:r>
            <w:r>
              <w:rPr>
                <w:rStyle w:val="958"/>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Проверка функций</w:t>
            </w:r>
            <w:r>
              <w:rPr>
                <w:rFonts w:ascii="Times New Roman" w:hAnsi="Times New Roman" w:eastAsia="Times New Roman" w:cs="Times New Roman"/>
                <w:sz w:val="28"/>
                <w:szCs w:val="28"/>
              </w:rPr>
            </w:r>
            <w:r>
              <w:rPr>
                <w:rStyle w:val="958"/>
                <w:rFonts w:ascii="Times New Roman" w:hAnsi="Times New Roman" w:eastAsia="Times New Roman" w:cs="Times New Roman"/>
                <w:sz w:val="28"/>
                <w:szCs w:val="28"/>
                <w:highlight w:val="none"/>
                <w:lang w:val="ru-RU"/>
              </w:rPr>
            </w:r>
            <w:r>
              <w:rPr>
                <w:rStyle w:val="958"/>
                <w:rFonts w:ascii="Times New Roman" w:hAnsi="Times New Roman" w:eastAsia="Times New Roman" w:cs="Times New Roman"/>
                <w:sz w:val="28"/>
                <w:szCs w:val="28"/>
                <w:lang w:val="ru-RU"/>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44</w:t>
            </w:r>
          </w:hyperlink>
          <w:r>
            <w:rPr>
              <w:rFonts w:ascii="Times New Roman" w:hAnsi="Times New Roman" w:cs="Times New Roman"/>
              <w:sz w:val="28"/>
              <w:szCs w:val="28"/>
            </w:rPr>
          </w:r>
          <w:r>
            <w:rPr>
              <w:rFonts w:ascii="Times New Roman" w:hAnsi="Times New Roman" w:cs="Times New Roman"/>
              <w:sz w:val="28"/>
              <w:szCs w:val="28"/>
            </w:rPr>
          </w:r>
          <w:r/>
          <w:r/>
          <w:r>
            <w:rPr>
              <w:rFonts w:ascii="Times New Roman" w:hAnsi="Times New Roman" w:cs="Times New Roman"/>
              <w:sz w:val="28"/>
              <w:szCs w:val="28"/>
            </w:rPr>
          </w:r>
        </w:p>
        <w:p>
          <w:pPr>
            <w:pStyle w:val="968"/>
            <w:pBdr/>
            <w:tabs>
              <w:tab w:val="right" w:leader="dot" w:pos="9387"/>
            </w:tabs>
            <w:spacing/>
            <w:ind w:left="0"/>
            <w:rPr>
              <w:rFonts w:ascii="Times New Roman" w:hAnsi="Times New Roman" w:cs="Times New Roman"/>
              <w:sz w:val="28"/>
              <w:szCs w:val="28"/>
              <w:highlight w:val="none"/>
            </w:rPr>
          </w:pPr>
          <w:r/>
          <w:hyperlink w:tooltip="#_Toc47" w:anchor="_Toc47" w:history="1">
            <w:r>
              <w:rPr>
                <w:rStyle w:val="958"/>
                <w:rFonts w:ascii="Times New Roman" w:hAnsi="Times New Roman" w:eastAsia="Times New Roman" w:cs="Times New Roman"/>
              </w:rPr>
            </w:r>
            <w:r>
              <w:rPr>
                <w:rFonts w:ascii="Times New Roman" w:hAnsi="Times New Roman" w:eastAsia="Times New Roman" w:cs="Times New Roman"/>
                <w:sz w:val="28"/>
                <w:szCs w:val="28"/>
              </w:rPr>
              <w:t xml:space="preserve">Заключение</w:t>
              <w:tab/>
            </w:r>
            <w:r>
              <w:rPr>
                <w:rFonts w:ascii="Times New Roman" w:hAnsi="Times New Roman" w:eastAsia="Times New Roman" w:cs="Times New Roman"/>
                <w:sz w:val="28"/>
                <w:szCs w:val="28"/>
              </w:rPr>
              <w:fldChar w:fldCharType="begin"/>
              <w:instrText xml:space="preserve">PAGEREF _Toc47 \h</w:instrText>
              <w:fldChar w:fldCharType="separate"/>
              <w:t xml:space="preserve">46</w:t>
              <w:fldChar w:fldCharType="end"/>
            </w:r>
          </w:hyperlink>
          <w:r>
            <w:rPr>
              <w:sz w:val="28"/>
              <w:szCs w:val="28"/>
            </w:rPr>
          </w:r>
          <w:r>
            <w:rPr>
              <w:rFonts w:ascii="Times New Roman" w:hAnsi="Times New Roman" w:eastAsia="Times New Roman" w:cs="Times New Roman"/>
              <w:sz w:val="28"/>
              <w:szCs w:val="28"/>
              <w:highlight w:val="none"/>
              <w:lang w:val="ru-RU"/>
            </w:rPr>
          </w:r>
        </w:p>
        <w:p>
          <w:pPr>
            <w:pStyle w:val="968"/>
            <w:pBdr/>
            <w:tabs>
              <w:tab w:val="right" w:leader="dot" w:pos="9387"/>
            </w:tabs>
            <w:spacing/>
            <w:ind w:left="0"/>
            <w:rPr>
              <w:rFonts w:ascii="Times New Roman" w:hAnsi="Times New Roman" w:cs="Times New Roman"/>
              <w:sz w:val="28"/>
              <w:szCs w:val="28"/>
              <w:highlight w:val="none"/>
            </w:rPr>
          </w:pPr>
          <w:r/>
          <w:hyperlink w:tooltip="#_Toc48" w:anchor="_Toc48" w:history="1">
            <w:r>
              <w:rPr>
                <w:rStyle w:val="958"/>
                <w:rFonts w:ascii="Times New Roman" w:hAnsi="Times New Roman" w:eastAsia="Times New Roman" w:cs="Times New Roman"/>
              </w:rPr>
            </w:r>
            <w:r>
              <w:rPr>
                <w:rFonts w:ascii="Times New Roman" w:hAnsi="Times New Roman" w:eastAsia="Times New Roman" w:cs="Times New Roman"/>
                <w:sz w:val="28"/>
                <w:szCs w:val="28"/>
              </w:rPr>
              <w:t xml:space="preserve">Список использованной литературы</w:t>
              <w:tab/>
            </w:r>
            <w:r>
              <w:rPr>
                <w:rFonts w:ascii="Times New Roman" w:hAnsi="Times New Roman" w:eastAsia="Times New Roman" w:cs="Times New Roman"/>
                <w:sz w:val="28"/>
                <w:szCs w:val="28"/>
              </w:rPr>
              <w:fldChar w:fldCharType="begin"/>
              <w:instrText xml:space="preserve">PAGEREF _Toc48 \h</w:instrText>
              <w:fldChar w:fldCharType="separate"/>
              <w:t xml:space="preserve">47</w:t>
              <w:fldChar w:fldCharType="end"/>
            </w:r>
          </w:hyperlink>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68"/>
            <w:pBdr/>
            <w:tabs>
              <w:tab w:val="right" w:leader="dot" w:pos="9387"/>
            </w:tabs>
            <w:spacing/>
            <w:ind w:left="0"/>
            <w:rPr>
              <w:rFonts w:ascii="Times New Roman" w:hAnsi="Times New Roman" w:cs="Times New Roman"/>
              <w:sz w:val="28"/>
              <w:szCs w:val="28"/>
              <w:highlight w:val="none"/>
            </w:rPr>
          </w:pPr>
          <w:r/>
          <w:hyperlink w:tooltip="#_Toc49" w:anchor="_Toc49" w:history="1">
            <w:r>
              <w:rPr>
                <w:rStyle w:val="958"/>
                <w:rFonts w:ascii="Times New Roman" w:hAnsi="Times New Roman" w:eastAsia="Times New Roman" w:cs="Times New Roman"/>
              </w:rPr>
            </w:r>
            <w:r>
              <w:rPr>
                <w:rStyle w:val="958"/>
                <w:rFonts w:ascii="Times New Roman" w:hAnsi="Times New Roman" w:eastAsia="Times New Roman" w:cs="Times New Roman"/>
                <w:sz w:val="28"/>
                <w:szCs w:val="28"/>
              </w:rPr>
              <w:t xml:space="preserve">Приложение А (обязательное) листинг кода</w:t>
            </w:r>
            <w:r>
              <w:rPr>
                <w:rStyle w:val="958"/>
                <w:rFonts w:ascii="Times New Roman" w:hAnsi="Times New Roman" w:eastAsia="Times New Roman" w:cs="Times New Roman"/>
                <w:sz w:val="28"/>
                <w:szCs w:val="28"/>
              </w:rPr>
            </w:r>
            <w:r>
              <w:rPr>
                <w:rFonts w:ascii="Times New Roman" w:hAnsi="Times New Roman" w:eastAsia="Times New Roman" w:cs="Times New Roman"/>
                <w:sz w:val="28"/>
                <w:szCs w:val="28"/>
              </w:rPr>
              <w:tab/>
            </w:r>
            <w:r>
              <w:rPr>
                <w:rFonts w:ascii="Times New Roman" w:hAnsi="Times New Roman" w:eastAsia="Times New Roman" w:cs="Times New Roman"/>
                <w:sz w:val="28"/>
                <w:szCs w:val="28"/>
              </w:rPr>
              <w:fldChar w:fldCharType="begin"/>
              <w:instrText xml:space="preserve">PAGEREF _Toc49 \h</w:instrText>
              <w:fldChar w:fldCharType="separate"/>
              <w:t xml:space="preserve">48</w:t>
              <w:fldChar w:fldCharType="end"/>
            </w:r>
          </w:hyperlink>
          <w:r>
            <w:rPr>
              <w:rFonts w:ascii="Times New Roman" w:hAnsi="Times New Roman" w:eastAsia="Times New Roman" w:cs="Times New Roman"/>
              <w:sz w:val="28"/>
              <w:szCs w:val="28"/>
            </w:rPr>
            <w:fldChar w:fldCharType="end"/>
          </w:r>
          <w:r>
            <w:rPr>
              <w:rFonts w:ascii="Times New Roman" w:hAnsi="Times New Roman" w:eastAsia="Times New Roman" w:cs="Times New Roman"/>
              <w:sz w:val="28"/>
              <w:szCs w:val="28"/>
            </w:rPr>
          </w:r>
          <w:r>
            <w:rPr>
              <w:rFonts w:ascii="Times New Roman" w:hAnsi="Times New Roman" w:eastAsia="Times New Roman" w:cs="Times New Roman"/>
              <w:sz w:val="28"/>
              <w:szCs w:val="28"/>
              <w:highlight w:val="none"/>
            </w:rPr>
          </w:r>
        </w:p>
      </w:sdtContent>
    </w:sdt>
    <w:p>
      <w:pPr>
        <w:pStyle w:val="982"/>
        <w:numPr>
          <w:ilvl w:val="0"/>
          <w:numId w:val="0"/>
        </w:numPr>
        <w:pBdr/>
        <w:spacing/>
        <w:ind/>
        <w:jc w:val="center"/>
        <w:outlineLvl w:val="9"/>
        <w:rPr>
          <w:sz w:val="28"/>
          <w:szCs w:val="28"/>
        </w:rPr>
        <w:sectPr>
          <w:headerReference w:type="first" r:id="rId11"/>
          <w:footerReference w:type="default" r:id="rId13"/>
          <w:footerReference w:type="first" r:id="rId14"/>
          <w:footnotePr/>
          <w:endnotePr/>
          <w:type w:val="nextPage"/>
          <w:pgSz w:h="20159" w:orient="landscape" w:w="12239"/>
          <w:pgMar w:top="1134" w:right="1134" w:bottom="1134" w:left="1718" w:header="709" w:footer="709" w:gutter="0"/>
          <w:cols w:num="1" w:sep="0" w:space="708" w:equalWidth="1"/>
          <w:titlePg/>
        </w:sectPr>
      </w:pPr>
      <w:r>
        <w:rPr>
          <w:sz w:val="28"/>
        </w:rPr>
      </w:r>
      <w:r>
        <w:rPr>
          <w:sz w:val="28"/>
          <w:szCs w:val="28"/>
        </w:rPr>
      </w:r>
      <w:r>
        <w:rPr>
          <w:sz w:val="28"/>
          <w:szCs w:val="28"/>
        </w:rPr>
      </w:r>
    </w:p>
    <w:p>
      <w:pPr>
        <w:pStyle w:val="806"/>
        <w:pBdr/>
        <w:spacing w:after="0" w:afterAutospacing="0" w:before="0" w:beforeAutospacing="0" w:line="240" w:lineRule="auto"/>
        <w:ind/>
        <w:jc w:val="center"/>
        <w:rPr>
          <w:rFonts w:ascii="Times New Roman" w:hAnsi="Times New Roman" w:cs="Times New Roman"/>
          <w:sz w:val="28"/>
          <w:szCs w:val="28"/>
        </w:rPr>
      </w:pPr>
      <w:r/>
      <w:bookmarkStart w:id="1" w:name="_Toc1"/>
      <w:r>
        <w:rPr>
          <w:rFonts w:ascii="Times New Roman" w:hAnsi="Times New Roman" w:eastAsia="Times New Roman" w:cs="Times New Roman"/>
          <w:sz w:val="28"/>
          <w:szCs w:val="28"/>
        </w:rPr>
        <w:t xml:space="preserve">ВВЕДЕНИЕ</w:t>
      </w:r>
      <w:r/>
      <w:bookmarkEnd w:id="1"/>
      <w:r/>
      <w:r>
        <w:rPr>
          <w:rFonts w:ascii="Times New Roman" w:hAnsi="Times New Roman" w:cs="Times New Roman"/>
          <w:sz w:val="28"/>
          <w:szCs w:val="28"/>
        </w:rPr>
      </w:r>
    </w:p>
    <w:p>
      <w:pPr>
        <w:pBdr/>
        <w:spacing w:after="0" w:afterAutospacing="0" w:line="240" w:lineRule="auto"/>
        <w:ind/>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rPr>
        <w:tab/>
        <w:t xml:space="preserve">Рынок стриминговых музыкальных сервисов на сегодняшний день является одним из важнейших медиа-рынков. </w:t>
      </w:r>
      <w:r>
        <w:rPr>
          <w:rFonts w:ascii="Times New Roman" w:hAnsi="Times New Roman" w:eastAsia="Times New Roman" w:cs="Times New Roman"/>
          <w:sz w:val="28"/>
          <w:szCs w:val="28"/>
        </w:rPr>
        <w:t xml:space="preserve">По данным агентства FutureSource Consulting, в 2023 году число подписок на музыкальные стриминговые сервисы превзошло 425 млн, и 90% всех денег, потраченных слушателями на музыку, придутся на стриминг.</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В 2024 году число подписок на музыкальные сервисы может вырасти на 15%.</w:t>
      </w:r>
      <w:r>
        <w:rPr>
          <w:rFonts w:ascii="Times New Roman" w:hAnsi="Times New Roman" w:eastAsia="Times New Roman" w:cs="Times New Roman"/>
          <w:sz w:val="28"/>
          <w:szCs w:val="28"/>
        </w:rPr>
        <w:t xml:space="preserve"> Согласно исследованиям </w:t>
      </w:r>
      <w:r>
        <w:rPr>
          <w:rFonts w:ascii="Times New Roman" w:hAnsi="Times New Roman" w:eastAsia="Times New Roman" w:cs="Times New Roman"/>
          <w:sz w:val="28"/>
          <w:szCs w:val="28"/>
        </w:rPr>
        <w:t xml:space="preserve">Mordor Intelligence Private Limited</w:t>
      </w:r>
      <w:r>
        <w:rPr>
          <w:rFonts w:ascii="Times New Roman" w:hAnsi="Times New Roman" w:eastAsia="Times New Roman" w:cs="Times New Roman"/>
          <w:sz w:val="28"/>
          <w:szCs w:val="28"/>
        </w:rPr>
        <w:t xml:space="preserve"> в период с 2018 по 2028 год ожидается среднегодовой прирост пользователей в размере 13%.</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rPr>
        <w:tab/>
        <w:t xml:space="preserve">Столь серьезные темпы роста становятся весомой причиной для включения многих крупных игроков </w:t>
      </w:r>
      <w:r>
        <w:rPr>
          <w:rFonts w:ascii="Times New Roman" w:hAnsi="Times New Roman" w:eastAsia="Times New Roman" w:cs="Times New Roman"/>
          <w:sz w:val="28"/>
          <w:szCs w:val="28"/>
          <w:highlight w:val="none"/>
          <w:lang w:val="en-US"/>
        </w:rPr>
        <w:t xml:space="preserve">IT-</w:t>
      </w:r>
      <w:r>
        <w:rPr>
          <w:rFonts w:ascii="Times New Roman" w:hAnsi="Times New Roman" w:eastAsia="Times New Roman" w:cs="Times New Roman"/>
          <w:sz w:val="28"/>
          <w:szCs w:val="28"/>
          <w:highlight w:val="none"/>
          <w:lang w:val="ru-RU"/>
        </w:rPr>
        <w:t xml:space="preserve">сектора выпускать свои музыкальные сервисы. Такие есть например </w:t>
      </w:r>
      <w:r>
        <w:rPr>
          <w:rFonts w:ascii="Times New Roman" w:hAnsi="Times New Roman" w:eastAsia="Times New Roman" w:cs="Times New Roman"/>
          <w:sz w:val="28"/>
          <w:szCs w:val="28"/>
          <w:highlight w:val="none"/>
          <w:lang w:val="en-US"/>
        </w:rPr>
        <w:t xml:space="preserve">YouTube (YouTube Music), Google Play (</w:t>
      </w:r>
      <w:r>
        <w:rPr>
          <w:rFonts w:ascii="Times New Roman" w:hAnsi="Times New Roman" w:eastAsia="Times New Roman" w:cs="Times New Roman"/>
          <w:sz w:val="28"/>
          <w:szCs w:val="28"/>
          <w:highlight w:val="none"/>
          <w:lang w:val="en-US"/>
        </w:rPr>
        <w:t xml:space="preserve">Google Play Музыка</w:t>
      </w:r>
      <w:r>
        <w:rPr>
          <w:rFonts w:ascii="Times New Roman" w:hAnsi="Times New Roman" w:eastAsia="Times New Roman" w:cs="Times New Roman"/>
          <w:sz w:val="28"/>
          <w:szCs w:val="28"/>
          <w:highlight w:val="none"/>
          <w:lang w:val="en-US"/>
        </w:rPr>
        <w:t xml:space="preserve">), Apple (Apple Music), Amazon (Amazon Music) </w:t>
      </w:r>
      <w:r>
        <w:rPr>
          <w:rFonts w:ascii="Times New Roman" w:hAnsi="Times New Roman" w:eastAsia="Times New Roman" w:cs="Times New Roman"/>
          <w:sz w:val="28"/>
          <w:szCs w:val="28"/>
          <w:highlight w:val="none"/>
          <w:lang w:val="ru-RU"/>
        </w:rPr>
        <w:t xml:space="preserve"> многих других. Как видно рынок настолько перспективный и крупный, что корпорации не боятся иметь у себя несколько конкурирующих стриминговых сервисов, как например </w:t>
      </w:r>
      <w:r>
        <w:rPr>
          <w:rFonts w:ascii="Times New Roman" w:hAnsi="Times New Roman" w:eastAsia="Times New Roman" w:cs="Times New Roman"/>
          <w:sz w:val="28"/>
          <w:szCs w:val="28"/>
          <w:highlight w:val="none"/>
          <w:lang w:val="en-US"/>
        </w:rPr>
        <w:t xml:space="preserve">Google, </w:t>
      </w:r>
      <w:r>
        <w:rPr>
          <w:rFonts w:ascii="Times New Roman" w:hAnsi="Times New Roman" w:eastAsia="Times New Roman" w:cs="Times New Roman"/>
          <w:sz w:val="28"/>
          <w:szCs w:val="28"/>
          <w:highlight w:val="none"/>
          <w:lang w:val="ru-RU"/>
        </w:rPr>
        <w:t xml:space="preserve">имеющая одновременно и </w:t>
      </w:r>
      <w:r>
        <w:rPr>
          <w:rFonts w:ascii="Times New Roman" w:hAnsi="Times New Roman" w:eastAsia="Times New Roman" w:cs="Times New Roman"/>
          <w:sz w:val="28"/>
          <w:szCs w:val="28"/>
          <w:highlight w:val="none"/>
          <w:lang w:val="en-US"/>
        </w:rPr>
        <w:t xml:space="preserve">YouTube Music, </w:t>
      </w:r>
      <w:r>
        <w:rPr>
          <w:rFonts w:ascii="Times New Roman" w:hAnsi="Times New Roman" w:eastAsia="Times New Roman" w:cs="Times New Roman"/>
          <w:sz w:val="28"/>
          <w:szCs w:val="28"/>
          <w:highlight w:val="none"/>
          <w:lang w:val="ru-RU"/>
        </w:rPr>
        <w:t xml:space="preserve">и </w:t>
      </w:r>
      <w:r>
        <w:rPr>
          <w:rFonts w:ascii="Times New Roman" w:hAnsi="Times New Roman" w:eastAsia="Times New Roman" w:cs="Times New Roman"/>
          <w:sz w:val="28"/>
          <w:szCs w:val="28"/>
          <w:highlight w:val="none"/>
          <w:lang w:val="en-US"/>
        </w:rPr>
        <w:t xml:space="preserve">Google Play </w:t>
      </w:r>
      <w:r>
        <w:rPr>
          <w:rFonts w:ascii="Times New Roman" w:hAnsi="Times New Roman" w:eastAsia="Times New Roman" w:cs="Times New Roman"/>
          <w:sz w:val="28"/>
          <w:szCs w:val="28"/>
          <w:highlight w:val="none"/>
          <w:lang w:val="ru-RU"/>
        </w:rPr>
        <w:t xml:space="preserve">Музыка.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Не стоит забывать и о компаниях, которые полностью специализируются на музыкальном стриминге. </w:t>
      </w:r>
      <w:r>
        <w:rPr>
          <w:rFonts w:ascii="Times New Roman" w:hAnsi="Times New Roman" w:eastAsia="Times New Roman" w:cs="Times New Roman"/>
          <w:sz w:val="28"/>
          <w:szCs w:val="28"/>
          <w:highlight w:val="none"/>
          <w:lang w:val="en-US"/>
        </w:rPr>
        <w:t xml:space="preserve">Spotify </w:t>
      </w:r>
      <w:r>
        <w:rPr>
          <w:rFonts w:ascii="Times New Roman" w:hAnsi="Times New Roman" w:eastAsia="Times New Roman" w:cs="Times New Roman"/>
          <w:sz w:val="28"/>
          <w:szCs w:val="28"/>
          <w:highlight w:val="none"/>
          <w:lang w:val="ru-RU"/>
        </w:rPr>
        <w:t xml:space="preserve">на сегодняшний день контролирует наибольшую часть музыкального рынка, рядом с ним находятся компании вроде </w:t>
      </w:r>
      <w:r>
        <w:rPr>
          <w:rFonts w:ascii="Times New Roman" w:hAnsi="Times New Roman" w:eastAsia="Times New Roman" w:cs="Times New Roman"/>
          <w:sz w:val="28"/>
          <w:szCs w:val="28"/>
          <w:highlight w:val="none"/>
          <w:lang w:val="en-US"/>
        </w:rPr>
        <w:t xml:space="preserve">Deezer,</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en-US"/>
        </w:rPr>
        <w:t xml:space="preserve">SoundCloud</w:t>
      </w:r>
      <w:r>
        <w:rPr>
          <w:rFonts w:ascii="Times New Roman" w:hAnsi="Times New Roman" w:eastAsia="Times New Roman" w:cs="Times New Roman"/>
          <w:sz w:val="28"/>
          <w:szCs w:val="28"/>
          <w:highlight w:val="none"/>
          <w:lang w:val="ru-RU"/>
        </w:rPr>
        <w:t xml:space="preserve"> и </w:t>
      </w:r>
      <w:r>
        <w:rPr>
          <w:rFonts w:ascii="Times New Roman" w:hAnsi="Times New Roman" w:eastAsia="Times New Roman" w:cs="Times New Roman"/>
          <w:sz w:val="28"/>
          <w:szCs w:val="28"/>
          <w:highlight w:val="none"/>
          <w:lang w:val="en-US"/>
        </w:rPr>
        <w:t xml:space="preserve">T</w:t>
      </w:r>
      <w:r>
        <w:rPr>
          <w:rFonts w:ascii="Times New Roman" w:hAnsi="Times New Roman" w:eastAsia="Times New Roman" w:cs="Times New Roman"/>
          <w:sz w:val="28"/>
          <w:szCs w:val="28"/>
          <w:highlight w:val="none"/>
          <w:lang w:val="en-US"/>
        </w:rPr>
        <w:t xml:space="preserve">idal.</w:t>
      </w:r>
      <w:r>
        <w:rPr>
          <w:rFonts w:ascii="Times New Roman" w:hAnsi="Times New Roman" w:eastAsia="Times New Roman" w:cs="Times New Roman"/>
          <w:sz w:val="28"/>
          <w:szCs w:val="28"/>
          <w:highlight w:val="none"/>
          <w:lang w:val="ru-RU"/>
        </w:rPr>
        <w:t xml:space="preserve"> Как видно, конкуренция между игроками данного рынка довольно серьезная, появиться новому сервису без внушительного начального капитала в таких условиях крайне сложно.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Что касается рынка стран СНГ, то здесь долгое время крупных мировых игроков не было вовсе, сейчас же они появились, но у большого количества граждан стран СНГ </w:t>
      </w:r>
      <w:r>
        <w:rPr>
          <w:rFonts w:ascii="Times New Roman" w:hAnsi="Times New Roman" w:eastAsia="Times New Roman" w:cs="Times New Roman"/>
          <w:sz w:val="28"/>
          <w:szCs w:val="28"/>
          <w:highlight w:val="none"/>
          <w:lang w:val="ru-RU"/>
        </w:rPr>
        <w:t xml:space="preserve">нет возможности оплатить подписку для пользования иностранными сервисами. Такая ситуация позволила сформироваться локальному рынку стриминговых музыкальных сервисов, главным из которых сегодня является Яндекс Музыка. Кроме Яндекс Музыки существуют проекты </w:t>
      </w:r>
      <w:r>
        <w:rPr>
          <w:rFonts w:ascii="Times New Roman" w:hAnsi="Times New Roman" w:eastAsia="Times New Roman" w:cs="Times New Roman"/>
          <w:sz w:val="28"/>
          <w:szCs w:val="28"/>
          <w:highlight w:val="none"/>
          <w:lang w:val="en-US"/>
        </w:rPr>
        <w:t xml:space="preserve">VK (VK </w:t>
      </w:r>
      <w:r>
        <w:rPr>
          <w:rFonts w:ascii="Times New Roman" w:hAnsi="Times New Roman" w:eastAsia="Times New Roman" w:cs="Times New Roman"/>
          <w:sz w:val="28"/>
          <w:szCs w:val="28"/>
          <w:highlight w:val="none"/>
          <w:lang w:val="ru-RU"/>
        </w:rPr>
        <w:t xml:space="preserve">Музыка)</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Сбера (СберЗвук) и МТС (МТС </w:t>
      </w:r>
      <w:r>
        <w:rPr>
          <w:rFonts w:ascii="Times New Roman" w:hAnsi="Times New Roman" w:eastAsia="Times New Roman" w:cs="Times New Roman"/>
          <w:sz w:val="28"/>
          <w:szCs w:val="28"/>
          <w:highlight w:val="none"/>
          <w:lang w:val="en-US"/>
        </w:rPr>
        <w:t xml:space="preserve">Music)</w:t>
      </w:r>
      <w:r>
        <w:rPr>
          <w:rFonts w:ascii="Times New Roman" w:hAnsi="Times New Roman" w:eastAsia="Times New Roman" w:cs="Times New Roman"/>
          <w:sz w:val="28"/>
          <w:szCs w:val="28"/>
          <w:highlight w:val="none"/>
          <w:lang w:val="ru-RU"/>
        </w:rPr>
        <w:t xml:space="preserve">. О</w:t>
      </w:r>
      <w:r>
        <w:rPr>
          <w:rFonts w:ascii="Times New Roman" w:hAnsi="Times New Roman" w:eastAsia="Times New Roman" w:cs="Times New Roman"/>
          <w:sz w:val="28"/>
          <w:szCs w:val="28"/>
          <w:highlight w:val="none"/>
          <w:lang w:val="ru-RU"/>
        </w:rPr>
        <w:t xml:space="preserve">днако Яндекс Музыка на сегодняшний день является абсолютно доминирующим агентом, по данным </w:t>
      </w:r>
      <w:r>
        <w:rPr>
          <w:rFonts w:ascii="Times New Roman" w:hAnsi="Times New Roman" w:eastAsia="Times New Roman" w:cs="Times New Roman"/>
          <w:sz w:val="28"/>
          <w:szCs w:val="28"/>
          <w:highlight w:val="none"/>
          <w:lang w:val="en-US"/>
        </w:rPr>
        <w:t xml:space="preserve">MIDiA Research </w:t>
      </w:r>
      <w:r>
        <w:rPr>
          <w:rFonts w:ascii="Times New Roman" w:hAnsi="Times New Roman" w:eastAsia="Times New Roman" w:cs="Times New Roman"/>
          <w:sz w:val="28"/>
          <w:szCs w:val="28"/>
          <w:highlight w:val="none"/>
          <w:lang w:val="ru-RU"/>
        </w:rPr>
        <w:t xml:space="preserve">данный сервис занимает 63.3% российского рынка.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На </w:t>
      </w:r>
      <w:r>
        <w:rPr>
          <w:rFonts w:ascii="Times New Roman" w:hAnsi="Times New Roman" w:eastAsia="Times New Roman" w:cs="Times New Roman"/>
          <w:sz w:val="28"/>
          <w:szCs w:val="28"/>
          <w:highlight w:val="none"/>
          <w:lang w:val="ru-RU"/>
        </w:rPr>
        <w:t xml:space="preserve">сегодняшний день рынок стран СНГ является развивающимся и не столь требовательным к начальным данным выходящего на него агента, что позволяет сделать вывод об обоснованности создания более качественного музыкального сервиса, ориентированного на страны СНГ.</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В рамках настоящей работы, будет рассмотрен аспект создания базы данных для такого проекта, описаны т</w:t>
      </w:r>
      <w:r>
        <w:rPr>
          <w:rFonts w:ascii="Times New Roman" w:hAnsi="Times New Roman" w:eastAsia="Times New Roman" w:cs="Times New Roman"/>
          <w:sz w:val="28"/>
          <w:szCs w:val="28"/>
          <w:highlight w:val="none"/>
          <w:lang w:val="ru-RU"/>
        </w:rPr>
        <w:t xml:space="preserve">ехнологии и методики проектирования подобного рода систем, а так же разработан элементарный пример такой базы данных. Кроме этого будут рассмотрены различные виды баз данных и уровень их пригодности для выполнения разного рода задач в рамках одной системы.</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hd w:val="nil" w:color="auto"/>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br w:type="page" w:clear="all"/>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806"/>
        <w:pBdr/>
        <w:spacing w:after="0" w:afterAutospacing="0" w:before="0" w:beforeAutospacing="0" w:line="240" w:lineRule="auto"/>
        <w:ind w:firstLine="708"/>
        <w:rPr>
          <w:rFonts w:ascii="Times New Roman" w:hAnsi="Times New Roman" w:eastAsia="Times New Roman" w:cs="Times New Roman"/>
          <w:sz w:val="28"/>
          <w:szCs w:val="28"/>
          <w:highlight w:val="none"/>
          <w:lang w:val="ru-RU"/>
        </w:rPr>
      </w:pPr>
      <w:r/>
      <w:bookmarkStart w:id="2" w:name="_Toc2"/>
      <w:r>
        <w:rPr>
          <w:rFonts w:ascii="Times New Roman" w:hAnsi="Times New Roman" w:eastAsia="Times New Roman" w:cs="Times New Roman"/>
          <w:sz w:val="28"/>
          <w:szCs w:val="28"/>
          <w:highlight w:val="none"/>
          <w:lang w:val="ru-RU"/>
        </w:rPr>
        <w:t xml:space="preserve">1 ОБЗОР АНАЛОГОВ</w:t>
      </w:r>
      <w:r/>
      <w:bookmarkEnd w:id="2"/>
      <w:r/>
      <w:r>
        <w:rPr>
          <w:rFonts w:ascii="Times New Roman" w:hAnsi="Times New Roman" w:eastAsia="Times New Roman" w:cs="Times New Roman"/>
          <w:sz w:val="28"/>
          <w:szCs w:val="28"/>
          <w:highlight w:val="none"/>
          <w:lang w:val="ru-RU"/>
        </w:rPr>
      </w:r>
    </w:p>
    <w:p>
      <w:pPr>
        <w:pBdr/>
        <w:spacing w:after="0" w:afterAutospacing="0" w:line="240" w:lineRule="auto"/>
        <w:ind/>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pacing w:after="0" w:afterAutospacing="0" w:line="240" w:lineRule="auto"/>
        <w:ind/>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ab/>
        <w:t xml:space="preserve">Для понимания на что следует ориентироваться при разработке музыкального сервиса следует обратить внимание на успешных представителей данного рынка. В этой главе для рассмотрения возьмем </w:t>
      </w:r>
      <w:r>
        <w:rPr>
          <w:rFonts w:ascii="Times New Roman" w:hAnsi="Times New Roman" w:eastAsia="Times New Roman" w:cs="Times New Roman"/>
          <w:sz w:val="28"/>
          <w:szCs w:val="28"/>
          <w:highlight w:val="none"/>
          <w:lang w:val="en-US"/>
        </w:rPr>
        <w:t xml:space="preserve">Spotify, </w:t>
      </w:r>
      <w:r>
        <w:rPr>
          <w:rFonts w:ascii="Times New Roman" w:hAnsi="Times New Roman" w:eastAsia="Times New Roman" w:cs="Times New Roman"/>
          <w:sz w:val="28"/>
          <w:szCs w:val="28"/>
          <w:highlight w:val="none"/>
          <w:lang w:val="ru-RU"/>
        </w:rPr>
        <w:t xml:space="preserve">как наиболее популярный стриминговый музыкальный сервис в мире, </w:t>
      </w:r>
      <w:r>
        <w:rPr>
          <w:rFonts w:ascii="Times New Roman" w:hAnsi="Times New Roman" w:eastAsia="Times New Roman" w:cs="Times New Roman"/>
          <w:sz w:val="28"/>
          <w:szCs w:val="28"/>
          <w:highlight w:val="none"/>
          <w:lang w:val="en-US"/>
        </w:rPr>
        <w:t xml:space="preserve">Apple Music, </w:t>
      </w:r>
      <w:r>
        <w:rPr>
          <w:rFonts w:ascii="Times New Roman" w:hAnsi="Times New Roman" w:eastAsia="Times New Roman" w:cs="Times New Roman"/>
          <w:sz w:val="28"/>
          <w:szCs w:val="28"/>
          <w:highlight w:val="none"/>
          <w:lang w:val="ru-RU"/>
        </w:rPr>
        <w:t xml:space="preserve">как наиболее влиятельный в свое время сервис и Яндекс Музыку, как наиболее популярный сервис на целевом для разрабатываемой платформы </w:t>
      </w:r>
      <w:r>
        <w:rPr>
          <w:rFonts w:ascii="Times New Roman" w:hAnsi="Times New Roman" w:eastAsia="Times New Roman" w:cs="Times New Roman"/>
          <w:sz w:val="28"/>
          <w:szCs w:val="28"/>
          <w:highlight w:val="none"/>
          <w:lang w:val="ru-RU"/>
        </w:rPr>
        <w:t xml:space="preserve">рынке.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before="0" w:beforeAutospacing="0" w:line="240" w:lineRule="auto"/>
        <w:ind/>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806"/>
        <w:pBdr/>
        <w:spacing w:after="0" w:afterAutospacing="0" w:before="0" w:beforeAutospacing="0" w:line="240" w:lineRule="auto"/>
        <w:ind/>
        <w:rPr>
          <w:rFonts w:ascii="Times New Roman" w:hAnsi="Times New Roman" w:cs="Times New Roman"/>
          <w:sz w:val="28"/>
          <w:szCs w:val="28"/>
          <w:highlight w:val="none"/>
        </w:rPr>
      </w:pPr>
      <w:r/>
      <w:bookmarkStart w:id="3" w:name="_Toc3"/>
      <w:r>
        <w:rPr>
          <w:rFonts w:ascii="Times New Roman" w:hAnsi="Times New Roman" w:eastAsia="Times New Roman" w:cs="Times New Roman"/>
          <w:sz w:val="28"/>
          <w:szCs w:val="28"/>
          <w:highlight w:val="none"/>
          <w:lang w:val="ru-RU"/>
        </w:rPr>
        <w:tab/>
        <w:t xml:space="preserve">1.1 </w:t>
      </w:r>
      <w:r>
        <w:rPr>
          <w:rFonts w:ascii="Times New Roman" w:hAnsi="Times New Roman" w:eastAsia="Times New Roman" w:cs="Times New Roman"/>
          <w:sz w:val="28"/>
          <w:szCs w:val="28"/>
          <w:highlight w:val="none"/>
          <w:lang w:val="en-US"/>
        </w:rPr>
        <w:t xml:space="preserve">Spotify</w:t>
      </w:r>
      <w:r/>
      <w:bookmarkEnd w:id="3"/>
      <w:r/>
      <w:r>
        <w:rPr>
          <w:rFonts w:ascii="Times New Roman" w:hAnsi="Times New Roman" w:cs="Times New Roman"/>
          <w:sz w:val="28"/>
          <w:szCs w:val="28"/>
          <w:highlight w:val="none"/>
        </w:rPr>
      </w:r>
    </w:p>
    <w:p>
      <w:pPr>
        <w:pBdr/>
        <w:spacing w:after="0" w:afterAutospacing="0" w:line="24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u-RU"/>
        </w:rPr>
      </w:r>
      <w:r>
        <w:rPr>
          <w:rFonts w:ascii="Times New Roman" w:hAnsi="Times New Roman" w:eastAsia="Times New Roman" w:cs="Times New Roman"/>
          <w:sz w:val="28"/>
          <w:szCs w:val="28"/>
          <w:lang w:val="ru-RU"/>
        </w:rPr>
      </w:r>
      <w:r>
        <w:rPr>
          <w:rFonts w:ascii="Times New Roman" w:hAnsi="Times New Roman" w:cs="Times New Roman"/>
          <w:sz w:val="28"/>
          <w:szCs w:val="28"/>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lang w:val="ru-RU"/>
        </w:rPr>
        <w:tab/>
        <w:t xml:space="preserve">Сервис </w:t>
      </w:r>
      <w:r>
        <w:rPr>
          <w:rFonts w:ascii="Times New Roman" w:hAnsi="Times New Roman" w:eastAsia="Times New Roman" w:cs="Times New Roman"/>
          <w:sz w:val="28"/>
          <w:szCs w:val="28"/>
          <w:lang w:val="en-US"/>
        </w:rPr>
        <w:t xml:space="preserve">Spotify </w:t>
      </w:r>
      <w:r>
        <w:rPr>
          <w:rFonts w:ascii="Times New Roman" w:hAnsi="Times New Roman" w:eastAsia="Times New Roman" w:cs="Times New Roman"/>
          <w:sz w:val="28"/>
          <w:szCs w:val="28"/>
          <w:lang w:val="ru-RU"/>
        </w:rPr>
        <w:t xml:space="preserve">появился в Швеции в 2006 году. За первые несколько лет своего существования эта платформа превратилась из локального стартапа с сомнительной бизнес-моделью в главный музыкальный сервис Европы и начала представлять опасность для </w:t>
      </w:r>
      <w:r>
        <w:rPr>
          <w:rFonts w:ascii="Times New Roman" w:hAnsi="Times New Roman" w:eastAsia="Times New Roman" w:cs="Times New Roman"/>
          <w:sz w:val="28"/>
          <w:szCs w:val="28"/>
          <w:lang w:val="en-US"/>
        </w:rPr>
        <w:t xml:space="preserve">Apple </w:t>
      </w:r>
      <w:r>
        <w:rPr>
          <w:rFonts w:ascii="Times New Roman" w:hAnsi="Times New Roman" w:eastAsia="Times New Roman" w:cs="Times New Roman"/>
          <w:sz w:val="28"/>
          <w:szCs w:val="28"/>
          <w:lang w:val="ru-RU"/>
        </w:rPr>
        <w:t xml:space="preserve">с их </w:t>
      </w:r>
      <w:r>
        <w:rPr>
          <w:rFonts w:ascii="Times New Roman" w:hAnsi="Times New Roman" w:eastAsia="Times New Roman" w:cs="Times New Roman"/>
          <w:sz w:val="28"/>
          <w:szCs w:val="28"/>
          <w:lang w:val="en-US"/>
        </w:rPr>
        <w:t xml:space="preserve">ITunes</w:t>
      </w:r>
      <w:r>
        <w:rPr>
          <w:rFonts w:ascii="Times New Roman" w:hAnsi="Times New Roman" w:eastAsia="Times New Roman" w:cs="Times New Roman"/>
          <w:sz w:val="28"/>
          <w:szCs w:val="28"/>
          <w:lang w:val="ru-RU"/>
        </w:rPr>
        <w:t xml:space="preserve">. На рисунке 1.1 представлена главная страница приложения </w:t>
      </w:r>
      <w:r>
        <w:rPr>
          <w:rFonts w:ascii="Times New Roman" w:hAnsi="Times New Roman" w:eastAsia="Times New Roman" w:cs="Times New Roman"/>
          <w:sz w:val="28"/>
          <w:szCs w:val="28"/>
          <w:lang w:val="en-US"/>
        </w:rPr>
        <w:t xml:space="preserve">Spotify </w:t>
      </w:r>
      <w:r>
        <w:rPr>
          <w:rFonts w:ascii="Times New Roman" w:hAnsi="Times New Roman" w:eastAsia="Times New Roman" w:cs="Times New Roman"/>
          <w:sz w:val="28"/>
          <w:szCs w:val="28"/>
          <w:lang w:val="ru-RU"/>
        </w:rPr>
        <w:t xml:space="preserve">для настольных компьютеров.</w:t>
      </w:r>
      <w:r>
        <w:rPr>
          <w:rFonts w:ascii="Times New Roman" w:hAnsi="Times New Roman" w:eastAsia="Times New Roman" w:cs="Times New Roman"/>
          <w:sz w:val="28"/>
          <w:szCs w:val="28"/>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cs="Times New Roman"/>
          <w:sz w:val="28"/>
          <w:szCs w:val="28"/>
          <w:lang w:val="ru-RU"/>
        </w:rPr>
      </w:pPr>
      <w:r>
        <w:rPr>
          <w:rFonts w:ascii="Times New Roman" w:hAnsi="Times New Roman" w:cs="Times New Roman"/>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line="240" w:lineRule="auto"/>
        <w:ind/>
        <w:jc w:val="both"/>
        <w:rPr>
          <w:rFonts w:ascii="Times New Roman" w:hAnsi="Times New Roman" w:cs="Times New Roman"/>
          <w:sz w:val="28"/>
          <w:szCs w:val="28"/>
          <w:lang w:val="ru-RU"/>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5940425" cy="317441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887" name=""/>
                        <pic:cNvPicPr>
                          <a:picLocks noChangeAspect="1"/>
                        </pic:cNvPicPr>
                        <pic:nvPr/>
                      </pic:nvPicPr>
                      <pic:blipFill>
                        <a:blip r:embed="rId17"/>
                        <a:stretch/>
                      </pic:blipFill>
                      <pic:spPr bwMode="auto">
                        <a:xfrm>
                          <a:off x="0" y="0"/>
                          <a:ext cx="5940424" cy="31744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249.95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lang w:val="ru-RU"/>
        </w:rPr>
      </w:r>
    </w:p>
    <w:p>
      <w:pPr>
        <w:pBdr/>
        <w:shd w:val="nil" w:color="000000"/>
        <w:spacing w:after="0" w:afterAutospacing="0" w:line="240" w:lineRule="auto"/>
        <w:ind/>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hd w:val="nil" w:color="auto"/>
        <w:spacing w:after="0" w:afterAutospacing="0" w:line="240" w:lineRule="auto"/>
        <w:ind/>
        <w:jc w:val="center"/>
        <w:rPr>
          <w:rFonts w:ascii="Times New Roman" w:hAnsi="Times New Roman" w:cs="Times New Roman"/>
          <w:sz w:val="28"/>
          <w:szCs w:val="28"/>
        </w:rPr>
      </w:pPr>
      <w:r>
        <w:rPr>
          <w:rFonts w:ascii="Times New Roman" w:hAnsi="Times New Roman" w:cs="Times New Roman"/>
          <w:sz w:val="28"/>
          <w:szCs w:val="28"/>
        </w:rPr>
        <w:t xml:space="preserve">Рисунок 1.1 — </w:t>
      </w:r>
      <w:r>
        <w:rPr>
          <w:rFonts w:ascii="Times New Roman" w:hAnsi="Times New Roman" w:eastAsia="Times New Roman" w:cs="Times New Roman"/>
          <w:sz w:val="28"/>
          <w:szCs w:val="28"/>
          <w:lang w:val="ru-RU"/>
        </w:rPr>
        <w:t xml:space="preserve">Главная страница приложения </w:t>
      </w:r>
      <w:r>
        <w:rPr>
          <w:rFonts w:ascii="Times New Roman" w:hAnsi="Times New Roman" w:eastAsia="Times New Roman" w:cs="Times New Roman"/>
          <w:sz w:val="28"/>
          <w:szCs w:val="28"/>
          <w:lang w:val="en-US"/>
        </w:rPr>
        <w:t xml:space="preserve">Spotify </w:t>
      </w:r>
      <w:r>
        <w:rPr>
          <w:rFonts w:ascii="Times New Roman" w:hAnsi="Times New Roman" w:eastAsia="Times New Roman" w:cs="Times New Roman"/>
          <w:sz w:val="28"/>
          <w:szCs w:val="28"/>
          <w:lang w:val="ru-RU"/>
        </w:rPr>
        <w:t xml:space="preserve">для настольных компьютеров</w:t>
      </w:r>
      <w:r>
        <w:rPr>
          <w:rFonts w:ascii="Times New Roman" w:hAnsi="Times New Roman" w:cs="Times New Roman"/>
          <w:sz w:val="28"/>
          <w:szCs w:val="28"/>
        </w:rPr>
        <w:t xml:space="preserve"> </w:t>
      </w:r>
      <w:r>
        <w:rPr>
          <w:rFonts w:ascii="Times New Roman" w:hAnsi="Times New Roman" w:cs="Times New Roman"/>
          <w:sz w:val="28"/>
          <w:szCs w:val="28"/>
          <w:highlight w:val="none"/>
        </w:rPr>
      </w:r>
      <w:r>
        <w:rPr>
          <w:rFonts w:ascii="Times New Roman" w:hAnsi="Times New Roman" w:cs="Times New Roman"/>
          <w:sz w:val="28"/>
          <w:szCs w:val="28"/>
        </w:rPr>
      </w:r>
    </w:p>
    <w:p>
      <w:pPr>
        <w:pBdr/>
        <w:shd w:val="nil" w:color="000000"/>
        <w:spacing w:after="0" w:afterAutospacing="0" w:line="240" w:lineRule="auto"/>
        <w:ind/>
        <w:jc w:val="center"/>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hd w:val="nil" w:color="000000"/>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Создатели </w:t>
      </w:r>
      <w:r>
        <w:rPr>
          <w:rFonts w:ascii="Times New Roman" w:hAnsi="Times New Roman" w:cs="Times New Roman"/>
          <w:sz w:val="28"/>
          <w:szCs w:val="28"/>
          <w:lang w:val="en-US"/>
        </w:rPr>
        <w:t xml:space="preserve">Spotify </w:t>
      </w:r>
      <w:r>
        <w:rPr>
          <w:rFonts w:ascii="Times New Roman" w:hAnsi="Times New Roman" w:cs="Times New Roman"/>
          <w:sz w:val="28"/>
          <w:szCs w:val="28"/>
          <w:lang w:val="ru-RU"/>
        </w:rPr>
        <w:t xml:space="preserve">в проектировании своего сервиса ориентировались на механи</w:t>
      </w:r>
      <w:r>
        <w:rPr>
          <w:rFonts w:ascii="Times New Roman" w:hAnsi="Times New Roman" w:cs="Times New Roman"/>
          <w:sz w:val="28"/>
          <w:szCs w:val="28"/>
          <w:lang w:val="ru-RU"/>
        </w:rPr>
        <w:t xml:space="preserve">змы, которыми пользовались пираты для быстрого обмена большим количеством контента. Даниэль Эк хотел создать легальный аналог пиратских сервисов, которые на тот момент были гораздо удобнее их легальных аналогов. Той же стратегии придерживались и создатели </w:t>
      </w:r>
      <w:r>
        <w:rPr>
          <w:rFonts w:ascii="Times New Roman" w:hAnsi="Times New Roman" w:eastAsia="Times New Roman" w:cs="Times New Roman"/>
          <w:sz w:val="28"/>
          <w:szCs w:val="28"/>
          <w:lang w:val="en-US"/>
        </w:rPr>
        <w:t xml:space="preserve">ITunes</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 xml:space="preserve">[1]</w:t>
      </w:r>
      <w:r>
        <w:rPr>
          <w:rFonts w:ascii="Times New Roman" w:hAnsi="Times New Roman" w:cs="Times New Roman"/>
          <w:sz w:val="28"/>
          <w:szCs w:val="28"/>
          <w:lang w:val="en-US"/>
        </w:rPr>
        <w:t xml:space="preserve">.</w:t>
      </w:r>
      <w:r>
        <w:rPr>
          <w:rFonts w:ascii="Times New Roman" w:hAnsi="Times New Roman" w:cs="Times New Roman"/>
          <w:sz w:val="28"/>
          <w:szCs w:val="28"/>
          <w:highlight w:val="none"/>
        </w:rPr>
      </w:r>
      <w:r>
        <w:rPr>
          <w:rFonts w:ascii="Times New Roman" w:hAnsi="Times New Roman" w:cs="Times New Roman"/>
          <w:sz w:val="28"/>
          <w:szCs w:val="28"/>
        </w:rPr>
      </w:r>
    </w:p>
    <w:p>
      <w:pPr>
        <w:pBdr/>
        <w:shd w:val="nil" w:color="000000"/>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Всю свою историю </w:t>
      </w:r>
      <w:r>
        <w:rPr>
          <w:rFonts w:ascii="Times New Roman" w:hAnsi="Times New Roman" w:cs="Times New Roman"/>
          <w:sz w:val="28"/>
          <w:szCs w:val="28"/>
          <w:lang w:val="en-US"/>
        </w:rPr>
        <w:t xml:space="preserve">Spotify </w:t>
      </w:r>
      <w:r>
        <w:rPr>
          <w:rFonts w:ascii="Times New Roman" w:hAnsi="Times New Roman" w:cs="Times New Roman"/>
          <w:sz w:val="28"/>
          <w:szCs w:val="28"/>
          <w:lang w:val="ru-RU"/>
        </w:rPr>
        <w:t xml:space="preserve">делал ставку на фримиум модель, которая считалась сомнительной, как крупными </w:t>
      </w:r>
      <w:r>
        <w:rPr>
          <w:rFonts w:ascii="Times New Roman" w:hAnsi="Times New Roman" w:cs="Times New Roman"/>
          <w:sz w:val="28"/>
          <w:szCs w:val="28"/>
          <w:lang w:val="en-US"/>
        </w:rPr>
        <w:t xml:space="preserve">IT-</w:t>
      </w:r>
      <w:r>
        <w:rPr>
          <w:rFonts w:ascii="Times New Roman" w:hAnsi="Times New Roman" w:cs="Times New Roman"/>
          <w:sz w:val="28"/>
          <w:szCs w:val="28"/>
          <w:lang w:val="ru-RU"/>
        </w:rPr>
        <w:t xml:space="preserve">компаниями, так </w:t>
      </w:r>
      <w:r>
        <w:rPr>
          <w:rFonts w:ascii="Times New Roman" w:hAnsi="Times New Roman" w:cs="Times New Roman"/>
          <w:sz w:val="28"/>
          <w:szCs w:val="28"/>
        </w:rPr>
        <w:t xml:space="preserve">и корпорациями, которые владели лицензионными правами на музыку.</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Spotify </w:t>
      </w:r>
      <w:r>
        <w:rPr>
          <w:rFonts w:ascii="Times New Roman" w:hAnsi="Times New Roman" w:cs="Times New Roman"/>
          <w:sz w:val="28"/>
          <w:szCs w:val="28"/>
          <w:lang w:val="ru-RU"/>
        </w:rPr>
        <w:t xml:space="preserve">же придерживался ее с момента запуска.</w:t>
      </w:r>
      <w:r>
        <w:rPr>
          <w:rFonts w:ascii="Times New Roman" w:hAnsi="Times New Roman" w:cs="Times New Roman"/>
          <w:sz w:val="28"/>
          <w:szCs w:val="28"/>
        </w:rPr>
        <w:t xml:space="preserve"> По оценкам </w:t>
      </w:r>
      <w:r>
        <w:rPr>
          <w:rFonts w:ascii="Times New Roman" w:hAnsi="Times New Roman" w:cs="Times New Roman"/>
          <w:sz w:val="28"/>
          <w:szCs w:val="28"/>
          <w:lang w:val="ru-RU"/>
        </w:rPr>
        <w:t xml:space="preserve">Даниэля Эк</w:t>
      </w:r>
      <w:r>
        <w:rPr>
          <w:rFonts w:ascii="Times New Roman" w:hAnsi="Times New Roman" w:cs="Times New Roman"/>
          <w:sz w:val="28"/>
          <w:szCs w:val="28"/>
          <w:lang w:val="ru-RU"/>
        </w:rPr>
        <w:t xml:space="preserve">а</w:t>
      </w:r>
      <w:r>
        <w:rPr>
          <w:rFonts w:ascii="Times New Roman" w:hAnsi="Times New Roman" w:cs="Times New Roman"/>
          <w:sz w:val="28"/>
          <w:szCs w:val="28"/>
          <w:lang w:val="ru-RU"/>
        </w:rPr>
        <w:t xml:space="preserve"> в</w:t>
      </w:r>
      <w:r>
        <w:rPr>
          <w:rFonts w:ascii="Times New Roman" w:hAnsi="Times New Roman" w:cs="Times New Roman"/>
          <w:sz w:val="28"/>
          <w:szCs w:val="28"/>
          <w:lang w:val="ru-RU"/>
        </w:rPr>
        <w:t xml:space="preserve"> начале работы сервиса подписку должны были оформить лишь 2-15 процентов пользователей, остальные же в целом могли быть удовлетворены бесплатной версией </w:t>
      </w:r>
      <w:r>
        <w:rPr>
          <w:rFonts w:ascii="Times New Roman" w:hAnsi="Times New Roman" w:cs="Times New Roman"/>
          <w:sz w:val="28"/>
          <w:szCs w:val="28"/>
          <w:lang w:val="en-US"/>
        </w:rPr>
        <w:t xml:space="preserve">[1]</w:t>
      </w:r>
      <w:r>
        <w:rPr>
          <w:rFonts w:ascii="Times New Roman" w:hAnsi="Times New Roman" w:cs="Times New Roman"/>
          <w:sz w:val="28"/>
          <w:szCs w:val="28"/>
          <w:lang w:val="ru-RU"/>
        </w:rPr>
        <w:t xml:space="preserve">. </w:t>
      </w:r>
      <w:r>
        <w:rPr>
          <w:rFonts w:ascii="Times New Roman" w:hAnsi="Times New Roman" w:cs="Times New Roman"/>
          <w:sz w:val="28"/>
          <w:szCs w:val="28"/>
          <w:highlight w:val="none"/>
        </w:rPr>
      </w:r>
      <w:r>
        <w:rPr>
          <w:rFonts w:ascii="Times New Roman" w:hAnsi="Times New Roman" w:cs="Times New Roman"/>
          <w:sz w:val="28"/>
          <w:szCs w:val="28"/>
          <w:lang w:val="ru-RU"/>
        </w:rPr>
      </w:r>
    </w:p>
    <w:p>
      <w:pPr>
        <w:pBdr/>
        <w:shd w:val="nil" w:color="000000"/>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Звукозаписывающие компании не видели перспектив в буквально бесплатном распространении музыки и поэтому ставили максимально жесткие условия для </w:t>
      </w:r>
      <w:r>
        <w:rPr>
          <w:rFonts w:ascii="Times New Roman" w:hAnsi="Times New Roman" w:cs="Times New Roman"/>
          <w:sz w:val="28"/>
          <w:szCs w:val="28"/>
          <w:lang w:val="en-US"/>
        </w:rPr>
        <w:t xml:space="preserve">Spotify </w:t>
      </w:r>
      <w:r>
        <w:rPr>
          <w:rFonts w:ascii="Times New Roman" w:hAnsi="Times New Roman" w:cs="Times New Roman"/>
          <w:sz w:val="28"/>
          <w:szCs w:val="28"/>
          <w:lang w:val="ru-RU"/>
        </w:rPr>
        <w:t xml:space="preserve">в области лицензирования контента.</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Однако сервис выдержал и сегодня фримиум стала основной моделью дистрибуции цифрового контента. Популяризировал ее именно </w:t>
      </w:r>
      <w:r>
        <w:rPr>
          <w:rFonts w:ascii="Times New Roman" w:hAnsi="Times New Roman" w:cs="Times New Roman"/>
          <w:sz w:val="28"/>
          <w:szCs w:val="28"/>
          <w:lang w:val="en-US"/>
        </w:rPr>
        <w:t xml:space="preserve">Spotify.</w:t>
      </w:r>
      <w:r>
        <w:rPr>
          <w:rFonts w:ascii="Times New Roman" w:hAnsi="Times New Roman" w:cs="Times New Roman"/>
          <w:sz w:val="28"/>
          <w:szCs w:val="28"/>
        </w:rPr>
        <w:t xml:space="preserve"> </w:t>
      </w:r>
      <w:r>
        <w:rPr>
          <w:rFonts w:ascii="Times New Roman" w:hAnsi="Times New Roman" w:cs="Times New Roman"/>
          <w:sz w:val="28"/>
          <w:szCs w:val="28"/>
        </w:rPr>
        <w:t xml:space="preserve">Базовая страница альбома, плейлиста или радио </w:t>
      </w:r>
      <w:r>
        <w:rPr>
          <w:rFonts w:ascii="Times New Roman" w:hAnsi="Times New Roman" w:cs="Times New Roman"/>
          <w:sz w:val="28"/>
          <w:szCs w:val="28"/>
          <w:lang w:val="en-US"/>
        </w:rPr>
        <w:t xml:space="preserve">Spotify </w:t>
      </w:r>
      <w:r>
        <w:rPr>
          <w:rFonts w:ascii="Times New Roman" w:hAnsi="Times New Roman" w:cs="Times New Roman"/>
          <w:sz w:val="28"/>
          <w:szCs w:val="28"/>
          <w:lang w:val="ru-RU"/>
        </w:rPr>
        <w:t xml:space="preserve">представлена на рисунке </w:t>
      </w:r>
      <w:r>
        <w:rPr>
          <w:rFonts w:ascii="Times New Roman" w:hAnsi="Times New Roman" w:cs="Times New Roman"/>
          <w:sz w:val="28"/>
          <w:szCs w:val="28"/>
          <w:lang w:val="en-US"/>
        </w:rPr>
        <w:t xml:space="preserve">1.2.</w:t>
      </w:r>
      <w:r>
        <w:rPr>
          <w:rFonts w:ascii="Times New Roman" w:hAnsi="Times New Roman" w:cs="Times New Roman"/>
          <w:sz w:val="28"/>
          <w:szCs w:val="28"/>
          <w:highlight w:val="none"/>
        </w:rPr>
      </w:r>
      <w:r>
        <w:rPr>
          <w:rFonts w:ascii="Times New Roman" w:hAnsi="Times New Roman" w:cs="Times New Roman"/>
          <w:sz w:val="28"/>
          <w:szCs w:val="28"/>
        </w:rPr>
      </w:r>
    </w:p>
    <w:p>
      <w:pPr>
        <w:pBdr/>
        <w:shd w:val="nil" w:color="000000"/>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hd w:val="nil" w:color="000000"/>
        <w:spacing w:after="0" w:afterAutospacing="0" w:line="240" w:lineRule="auto"/>
        <w:ind w:firstLine="0"/>
        <w:jc w:val="both"/>
        <w:rPr>
          <w:rFonts w:ascii="Times New Roman" w:hAnsi="Times New Roman" w:cs="Times New Roman"/>
          <w:sz w:val="28"/>
          <w:szCs w:val="28"/>
        </w:rPr>
      </w:pPr>
      <w:r>
        <w:rPr>
          <w:rFonts w:ascii="Times New Roman" w:hAnsi="Times New Roman" w:cs="Times New Roman"/>
          <w:sz w:val="28"/>
          <w:szCs w:val="28"/>
        </w:rPr>
      </w:r>
      <w:r>
        <mc:AlternateContent>
          <mc:Choice Requires="wpg">
            <w:drawing>
              <wp:inline xmlns:wp="http://schemas.openxmlformats.org/drawingml/2006/wordprocessingDrawing" distT="0" distB="0" distL="0" distR="0">
                <wp:extent cx="5940425" cy="318060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57278" name=""/>
                        <pic:cNvPicPr>
                          <a:picLocks noChangeAspect="1"/>
                        </pic:cNvPicPr>
                        <pic:nvPr/>
                      </pic:nvPicPr>
                      <pic:blipFill>
                        <a:blip r:embed="rId18"/>
                        <a:stretch/>
                      </pic:blipFill>
                      <pic:spPr bwMode="auto">
                        <a:xfrm>
                          <a:off x="0" y="0"/>
                          <a:ext cx="5940424" cy="3180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250.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cs="Times New Roman"/>
          <w:sz w:val="28"/>
          <w:szCs w:val="28"/>
          <w:highlight w:val="none"/>
        </w:rPr>
      </w:r>
      <w:r>
        <w:rPr>
          <w:rFonts w:ascii="Times New Roman" w:hAnsi="Times New Roman" w:cs="Times New Roman"/>
          <w:sz w:val="28"/>
          <w:szCs w:val="28"/>
        </w:rPr>
      </w:r>
    </w:p>
    <w:p>
      <w:pPr>
        <w:pBdr/>
        <w:shd w:val="nil" w:color="000000"/>
        <w:spacing w:after="0" w:afterAutospacing="0" w:line="240" w:lineRule="auto"/>
        <w:ind w:firstLine="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hd w:val="nil" w:color="000000"/>
        <w:spacing w:after="0" w:afterAutospacing="0" w:line="24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Pr>
          <w:rFonts w:ascii="Times New Roman" w:hAnsi="Times New Roman" w:cs="Times New Roman"/>
          <w:sz w:val="28"/>
          <w:szCs w:val="28"/>
        </w:rPr>
        <w:t xml:space="preserve">Базовая страница альбома, плейлиста или радио Spotify</w:t>
      </w:r>
      <w:r>
        <w:rPr>
          <w:rFonts w:ascii="Times New Roman" w:hAnsi="Times New Roman" w:cs="Times New Roman"/>
          <w:sz w:val="28"/>
          <w:szCs w:val="28"/>
          <w:highlight w:val="none"/>
        </w:rPr>
      </w:r>
      <w:r>
        <w:rPr>
          <w:rFonts w:ascii="Times New Roman" w:hAnsi="Times New Roman" w:cs="Times New Roman"/>
          <w:sz w:val="28"/>
          <w:szCs w:val="28"/>
        </w:rPr>
      </w:r>
    </w:p>
    <w:p>
      <w:pPr>
        <w:pBdr/>
        <w:shd w:val="nil" w:color="000000"/>
        <w:spacing w:after="0" w:afterAutospacing="0" w:line="240" w:lineRule="auto"/>
        <w:ind w:firstLine="0"/>
        <w:jc w:val="center"/>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hd w:val="nil" w:color="000000"/>
        <w:spacing w:after="0" w:afterAutospacing="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Когда </w:t>
      </w:r>
      <w:r>
        <w:rPr>
          <w:rFonts w:ascii="Times New Roman" w:hAnsi="Times New Roman" w:cs="Times New Roman"/>
          <w:sz w:val="28"/>
          <w:szCs w:val="28"/>
          <w:lang w:val="en-US"/>
        </w:rPr>
        <w:t xml:space="preserve">Spotify </w:t>
      </w:r>
      <w:r>
        <w:rPr>
          <w:rFonts w:ascii="Times New Roman" w:hAnsi="Times New Roman" w:cs="Times New Roman"/>
          <w:sz w:val="28"/>
          <w:szCs w:val="28"/>
          <w:lang w:val="ru-RU"/>
        </w:rPr>
        <w:t xml:space="preserve">выходила на рынок Северной Америки, то столкнулась с серьезнейшим противодействием со стороны </w:t>
      </w:r>
      <w:r>
        <w:rPr>
          <w:rFonts w:ascii="Times New Roman" w:hAnsi="Times New Roman" w:cs="Times New Roman"/>
          <w:sz w:val="28"/>
          <w:szCs w:val="28"/>
          <w:lang w:val="en-US"/>
        </w:rPr>
        <w:t xml:space="preserve">Apple. </w:t>
      </w:r>
      <w:r>
        <w:rPr>
          <w:rFonts w:ascii="Times New Roman" w:hAnsi="Times New Roman" w:cs="Times New Roman"/>
          <w:sz w:val="28"/>
          <w:szCs w:val="28"/>
        </w:rPr>
        <w:t xml:space="preserve">Сервису нужны были новые идеи для победы над конкурентом, итогом поисков стало развитие направлений анализа больших данных и искусственного интеллекта. Работа с большими данными в 2014 году была магистральной для </w:t>
      </w:r>
      <w:r>
        <w:rPr>
          <w:rFonts w:ascii="Times New Roman" w:hAnsi="Times New Roman" w:cs="Times New Roman"/>
          <w:sz w:val="28"/>
          <w:szCs w:val="28"/>
          <w:lang w:val="en-US"/>
        </w:rPr>
        <w:t xml:space="preserve">Spotify,</w:t>
      </w:r>
      <w:r>
        <w:rPr>
          <w:rFonts w:ascii="Times New Roman" w:hAnsi="Times New Roman" w:cs="Times New Roman"/>
          <w:sz w:val="28"/>
          <w:szCs w:val="28"/>
          <w:lang w:val="ru-RU"/>
        </w:rPr>
        <w:t xml:space="preserve"> разработчики хотели чтобы сервис подбирал м</w:t>
      </w:r>
      <w:r>
        <w:rPr>
          <w:rFonts w:ascii="Times New Roman" w:hAnsi="Times New Roman" w:cs="Times New Roman"/>
          <w:sz w:val="28"/>
          <w:szCs w:val="28"/>
          <w:lang w:val="ru-RU"/>
        </w:rPr>
        <w:t xml:space="preserve">узыку не только по предпочтениям пользователя, но и согласно текущему его состоянию. То есть, если пользователь спешит на работу или занимается спортом, то ему должна была предлагаться музыка одного характера, а если собирается отходить ко сну, то другого.</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Проект получил название </w:t>
      </w:r>
      <w:r>
        <w:rPr>
          <w:rFonts w:ascii="Times New Roman" w:hAnsi="Times New Roman" w:cs="Times New Roman"/>
          <w:sz w:val="28"/>
          <w:szCs w:val="28"/>
          <w:lang w:val="en-US"/>
        </w:rPr>
        <w:t xml:space="preserve">Moments</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 xml:space="preserve">[1]</w:t>
      </w:r>
      <w:r>
        <w:rPr>
          <w:rFonts w:ascii="Times New Roman" w:hAnsi="Times New Roman" w:cs="Times New Roman"/>
          <w:sz w:val="28"/>
          <w:szCs w:val="28"/>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lang w:val="en-US"/>
        </w:rPr>
      </w:r>
    </w:p>
    <w:p>
      <w:pPr>
        <w:pBdr/>
        <w:shd w:val="nil" w:color="000000"/>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Подразделение исследований искусственного интеллекта занималось исследованием более точных рекомендаций на основе музыкальных вкусов пользователя. Обучаемой мо</w:t>
      </w:r>
      <w:r>
        <w:rPr>
          <w:rFonts w:ascii="Times New Roman" w:hAnsi="Times New Roman" w:cs="Times New Roman"/>
          <w:sz w:val="28"/>
          <w:szCs w:val="28"/>
          <w:lang w:val="ru-RU"/>
        </w:rPr>
        <w:t xml:space="preserve">дели предоставили данные о более чем 1.5 миллиардов пользовательских плейлистов. Обучившись на них модель смогла самостоятельно составить несколько музыкальных плейлистов для сотрудников компании. Резульат получился настолько впечатляющим, что Меттью Огле </w:t>
      </w:r>
      <w:r>
        <w:rPr>
          <w:rFonts w:ascii="Times New Roman" w:hAnsi="Times New Roman" w:cs="Times New Roman"/>
          <w:sz w:val="28"/>
          <w:szCs w:val="28"/>
        </w:rPr>
        <w:t xml:space="preserve">позв</w:t>
      </w:r>
      <w:r>
        <w:rPr>
          <w:rFonts w:ascii="Times New Roman" w:hAnsi="Times New Roman" w:cs="Times New Roman"/>
          <w:sz w:val="28"/>
          <w:szCs w:val="28"/>
        </w:rPr>
        <w:t xml:space="preserve">олил внедрить технологию в сервис. Теперь каждую неделю пользователю предлагается плейлист из 30 музыкальных композиций, которые алгоритм посчитал подходящими ему. Функцию назвали «Открытия недели». На рисунке 1.3 представлена страница плейлиста «Открытия </w:t>
      </w:r>
      <w:r>
        <w:rPr>
          <w:rFonts w:ascii="Times New Roman" w:hAnsi="Times New Roman" w:eastAsia="Times New Roman" w:cs="Times New Roman"/>
          <w:sz w:val="28"/>
          <w:szCs w:val="28"/>
        </w:rPr>
        <w:t xml:space="preserve">недели».</w:t>
      </w:r>
      <w:r>
        <w:rPr>
          <w:rFonts w:ascii="Times New Roman" w:hAnsi="Times New Roman" w:eastAsia="Times New Roman" w:cs="Times New Roman"/>
          <w:sz w:val="28"/>
          <w:szCs w:val="28"/>
          <w:highlight w:val="none"/>
        </w:rPr>
      </w:r>
      <w:r>
        <w:rPr>
          <w:rFonts w:ascii="Times New Roman" w:hAnsi="Times New Roman" w:cs="Times New Roman"/>
          <w:sz w:val="28"/>
          <w:szCs w:val="28"/>
        </w:rPr>
      </w:r>
    </w:p>
    <w:p>
      <w:pPr>
        <w:pBdr/>
        <w:shd w:val="nil" w:color="000000"/>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cs="Times New Roman"/>
          <w:sz w:val="28"/>
          <w:szCs w:val="28"/>
          <w:highlight w:val="none"/>
        </w:rPr>
      </w:r>
    </w:p>
    <w:p>
      <w:pPr>
        <w:pBdr/>
        <w:shd w:val="nil" w:color="000000"/>
        <w:spacing w:after="0" w:afterAutospacing="0" w:line="24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19297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3549" name=""/>
                        <pic:cNvPicPr>
                          <a:picLocks noChangeAspect="1"/>
                        </pic:cNvPicPr>
                        <pic:nvPr/>
                      </pic:nvPicPr>
                      <pic:blipFill>
                        <a:blip r:embed="rId19"/>
                        <a:stretch/>
                      </pic:blipFill>
                      <pic:spPr bwMode="auto">
                        <a:xfrm>
                          <a:off x="0" y="0"/>
                          <a:ext cx="5940424" cy="31929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251.42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cs="Times New Roman"/>
          <w:sz w:val="28"/>
          <w:szCs w:val="28"/>
        </w:rPr>
      </w:r>
    </w:p>
    <w:p>
      <w:pPr>
        <w:pBdr/>
        <w:shd w:val="nil" w:color="000000"/>
        <w:spacing w:after="0" w:afterAutospacing="0" w:line="240" w:lineRule="auto"/>
        <w:ind w:firstLine="0"/>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cs="Times New Roman"/>
          <w:sz w:val="28"/>
          <w:szCs w:val="28"/>
          <w:highlight w:val="none"/>
        </w:rPr>
      </w:r>
    </w:p>
    <w:p>
      <w:pPr>
        <w:pBdr/>
        <w:shd w:val="nil" w:color="000000"/>
        <w:spacing w:after="0" w:afterAutospacing="0" w:line="240" w:lineRule="auto"/>
        <w:ind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1.3 — </w:t>
      </w:r>
      <w:r>
        <w:rPr>
          <w:rFonts w:ascii="Times New Roman" w:hAnsi="Times New Roman" w:cs="Times New Roman"/>
          <w:sz w:val="28"/>
          <w:szCs w:val="28"/>
        </w:rPr>
        <w:t xml:space="preserve">Страница плейлиста «Открытия </w:t>
      </w:r>
      <w:r>
        <w:rPr>
          <w:rFonts w:ascii="Times New Roman" w:hAnsi="Times New Roman" w:eastAsia="Times New Roman" w:cs="Times New Roman"/>
          <w:sz w:val="28"/>
          <w:szCs w:val="28"/>
        </w:rPr>
        <w:t xml:space="preserve">недели»</w:t>
      </w:r>
      <w:r>
        <w:rPr>
          <w:rFonts w:ascii="Times New Roman" w:hAnsi="Times New Roman" w:cs="Times New Roman"/>
          <w:sz w:val="28"/>
          <w:szCs w:val="28"/>
          <w:highlight w:val="none"/>
        </w:rPr>
      </w:r>
      <w:r>
        <w:rPr>
          <w:rFonts w:ascii="Times New Roman" w:hAnsi="Times New Roman" w:eastAsia="Times New Roman" w:cs="Times New Roman"/>
          <w:sz w:val="28"/>
          <w:szCs w:val="28"/>
        </w:rPr>
      </w:r>
    </w:p>
    <w:p>
      <w:pPr>
        <w:pBdr/>
        <w:shd w:val="nil" w:color="000000"/>
        <w:spacing w:after="0" w:afterAutospacing="0" w:line="240" w:lineRule="auto"/>
        <w:ind w:firstLine="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cs="Times New Roman"/>
          <w:sz w:val="28"/>
          <w:szCs w:val="28"/>
          <w:highlight w:val="none"/>
        </w:rPr>
      </w:r>
    </w:p>
    <w:p>
      <w:pPr>
        <w:pBdr/>
        <w:shd w:val="nil" w:color="000000"/>
        <w:spacing w:after="0" w:afterAutospacing="0" w:line="24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Сегодня </w:t>
      </w:r>
      <w:r>
        <w:rPr>
          <w:rFonts w:ascii="Times New Roman" w:hAnsi="Times New Roman" w:eastAsia="Times New Roman" w:cs="Times New Roman"/>
          <w:sz w:val="28"/>
          <w:szCs w:val="28"/>
          <w:lang w:val="en-US"/>
        </w:rPr>
        <w:t xml:space="preserve">Spotify </w:t>
      </w:r>
      <w:r>
        <w:rPr>
          <w:rFonts w:ascii="Times New Roman" w:hAnsi="Times New Roman" w:eastAsia="Times New Roman" w:cs="Times New Roman"/>
          <w:sz w:val="28"/>
          <w:szCs w:val="28"/>
          <w:lang w:val="ru-RU"/>
        </w:rPr>
        <w:t xml:space="preserve">является ведущим сервисом на рынке музыкального стриминга. </w:t>
      </w:r>
      <w:r>
        <w:rPr>
          <w:rFonts w:ascii="Times New Roman" w:hAnsi="Times New Roman" w:eastAsia="Times New Roman" w:cs="Times New Roman"/>
          <w:sz w:val="28"/>
          <w:szCs w:val="28"/>
          <w:lang w:val="en-US"/>
        </w:rPr>
        <w:t xml:space="preserve">Spotify </w:t>
      </w:r>
      <w:r>
        <w:rPr>
          <w:rFonts w:ascii="Times New Roman" w:hAnsi="Times New Roman" w:eastAsia="Times New Roman" w:cs="Times New Roman"/>
          <w:sz w:val="28"/>
          <w:szCs w:val="28"/>
          <w:lang w:val="ru-RU"/>
        </w:rPr>
        <w:t xml:space="preserve">имеет хорошую библиотеку музыки, неплохие алгоритмы и большую аудиторию пользователей. </w:t>
      </w:r>
      <w:r>
        <w:rPr>
          <w:rFonts w:ascii="Times New Roman" w:hAnsi="Times New Roman" w:eastAsia="Times New Roman" w:cs="Times New Roman"/>
          <w:sz w:val="28"/>
          <w:szCs w:val="28"/>
        </w:rPr>
        <w:t xml:space="preserve">Из плюсов платформы можно выявить.</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Style w:val="980"/>
        <w:numPr>
          <w:ilvl w:val="0"/>
          <w:numId w:val="13"/>
        </w:numPr>
        <w:pBdr/>
        <w:shd w:val="nil" w:color="000000"/>
        <w:tabs>
          <w:tab w:val="left" w:leader="none" w:pos="1843"/>
          <w:tab w:val="left" w:leader="none" w:pos="2551"/>
          <w:tab w:val="left" w:leader="none" w:pos="3827"/>
        </w:tabs>
        <w:spacing w:after="0" w:afterAutospacing="0" w:line="240" w:lineRule="auto"/>
        <w:ind w:right="0" w:hanging="283" w:left="992"/>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Кросспалтформенность.</w:t>
      </w:r>
      <w:r>
        <w:rPr>
          <w:rFonts w:ascii="Times New Roman" w:hAnsi="Times New Roman" w:eastAsia="Times New Roman" w:cs="Times New Roman"/>
          <w:sz w:val="28"/>
          <w:szCs w:val="28"/>
          <w:lang w:val="en-US"/>
        </w:rPr>
        <w:t xml:space="preserve"> Spotify </w:t>
      </w:r>
      <w:r>
        <w:rPr>
          <w:rFonts w:ascii="Times New Roman" w:hAnsi="Times New Roman" w:eastAsia="Times New Roman" w:cs="Times New Roman"/>
          <w:sz w:val="28"/>
          <w:szCs w:val="28"/>
          <w:lang w:val="ru-RU"/>
        </w:rPr>
        <w:t xml:space="preserve">представлен на всех видах устройств:   от мобильных телефонов и до автомобильных компьютеров</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Style w:val="980"/>
        <w:numPr>
          <w:ilvl w:val="0"/>
          <w:numId w:val="13"/>
        </w:numPr>
        <w:pBdr/>
        <w:shd w:val="nil" w:color="000000"/>
        <w:tabs>
          <w:tab w:val="left" w:leader="none" w:pos="1843"/>
          <w:tab w:val="left" w:leader="none" w:pos="2551"/>
          <w:tab w:val="left" w:leader="none" w:pos="3827"/>
        </w:tabs>
        <w:spacing w:after="0" w:afterAutospacing="0" w:line="240" w:lineRule="auto"/>
        <w:ind w:right="0" w:hanging="283" w:left="992"/>
        <w:jc w:val="both"/>
        <w:rPr/>
      </w:pPr>
      <w:r>
        <w:rPr>
          <w:rFonts w:ascii="Times New Roman" w:hAnsi="Times New Roman" w:eastAsia="Times New Roman" w:cs="Times New Roman"/>
          <w:sz w:val="28"/>
          <w:szCs w:val="28"/>
        </w:rPr>
        <w:t xml:space="preserve"> Персонализированные рекомендации: Spotify использует алгоритмы машинного обучения, чтобы предлагать пользователям песни и подкасты, которые им могут понравиться.</w:t>
      </w:r>
      <w:r>
        <w:rPr>
          <w:rFonts w:ascii="Times New Roman" w:hAnsi="Times New Roman" w:eastAsia="Times New Roman" w:cs="Times New Roman"/>
          <w:sz w:val="28"/>
          <w:szCs w:val="28"/>
        </w:rPr>
      </w:r>
      <w:r/>
    </w:p>
    <w:p>
      <w:pPr>
        <w:pStyle w:val="980"/>
        <w:numPr>
          <w:ilvl w:val="0"/>
          <w:numId w:val="13"/>
        </w:numPr>
        <w:pBdr/>
        <w:shd w:val="nil" w:color="000000"/>
        <w:tabs>
          <w:tab w:val="left" w:leader="none" w:pos="1843"/>
          <w:tab w:val="left" w:leader="none" w:pos="2551"/>
          <w:tab w:val="left" w:leader="none" w:pos="3827"/>
        </w:tabs>
        <w:spacing w:after="0" w:afterAutospacing="0" w:line="240" w:lineRule="auto"/>
        <w:ind w:right="0" w:hanging="283" w:left="992"/>
        <w:jc w:val="both"/>
        <w:rPr/>
      </w:pPr>
      <w:r>
        <w:rPr>
          <w:rFonts w:ascii="Times New Roman" w:hAnsi="Times New Roman" w:eastAsia="Times New Roman" w:cs="Times New Roman"/>
          <w:sz w:val="28"/>
          <w:szCs w:val="28"/>
          <w:highlight w:val="none"/>
        </w:rPr>
        <w:t xml:space="preserve"> Социальные функции: Spotify позволяет пользователям создавать плейлисты и делиться ими с друзьями и семьей.</w:t>
      </w:r>
      <w:r>
        <w:rPr>
          <w:rFonts w:ascii="Times New Roman" w:hAnsi="Times New Roman" w:eastAsia="Times New Roman" w:cs="Times New Roman"/>
          <w:sz w:val="28"/>
          <w:szCs w:val="28"/>
          <w:highlight w:val="none"/>
        </w:rPr>
      </w:r>
      <w:r/>
    </w:p>
    <w:p>
      <w:pPr>
        <w:pStyle w:val="980"/>
        <w:numPr>
          <w:ilvl w:val="0"/>
          <w:numId w:val="13"/>
        </w:numPr>
        <w:pBdr/>
        <w:shd w:val="nil" w:color="000000"/>
        <w:tabs>
          <w:tab w:val="left" w:leader="none" w:pos="1843"/>
          <w:tab w:val="left" w:leader="none" w:pos="2551"/>
          <w:tab w:val="left" w:leader="none" w:pos="3827"/>
        </w:tabs>
        <w:spacing w:after="0" w:afterAutospacing="0" w:line="240" w:lineRule="auto"/>
        <w:ind w:right="0" w:hanging="283" w:left="992"/>
        <w:jc w:val="both"/>
        <w:rPr/>
      </w:pPr>
      <w:r>
        <w:rPr>
          <w:rFonts w:ascii="Times New Roman" w:hAnsi="Times New Roman" w:eastAsia="Times New Roman" w:cs="Times New Roman"/>
          <w:sz w:val="28"/>
          <w:szCs w:val="28"/>
          <w:highlight w:val="none"/>
        </w:rPr>
        <w:t xml:space="preserve"> Бесплатный тариф: Spotify предоставляет бесплатный тариф, который позволяет пользователям слушать музыку с рекламой.</w:t>
      </w:r>
      <w:r>
        <w:rPr>
          <w:rFonts w:ascii="Times New Roman" w:hAnsi="Times New Roman" w:eastAsia="Times New Roman" w:cs="Times New Roman"/>
          <w:sz w:val="28"/>
          <w:szCs w:val="28"/>
          <w:highlight w:val="none"/>
        </w:rPr>
      </w:r>
      <w:r/>
    </w:p>
    <w:p>
      <w:pPr>
        <w:pStyle w:val="980"/>
        <w:numPr>
          <w:ilvl w:val="0"/>
          <w:numId w:val="13"/>
        </w:numPr>
        <w:pBdr/>
        <w:shd w:val="nil" w:color="000000"/>
        <w:tabs>
          <w:tab w:val="left" w:leader="none" w:pos="1843"/>
          <w:tab w:val="left" w:leader="none" w:pos="2551"/>
          <w:tab w:val="left" w:leader="none" w:pos="3827"/>
        </w:tabs>
        <w:spacing w:after="0" w:afterAutospacing="0" w:line="240" w:lineRule="auto"/>
        <w:ind w:right="0" w:hanging="283" w:left="992"/>
        <w:jc w:val="both"/>
        <w:rPr/>
      </w:pPr>
      <w:r>
        <w:rPr>
          <w:rFonts w:ascii="Times New Roman" w:hAnsi="Times New Roman" w:eastAsia="Times New Roman" w:cs="Times New Roman"/>
          <w:sz w:val="28"/>
          <w:szCs w:val="28"/>
          <w:highlight w:val="none"/>
        </w:rPr>
        <w:t xml:space="preserve"> Большая библиотека: Spotify предоставляет доступ к миллионам песен и подкастов, что делает его одним из самых больших музыкальных сервисов в мире.</w:t>
      </w:r>
      <w:r>
        <w:rPr>
          <w:rFonts w:ascii="Times New Roman" w:hAnsi="Times New Roman" w:eastAsia="Times New Roman" w:cs="Times New Roman"/>
          <w:sz w:val="28"/>
          <w:szCs w:val="28"/>
          <w:highlight w:val="none"/>
        </w:rPr>
      </w:r>
      <w:r/>
    </w:p>
    <w:p>
      <w:pPr>
        <w:pBdr/>
        <w:shd w:val="nil" w:color="000000"/>
        <w:spacing w:after="0" w:afterAutospacing="0" w:line="240" w:lineRule="auto"/>
        <w:ind w:firstLine="0" w:left="0"/>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ab/>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hd w:val="nil" w:color="000000"/>
        <w:spacing w:after="0" w:afterAutospacing="0" w:line="240" w:lineRule="auto"/>
        <w:ind w:firstLine="708" w:left="0"/>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Из минусов можно выделить.</w:t>
      </w:r>
      <w:r>
        <w:rPr>
          <w:rFonts w:ascii="Times New Roman" w:hAnsi="Times New Roman" w:eastAsia="Times New Roman" w:cs="Times New Roman"/>
          <w:sz w:val="28"/>
          <w:szCs w:val="28"/>
          <w:highlight w:val="none"/>
        </w:rPr>
      </w:r>
    </w:p>
    <w:p>
      <w:pPr>
        <w:pStyle w:val="980"/>
        <w:numPr>
          <w:ilvl w:val="0"/>
          <w:numId w:val="20"/>
        </w:numPr>
        <w:pBdr/>
        <w:shd w:val="nil" w:color="000000"/>
        <w:spacing w:after="0" w:afterAutospacing="0" w:line="240" w:lineRule="auto"/>
        <w:ind w:right="0" w:hanging="283" w:left="992"/>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 Качество звука. Качество звука на Spotify не такое высокое, как на других сервисах, таких как Apple Music. Некоторые пользователи заметили, что звук на Spotify звучит тише и менее детализировано, чем на других сервисах</w:t>
      </w:r>
      <w:r>
        <w:rPr>
          <w:rFonts w:ascii="Times New Roman" w:hAnsi="Times New Roman" w:eastAsia="Times New Roman" w:cs="Times New Roman"/>
          <w:sz w:val="28"/>
          <w:szCs w:val="28"/>
          <w:highlight w:val="none"/>
        </w:rPr>
        <w:t xml:space="preserve">.</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80"/>
        <w:numPr>
          <w:ilvl w:val="0"/>
          <w:numId w:val="20"/>
        </w:numPr>
        <w:pBdr/>
        <w:shd w:val="nil" w:color="000000"/>
        <w:spacing w:after="0" w:afterAutospacing="0" w:line="240" w:lineRule="auto"/>
        <w:ind w:right="0" w:hanging="283" w:left="992"/>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 Отсутствие понятного раздела с новой музыкой. Spotify не имеет явного раздела для новых альбомов и треков, что может быть неудобно для пользователей</w:t>
      </w:r>
      <w:r>
        <w:rPr>
          <w:rFonts w:ascii="Times New Roman" w:hAnsi="Times New Roman" w:eastAsia="Times New Roman" w:cs="Times New Roman"/>
          <w:sz w:val="28"/>
          <w:szCs w:val="28"/>
          <w:highlight w:val="none"/>
        </w:rPr>
        <w:t xml:space="preserve">.</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80"/>
        <w:numPr>
          <w:ilvl w:val="0"/>
          <w:numId w:val="20"/>
        </w:numPr>
        <w:pBdr/>
        <w:shd w:val="nil" w:color="000000"/>
        <w:spacing w:after="0" w:afterAutospacing="0" w:line="240" w:lineRule="auto"/>
        <w:ind w:right="0" w:hanging="283" w:left="992"/>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Отсутствие светлой темы. Spotify не предоставляет светлую тему для пользователей, которые предпочитают светлый интерфейс</w:t>
      </w:r>
      <w:r>
        <w:rPr>
          <w:rFonts w:ascii="Times New Roman" w:hAnsi="Times New Roman" w:eastAsia="Times New Roman" w:cs="Times New Roman"/>
          <w:sz w:val="28"/>
          <w:szCs w:val="28"/>
          <w:highlight w:val="none"/>
        </w:rPr>
        <w:t xml:space="preserve">.</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80"/>
        <w:numPr>
          <w:ilvl w:val="0"/>
          <w:numId w:val="20"/>
        </w:numPr>
        <w:pBdr/>
        <w:shd w:val="nil" w:color="000000"/>
        <w:spacing w:after="0" w:afterAutospacing="0" w:line="240" w:lineRule="auto"/>
        <w:ind w:right="0" w:hanging="283" w:left="992"/>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 Рекомендации иногда теряются. Рекомендации на главной странице Spotify могут быть неочевидными и теряться среди других элементов</w:t>
      </w:r>
      <w:r>
        <w:rPr>
          <w:rFonts w:ascii="Times New Roman" w:hAnsi="Times New Roman" w:eastAsia="Times New Roman" w:cs="Times New Roman"/>
          <w:sz w:val="28"/>
          <w:szCs w:val="28"/>
          <w:highlight w:val="none"/>
        </w:rPr>
        <w:t xml:space="preserve">.</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hd w:val="nil" w:color="000000"/>
        <w:spacing w:after="0" w:afterAutospacing="0" w:line="240" w:lineRule="auto"/>
        <w:ind w:firstLine="708"/>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eastAsia="Times New Roman" w:cs="Times New Roman"/>
          <w:sz w:val="28"/>
          <w:szCs w:val="28"/>
        </w:rPr>
      </w:pPr>
      <w:r/>
      <w:bookmarkStart w:id="4" w:name="_Toc4"/>
      <w:r>
        <w:rPr>
          <w:rStyle w:val="807"/>
          <w:rFonts w:ascii="Times New Roman" w:hAnsi="Times New Roman" w:eastAsia="Times New Roman" w:cs="Times New Roman"/>
          <w:sz w:val="28"/>
          <w:szCs w:val="28"/>
        </w:rPr>
        <w:t xml:space="preserve">1.2 </w:t>
      </w:r>
      <w:r>
        <w:rPr>
          <w:rStyle w:val="807"/>
          <w:rFonts w:ascii="Times New Roman" w:hAnsi="Times New Roman" w:eastAsia="Times New Roman" w:cs="Times New Roman"/>
          <w:sz w:val="28"/>
          <w:szCs w:val="28"/>
          <w:lang w:val="en-US"/>
        </w:rPr>
        <w:t xml:space="preserve">SoundCloud</w:t>
      </w:r>
      <w:r/>
      <w:bookmarkEnd w:id="4"/>
      <w:r/>
      <w:r>
        <w:rPr>
          <w:rFonts w:ascii="Times New Roman" w:hAnsi="Times New Roman" w:eastAsia="Times New Roman" w:cs="Times New Roman"/>
          <w:sz w:val="28"/>
          <w:szCs w:val="28"/>
        </w:rPr>
      </w:r>
    </w:p>
    <w:p>
      <w:pPr>
        <w:pBdr/>
        <w:shd w:val="nil" w:color="000000"/>
        <w:spacing w:after="0" w:afterAutospacing="0" w:line="240" w:lineRule="auto"/>
        <w:ind w:firstLine="708"/>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cs="Times New Roman"/>
          <w:sz w:val="28"/>
          <w:szCs w:val="28"/>
          <w:highlight w:val="none"/>
          <w14:ligatures w14:val="none"/>
        </w:rPr>
      </w:r>
    </w:p>
    <w:p>
      <w:pPr>
        <w:pBdr/>
        <w:shd w:val="nil" w:color="000000"/>
        <w:spacing w:after="0" w:afterAutospacing="0" w:line="240" w:lineRule="auto"/>
        <w:ind w:firstLine="708"/>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rPr>
        <w:t xml:space="preserve">Еще одной музыкальной платформой, появившейся в Швеции в 2006 году стал </w:t>
      </w:r>
      <w:r>
        <w:rPr>
          <w:rFonts w:ascii="Times New Roman" w:hAnsi="Times New Roman" w:eastAsia="Times New Roman" w:cs="Times New Roman"/>
          <w:sz w:val="28"/>
          <w:szCs w:val="28"/>
          <w:lang w:val="en-US"/>
        </w:rPr>
        <w:t xml:space="preserve">SoundCloud. </w:t>
      </w:r>
      <w:r>
        <w:rPr>
          <w:rFonts w:ascii="Times New Roman" w:hAnsi="Times New Roman" w:eastAsia="Times New Roman" w:cs="Times New Roman"/>
          <w:sz w:val="28"/>
          <w:szCs w:val="28"/>
          <w:lang w:val="ru-RU"/>
        </w:rPr>
        <w:t xml:space="preserve">В отличии от </w:t>
      </w:r>
      <w:r>
        <w:rPr>
          <w:rFonts w:ascii="Times New Roman" w:hAnsi="Times New Roman" w:eastAsia="Times New Roman" w:cs="Times New Roman"/>
          <w:sz w:val="28"/>
          <w:szCs w:val="28"/>
          <w:lang w:val="en-US"/>
        </w:rPr>
        <w:t xml:space="preserve">Spotify SoundCloud </w:t>
      </w:r>
      <w:r>
        <w:rPr>
          <w:rFonts w:ascii="Times New Roman" w:hAnsi="Times New Roman" w:eastAsia="Times New Roman" w:cs="Times New Roman"/>
          <w:sz w:val="28"/>
          <w:szCs w:val="28"/>
        </w:rPr>
        <w:t xml:space="preserve">изначально ориентировался на модель социальных сетей. Главным конкурентом этого сервиса в области распространения музыки считался </w:t>
      </w:r>
      <w:r>
        <w:rPr>
          <w:rFonts w:ascii="Times New Roman" w:hAnsi="Times New Roman" w:eastAsia="Times New Roman" w:cs="Times New Roman"/>
          <w:sz w:val="28"/>
          <w:szCs w:val="28"/>
          <w:lang w:val="en-US"/>
        </w:rPr>
        <w:t xml:space="preserve">MySpace.</w:t>
      </w:r>
      <w:r>
        <w:rPr>
          <w:rFonts w:ascii="Times New Roman" w:hAnsi="Times New Roman" w:eastAsia="Times New Roman" w:cs="Times New Roman"/>
          <w:sz w:val="28"/>
          <w:szCs w:val="28"/>
          <w:lang w:val="ru-RU"/>
        </w:rPr>
        <w:t xml:space="preserve"> Интерфейс главной страницы </w:t>
      </w:r>
      <w:r>
        <w:rPr>
          <w:rFonts w:ascii="Times New Roman" w:hAnsi="Times New Roman" w:eastAsia="Times New Roman" w:cs="Times New Roman"/>
          <w:sz w:val="28"/>
          <w:szCs w:val="28"/>
          <w:lang w:val="en-US"/>
        </w:rPr>
        <w:t xml:space="preserve">SoundCloud </w:t>
      </w:r>
      <w:r>
        <w:rPr>
          <w:rFonts w:ascii="Times New Roman" w:hAnsi="Times New Roman" w:eastAsia="Times New Roman" w:cs="Times New Roman"/>
          <w:sz w:val="28"/>
          <w:szCs w:val="28"/>
        </w:rPr>
        <w:t xml:space="preserve">представлен на рисунке 1.4.</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hd w:val="nil" w:color="000000"/>
        <w:spacing w:after="0" w:afterAutospacing="0" w:line="24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hd w:val="nil" w:color="000000"/>
        <w:spacing w:after="0" w:afterAutospacing="0" w:line="240" w:lineRule="auto"/>
        <w:ind w:firstLine="0"/>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mc:AlternateContent>
          <mc:Choice Requires="wpg">
            <w:drawing>
              <wp:inline xmlns:wp="http://schemas.openxmlformats.org/drawingml/2006/wordprocessingDrawing" distT="0" distB="0" distL="0" distR="0">
                <wp:extent cx="5940425" cy="292380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38831" name=""/>
                        <pic:cNvPicPr>
                          <a:picLocks noChangeAspect="1"/>
                        </pic:cNvPicPr>
                        <pic:nvPr/>
                      </pic:nvPicPr>
                      <pic:blipFill>
                        <a:blip r:embed="rId20"/>
                        <a:stretch/>
                      </pic:blipFill>
                      <pic:spPr bwMode="auto">
                        <a:xfrm>
                          <a:off x="0" y="0"/>
                          <a:ext cx="5940424" cy="29238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230.22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hd w:val="nil" w:color="000000"/>
        <w:spacing w:after="0" w:afterAutospacing="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hd w:val="nil" w:color="000000"/>
        <w:spacing w:after="0" w:afterAutospacing="0" w:line="240" w:lineRule="auto"/>
        <w:ind w:firstLine="0"/>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Рисунок 1.4 — </w:t>
      </w:r>
      <w:r>
        <w:rPr>
          <w:rFonts w:ascii="Times New Roman" w:hAnsi="Times New Roman" w:eastAsia="Times New Roman" w:cs="Times New Roman"/>
          <w:sz w:val="28"/>
          <w:szCs w:val="28"/>
          <w:lang w:val="ru-RU"/>
        </w:rPr>
        <w:t xml:space="preserve">Интерфейс главной страницы </w:t>
      </w:r>
      <w:r>
        <w:rPr>
          <w:rFonts w:ascii="Times New Roman" w:hAnsi="Times New Roman" w:eastAsia="Times New Roman" w:cs="Times New Roman"/>
          <w:sz w:val="28"/>
          <w:szCs w:val="28"/>
          <w:lang w:val="en-US"/>
        </w:rPr>
        <w:t xml:space="preserve">SoundCloud</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hd w:val="nil" w:color="000000"/>
        <w:spacing w:after="0" w:afterAutospacing="0" w:line="240" w:lineRule="auto"/>
        <w:ind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Bdr/>
        <w:shd w:val="nil" w:color="000000"/>
        <w:spacing w:after="0" w:afterAutospacing="0" w:line="24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Поскольку </w:t>
      </w:r>
      <w:r>
        <w:rPr>
          <w:rFonts w:ascii="Times New Roman" w:hAnsi="Times New Roman" w:eastAsia="Times New Roman" w:cs="Times New Roman"/>
          <w:sz w:val="28"/>
          <w:szCs w:val="28"/>
          <w:lang w:val="en-US"/>
        </w:rPr>
        <w:t xml:space="preserve">SoundCloud </w:t>
      </w:r>
      <w:r>
        <w:rPr>
          <w:rFonts w:ascii="Times New Roman" w:hAnsi="Times New Roman" w:eastAsia="Times New Roman" w:cs="Times New Roman"/>
          <w:sz w:val="28"/>
          <w:szCs w:val="28"/>
          <w:lang w:val="ru-RU"/>
        </w:rPr>
        <w:t xml:space="preserve">изначально предполагался быть социальной сетью, где музыканты обменивались бы друг с другом </w:t>
      </w:r>
      <w:r>
        <w:rPr>
          <w:rFonts w:ascii="Times New Roman" w:hAnsi="Times New Roman" w:eastAsia="Times New Roman" w:cs="Times New Roman"/>
          <w:sz w:val="28"/>
          <w:szCs w:val="28"/>
        </w:rPr>
        <w:t xml:space="preserve">своими произведениями, а лишь потом стал стриминговым музыкальным сервисом, в нем сохранилось много элементов присущих социальным сетям. Пользователи могут делать репосты ко</w:t>
      </w:r>
      <w:r>
        <w:rPr>
          <w:rFonts w:ascii="Times New Roman" w:hAnsi="Times New Roman" w:eastAsia="Times New Roman" w:cs="Times New Roman"/>
          <w:sz w:val="28"/>
          <w:szCs w:val="28"/>
        </w:rPr>
        <w:t xml:space="preserve">мпозиций к себе на страницу, оставлять лайки, которые будут видны другим пользователям и писать комментарии, причем не только к всей песне целиком, но и к отдельным ее моментам. На рисунке 1.5 представлен пример комментария к определенному моменту в песне.</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Bdr/>
        <w:shd w:val="nil" w:color="000000"/>
        <w:spacing w:after="0" w:afterAutospacing="0" w:line="240" w:lineRule="auto"/>
        <w:ind w:firstLine="708"/>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hd w:val="nil" w:color="000000"/>
        <w:spacing w:after="0" w:afterAutospacing="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mc:AlternateContent>
          <mc:Choice Requires="wpg">
            <w:drawing>
              <wp:inline xmlns:wp="http://schemas.openxmlformats.org/drawingml/2006/wordprocessingDrawing" distT="0" distB="0" distL="0" distR="0">
                <wp:extent cx="5940425" cy="18160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57424" name=""/>
                        <pic:cNvPicPr>
                          <a:picLocks noChangeAspect="1"/>
                        </pic:cNvPicPr>
                        <pic:nvPr/>
                      </pic:nvPicPr>
                      <pic:blipFill>
                        <a:blip r:embed="rId21"/>
                        <a:stretch/>
                      </pic:blipFill>
                      <pic:spPr bwMode="auto">
                        <a:xfrm>
                          <a:off x="0" y="0"/>
                          <a:ext cx="5940424" cy="18160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143.00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Bdr/>
        <w:shd w:val="nil" w:color="000000"/>
        <w:spacing w:after="0" w:afterAutospacing="0" w:line="240" w:lineRule="auto"/>
        <w:ind w:firstLine="0"/>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hd w:val="nil" w:color="000000"/>
        <w:spacing w:after="0" w:afterAutospacing="0" w:line="240" w:lineRule="auto"/>
        <w:ind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1.5 — П</w:t>
      </w:r>
      <w:r>
        <w:rPr>
          <w:rFonts w:ascii="Times New Roman" w:hAnsi="Times New Roman" w:eastAsia="Times New Roman" w:cs="Times New Roman"/>
          <w:sz w:val="28"/>
          <w:szCs w:val="28"/>
        </w:rPr>
        <w:t xml:space="preserve">ример комментария к определенному моменту в песне</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Bdr/>
        <w:shd w:val="nil" w:color="000000"/>
        <w:spacing w:after="0" w:afterAutospacing="0" w:line="240" w:lineRule="auto"/>
        <w:ind w:firstLine="0"/>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hd w:val="nil" w:color="000000"/>
        <w:spacing w:after="0" w:afterAutospacing="0" w:line="240" w:lineRule="auto"/>
        <w:ind w:firstLine="708"/>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Другим важным аспектом архитектуры </w:t>
      </w:r>
      <w:r>
        <w:rPr>
          <w:rFonts w:ascii="Times New Roman" w:hAnsi="Times New Roman" w:eastAsia="Times New Roman" w:cs="Times New Roman"/>
          <w:sz w:val="28"/>
          <w:szCs w:val="28"/>
          <w:lang w:val="ru-RU"/>
        </w:rPr>
        <w:t xml:space="preserve">и функциональности </w:t>
      </w:r>
      <w:r>
        <w:rPr>
          <w:rFonts w:ascii="Times New Roman" w:hAnsi="Times New Roman" w:eastAsia="Times New Roman" w:cs="Times New Roman"/>
          <w:sz w:val="28"/>
          <w:szCs w:val="28"/>
          <w:lang w:val="ru-RU"/>
        </w:rPr>
        <w:t xml:space="preserve">SoundCloud </w:t>
      </w:r>
      <w:r>
        <w:rPr>
          <w:rFonts w:ascii="Times New Roman" w:hAnsi="Times New Roman" w:eastAsia="Times New Roman" w:cs="Times New Roman"/>
          <w:sz w:val="28"/>
          <w:szCs w:val="28"/>
          <w:lang w:val="ru-RU"/>
        </w:rPr>
        <w:t xml:space="preserve">является легкая интеграция с другими сервисами. </w:t>
      </w:r>
      <w:r>
        <w:rPr>
          <w:rFonts w:ascii="Times New Roman" w:hAnsi="Times New Roman" w:eastAsia="Times New Roman" w:cs="Times New Roman"/>
          <w:sz w:val="28"/>
          <w:szCs w:val="28"/>
          <w:lang w:val="ru-RU"/>
        </w:rPr>
        <w:t xml:space="preserve">SoundCloud </w:t>
      </w:r>
      <w:r>
        <w:rPr>
          <w:rFonts w:ascii="Times New Roman" w:hAnsi="Times New Roman" w:eastAsia="Times New Roman" w:cs="Times New Roman"/>
          <w:sz w:val="28"/>
          <w:szCs w:val="28"/>
          <w:lang w:val="ru-RU"/>
        </w:rPr>
        <w:t xml:space="preserve">представляет интерфейсы для запуска песен на других сайтах, а так же публичные </w:t>
      </w:r>
      <w:r>
        <w:rPr>
          <w:rFonts w:ascii="Times New Roman" w:hAnsi="Times New Roman" w:eastAsia="Times New Roman" w:cs="Times New Roman"/>
          <w:sz w:val="28"/>
          <w:szCs w:val="28"/>
          <w:lang w:val="ru-RU"/>
        </w:rPr>
        <w:t xml:space="preserve">API </w:t>
      </w:r>
      <w:r>
        <w:rPr>
          <w:rFonts w:ascii="Times New Roman" w:hAnsi="Times New Roman" w:eastAsia="Times New Roman" w:cs="Times New Roman"/>
          <w:sz w:val="28"/>
          <w:szCs w:val="28"/>
          <w:lang w:val="ru-RU"/>
        </w:rPr>
        <w:t xml:space="preserve">для работы с аудио-файлами.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Bdr/>
        <w:shd w:val="nil" w:color="000000"/>
        <w:spacing w:after="0" w:afterAutospacing="0" w:line="240" w:lineRule="auto"/>
        <w:ind w:firstLine="708"/>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Помимо этого присутствуют и стандартные функции вроде составления плейлистов и сохранения понравившихся песен.</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Bdr/>
        <w:shd w:val="nil" w:color="000000"/>
        <w:spacing w:after="0" w:afterAutospacing="0" w:line="240" w:lineRule="auto"/>
        <w:ind w:firstLine="708"/>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Из преимуществ сервиса можно отметить: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Style w:val="980"/>
        <w:numPr>
          <w:ilvl w:val="0"/>
          <w:numId w:val="21"/>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lang w:val="ru-RU"/>
        </w:rPr>
        <w:t xml:space="preserve">огромная библиотека довольно нишевых произведений</w:t>
      </w:r>
      <w:r>
        <w:rPr>
          <w:rFonts w:ascii="Times New Roman" w:hAnsi="Times New Roman" w:eastAsia="Times New Roman" w:cs="Times New Roman"/>
          <w:sz w:val="28"/>
          <w:szCs w:val="28"/>
          <w:lang w:val="ru-RU"/>
        </w:rPr>
        <w:t xml:space="preserve">;</w:t>
      </w:r>
      <w:r>
        <w:rPr>
          <w:rFonts w:ascii="Times New Roman" w:hAnsi="Times New Roman" w:eastAsia="Times New Roman" w:cs="Times New Roman"/>
          <w:sz w:val="28"/>
          <w:szCs w:val="28"/>
          <w:lang w:val="ru-RU"/>
        </w:rPr>
      </w:r>
      <w:r>
        <w:rPr>
          <w:lang w:val="ru-RU"/>
        </w:rPr>
      </w:r>
    </w:p>
    <w:p>
      <w:pPr>
        <w:pStyle w:val="980"/>
        <w:numPr>
          <w:ilvl w:val="0"/>
          <w:numId w:val="21"/>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highlight w:val="none"/>
          <w:lang w:val="ru-RU"/>
        </w:rPr>
        <w:t xml:space="preserve">п</w:t>
      </w:r>
      <w:r>
        <w:rPr>
          <w:rFonts w:ascii="Times New Roman" w:hAnsi="Times New Roman" w:eastAsia="Times New Roman" w:cs="Times New Roman"/>
          <w:sz w:val="28"/>
          <w:szCs w:val="28"/>
          <w:highlight w:val="none"/>
          <w:lang w:val="ru-RU"/>
        </w:rPr>
        <w:t xml:space="preserve">ростой и удобный интерфейс;</w:t>
      </w:r>
      <w:r>
        <w:rPr>
          <w:rFonts w:ascii="Times New Roman" w:hAnsi="Times New Roman" w:eastAsia="Times New Roman" w:cs="Times New Roman"/>
          <w:sz w:val="28"/>
          <w:szCs w:val="28"/>
          <w:highlight w:val="none"/>
          <w:lang w:val="ru-RU"/>
        </w:rPr>
      </w:r>
      <w:r>
        <w:rPr>
          <w:lang w:val="ru-RU"/>
        </w:rPr>
      </w:r>
    </w:p>
    <w:p>
      <w:pPr>
        <w:pStyle w:val="980"/>
        <w:numPr>
          <w:ilvl w:val="0"/>
          <w:numId w:val="21"/>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highlight w:val="none"/>
          <w:lang w:val="ru-RU"/>
        </w:rPr>
        <w:t xml:space="preserve">в</w:t>
      </w:r>
      <w:r>
        <w:rPr>
          <w:rFonts w:ascii="Times New Roman" w:hAnsi="Times New Roman" w:eastAsia="Times New Roman" w:cs="Times New Roman"/>
          <w:sz w:val="28"/>
          <w:szCs w:val="28"/>
          <w:highlight w:val="none"/>
          <w:lang w:val="ru-RU"/>
        </w:rPr>
        <w:t xml:space="preserve">строенные инструменты продвижения и обратной связи;</w:t>
      </w:r>
      <w:r>
        <w:rPr>
          <w:rFonts w:ascii="Times New Roman" w:hAnsi="Times New Roman" w:eastAsia="Times New Roman" w:cs="Times New Roman"/>
          <w:sz w:val="28"/>
          <w:szCs w:val="28"/>
          <w:highlight w:val="none"/>
          <w:lang w:val="ru-RU"/>
        </w:rPr>
      </w:r>
      <w:r>
        <w:rPr>
          <w:lang w:val="ru-RU"/>
        </w:rPr>
      </w:r>
    </w:p>
    <w:p>
      <w:pPr>
        <w:pStyle w:val="980"/>
        <w:numPr>
          <w:ilvl w:val="0"/>
          <w:numId w:val="21"/>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highlight w:val="none"/>
          <w:lang w:val="ru-RU"/>
        </w:rPr>
        <w:t xml:space="preserve">б</w:t>
      </w:r>
      <w:r>
        <w:rPr>
          <w:rFonts w:ascii="Times New Roman" w:hAnsi="Times New Roman" w:eastAsia="Times New Roman" w:cs="Times New Roman"/>
          <w:sz w:val="28"/>
          <w:szCs w:val="28"/>
          <w:highlight w:val="none"/>
          <w:lang w:val="ru-RU"/>
        </w:rPr>
        <w:t xml:space="preserve">есшовная интеграция с другими платформами;</w:t>
      </w:r>
      <w:r>
        <w:rPr>
          <w:rFonts w:ascii="Times New Roman" w:hAnsi="Times New Roman" w:eastAsia="Times New Roman" w:cs="Times New Roman"/>
          <w:sz w:val="28"/>
          <w:szCs w:val="28"/>
          <w:highlight w:val="none"/>
          <w:lang w:val="ru-RU"/>
        </w:rPr>
      </w:r>
      <w:r>
        <w:rPr>
          <w:lang w:val="ru-RU"/>
        </w:rPr>
      </w:r>
    </w:p>
    <w:p>
      <w:pPr>
        <w:pStyle w:val="980"/>
        <w:numPr>
          <w:ilvl w:val="0"/>
          <w:numId w:val="21"/>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highlight w:val="none"/>
          <w:lang w:val="ru-RU"/>
        </w:rPr>
        <w:t xml:space="preserve">б</w:t>
      </w:r>
      <w:r>
        <w:rPr>
          <w:rFonts w:ascii="Times New Roman" w:hAnsi="Times New Roman" w:eastAsia="Times New Roman" w:cs="Times New Roman"/>
          <w:sz w:val="28"/>
          <w:szCs w:val="28"/>
          <w:highlight w:val="none"/>
          <w:lang w:val="ru-RU"/>
        </w:rPr>
        <w:t xml:space="preserve">ольшое и вовлеченное сообщество пользователей и артистов.</w:t>
      </w:r>
      <w:r>
        <w:rPr>
          <w:rFonts w:ascii="Times New Roman" w:hAnsi="Times New Roman" w:eastAsia="Times New Roman" w:cs="Times New Roman"/>
          <w:sz w:val="28"/>
          <w:szCs w:val="28"/>
          <w:highlight w:val="none"/>
          <w:lang w:val="ru-RU"/>
        </w:rPr>
      </w:r>
      <w:r>
        <w:rPr>
          <w:lang w:val="ru-RU"/>
        </w:rPr>
      </w:r>
    </w:p>
    <w:p>
      <w:pPr>
        <w:pBdr/>
        <w:shd w:val="nil" w:color="000000"/>
        <w:spacing w:after="0" w:afterAutospacing="0" w:line="240" w:lineRule="auto"/>
        <w:ind w:firstLine="0" w:left="0"/>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К минусам же можно отнести: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980"/>
        <w:numPr>
          <w:ilvl w:val="0"/>
          <w:numId w:val="27"/>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highlight w:val="none"/>
          <w:lang w:val="ru-RU"/>
        </w:rPr>
        <w:t xml:space="preserve">о</w:t>
      </w:r>
      <w:r>
        <w:rPr>
          <w:rFonts w:ascii="Times New Roman" w:hAnsi="Times New Roman" w:eastAsia="Times New Roman" w:cs="Times New Roman"/>
          <w:sz w:val="28"/>
          <w:szCs w:val="28"/>
          <w:highlight w:val="none"/>
          <w:lang w:val="ru-RU"/>
        </w:rPr>
        <w:t xml:space="preserve">граниченная аналитика по сравнению с </w:t>
      </w:r>
      <w:r>
        <w:rPr>
          <w:rFonts w:ascii="Times New Roman" w:hAnsi="Times New Roman" w:eastAsia="Times New Roman" w:cs="Times New Roman"/>
          <w:sz w:val="28"/>
          <w:szCs w:val="28"/>
          <w:highlight w:val="none"/>
          <w:lang w:val="ru-RU"/>
        </w:rPr>
        <w:t xml:space="preserve">аналогичными сервисами</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lang w:val="ru-RU"/>
        </w:rPr>
      </w:r>
    </w:p>
    <w:p>
      <w:pPr>
        <w:pStyle w:val="980"/>
        <w:numPr>
          <w:ilvl w:val="0"/>
          <w:numId w:val="27"/>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highlight w:val="none"/>
          <w:lang w:val="ru-RU"/>
        </w:rPr>
        <w:t xml:space="preserve">б</w:t>
      </w:r>
      <w:r>
        <w:rPr>
          <w:rFonts w:ascii="Times New Roman" w:hAnsi="Times New Roman" w:eastAsia="Times New Roman" w:cs="Times New Roman"/>
          <w:sz w:val="28"/>
          <w:szCs w:val="28"/>
          <w:highlight w:val="none"/>
          <w:lang w:val="ru-RU"/>
        </w:rPr>
        <w:t xml:space="preserve">есплатные аккаунты имеют ограничения по загрузке;</w:t>
      </w:r>
      <w:r>
        <w:rPr>
          <w:rFonts w:ascii="Times New Roman" w:hAnsi="Times New Roman" w:eastAsia="Times New Roman" w:cs="Times New Roman"/>
          <w:sz w:val="28"/>
          <w:szCs w:val="28"/>
          <w:highlight w:val="none"/>
          <w:lang w:val="ru-RU"/>
        </w:rPr>
      </w:r>
      <w:r>
        <w:rPr>
          <w:lang w:val="ru-RU"/>
        </w:rPr>
      </w:r>
    </w:p>
    <w:p>
      <w:pPr>
        <w:pStyle w:val="980"/>
        <w:numPr>
          <w:ilvl w:val="0"/>
          <w:numId w:val="27"/>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изкое качество звука для бесплатных пользователей;</w:t>
      </w:r>
      <w:r>
        <w:rPr>
          <w:rFonts w:ascii="Times New Roman" w:hAnsi="Times New Roman" w:eastAsia="Times New Roman" w:cs="Times New Roman"/>
          <w:sz w:val="28"/>
          <w:szCs w:val="28"/>
          <w:highlight w:val="none"/>
          <w:lang w:val="ru-RU"/>
        </w:rPr>
      </w:r>
      <w:r>
        <w:rPr>
          <w:lang w:val="ru-RU"/>
        </w:rPr>
      </w:r>
    </w:p>
    <w:p>
      <w:pPr>
        <w:pStyle w:val="980"/>
        <w:numPr>
          <w:ilvl w:val="0"/>
          <w:numId w:val="27"/>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highlight w:val="none"/>
          <w:lang w:val="ru-RU"/>
        </w:rPr>
        <w:t xml:space="preserve">м</w:t>
      </w:r>
      <w:r>
        <w:rPr>
          <w:rFonts w:ascii="Times New Roman" w:hAnsi="Times New Roman" w:eastAsia="Times New Roman" w:cs="Times New Roman"/>
          <w:sz w:val="28"/>
          <w:szCs w:val="28"/>
          <w:highlight w:val="none"/>
          <w:lang w:val="ru-RU"/>
        </w:rPr>
        <w:t xml:space="preserve">ного рекламы и спама;</w:t>
      </w:r>
      <w:r>
        <w:rPr>
          <w:rFonts w:ascii="Times New Roman" w:hAnsi="Times New Roman" w:eastAsia="Times New Roman" w:cs="Times New Roman"/>
          <w:sz w:val="28"/>
          <w:szCs w:val="28"/>
          <w:highlight w:val="none"/>
          <w:lang w:val="ru-RU"/>
        </w:rPr>
      </w:r>
      <w:r>
        <w:rPr>
          <w:lang w:val="ru-RU"/>
        </w:rPr>
      </w:r>
    </w:p>
    <w:p>
      <w:pPr>
        <w:pStyle w:val="980"/>
        <w:numPr>
          <w:ilvl w:val="0"/>
          <w:numId w:val="27"/>
        </w:numPr>
        <w:pBdr/>
        <w:shd w:val="nil" w:color="000000"/>
        <w:spacing w:after="0" w:afterAutospacing="0" w:line="240" w:lineRule="auto"/>
        <w:ind w:right="0" w:hanging="283" w:left="992"/>
        <w:jc w:val="both"/>
        <w:rPr>
          <w:lang w:val="ru-RU"/>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естабильность и сбои сервиса.</w:t>
      </w:r>
      <w:r>
        <w:rPr>
          <w:rFonts w:ascii="Times New Roman" w:hAnsi="Times New Roman" w:eastAsia="Times New Roman" w:cs="Times New Roman"/>
          <w:sz w:val="28"/>
          <w:szCs w:val="28"/>
          <w:highlight w:val="none"/>
          <w:lang w:val="ru-RU"/>
        </w:rPr>
      </w:r>
      <w:r>
        <w:rPr>
          <w:lang w:val="ru-RU"/>
        </w:rPr>
      </w:r>
    </w:p>
    <w:p>
      <w:pPr>
        <w:pBdr/>
        <w:shd w:val="nil" w:color="000000"/>
        <w:spacing w:after="0" w:afterAutospacing="0" w:before="0" w:beforeAutospacing="0" w:line="240" w:lineRule="auto"/>
        <w:ind w:firstLine="0" w:lef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5" w:name="_Toc5"/>
      <w:r>
        <w:rPr>
          <w:rFonts w:ascii="Times New Roman" w:hAnsi="Times New Roman" w:eastAsia="Times New Roman" w:cs="Times New Roman"/>
          <w:sz w:val="28"/>
          <w:szCs w:val="28"/>
          <w:lang w:val="ru-RU"/>
        </w:rPr>
        <w:t xml:space="preserve">1.3 Яндекс Музыка</w:t>
      </w:r>
      <w:r/>
      <w:bookmarkEnd w:id="5"/>
      <w:r/>
      <w:r>
        <w:rPr>
          <w:rFonts w:ascii="Times New Roman" w:hAnsi="Times New Roman" w:cs="Times New Roman"/>
          <w:sz w:val="28"/>
          <w:szCs w:val="28"/>
        </w:rPr>
      </w:r>
    </w:p>
    <w:p>
      <w:pPr>
        <w:pBdr/>
        <w:spacing w:after="0" w:afterAutospacing="0" w:line="240" w:lineRule="auto"/>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Яндекс Музыка является полным аналогом вышеприведенных сервисов для постсоветского рынка. Запуск сервиса прошел в 2010 году, в Яндексе оценили перспективный рынок музыкального стриминга и приняли решение развивать работающую бизнес-модель </w:t>
      </w:r>
      <w:r>
        <w:rPr>
          <w:rFonts w:ascii="Times New Roman" w:hAnsi="Times New Roman" w:eastAsia="Times New Roman" w:cs="Times New Roman"/>
          <w:sz w:val="28"/>
          <w:szCs w:val="28"/>
          <w:lang w:val="en-US"/>
        </w:rPr>
        <w:t xml:space="preserve">Spotify </w:t>
      </w:r>
      <w:r>
        <w:rPr>
          <w:rFonts w:ascii="Times New Roman" w:hAnsi="Times New Roman" w:eastAsia="Times New Roman" w:cs="Times New Roman"/>
          <w:sz w:val="28"/>
          <w:szCs w:val="28"/>
          <w:lang w:val="ru-RU"/>
        </w:rPr>
        <w:t xml:space="preserve">и </w:t>
      </w:r>
      <w:r>
        <w:rPr>
          <w:rFonts w:ascii="Times New Roman" w:hAnsi="Times New Roman" w:eastAsia="Times New Roman" w:cs="Times New Roman"/>
          <w:sz w:val="28"/>
          <w:szCs w:val="28"/>
          <w:lang w:val="en-US"/>
        </w:rPr>
        <w:t xml:space="preserve">ITunes </w:t>
      </w:r>
      <w:r>
        <w:rPr>
          <w:rFonts w:ascii="Times New Roman" w:hAnsi="Times New Roman" w:eastAsia="Times New Roman" w:cs="Times New Roman"/>
          <w:sz w:val="28"/>
          <w:szCs w:val="28"/>
          <w:lang w:val="ru-RU"/>
        </w:rPr>
        <w:t xml:space="preserve">для локальных пользователей.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Bdr/>
        <w:spacing w:after="0" w:afterAutospacing="0" w:line="240" w:lineRule="auto"/>
        <w:ind w:firstLine="708"/>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Платформа обладает всем стандартным функционалом музыкального стримингового сервиса: составление плейлистов, персонализированные рекомендации, списки избранных песен и некоторыми другими. Интерфейс плейлиста Яндекс Музыки представлен на рисунке 1.6.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Bdr/>
        <w:spacing w:after="0" w:afterAutospacing="0" w:line="240" w:lineRule="auto"/>
        <w:ind w:firstLine="0"/>
        <w:jc w:val="center"/>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r>
      <w:r>
        <mc:AlternateContent>
          <mc:Choice Requires="wpg">
            <w:drawing>
              <wp:inline xmlns:wp="http://schemas.openxmlformats.org/drawingml/2006/wordprocessingDrawing" distT="0" distB="0" distL="0" distR="0">
                <wp:extent cx="2121240" cy="459145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9383" name=""/>
                        <pic:cNvPicPr>
                          <a:picLocks noChangeAspect="1"/>
                        </pic:cNvPicPr>
                        <pic:nvPr/>
                      </pic:nvPicPr>
                      <pic:blipFill>
                        <a:blip r:embed="rId22"/>
                        <a:stretch/>
                      </pic:blipFill>
                      <pic:spPr bwMode="auto">
                        <a:xfrm flipH="0" flipV="0">
                          <a:off x="0" y="0"/>
                          <a:ext cx="2121239" cy="45914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67.03pt;height:361.53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Bdr/>
        <w:spacing w:after="0" w:afterAutospacing="0" w:line="240" w:lineRule="auto"/>
        <w:ind w:firstLine="0"/>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0"/>
        <w:jc w:val="center"/>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Рисунок 1.6 — </w:t>
      </w:r>
      <w:r>
        <w:rPr>
          <w:rFonts w:ascii="Times New Roman" w:hAnsi="Times New Roman" w:eastAsia="Times New Roman" w:cs="Times New Roman"/>
          <w:sz w:val="28"/>
          <w:szCs w:val="28"/>
          <w:lang w:val="ru-RU"/>
        </w:rPr>
        <w:t xml:space="preserve">Интерфейс плейлиста Яндекс Музыки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Bdr/>
        <w:spacing w:after="0" w:afterAutospacing="0" w:line="240" w:lineRule="auto"/>
        <w:ind w:firstLine="0"/>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Стоит отметь, что Яндекс Музыка ориентируется не только на </w:t>
      </w:r>
      <w:r>
        <w:rPr>
          <w:rFonts w:ascii="Times New Roman" w:hAnsi="Times New Roman" w:eastAsia="Times New Roman" w:cs="Times New Roman"/>
          <w:sz w:val="28"/>
          <w:szCs w:val="28"/>
          <w:lang w:val="en-US"/>
        </w:rPr>
        <w:t xml:space="preserve">Spotify </w:t>
      </w:r>
      <w:r>
        <w:rPr>
          <w:rFonts w:ascii="Times New Roman" w:hAnsi="Times New Roman" w:eastAsia="Times New Roman" w:cs="Times New Roman"/>
          <w:sz w:val="28"/>
          <w:szCs w:val="28"/>
          <w:lang w:val="ru-RU"/>
        </w:rPr>
        <w:t xml:space="preserve">в своей модели, но и на </w:t>
      </w:r>
      <w:r>
        <w:rPr>
          <w:rFonts w:ascii="Times New Roman" w:hAnsi="Times New Roman" w:eastAsia="Times New Roman" w:cs="Times New Roman"/>
          <w:sz w:val="28"/>
          <w:szCs w:val="28"/>
          <w:lang w:val="en-US"/>
        </w:rPr>
        <w:t xml:space="preserve">SoundClound, </w:t>
      </w:r>
      <w:r>
        <w:rPr>
          <w:rFonts w:ascii="Times New Roman" w:hAnsi="Times New Roman" w:eastAsia="Times New Roman" w:cs="Times New Roman"/>
          <w:sz w:val="28"/>
          <w:szCs w:val="28"/>
          <w:lang w:val="ru-RU"/>
        </w:rPr>
        <w:t xml:space="preserve">так например плеер Яндекс Музыки можно легко интегрировать в сторонние приложения.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Bdr/>
        <w:spacing w:after="0" w:afterAutospacing="0" w:line="240" w:lineRule="auto"/>
        <w:ind w:firstLine="708"/>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Кроме этого интересным нововведением, прямого аналога которых у других сервисов нет — это функция «Моя волна». Данная функция похожа на функцию «Открытия недели» в </w:t>
      </w:r>
      <w:r>
        <w:rPr>
          <w:rFonts w:ascii="Times New Roman" w:hAnsi="Times New Roman" w:eastAsia="Times New Roman" w:cs="Times New Roman"/>
          <w:sz w:val="28"/>
          <w:szCs w:val="28"/>
          <w:lang w:val="en-US"/>
        </w:rPr>
        <w:t xml:space="preserve">Spotify</w:t>
      </w:r>
      <w:r>
        <w:rPr>
          <w:rFonts w:ascii="Times New Roman" w:hAnsi="Times New Roman" w:eastAsia="Times New Roman" w:cs="Times New Roman"/>
          <w:sz w:val="28"/>
          <w:szCs w:val="28"/>
          <w:lang w:val="ru-RU"/>
        </w:rPr>
        <w:t xml:space="preserve">.</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val="ru-RU"/>
        </w:rPr>
        <w:t xml:space="preserve">Однако в </w:t>
      </w:r>
      <w:r>
        <w:rPr>
          <w:rFonts w:ascii="Times New Roman" w:hAnsi="Times New Roman" w:eastAsia="Times New Roman" w:cs="Times New Roman"/>
          <w:sz w:val="28"/>
          <w:szCs w:val="28"/>
          <w:lang w:val="en-US"/>
        </w:rPr>
        <w:t xml:space="preserve">Spotify </w:t>
      </w:r>
      <w:r>
        <w:rPr>
          <w:rFonts w:ascii="Times New Roman" w:hAnsi="Times New Roman" w:eastAsia="Times New Roman" w:cs="Times New Roman"/>
          <w:sz w:val="28"/>
          <w:szCs w:val="28"/>
          <w:lang w:val="ru-RU"/>
        </w:rPr>
        <w:t xml:space="preserve">она реализована в качестве ограниченного плейлиста и подновляется раз в неделю, а в Яндекс Музыке в качестве радиостанции. На рисунке 1.7 изображен интерфейс функции «Моя волна».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Bdr/>
        <w:spacing w:after="0" w:afterAutospacing="0" w:line="240" w:lineRule="auto"/>
        <w:ind w:firstLine="708"/>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lang w:val="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42573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0931" name=""/>
                        <pic:cNvPicPr>
                          <a:picLocks noChangeAspect="1"/>
                        </pic:cNvPicPr>
                        <pic:nvPr/>
                      </pic:nvPicPr>
                      <pic:blipFill>
                        <a:blip r:embed="rId23"/>
                        <a:stretch/>
                      </pic:blipFill>
                      <pic:spPr bwMode="auto">
                        <a:xfrm>
                          <a:off x="0" y="0"/>
                          <a:ext cx="5940424" cy="42573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35.22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rPr>
      </w:r>
    </w:p>
    <w:p>
      <w:pPr>
        <w:pBdr/>
        <w:spacing w:after="0" w:afterAutospacing="0" w:line="240" w:lineRule="auto"/>
        <w:ind w:firstLine="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afterAutospacing="0" w:line="240" w:lineRule="auto"/>
        <w:ind w:firstLine="0"/>
        <w:jc w:val="center"/>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rPr>
        <w:t xml:space="preserve">Рисунок 1.7 — </w:t>
      </w:r>
      <w:r>
        <w:rPr>
          <w:rFonts w:ascii="Times New Roman" w:hAnsi="Times New Roman" w:eastAsia="Times New Roman" w:cs="Times New Roman"/>
          <w:sz w:val="28"/>
          <w:szCs w:val="28"/>
          <w:lang w:val="ru-RU"/>
        </w:rPr>
        <w:t xml:space="preserve">Интерфейс функции «Моя волна»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Bdr/>
        <w:spacing w:after="0" w:afterAutospacing="0" w:line="240" w:lineRule="auto"/>
        <w:ind w:firstLine="0"/>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left"/>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Подводя итог, у Яндекс Музыки можно выделить следующие плюсы:</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Style w:val="980"/>
        <w:numPr>
          <w:ilvl w:val="0"/>
          <w:numId w:val="39"/>
        </w:numPr>
        <w:pBdr/>
        <w:spacing w:after="0" w:afterAutospacing="0" w:line="240" w:lineRule="auto"/>
        <w:ind w:right="0" w:hanging="283" w:left="992"/>
        <w:jc w:val="left"/>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обширный каталог локальных исполнителей;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Style w:val="980"/>
        <w:numPr>
          <w:ilvl w:val="0"/>
          <w:numId w:val="39"/>
        </w:numPr>
        <w:pBdr/>
        <w:spacing w:after="0" w:afterAutospacing="0" w:line="240" w:lineRule="auto"/>
        <w:ind w:right="0" w:hanging="283" w:left="992"/>
        <w:jc w:val="left"/>
        <w:rPr/>
      </w:pPr>
      <w:r>
        <w:rPr>
          <w:rFonts w:ascii="Times New Roman" w:hAnsi="Times New Roman" w:eastAsia="Times New Roman" w:cs="Times New Roman"/>
          <w:sz w:val="28"/>
          <w:szCs w:val="28"/>
          <w:lang w:val="ru-RU"/>
        </w:rPr>
        <w:t xml:space="preserve">кураторские плейлисты от известных медиа, радиостанций и экспертов в разных жанрах;</w:t>
      </w:r>
      <w:r>
        <w:rPr>
          <w:rFonts w:ascii="Times New Roman" w:hAnsi="Times New Roman" w:eastAsia="Times New Roman" w:cs="Times New Roman"/>
          <w:sz w:val="28"/>
          <w:szCs w:val="28"/>
          <w:lang w:val="ru-RU"/>
        </w:rPr>
      </w:r>
      <w:r/>
    </w:p>
    <w:p>
      <w:pPr>
        <w:pStyle w:val="980"/>
        <w:numPr>
          <w:ilvl w:val="0"/>
          <w:numId w:val="39"/>
        </w:numPr>
        <w:pBdr/>
        <w:spacing w:after="0" w:afterAutospacing="0" w:line="240" w:lineRule="auto"/>
        <w:ind w:right="0" w:hanging="283" w:left="992"/>
        <w:jc w:val="left"/>
        <w:rPr/>
      </w:pPr>
      <w:r>
        <w:rPr>
          <w:rFonts w:ascii="Times New Roman" w:hAnsi="Times New Roman" w:eastAsia="Times New Roman" w:cs="Times New Roman"/>
          <w:sz w:val="28"/>
          <w:szCs w:val="28"/>
          <w:highlight w:val="none"/>
          <w:lang w:val="ru-RU"/>
        </w:rPr>
        <w:t xml:space="preserve">возможность распознавать треки, которые играют вокруг, с помощью встроенного аналога Shazam.</w:t>
      </w:r>
      <w:r>
        <w:rPr>
          <w:rFonts w:ascii="Times New Roman" w:hAnsi="Times New Roman" w:eastAsia="Times New Roman" w:cs="Times New Roman"/>
          <w:sz w:val="28"/>
          <w:szCs w:val="28"/>
          <w:highlight w:val="none"/>
          <w:lang w:val="ru-RU"/>
        </w:rPr>
      </w:r>
      <w:r/>
    </w:p>
    <w:p>
      <w:pPr>
        <w:pBdr/>
        <w:spacing w:after="0" w:afterAutospacing="0" w:line="240" w:lineRule="auto"/>
        <w:ind w:firstLine="708" w:left="0"/>
        <w:jc w:val="left"/>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В качестве минусов сервиса можно обозначить: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Style w:val="980"/>
        <w:numPr>
          <w:ilvl w:val="0"/>
          <w:numId w:val="38"/>
        </w:numPr>
        <w:pBdr/>
        <w:tabs>
          <w:tab w:val="left" w:leader="none" w:pos="992"/>
        </w:tabs>
        <w:spacing w:after="0" w:afterAutospacing="0" w:line="240" w:lineRule="auto"/>
        <w:ind w:right="0" w:hanging="283" w:left="992"/>
        <w:jc w:val="left"/>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r>
      <w:r>
        <w:rPr>
          <w:rFonts w:ascii="Times New Roman" w:hAnsi="Times New Roman" w:eastAsia="Times New Roman" w:cs="Times New Roman"/>
          <w:sz w:val="28"/>
          <w:szCs w:val="28"/>
          <w:lang w:val="ru-RU"/>
        </w:rPr>
        <w:t xml:space="preserve">оформление подписки производится только через сайт, а не через приложение</w:t>
      </w:r>
      <w:r>
        <w:rPr>
          <w:rFonts w:ascii="Times New Roman" w:hAnsi="Times New Roman" w:eastAsia="Times New Roman" w:cs="Times New Roman"/>
          <w:sz w:val="28"/>
          <w:szCs w:val="28"/>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Style w:val="980"/>
        <w:numPr>
          <w:ilvl w:val="0"/>
          <w:numId w:val="38"/>
        </w:numPr>
        <w:pBdr/>
        <w:tabs>
          <w:tab w:val="left" w:leader="none" w:pos="992"/>
        </w:tabs>
        <w:spacing w:after="0" w:afterAutospacing="0" w:line="240" w:lineRule="auto"/>
        <w:ind w:right="0" w:hanging="283" w:left="992"/>
        <w:jc w:val="left"/>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низкокачественная</w:t>
      </w:r>
      <w:r>
        <w:rPr>
          <w:rFonts w:ascii="Times New Roman" w:hAnsi="Times New Roman" w:eastAsia="Times New Roman" w:cs="Times New Roman"/>
          <w:sz w:val="28"/>
          <w:szCs w:val="28"/>
          <w:lang w:val="ru-RU"/>
        </w:rPr>
        <w:t xml:space="preserve"> модерация треков, которая иногда пропускает некачественные или неподходящие записи</w:t>
      </w:r>
      <w:r>
        <w:rPr>
          <w:rFonts w:ascii="Times New Roman" w:hAnsi="Times New Roman" w:eastAsia="Times New Roman" w:cs="Times New Roman"/>
          <w:sz w:val="28"/>
          <w:szCs w:val="28"/>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Style w:val="980"/>
        <w:numPr>
          <w:ilvl w:val="0"/>
          <w:numId w:val="38"/>
        </w:numPr>
        <w:pBdr/>
        <w:tabs>
          <w:tab w:val="left" w:leader="none" w:pos="992"/>
        </w:tabs>
        <w:spacing w:after="0" w:afterAutospacing="0" w:line="240" w:lineRule="auto"/>
        <w:ind w:right="0" w:hanging="283" w:left="992"/>
        <w:jc w:val="left"/>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r>
      <w:r>
        <w:rPr>
          <w:rFonts w:ascii="Times New Roman" w:hAnsi="Times New Roman" w:eastAsia="Times New Roman" w:cs="Times New Roman"/>
          <w:sz w:val="28"/>
          <w:szCs w:val="28"/>
          <w:lang w:val="ru-RU"/>
        </w:rPr>
        <w:t xml:space="preserve">недружественный интерфейс в веб-версии, который неудобен для навигации и поиска</w:t>
      </w:r>
      <w:r>
        <w:rPr>
          <w:rFonts w:ascii="Times New Roman" w:hAnsi="Times New Roman" w:eastAsia="Times New Roman" w:cs="Times New Roman"/>
          <w:sz w:val="28"/>
          <w:szCs w:val="28"/>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lang w:val="ru-RU"/>
        </w:rPr>
      </w:r>
    </w:p>
    <w:p>
      <w:pPr>
        <w:pStyle w:val="980"/>
        <w:numPr>
          <w:ilvl w:val="0"/>
          <w:numId w:val="38"/>
        </w:numPr>
        <w:pBdr/>
        <w:tabs>
          <w:tab w:val="left" w:leader="none" w:pos="992"/>
        </w:tabs>
        <w:spacing w:after="0" w:afterAutospacing="0" w:line="240" w:lineRule="auto"/>
        <w:ind w:right="0" w:hanging="283" w:left="992"/>
        <w:jc w:val="left"/>
        <w:rPr/>
      </w:pPr>
      <w:r>
        <w:rPr>
          <w:rFonts w:ascii="Times New Roman" w:hAnsi="Times New Roman" w:eastAsia="Times New Roman" w:cs="Times New Roman"/>
          <w:sz w:val="28"/>
          <w:szCs w:val="28"/>
          <w:lang w:val="ru-RU"/>
        </w:rPr>
        <w:t xml:space="preserve">отсутствие расширенной статистики прослушиваний, которая позволила бы узнать свои музыкальные предпочтения и привычки.</w:t>
      </w:r>
      <w:r>
        <w:rPr>
          <w:rFonts w:ascii="Times New Roman" w:hAnsi="Times New Roman" w:eastAsia="Times New Roman" w:cs="Times New Roman"/>
          <w:sz w:val="28"/>
          <w:szCs w:val="28"/>
          <w:lang w:val="ru-RU"/>
        </w:rPr>
      </w: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806"/>
        <w:pBdr/>
        <w:spacing w:after="0" w:afterAutospacing="0" w:before="0" w:beforeAutospacing="0" w:line="240" w:lineRule="auto"/>
        <w:ind w:firstLine="708"/>
        <w:rPr>
          <w:rFonts w:ascii="Times New Roman" w:hAnsi="Times New Roman" w:eastAsia="Times New Roman" w:cs="Times New Roman"/>
          <w:sz w:val="28"/>
          <w:szCs w:val="28"/>
          <w:lang w:val="ru-RU"/>
        </w:rPr>
      </w:pPr>
      <w:r/>
      <w:bookmarkStart w:id="6" w:name="_Toc6"/>
      <w:r>
        <w:rPr>
          <w:rFonts w:ascii="Times New Roman" w:hAnsi="Times New Roman" w:eastAsia="Times New Roman" w:cs="Times New Roman"/>
          <w:sz w:val="28"/>
          <w:szCs w:val="28"/>
          <w:lang w:val="ru-RU"/>
        </w:rPr>
        <w:t xml:space="preserve">1.4 Формирование функциональных требований</w:t>
      </w:r>
      <w:r/>
      <w:bookmarkEnd w:id="6"/>
      <w:r/>
      <w:r>
        <w:rPr>
          <w:rFonts w:ascii="Times New Roman" w:hAnsi="Times New Roman" w:eastAsia="Times New Roman" w:cs="Times New Roman"/>
          <w:sz w:val="28"/>
          <w:szCs w:val="28"/>
          <w:highlight w:val="none"/>
          <w:lang w:val="ru-RU"/>
        </w:rPr>
      </w:r>
    </w:p>
    <w:p>
      <w:pPr>
        <w:pBdr/>
        <w:spacing w:after="0" w:afterAutospacing="0" w:line="240" w:lineRule="auto"/>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Изучив ведущие мировые платформы музыкального стриминга можно сформировать следующие требования к базе данных разрабатываемого проекта:</w:t>
      </w:r>
      <w:r>
        <w:rPr>
          <w:rFonts w:ascii="Times New Roman" w:hAnsi="Times New Roman" w:eastAsia="Times New Roman" w:cs="Times New Roman"/>
          <w:sz w:val="28"/>
          <w:szCs w:val="28"/>
          <w:highlight w:val="none"/>
          <w:lang w:val="ru-RU"/>
        </w:rP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Система должна собирать и систематизировать статистические данные о пользователях.</w:t>
      </w:r>
      <w:r>
        <w:rPr>
          <w:rFonts w:ascii="Times New Roman" w:hAnsi="Times New Roman" w:eastAsia="Times New Roman" w:cs="Times New Roman"/>
          <w:sz w:val="28"/>
          <w:szCs w:val="28"/>
          <w:highlight w:val="none"/>
          <w:lang w:val="ru-RU"/>
        </w:rP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Сервис должен реализовывать в себе социальные функции: комментирование записей, выставление оценок, некоторые социальные события.</w:t>
      </w:r>
      <w:r>
        <w:rPr>
          <w:rFonts w:ascii="Times New Roman" w:hAnsi="Times New Roman" w:eastAsia="Times New Roman" w:cs="Times New Roman"/>
          <w:sz w:val="28"/>
          <w:szCs w:val="28"/>
          <w:highlight w:val="none"/>
          <w:lang w:val="ru-RU"/>
        </w:rP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На платформе должна присутствовать возможность стандартного взаимодействия с композициями: сохранение, составление плейлистов.</w:t>
      </w:r>
      <w:r>
        <w:rPr>
          <w:rFonts w:ascii="Times New Roman" w:hAnsi="Times New Roman" w:eastAsia="Times New Roman" w:cs="Times New Roman"/>
          <w:sz w:val="28"/>
          <w:szCs w:val="28"/>
          <w:highlight w:val="none"/>
          <w:lang w:val="ru-RU"/>
        </w:rP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Сервис должен хранить метаданные о композициях, исполнителях и радиостанциях.</w:t>
      </w:r>
      <w:r>
        <w:rPr>
          <w:rFonts w:ascii="Times New Roman" w:hAnsi="Times New Roman" w:eastAsia="Times New Roman" w:cs="Times New Roman"/>
          <w:sz w:val="28"/>
          <w:szCs w:val="28"/>
          <w:highlight w:val="none"/>
          <w:lang w:val="ru-RU"/>
        </w:rP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Сервис должен предоставлять пользователю возможность оформлять подписку различными способами и обеспечить высокий уровень защиты персональных платежных данных.</w:t>
      </w:r>
      <w:r>
        <w:rPr>
          <w:rFonts w:ascii="Times New Roman" w:hAnsi="Times New Roman" w:eastAsia="Times New Roman" w:cs="Times New Roman"/>
          <w:sz w:val="28"/>
          <w:szCs w:val="28"/>
          <w:highlight w:val="none"/>
          <w:lang w:val="ru-RU"/>
        </w:rP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Сервис должен хранить информацию о событиях безопасности.</w:t>
      </w:r>
      <w:r>
        <w:rPr>
          <w:rFonts w:ascii="Times New Roman" w:hAnsi="Times New Roman" w:eastAsia="Times New Roman" w:cs="Times New Roman"/>
          <w:sz w:val="28"/>
          <w:szCs w:val="28"/>
          <w:highlight w:val="none"/>
          <w:lang w:val="ru-RU"/>
        </w:rP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База данных должна быть легко расширяемой и иметь возможность работы в кластере.</w:t>
      </w:r>
      <w:r>
        <w:rPr>
          <w:rFonts w:ascii="Times New Roman" w:hAnsi="Times New Roman" w:eastAsia="Times New Roman" w:cs="Times New Roman"/>
          <w:sz w:val="28"/>
          <w:szCs w:val="28"/>
          <w:highlight w:val="none"/>
          <w:lang w:val="ru-RU"/>
        </w:rP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lang w:val="ru-RU"/>
        </w:rPr>
        <w:t xml:space="preserve">База данных должна показывать высокую производительность при работе с большим объемом данных.</w:t>
      </w:r>
      <w: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База данных должна быть отказоустойчивой и надежной, иметь развитые механизмы резервного копирования и репликации.</w:t>
      </w:r>
      <w:r>
        <w:rPr>
          <w:rFonts w:ascii="Times New Roman" w:hAnsi="Times New Roman" w:eastAsia="Times New Roman" w:cs="Times New Roman"/>
          <w:sz w:val="28"/>
          <w:szCs w:val="28"/>
          <w:highlight w:val="none"/>
          <w:lang w:val="ru-RU"/>
        </w:rPr>
      </w:r>
    </w:p>
    <w:p>
      <w:pPr>
        <w:pStyle w:val="980"/>
        <w:numPr>
          <w:ilvl w:val="0"/>
          <w:numId w:val="42"/>
        </w:num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База данных должна быть легко мониторить и анализировать, чтобы быстро выявлять проблемы и устранять 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hd w:val="nil"/>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br w:type="page" w:clear="all"/>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806"/>
        <w:pBdr/>
        <w:spacing w:after="0" w:afterAutospacing="0" w:before="0" w:beforeAutospacing="0" w:line="240" w:lineRule="auto"/>
        <w:ind w:right="0" w:firstLine="708" w:left="0"/>
        <w:rPr>
          <w:rFonts w:ascii="Times New Roman" w:hAnsi="Times New Roman" w:cs="Times New Roman"/>
          <w:sz w:val="28"/>
          <w:szCs w:val="28"/>
          <w14:ligatures w14:val="none"/>
        </w:rPr>
      </w:pPr>
      <w:r/>
      <w:bookmarkStart w:id="7" w:name="_Toc7"/>
      <w:r>
        <w:rPr>
          <w:rFonts w:ascii="Times New Roman" w:hAnsi="Times New Roman" w:eastAsia="Times New Roman" w:cs="Times New Roman"/>
          <w:sz w:val="28"/>
          <w:szCs w:val="28"/>
          <w:highlight w:val="none"/>
          <w:lang w:val="ru-RU"/>
        </w:rPr>
        <w:t xml:space="preserve">2 </w:t>
      </w:r>
      <w:r>
        <w:rPr>
          <w:rFonts w:ascii="Times New Roman" w:hAnsi="Times New Roman" w:eastAsia="Times New Roman" w:cs="Times New Roman"/>
          <w:sz w:val="28"/>
          <w:szCs w:val="28"/>
          <w:highlight w:val="none"/>
          <w:lang w:val="ru-RU"/>
        </w:rPr>
        <w:t xml:space="preserve">ОБЗОР ТЕХНОЛОГИЙ И ИЗУЧЕНИЕ ЛИТЕРАТУРНЫХ </w:t>
        <w:tab/>
        <w:t xml:space="preserve">   </w:t>
        <w:tab/>
        <w:t xml:space="preserve"> </w:t>
        <w:tab/>
        <w:tab/>
        <w:t xml:space="preserve">   ИСТОЧНИКОВ</w:t>
      </w:r>
      <w:r/>
      <w:bookmarkEnd w:id="7"/>
      <w:r/>
      <w:r>
        <w:rPr>
          <w:rFonts w:ascii="Times New Roman" w:hAnsi="Times New Roman" w:cs="Times New Roman"/>
          <w:sz w:val="28"/>
          <w:szCs w:val="28"/>
          <w14:ligatures w14:val="none"/>
        </w:rPr>
      </w:r>
    </w:p>
    <w:p>
      <w:pPr>
        <w:pBdr/>
        <w:spacing w:after="0" w:afterAutospacing="0" w:line="240" w:lineRule="auto"/>
        <w:ind/>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rPr>
        <w:tab/>
        <w:t xml:space="preserve">Разработка базы данных для столь сложной</w:t>
      </w:r>
      <w:r>
        <w:rPr>
          <w:rFonts w:ascii="Times New Roman" w:hAnsi="Times New Roman" w:eastAsia="Times New Roman" w:cs="Times New Roman"/>
          <w:sz w:val="28"/>
          <w:szCs w:val="28"/>
        </w:rPr>
        <w:t xml:space="preserve"> системы требует изучения и правильного применения современных технологий хранения данных и грамотного комбинирования различных видов баз данных. В этой главе будут рассмотрены основные сведения, касающиеся баз данных, их видов и подходов к проектированию.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806"/>
        <w:pBdr/>
        <w:spacing w:after="0" w:afterAutospacing="0" w:before="0" w:beforeAutospacing="0" w:line="240" w:lineRule="auto"/>
        <w:ind/>
        <w:rPr>
          <w:rFonts w:ascii="Times New Roman" w:hAnsi="Times New Roman" w:eastAsia="Times New Roman" w:cs="Times New Roman"/>
          <w:sz w:val="28"/>
          <w:szCs w:val="28"/>
          <w:highlight w:val="none"/>
          <w:lang w:val="ru-RU"/>
        </w:rPr>
      </w:pPr>
      <w:r/>
      <w:bookmarkStart w:id="8" w:name="_Toc8"/>
      <w:r>
        <w:rPr>
          <w:rFonts w:ascii="Times New Roman" w:hAnsi="Times New Roman" w:eastAsia="Times New Roman" w:cs="Times New Roman"/>
          <w:sz w:val="28"/>
          <w:szCs w:val="28"/>
          <w:highlight w:val="none"/>
          <w:lang w:val="ru-RU"/>
        </w:rPr>
        <w:tab/>
        <w:t xml:space="preserve">2.1 Реляционные базы данных</w:t>
      </w:r>
      <w:r/>
      <w:bookmarkEnd w:id="8"/>
      <w:r/>
      <w:r>
        <w:rPr>
          <w:rFonts w:ascii="Times New Roman" w:hAnsi="Times New Roman" w:eastAsia="Times New Roman" w:cs="Times New Roman"/>
          <w:sz w:val="28"/>
          <w:szCs w:val="28"/>
          <w:highlight w:val="none"/>
          <w:lang w:val="ru-RU"/>
        </w:rPr>
      </w:r>
    </w:p>
    <w:p>
      <w:pPr>
        <w:pBdr/>
        <w:spacing w:after="0" w:afterAutospacing="0" w:line="240" w:lineRule="auto"/>
        <w:ind/>
        <w:rPr>
          <w:lang w:val="ru-RU"/>
        </w:rPr>
      </w:pPr>
      <w:r>
        <w:rPr>
          <w:lang w:val="ru-RU"/>
        </w:rPr>
      </w:r>
      <w:r>
        <w:rPr>
          <w:lang w:val="ru-RU"/>
        </w:rPr>
      </w:r>
      <w:r>
        <w:rPr>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Сначала необходимо определиться с основным понятием, а именно базой</w:t>
      </w:r>
      <w:r>
        <w:rPr>
          <w:rFonts w:ascii="Times New Roman" w:hAnsi="Times New Roman" w:eastAsia="Times New Roman" w:cs="Times New Roman"/>
          <w:sz w:val="28"/>
          <w:szCs w:val="28"/>
          <w:highlight w:val="none"/>
          <w:lang w:val="ru-RU"/>
        </w:rPr>
        <w:t xml:space="preserve"> данных. Обычно данные, хранимые в базах данных называют перманентными. Данная характеристика позволяет четко отделить данные, хранящиеся в базах данных, от других данных, которые может использовать система в своей работе и х</w:t>
      </w:r>
      <w:r>
        <w:rPr>
          <w:rFonts w:ascii="Times New Roman" w:hAnsi="Times New Roman" w:eastAsia="Times New Roman" w:cs="Times New Roman"/>
          <w:sz w:val="28"/>
          <w:szCs w:val="28"/>
          <w:highlight w:val="none"/>
          <w:lang w:val="ru-RU"/>
        </w:rPr>
        <w:t xml:space="preserve">ранение которых носит временный характер. К таким данным относятся например промежуточные результаты,управляющие операторы, рабочие очереди, программные управляющие блоки и некоторые другие виды данных, которые не предполагают постоянного хранения. Точнее </w:t>
      </w:r>
      <w:r>
        <w:rPr>
          <w:rFonts w:ascii="Times New Roman" w:hAnsi="Times New Roman" w:eastAsia="Times New Roman" w:cs="Times New Roman"/>
          <w:sz w:val="28"/>
          <w:szCs w:val="28"/>
          <w:highlight w:val="none"/>
          <w:lang w:val="ru-RU"/>
        </w:rPr>
        <w:t xml:space="preserve">говоря, можно утверждать, что данные в базе являются перманентными, так как, после их внесения в базу, удаление может быть возможно только после прямого запроса к этой базе, но не в результате какого-то побочного эффекта от выполнения какой-либо программы.</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Итак, база данных — это некоторый набор перманентных (постоянно хранимых) данных, используемых прикладными программными системами какого-либо предприятия </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Пользователь имеет возможность проводить с данными в базе различные операции: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980"/>
        <w:numPr>
          <w:ilvl w:val="0"/>
          <w:numId w:val="1"/>
        </w:num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операции вставки;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980"/>
        <w:numPr>
          <w:ilvl w:val="0"/>
          <w:numId w:val="1"/>
        </w:num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операции обновления;</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980"/>
        <w:numPr>
          <w:ilvl w:val="0"/>
          <w:numId w:val="1"/>
        </w:num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операции удаления;</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980"/>
        <w:numPr>
          <w:ilvl w:val="0"/>
          <w:numId w:val="1"/>
        </w:num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операции выборки по различным критериям.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left="0"/>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Все эти операции в реляционных базах данных выполняются с помощью специального языка составления запросов — </w:t>
      </w:r>
      <w:r>
        <w:rPr>
          <w:rFonts w:ascii="Times New Roman" w:hAnsi="Times New Roman" w:eastAsia="Times New Roman" w:cs="Times New Roman"/>
          <w:sz w:val="28"/>
          <w:szCs w:val="28"/>
          <w:highlight w:val="none"/>
          <w:lang w:val="en-US"/>
        </w:rPr>
        <w:t xml:space="preserve">SQL.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В данной работе будут рассмотрены три вида баз данных: реляционные, нереляционные и графовые (как подвид нереляционных).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rPr>
          <w:rFonts w:ascii="Times New Roman" w:hAnsi="Times New Roman" w:cs="Times New Roman"/>
          <w:sz w:val="28"/>
          <w:szCs w:val="28"/>
        </w:rPr>
      </w:pPr>
      <w:r/>
      <w:bookmarkStart w:id="9" w:name="_Toc9"/>
      <w:r>
        <w:rPr>
          <w:rFonts w:ascii="Times New Roman" w:hAnsi="Times New Roman" w:eastAsia="Times New Roman" w:cs="Times New Roman"/>
          <w:sz w:val="28"/>
          <w:szCs w:val="28"/>
          <w:highlight w:val="none"/>
          <w:lang w:val="ru-RU"/>
        </w:rPr>
        <w:tab/>
        <w:t xml:space="preserve">2.2 Общие сведения о реляционных базах данных</w:t>
      </w:r>
      <w:r/>
      <w:bookmarkEnd w:id="9"/>
      <w:r/>
      <w:r>
        <w:rPr>
          <w:rFonts w:ascii="Times New Roman" w:hAnsi="Times New Roman" w:cs="Times New Roman"/>
          <w:sz w:val="28"/>
          <w:szCs w:val="28"/>
        </w:rPr>
      </w:r>
    </w:p>
    <w:p>
      <w:pPr>
        <w:pBdr/>
        <w:spacing w:after="0" w:afterAutospacing="0" w:line="240" w:lineRule="auto"/>
        <w:ind/>
        <w:rPr>
          <w:rFonts w:ascii="Times New Roman" w:hAnsi="Times New Roman" w:cs="Times New Roman"/>
          <w:sz w:val="28"/>
          <w:szCs w:val="28"/>
          <w:highlight w:val="none"/>
        </w:rPr>
      </w:pPr>
      <w:r>
        <w:rPr>
          <w:rFonts w:ascii="Times New Roman" w:hAnsi="Times New Roman" w:cs="Times New Roman"/>
          <w:sz w:val="28"/>
          <w:szCs w:val="28"/>
        </w:rPr>
        <w:tab/>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rPr>
        <w:tab/>
        <w:t xml:space="preserve">В теории баз данных важную роль играют понятия </w:t>
      </w:r>
      <w:r>
        <w:rPr>
          <w:rFonts w:ascii="Times New Roman" w:hAnsi="Times New Roman" w:cs="Times New Roman"/>
          <w:sz w:val="28"/>
          <w:szCs w:val="28"/>
          <w:highlight w:val="none"/>
          <w:lang w:val="ru-RU"/>
        </w:rPr>
        <w:t xml:space="preserve">сущностей и связей. Как правило, сущностями называют любой различимый объект, который может быть представлен в базе данных</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t xml:space="preserve">2</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line="240" w:lineRule="auto"/>
        <w:ind/>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ab/>
        <w:t xml:space="preserve">Важной характеристикой любой сущности является наличие у нее некоторых свойств, которые необходимы для конкретизации объекта хранимых данных. Некоторые сущности име</w:t>
      </w:r>
      <w:r>
        <w:rPr>
          <w:rFonts w:ascii="Times New Roman" w:hAnsi="Times New Roman" w:cs="Times New Roman"/>
          <w:sz w:val="28"/>
          <w:szCs w:val="28"/>
          <w:highlight w:val="none"/>
          <w:lang w:val="ru-RU"/>
        </w:rPr>
        <w:t xml:space="preserve">ют своей целью именно хранение данных о конкретизируемом объекте, а некоторые носят исключительно утилитарный характер и нужны для поддержания правильного функционирования базы данных. Примером свойства второго типа является первичный ключ и внешний ключ.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line="240" w:lineRule="auto"/>
        <w:ind w:firstLine="708"/>
        <w:jc w:val="both"/>
        <w:rPr>
          <w:rFonts w:ascii="Times New Roman" w:hAnsi="Times New Roman" w:cs="Times New Roman"/>
          <w:sz w:val="28"/>
          <w:szCs w:val="28"/>
          <w:highlight w:val="none"/>
          <w:lang w:val="en-US"/>
        </w:rPr>
      </w:pPr>
      <w:r>
        <w:rPr>
          <w:rFonts w:ascii="Times New Roman" w:hAnsi="Times New Roman" w:cs="Times New Roman"/>
          <w:sz w:val="28"/>
          <w:szCs w:val="28"/>
          <w:highlight w:val="none"/>
          <w:lang w:val="ru-RU"/>
        </w:rPr>
        <w:t xml:space="preserve">Первичный ключ — это уникальный идентификатор записи в таблице. Первичный ключ, как следует из определения, всегда долже</w:t>
      </w:r>
      <w:r>
        <w:rPr>
          <w:rFonts w:ascii="Times New Roman" w:hAnsi="Times New Roman" w:cs="Times New Roman"/>
          <w:sz w:val="28"/>
          <w:szCs w:val="28"/>
          <w:highlight w:val="none"/>
          <w:lang w:val="ru-RU"/>
        </w:rPr>
        <w:t xml:space="preserve">н быть уникальным и никогда не должен быть нулевым. В качестве первичного ключа может служить примитивная последовательность чисел, генерируемая через автоинкремент первичного ключа предыдущей записи, а может и более продвинутая технология вроде генерации </w:t>
      </w:r>
      <w:r>
        <w:rPr>
          <w:rFonts w:ascii="Times New Roman" w:hAnsi="Times New Roman" w:cs="Times New Roman"/>
          <w:sz w:val="28"/>
          <w:szCs w:val="28"/>
          <w:highlight w:val="none"/>
          <w:lang w:val="en-US"/>
        </w:rPr>
        <w:t xml:space="preserve">UUID [</w:t>
      </w:r>
      <w:r>
        <w:rPr>
          <w:rFonts w:ascii="Times New Roman" w:hAnsi="Times New Roman" w:cs="Times New Roman"/>
          <w:sz w:val="28"/>
          <w:szCs w:val="28"/>
          <w:highlight w:val="none"/>
          <w:lang w:val="ru-RU"/>
        </w:rPr>
        <w:t xml:space="preserve">3</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Bdr/>
        <w:spacing w:after="0" w:afterAutospacing="0" w:line="240" w:lineRule="auto"/>
        <w:ind w:firstLine="708"/>
        <w:jc w:val="both"/>
        <w:rPr/>
      </w:pPr>
      <w:r>
        <w:rPr>
          <w:rFonts w:ascii="Times New Roman" w:hAnsi="Times New Roman" w:cs="Times New Roman"/>
          <w:sz w:val="28"/>
          <w:szCs w:val="28"/>
          <w:highlight w:val="none"/>
          <w:lang w:val="ru-RU"/>
        </w:rPr>
        <w:t xml:space="preserve">Внешний ключ — </w:t>
      </w:r>
      <w:r>
        <w:rPr>
          <w:rFonts w:ascii="Times New Roman" w:hAnsi="Times New Roman" w:cs="Times New Roman"/>
          <w:sz w:val="28"/>
          <w:szCs w:val="28"/>
          <w:highlight w:val="none"/>
          <w:lang w:val="ru-RU"/>
        </w:rPr>
        <w:t xml:space="preserve">это поле в таблице, значение которого соответствует пер</w:t>
      </w:r>
      <w:r>
        <w:rPr>
          <w:rFonts w:ascii="Times New Roman" w:hAnsi="Times New Roman" w:cs="Times New Roman"/>
          <w:sz w:val="28"/>
          <w:szCs w:val="28"/>
          <w:highlight w:val="none"/>
          <w:lang w:val="ru-RU"/>
        </w:rPr>
        <w:t xml:space="preserve">вичному ключу в другой таблице. Пара внешнего и первичного ключа служат для создания связей внутри базы данных </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t xml:space="preserve">3</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Связями же принято считать взаимоотношения сущностей, которые формализуются через ссылки некоторых полей неключевых полей одной сущности на ключевые поля другой</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t xml:space="preserve"> Как правило такие связи носят бинарный характер, то есть прослеживаются в любом направлении</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highlight w:val="none"/>
        </w:rPr>
      </w:pPr>
      <w:r>
        <w:rPr>
          <w:rFonts w:ascii="Times New Roman" w:hAnsi="Times New Roman" w:cs="Times New Roman"/>
          <w:sz w:val="28"/>
          <w:szCs w:val="28"/>
          <w:highlight w:val="none"/>
          <w:lang w:val="ru-RU"/>
        </w:rPr>
        <w:t xml:space="preserve">Реляционные базы данных в корне своей архитектуры имеют формальную теорию, называемую реляционной моделью данных. </w:t>
      </w:r>
      <w:r>
        <w:rPr>
          <w:rFonts w:ascii="Times New Roman" w:hAnsi="Times New Roman" w:cs="Times New Roman"/>
          <w:sz w:val="28"/>
          <w:szCs w:val="28"/>
          <w:highlight w:val="none"/>
          <w:lang w:val="ru-RU"/>
        </w:rPr>
        <w:t xml:space="preserve">Кроме  всего  прочего,  в  такой  системе </w:t>
      </w:r>
      <w:r>
        <w:rPr>
          <w:rFonts w:ascii="Times New Roman" w:hAnsi="Times New Roman" w:cs="Times New Roman"/>
          <w:sz w:val="28"/>
          <w:szCs w:val="28"/>
          <w:highlight w:val="none"/>
          <w:lang w:val="ru-RU"/>
        </w:rPr>
        <w:t xml:space="preserve">выполняются как минимум три условия:</w:t>
      </w:r>
      <w:r>
        <w:rPr>
          <w:highlight w:val="none"/>
        </w:rPr>
      </w:r>
      <w:r>
        <w:rPr>
          <w:highlight w:val="none"/>
        </w:rPr>
      </w:r>
    </w:p>
    <w:p>
      <w:pPr>
        <w:pStyle w:val="980"/>
        <w:numPr>
          <w:ilvl w:val="0"/>
          <w:numId w:val="54"/>
        </w:numPr>
        <w:suppressLineNumbers w:val="false"/>
        <w:pBdr/>
        <w:spacing w:after="0" w:afterAutospacing="0" w:line="240" w:lineRule="auto"/>
        <w:ind/>
        <w:jc w:val="both"/>
        <w:rPr>
          <w:rFonts w:ascii="Times New Roman" w:hAnsi="Times New Roman" w:cs="Times New Roman"/>
          <w:sz w:val="28"/>
          <w:szCs w:val="28"/>
        </w:rPr>
      </w:pPr>
      <w:r>
        <w:rPr>
          <w:rFonts w:ascii="Times New Roman" w:hAnsi="Times New Roman" w:eastAsia="Times New Roman" w:cs="Times New Roman"/>
          <w:sz w:val="28"/>
          <w:szCs w:val="28"/>
          <w:highlight w:val="none"/>
          <w:lang w:val="ru-RU"/>
        </w:rPr>
        <w:t xml:space="preserve">Структурный аспект. Данные в базе воспринимаются пользователем, </w:t>
      </w:r>
      <w:r>
        <w:rPr>
          <w:rFonts w:ascii="Times New Roman" w:hAnsi="Times New Roman" w:eastAsia="Times New Roman" w:cs="Times New Roman"/>
          <w:sz w:val="28"/>
          <w:szCs w:val="28"/>
          <w:highlight w:val="none"/>
          <w:lang w:val="ru-RU"/>
        </w:rPr>
        <w:t xml:space="preserve">как таблицы </w:t>
      </w:r>
      <w:r>
        <w:rPr>
          <w:rFonts w:ascii="Times New Roman" w:hAnsi="Times New Roman" w:eastAsia="Times New Roman" w:cs="Times New Roman"/>
          <w:sz w:val="28"/>
          <w:szCs w:val="28"/>
          <w:highlight w:val="none"/>
          <w:lang w:val="ru-RU"/>
        </w:rPr>
        <w:t xml:space="preserve">(и никак </w:t>
      </w:r>
      <w:r>
        <w:rPr>
          <w:rFonts w:ascii="Times New Roman" w:hAnsi="Times New Roman" w:eastAsia="Times New Roman" w:cs="Times New Roman"/>
          <w:sz w:val="28"/>
          <w:szCs w:val="28"/>
          <w:highlight w:val="none"/>
          <w:lang w:val="ru-RU"/>
        </w:rPr>
        <w:t xml:space="preserve">иначе</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rPr>
      </w:r>
      <w:r>
        <w:rPr>
          <w:rFonts w:ascii="Times New Roman" w:hAnsi="Times New Roman" w:cs="Times New Roman"/>
          <w:sz w:val="28"/>
          <w:szCs w:val="28"/>
        </w:rPr>
      </w:r>
    </w:p>
    <w:p>
      <w:pPr>
        <w:pStyle w:val="980"/>
        <w:numPr>
          <w:ilvl w:val="0"/>
          <w:numId w:val="54"/>
        </w:numPr>
        <w:suppressLineNumbers w:val="false"/>
        <w:pBdr/>
        <w:spacing w:after="0" w:afterAutospacing="0" w:line="240" w:lineRule="auto"/>
        <w:ind/>
        <w:jc w:val="both"/>
        <w:rPr>
          <w:rFonts w:ascii="Times New Roman" w:hAnsi="Times New Roman" w:cs="Times New Roman"/>
          <w:sz w:val="28"/>
          <w:szCs w:val="28"/>
        </w:rPr>
      </w:pPr>
      <w:r>
        <w:rPr>
          <w:rFonts w:ascii="Times New Roman" w:hAnsi="Times New Roman" w:eastAsia="Times New Roman" w:cs="Times New Roman"/>
          <w:sz w:val="28"/>
          <w:szCs w:val="28"/>
          <w:highlight w:val="none"/>
          <w:lang w:val="ru-RU"/>
        </w:rPr>
        <w:t xml:space="preserve">Аспект целостности. Эти таблицы отвечают определенным условиям </w:t>
      </w:r>
      <w:r>
        <w:rPr>
          <w:rFonts w:ascii="Times New Roman" w:hAnsi="Times New Roman" w:eastAsia="Times New Roman" w:cs="Times New Roman"/>
          <w:sz w:val="28"/>
          <w:szCs w:val="28"/>
          <w:highlight w:val="none"/>
          <w:lang w:val="ru-RU"/>
        </w:rPr>
        <w:t xml:space="preserve">целостности </w:t>
      </w:r>
      <w:r>
        <w:rPr>
          <w:rFonts w:ascii="Times New Roman" w:hAnsi="Times New Roman" w:eastAsia="Times New Roman" w:cs="Times New Roman"/>
          <w:sz w:val="28"/>
          <w:szCs w:val="28"/>
          <w:highlight w:val="none"/>
          <w:lang w:val="ru-RU"/>
        </w:rPr>
        <w:t xml:space="preserve">(которые будут рассматриваться в </w:t>
      </w:r>
      <w:r>
        <w:rPr>
          <w:rFonts w:ascii="Times New Roman" w:hAnsi="Times New Roman" w:eastAsia="Times New Roman" w:cs="Times New Roman"/>
          <w:sz w:val="28"/>
          <w:szCs w:val="28"/>
          <w:highlight w:val="none"/>
          <w:lang w:val="ru-RU"/>
        </w:rPr>
        <w:t xml:space="preserve">конце </w:t>
      </w:r>
      <w:r>
        <w:rPr>
          <w:rFonts w:ascii="Times New Roman" w:hAnsi="Times New Roman" w:eastAsia="Times New Roman" w:cs="Times New Roman"/>
          <w:sz w:val="28"/>
          <w:szCs w:val="28"/>
          <w:highlight w:val="none"/>
          <w:lang w:val="ru-RU"/>
        </w:rPr>
        <w:t xml:space="preserve">раздела). </w:t>
      </w:r>
      <w:r>
        <w:rPr>
          <w:rFonts w:ascii="Times New Roman" w:hAnsi="Times New Roman" w:cs="Times New Roman"/>
          <w:sz w:val="28"/>
          <w:szCs w:val="28"/>
        </w:rPr>
      </w:r>
      <w:r>
        <w:rPr>
          <w:rFonts w:ascii="Times New Roman" w:hAnsi="Times New Roman" w:cs="Times New Roman"/>
          <w:sz w:val="28"/>
          <w:szCs w:val="28"/>
        </w:rPr>
      </w:r>
    </w:p>
    <w:p>
      <w:pPr>
        <w:pStyle w:val="980"/>
        <w:numPr>
          <w:ilvl w:val="0"/>
          <w:numId w:val="54"/>
        </w:numPr>
        <w:suppressLineNumbers w:val="false"/>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t xml:space="preserve">Аспект обработки. В распоряжении пользователя имеются операторы </w:t>
      </w:r>
      <w:r>
        <w:rPr>
          <w:rFonts w:ascii="Times New Roman" w:hAnsi="Times New Roman" w:cs="Times New Roman"/>
          <w:sz w:val="28"/>
          <w:szCs w:val="28"/>
          <w:highlight w:val="none"/>
        </w:rPr>
        <w:t xml:space="preserve">манипулиро</w:t>
      </w:r>
      <w:r>
        <w:rPr>
          <w:rFonts w:ascii="Times New Roman" w:hAnsi="Times New Roman" w:cs="Times New Roman"/>
          <w:sz w:val="28"/>
          <w:szCs w:val="28"/>
          <w:highlight w:val="none"/>
        </w:rPr>
        <w:t xml:space="preserve">вания таблицами (например, предназначенные для поиска данных), которые гене</w:t>
      </w:r>
      <w:r>
        <w:rPr>
          <w:rFonts w:ascii="Times New Roman" w:hAnsi="Times New Roman" w:cs="Times New Roman"/>
          <w:sz w:val="28"/>
          <w:szCs w:val="28"/>
          <w:highlight w:val="none"/>
        </w:rPr>
        <w:t xml:space="preserve">рируют новые таблицы на основании уже имеющихся и среди которых есть, по </w:t>
      </w:r>
      <w:r>
        <w:rPr>
          <w:rFonts w:ascii="Times New Roman" w:hAnsi="Times New Roman" w:cs="Times New Roman"/>
          <w:sz w:val="28"/>
          <w:szCs w:val="28"/>
          <w:highlight w:val="none"/>
        </w:rPr>
        <w:t xml:space="preserve">крайней мере, операторы сокращения (restrict), проекции (project) и объединения </w:t>
      </w:r>
      <w:r>
        <w:rPr>
          <w:rFonts w:ascii="Times New Roman" w:hAnsi="Times New Roman" w:cs="Times New Roman"/>
          <w:sz w:val="28"/>
          <w:szCs w:val="28"/>
          <w:highlight w:val="none"/>
        </w:rPr>
        <w:t xml:space="preserve">(join) </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t xml:space="preserve">2</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ff0000"/>
          <w:sz w:val="28"/>
          <w:szCs w:val="28"/>
        </w:rPr>
        <w:tab/>
      </w:r>
      <w:r>
        <w:rPr>
          <w:rFonts w:ascii="Times New Roman" w:hAnsi="Times New Roman" w:eastAsia="Times New Roman" w:cs="Times New Roman"/>
          <w:color w:val="000000" w:themeColor="text1"/>
          <w:sz w:val="28"/>
          <w:szCs w:val="28"/>
        </w:rPr>
        <w:t xml:space="preserve">Во введении к главе уже были описаны некоторые операции, которые пользователь может совершать с объектами данных (строками таблицы). В аспекте обработки же были указаны операции, совершаемые над таблицами. Рассмотрим их подробнее:</w:t>
      </w:r>
      <w:r>
        <w:rPr>
          <w:rFonts w:ascii="Times New Roman" w:hAnsi="Times New Roman" w:eastAsia="Times New Roman" w:cs="Times New Roman"/>
          <w:color w:val="000000" w:themeColor="text1"/>
          <w:sz w:val="28"/>
          <w:szCs w:val="28"/>
        </w:rPr>
      </w:r>
      <w:r>
        <w:rPr>
          <w:rFonts w:ascii="Times New Roman" w:hAnsi="Times New Roman" w:eastAsia="Times New Roman" w:cs="Times New Roman"/>
          <w:color w:val="000000" w:themeColor="text1"/>
          <w:sz w:val="28"/>
          <w:szCs w:val="28"/>
        </w:rPr>
      </w:r>
    </w:p>
    <w:p>
      <w:pPr>
        <w:pStyle w:val="980"/>
        <w:numPr>
          <w:ilvl w:val="0"/>
          <w:numId w:val="61"/>
        </w:numPr>
        <w:suppressLineNumbers w:val="false"/>
        <w:pBdr/>
        <w:spacing w:after="0" w:afterAutospacing="0" w:line="240" w:lineRule="auto"/>
        <w:ind/>
        <w:jc w:val="both"/>
        <w:rPr>
          <w:rFonts w:ascii="Times New Roman" w:hAnsi="Times New Roman" w:cs="Times New Roman"/>
          <w:sz w:val="28"/>
          <w:szCs w:val="28"/>
        </w:rPr>
      </w:pPr>
      <w:r>
        <w:rPr>
          <w:rFonts w:ascii="Times New Roman" w:hAnsi="Times New Roman" w:eastAsia="Times New Roman" w:cs="Times New Roman"/>
          <w:color w:val="000000" w:themeColor="text1"/>
          <w:sz w:val="28"/>
          <w:szCs w:val="28"/>
        </w:rPr>
        <w:t xml:space="preserve">Операция сокращения извлекает указанные строки из таблицы</w:t>
      </w:r>
      <w:r>
        <w:rPr>
          <w:rFonts w:ascii="Times New Roman" w:hAnsi="Times New Roman" w:eastAsia="Times New Roman" w:cs="Times New Roman"/>
          <w:color w:val="000000" w:themeColor="text1"/>
          <w:sz w:val="28"/>
          <w:szCs w:val="28"/>
        </w:rPr>
        <w:t xml:space="preserve">. </w:t>
      </w:r>
      <w:r>
        <w:rPr>
          <w:rFonts w:ascii="Times New Roman" w:hAnsi="Times New Roman" w:eastAsia="Times New Roman" w:cs="Times New Roman"/>
          <w:color w:val="000000" w:themeColor="text1"/>
          <w:sz w:val="28"/>
          <w:szCs w:val="28"/>
        </w:rPr>
        <w:t xml:space="preserve">Следует отметить, что операцию сокращения </w:t>
      </w:r>
      <w:r>
        <w:rPr>
          <w:rFonts w:ascii="Times New Roman" w:hAnsi="Times New Roman" w:eastAsia="Times New Roman" w:cs="Times New Roman"/>
          <w:color w:val="000000" w:themeColor="text1"/>
          <w:sz w:val="28"/>
          <w:szCs w:val="28"/>
        </w:rPr>
        <w:t xml:space="preserve">иногда называют выборкой, однако соот</w:t>
      </w:r>
      <w:r>
        <w:rPr>
          <w:rFonts w:ascii="Times New Roman" w:hAnsi="Times New Roman" w:eastAsia="Times New Roman" w:cs="Times New Roman"/>
          <w:color w:val="000000" w:themeColor="text1"/>
          <w:sz w:val="28"/>
          <w:szCs w:val="28"/>
        </w:rPr>
        <w:t xml:space="preserve">ветствующий оператор не полностью соответствует оператору SELECT языка SQL. </w:t>
      </w:r>
      <w:r>
        <w:rPr>
          <w:rFonts w:ascii="Times New Roman" w:hAnsi="Times New Roman" w:cs="Times New Roman"/>
          <w:sz w:val="28"/>
          <w:szCs w:val="28"/>
        </w:rPr>
      </w:r>
      <w:r>
        <w:rPr>
          <w:rFonts w:ascii="Times New Roman" w:hAnsi="Times New Roman" w:cs="Times New Roman"/>
          <w:sz w:val="28"/>
          <w:szCs w:val="28"/>
        </w:rPr>
      </w:r>
    </w:p>
    <w:p>
      <w:pPr>
        <w:pStyle w:val="980"/>
        <w:numPr>
          <w:ilvl w:val="0"/>
          <w:numId w:val="61"/>
        </w:numPr>
        <w:suppressLineNumbers w:val="false"/>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t xml:space="preserve">Операция проекции предназначена для извлечения определенных </w:t>
      </w:r>
      <w:r>
        <w:rPr>
          <w:rFonts w:ascii="Times New Roman" w:hAnsi="Times New Roman" w:cs="Times New Roman"/>
          <w:sz w:val="28"/>
          <w:szCs w:val="28"/>
        </w:rPr>
        <w:t xml:space="preserve">столбцов из таб</w:t>
      </w:r>
      <w:r>
        <w:rPr>
          <w:rFonts w:ascii="Times New Roman" w:hAnsi="Times New Roman" w:cs="Times New Roman"/>
          <w:sz w:val="28"/>
          <w:szCs w:val="28"/>
        </w:rPr>
        <w:t xml:space="preserve">лицы.</w:t>
      </w:r>
      <w:r>
        <w:rPr>
          <w:rFonts w:ascii="Times New Roman" w:hAnsi="Times New Roman" w:cs="Times New Roman"/>
          <w:sz w:val="28"/>
          <w:szCs w:val="28"/>
        </w:rPr>
      </w:r>
      <w:r>
        <w:rPr>
          <w:rFonts w:ascii="Times New Roman" w:hAnsi="Times New Roman" w:cs="Times New Roman"/>
          <w:sz w:val="28"/>
          <w:szCs w:val="28"/>
        </w:rPr>
      </w:r>
    </w:p>
    <w:p>
      <w:pPr>
        <w:pStyle w:val="980"/>
        <w:numPr>
          <w:ilvl w:val="0"/>
          <w:numId w:val="61"/>
        </w:numPr>
        <w:suppressLineNumbers w:val="false"/>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t xml:space="preserve">Операция соединения предназначена для получения комбинации двух </w:t>
      </w:r>
      <w:r>
        <w:rPr>
          <w:rFonts w:ascii="Times New Roman" w:hAnsi="Times New Roman" w:cs="Times New Roman"/>
          <w:sz w:val="28"/>
          <w:szCs w:val="28"/>
        </w:rPr>
        <w:t xml:space="preserve">таблиц на</w:t>
      </w:r>
      <w:r>
        <w:rPr>
          <w:rFonts w:ascii="Times New Roman" w:hAnsi="Times New Roman" w:cs="Times New Roman"/>
          <w:sz w:val="28"/>
          <w:szCs w:val="28"/>
        </w:rPr>
        <w:t xml:space="preserve"> основе общих значений в общих столбцах</w:t>
      </w:r>
      <w:r>
        <w:rPr>
          <w:rFonts w:ascii="Times New Roman" w:hAnsi="Times New Roman" w:cs="Times New Roman"/>
          <w:sz w:val="28"/>
          <w:szCs w:val="28"/>
        </w:rPr>
        <w:t xml:space="preserve">.</w:t>
      </w:r>
      <w:r>
        <w:rPr>
          <w:rFonts w:ascii="Times New Roman" w:hAnsi="Times New Roman" w:cs="Times New Roman"/>
          <w:sz w:val="28"/>
          <w:szCs w:val="28"/>
        </w:rPr>
        <w:t xml:space="preserve"> Иными словами, при выполнении данной операции строки некоторой таблицы N, объединяются со строками таблицы D по принципу наличия у них одинаковых значений некоторых полей (как правило строка таблицы N через внешний ключ ссылается на строку таблицы D) [2].</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left="0"/>
        <w:jc w:val="both"/>
        <w:rPr>
          <w:rFonts w:ascii="Times New Roman" w:hAnsi="Times New Roman" w:cs="Times New Roman"/>
          <w:sz w:val="28"/>
          <w:szCs w:val="28"/>
        </w:rPr>
      </w:pPr>
      <w:r>
        <w:rPr>
          <w:rFonts w:ascii="Times New Roman" w:hAnsi="Times New Roman" w:cs="Times New Roman"/>
          <w:sz w:val="28"/>
          <w:szCs w:val="28"/>
        </w:rPr>
        <w:t xml:space="preserve">Необходимо также отметить одну важную особенность приведенных выше операций над таблицами, результатом их выполнения всегда будет новая таблица, над которой можно будет провести те же операции. Это свойство в реляционной модели н</w:t>
      </w:r>
      <w:r>
        <w:rPr>
          <w:rFonts w:ascii="Times New Roman" w:hAnsi="Times New Roman" w:cs="Times New Roman"/>
          <w:sz w:val="28"/>
          <w:szCs w:val="28"/>
        </w:rPr>
        <w:t xml:space="preserve">азывается свойством замкнутости. Оно играет очень важную роль во всей концепции реляционных баз данных и языка SQL. Свойство замкнутости позволяет создавать сложные конструкции обработки и выборки данных, без него эффективная работа SQL была бы невозможна.</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left="0"/>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jc w:val="both"/>
        <w:rPr>
          <w:rFonts w:ascii="Times New Roman" w:hAnsi="Times New Roman" w:cs="Times New Roman"/>
          <w:sz w:val="28"/>
          <w:szCs w:val="28"/>
        </w:rPr>
      </w:pPr>
      <w:r/>
      <w:bookmarkStart w:id="10" w:name="_Toc10"/>
      <w:r>
        <w:rPr>
          <w:rFonts w:ascii="Times New Roman" w:hAnsi="Times New Roman" w:cs="Times New Roman"/>
          <w:sz w:val="28"/>
          <w:szCs w:val="28"/>
        </w:rPr>
        <w:t xml:space="preserve">2.3 </w:t>
      </w:r>
      <w:r>
        <w:rPr>
          <w:rFonts w:ascii="Times New Roman" w:hAnsi="Times New Roman" w:cs="Times New Roman"/>
          <w:sz w:val="28"/>
          <w:szCs w:val="28"/>
        </w:rPr>
        <w:t xml:space="preserve">Нормализация базы данных</w:t>
      </w:r>
      <w:r>
        <w:rPr>
          <w:rFonts w:ascii="Times New Roman" w:hAnsi="Times New Roman" w:cs="Times New Roman"/>
          <w:sz w:val="28"/>
          <w:szCs w:val="28"/>
        </w:rPr>
        <w:t xml:space="preserve">  </w:t>
      </w:r>
      <w:r/>
      <w:bookmarkEnd w:id="10"/>
      <w:r/>
      <w:r>
        <w:rPr>
          <w:rFonts w:ascii="Times New Roman" w:hAnsi="Times New Roman" w:cs="Times New Roman"/>
          <w:sz w:val="28"/>
          <w:szCs w:val="28"/>
        </w:rPr>
      </w:r>
    </w:p>
    <w:p>
      <w:pPr>
        <w:pStyle w:val="806"/>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Одной из основных проблем с которой могут столкнуться разработчики при проектировании базы данных это избыточность данных в отнош</w:t>
      </w:r>
      <w:r>
        <w:rPr>
          <w:rFonts w:ascii="Times New Roman" w:hAnsi="Times New Roman" w:cs="Times New Roman"/>
          <w:sz w:val="28"/>
          <w:szCs w:val="28"/>
        </w:rPr>
        <w:t xml:space="preserve">ениях. В общем виде эту задачу можно представить как ситуацию при которой в разных отношениях дублируются одни и те же данные или же поля неправильно соотнесены с сущностями, которые они должны описывать (как правило, такие проблемы возникают в комплексе).</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Предметом нормализации, в сущности, является создание формальных правил для </w:t>
      </w:r>
      <w:r>
        <w:rPr>
          <w:rFonts w:ascii="Times New Roman" w:hAnsi="Times New Roman" w:cs="Times New Roman"/>
          <w:sz w:val="28"/>
          <w:szCs w:val="28"/>
        </w:rPr>
        <w:t xml:space="preserve">имплементации</w:t>
      </w:r>
      <w:r>
        <w:rPr>
          <w:rFonts w:ascii="Times New Roman" w:hAnsi="Times New Roman" w:cs="Times New Roman"/>
          <w:sz w:val="28"/>
          <w:szCs w:val="28"/>
        </w:rPr>
        <w:t xml:space="preserve"> некоторых б</w:t>
      </w:r>
      <w:r>
        <w:rPr>
          <w:rFonts w:ascii="Times New Roman" w:hAnsi="Times New Roman" w:cs="Times New Roman"/>
          <w:sz w:val="28"/>
          <w:szCs w:val="28"/>
        </w:rPr>
        <w:t xml:space="preserve">азовых принципов проектирования баз данных (таких как принцип «по одному факту в одном месте») в разрабатываемые проекты. Для приведения базы данных в состояние некоторой нормальной формы используется процедура нормализации. Ее можно охарактеризовать, как </w:t>
      </w:r>
      <w:r>
        <w:rPr>
          <w:rFonts w:ascii="Times New Roman" w:hAnsi="Times New Roman" w:cs="Times New Roman"/>
          <w:sz w:val="28"/>
          <w:szCs w:val="28"/>
        </w:rPr>
        <w:t xml:space="preserve">последовательное приведение заданного набора переменных отношения к не</w:t>
      </w:r>
      <w:r>
        <w:rPr>
          <w:rFonts w:ascii="Times New Roman" w:hAnsi="Times New Roman" w:cs="Times New Roman"/>
          <w:sz w:val="28"/>
          <w:szCs w:val="28"/>
        </w:rPr>
        <w:t xml:space="preserve">которой все более желательной форме.</w:t>
      </w:r>
      <w:r>
        <w:rPr>
          <w:rFonts w:ascii="Times New Roman" w:hAnsi="Times New Roman" w:cs="Times New Roman"/>
          <w:sz w:val="28"/>
          <w:szCs w:val="28"/>
        </w:rPr>
        <w:t xml:space="preserve"> </w:t>
      </w:r>
      <w:r>
        <w:rPr>
          <w:rFonts w:ascii="Times New Roman" w:hAnsi="Times New Roman" w:cs="Times New Roman"/>
          <w:sz w:val="28"/>
          <w:szCs w:val="28"/>
        </w:rPr>
        <w:t xml:space="preserve">Следует отметить, что эта процедура обратима, то есть </w:t>
      </w:r>
      <w:r>
        <w:rPr>
          <w:rFonts w:ascii="Times New Roman" w:hAnsi="Times New Roman" w:cs="Times New Roman"/>
          <w:sz w:val="28"/>
          <w:szCs w:val="28"/>
        </w:rPr>
        <w:t xml:space="preserve">всегда можно использовать ее результат (например, множество переменных отношения, </w:t>
      </w:r>
      <w:r>
        <w:rPr>
          <w:rFonts w:ascii="Times New Roman" w:hAnsi="Times New Roman" w:cs="Times New Roman"/>
          <w:sz w:val="28"/>
          <w:szCs w:val="28"/>
        </w:rPr>
        <w:t xml:space="preserve">находящихся в ЗНФ) для обратного преобразования (в исходную переменную отноше</w:t>
      </w:r>
      <w:r>
        <w:rPr>
          <w:rFonts w:ascii="Times New Roman" w:hAnsi="Times New Roman" w:cs="Times New Roman"/>
          <w:sz w:val="28"/>
          <w:szCs w:val="28"/>
        </w:rPr>
        <w:t xml:space="preserve">ния, находящуюся в 2НФ). Возможность выполнения обратного преобразования является </w:t>
      </w:r>
      <w:r>
        <w:rPr>
          <w:rFonts w:ascii="Times New Roman" w:hAnsi="Times New Roman" w:cs="Times New Roman"/>
          <w:sz w:val="28"/>
          <w:szCs w:val="28"/>
        </w:rPr>
        <w:t xml:space="preserve">весьма важной характеристикой, поскольку это означает, что в процессе нормализации </w:t>
      </w:r>
      <w:r>
        <w:rPr>
          <w:rFonts w:ascii="Times New Roman" w:hAnsi="Times New Roman" w:cs="Times New Roman"/>
          <w:sz w:val="28"/>
          <w:szCs w:val="28"/>
        </w:rPr>
        <w:t xml:space="preserve">сохраняется информация (не происходит ее потеря) [2].</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день сущест</w:t>
      </w:r>
      <w:r>
        <w:rPr>
          <w:rFonts w:ascii="Times New Roman" w:hAnsi="Times New Roman" w:cs="Times New Roman"/>
          <w:sz w:val="28"/>
          <w:szCs w:val="28"/>
        </w:rPr>
        <w:t xml:space="preserve">вуют шесть номерных нормальных форм, нормальная форма Бойса-Кодда и доменно-ключевая нормальная форма. Рассматривать их следует по порядку, так как каждая следующая нормальная форма имеет своим условием нахождение базы данных в предыдущей нормальной форме.</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11" w:name="_Toc11"/>
      <w:r>
        <w:rPr>
          <w:rFonts w:ascii="Times New Roman" w:hAnsi="Times New Roman" w:cs="Times New Roman"/>
          <w:sz w:val="28"/>
          <w:szCs w:val="28"/>
        </w:rPr>
        <w:t xml:space="preserve">2.3.1 </w:t>
      </w:r>
      <w:r>
        <w:rPr>
          <w:rFonts w:ascii="Times New Roman" w:hAnsi="Times New Roman" w:cs="Times New Roman"/>
          <w:b w:val="0"/>
          <w:bCs w:val="0"/>
          <w:sz w:val="28"/>
          <w:szCs w:val="28"/>
        </w:rPr>
        <w:t xml:space="preserve">Первая нормальная форма (1НФ)</w:t>
      </w:r>
      <w:r/>
      <w:bookmarkEnd w:id="11"/>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Первая  </w:t>
      </w:r>
      <w:r>
        <w:rPr>
          <w:rFonts w:ascii="Times New Roman" w:hAnsi="Times New Roman" w:cs="Times New Roman"/>
          <w:sz w:val="28"/>
          <w:szCs w:val="28"/>
        </w:rPr>
        <w:t xml:space="preserve">нормальная форма является основной нормальной формой для всех баз данных, построенных на реляционной модели данных. Суть ее можно описать следующим образом:</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rPr>
        <w:t xml:space="preserve">Переменная отношения находится в 1НФ тогда и только </w:t>
      </w:r>
      <w:r>
        <w:rPr>
          <w:rFonts w:ascii="Times New Roman" w:hAnsi="Times New Roman" w:cs="Times New Roman"/>
          <w:sz w:val="28"/>
          <w:szCs w:val="28"/>
        </w:rPr>
        <w:t xml:space="preserve">тогда, когда в любом допустимом значении этой переменной отношения каждый </w:t>
      </w:r>
      <w:r>
        <w:rPr>
          <w:rFonts w:ascii="Times New Roman" w:hAnsi="Times New Roman" w:cs="Times New Roman"/>
          <w:sz w:val="28"/>
          <w:szCs w:val="28"/>
        </w:rPr>
        <w:t xml:space="preserve">ее кортеж содержит только одно значение для каждого из атрибутов [2].</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Иными словами, здесь утверждается, что любое отношение по умолчанию находится в первой нормальной форме, что верно. Однако также верно, что отношение, кот</w:t>
      </w:r>
      <w:r>
        <w:rPr>
          <w:rFonts w:ascii="Times New Roman" w:hAnsi="Times New Roman" w:cs="Times New Roman"/>
          <w:sz w:val="28"/>
          <w:szCs w:val="28"/>
          <w:highlight w:val="none"/>
        </w:rPr>
        <w:t xml:space="preserve">орое находится только в первой нормальной форме (без перехода во вторую и третью) слабо пригодно для внедрения в какую-либо информационную систему, так как она не устраняет проблему избыточности данных и может создавать так называемые аномалии обновления. </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Аномалии обновления — это общее название группы проблем, которые возникают при проведении операций обновления данных (INSERT, UPDATE, DELETE) в отношениях, имеющих избыточные данные. </w:t>
      </w:r>
      <w:r>
        <w:rPr>
          <w:rFonts w:ascii="Times New Roman" w:hAnsi="Times New Roman" w:cs="Times New Roman"/>
          <w:sz w:val="28"/>
          <w:szCs w:val="28"/>
          <w:highlight w:val="none"/>
        </w:rPr>
        <w:t xml:space="preserve">Чаще в</w:t>
      </w:r>
      <w:r>
        <w:rPr>
          <w:rFonts w:ascii="Times New Roman" w:hAnsi="Times New Roman" w:cs="Times New Roman"/>
          <w:sz w:val="28"/>
          <w:szCs w:val="28"/>
          <w:highlight w:val="none"/>
        </w:rPr>
        <w:t xml:space="preserve">сего такие проблемы выливаются в непредсказуемое поведение системы после обновления некоторых данных, так как чтобы обновить один аспект описываемой сущности необходимо провести операцию обновления в нескольких несвязанных друг с другом местах базы данных.</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rPr>
          <w:rFonts w:ascii="Times New Roman" w:hAnsi="Times New Roman" w:cs="Times New Roman"/>
          <w:sz w:val="28"/>
          <w:szCs w:val="28"/>
        </w:rPr>
      </w:pPr>
      <w:r/>
      <w:bookmarkStart w:id="12" w:name="_Toc12"/>
      <w:r>
        <w:rPr>
          <w:rFonts w:ascii="Times New Roman" w:hAnsi="Times New Roman" w:cs="Times New Roman"/>
          <w:sz w:val="28"/>
          <w:szCs w:val="28"/>
          <w:highlight w:val="none"/>
        </w:rPr>
        <w:tab/>
        <w:t xml:space="preserve">2.3.2 </w:t>
      </w:r>
      <w:r>
        <w:rPr>
          <w:rFonts w:ascii="Times New Roman" w:hAnsi="Times New Roman" w:eastAsia="Times New Roman" w:cs="Times New Roman"/>
          <w:b w:val="0"/>
          <w:bCs w:val="0"/>
          <w:sz w:val="28"/>
          <w:szCs w:val="28"/>
          <w:highlight w:val="none"/>
        </w:rPr>
        <w:t xml:space="preserve">Вторая нормальная форма</w:t>
      </w:r>
      <w:r>
        <w:rPr>
          <w:rFonts w:ascii="Times New Roman" w:hAnsi="Times New Roman" w:eastAsia="Times New Roman" w:cs="Times New Roman"/>
          <w:b w:val="0"/>
          <w:bCs w:val="0"/>
          <w:sz w:val="28"/>
          <w:szCs w:val="28"/>
        </w:rPr>
        <w:t xml:space="preserve"> (2НФ)</w:t>
      </w:r>
      <w:r/>
      <w:bookmarkEnd w:id="12"/>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Вторая нормальная форма является развитием первой нормальной формы, где добавляется требование наличия у элементов кортежа зависимости от всего первичного ключа целиком. Вот ее полное определение:</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Пере</w:t>
      </w:r>
      <w:r>
        <w:rPr>
          <w:rFonts w:ascii="Times New Roman" w:hAnsi="Times New Roman" w:cs="Times New Roman"/>
          <w:sz w:val="28"/>
          <w:szCs w:val="28"/>
        </w:rPr>
        <w:t xml:space="preserve">менная отношения находится во второй нормальной форме тогда и только тогда, </w:t>
      </w:r>
      <w:r>
        <w:rPr>
          <w:rFonts w:ascii="Times New Roman" w:hAnsi="Times New Roman" w:cs="Times New Roman"/>
          <w:sz w:val="28"/>
          <w:szCs w:val="28"/>
        </w:rPr>
        <w:t xml:space="preserve">когда она находится в первой нормальной форме и каждый неключевой атрибут </w:t>
      </w:r>
      <w:r>
        <w:rPr>
          <w:rFonts w:ascii="Times New Roman" w:hAnsi="Times New Roman" w:cs="Times New Roman"/>
          <w:sz w:val="28"/>
          <w:szCs w:val="28"/>
        </w:rPr>
        <w:t xml:space="preserve">неприводимо зависит от ее первичного ключа [2]. </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Нормализация до второй формы призвана упразднить ситуации, </w:t>
      </w:r>
      <w:r>
        <w:rPr>
          <w:rFonts w:ascii="Times New Roman" w:hAnsi="Times New Roman" w:cs="Times New Roman"/>
          <w:sz w:val="28"/>
          <w:szCs w:val="28"/>
        </w:rPr>
        <w:t xml:space="preserve">когда отношение имеет составной первичный ключ, а значение некоторого неключевого поля зависит от одной части первичного ключа, но не зависит о</w:t>
      </w:r>
      <w:r>
        <w:rPr>
          <w:rFonts w:ascii="Times New Roman" w:hAnsi="Times New Roman" w:cs="Times New Roman"/>
          <w:sz w:val="28"/>
          <w:szCs w:val="28"/>
        </w:rPr>
        <w:t xml:space="preserve">т другой. Сама процедура нормализации состоит в замене текущей ненормализованной переменной отношений на несколько эквивалентных проекций, дающих в сумме ту же переменную отношений (необходимо помнить, что нормализация должна проходить без потери данных). </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То есть в ситуации, когда мы имеем переменную отношений A с полями B, C, D, E, где B и C дают составной первичный ключ, а D имеет функциональную зависимост</w:t>
      </w:r>
      <w:r>
        <w:rPr>
          <w:rFonts w:ascii="Times New Roman" w:hAnsi="Times New Roman" w:cs="Times New Roman"/>
          <w:sz w:val="28"/>
          <w:szCs w:val="28"/>
        </w:rPr>
        <w:t xml:space="preserve">ь от B, но не имеет от C — правильно будет разложить A на две проекции: A1 и A2, где A1 содержит в себе поля B и D, а A2 — B, C, E. При этом поле B в проекции A2 должно быть не только частью первичного ключа, но и внешним ключом, ссылающимся на таблицу A1.</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способ нормализации позволяет избежать прямой зависимости поля D от поля C, при этом исходную переменную отношений можно легко восстановить, то есть данные не потеряны.</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13" w:name="_Toc13"/>
      <w:r>
        <w:rPr>
          <w:rFonts w:ascii="Times New Roman" w:hAnsi="Times New Roman" w:cs="Times New Roman"/>
          <w:sz w:val="28"/>
          <w:szCs w:val="28"/>
        </w:rPr>
        <w:t xml:space="preserve">2.3.3 </w:t>
      </w:r>
      <w:r>
        <w:rPr>
          <w:rFonts w:ascii="Times New Roman" w:hAnsi="Times New Roman" w:cs="Times New Roman"/>
          <w:b w:val="0"/>
          <w:bCs w:val="0"/>
          <w:sz w:val="28"/>
          <w:szCs w:val="28"/>
        </w:rPr>
        <w:t xml:space="preserve">Третья нормальная форма (3НФ)</w:t>
      </w:r>
      <w:r/>
      <w:bookmarkEnd w:id="13"/>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Третья нормальная форма в классическом виде является развитием второй нормальной формы, однако добавляет требование ликвидации транзитивных зависимостей. Ей можно дать такое определение:</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Переменная  отношения  находится  в  третьей  нормальной </w:t>
      </w:r>
      <w:r>
        <w:rPr>
          <w:rFonts w:ascii="Times New Roman" w:hAnsi="Times New Roman" w:cs="Times New Roman"/>
          <w:sz w:val="28"/>
          <w:szCs w:val="28"/>
        </w:rPr>
        <w:t xml:space="preserve">форме тогда и только тогда, когда она находится во второй нормальной форме и </w:t>
      </w:r>
      <w:r>
        <w:rPr>
          <w:rFonts w:ascii="Times New Roman" w:hAnsi="Times New Roman" w:cs="Times New Roman"/>
          <w:sz w:val="28"/>
          <w:szCs w:val="28"/>
        </w:rPr>
        <w:t xml:space="preserve">ни  один  неключевой  атрибут  не  является  транзитивно  зависимым  от  ее </w:t>
      </w:r>
      <w:r>
        <w:rPr>
          <w:rFonts w:ascii="Times New Roman" w:hAnsi="Times New Roman" w:cs="Times New Roman"/>
          <w:sz w:val="28"/>
          <w:szCs w:val="28"/>
        </w:rPr>
        <w:t xml:space="preserve">первичного  ключа [2].</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Нормализация до третьей нормальной формы призвана упразднить ситуации</w:t>
      </w:r>
      <w:r>
        <w:rPr>
          <w:rFonts w:ascii="Times New Roman" w:hAnsi="Times New Roman" w:cs="Times New Roman"/>
          <w:sz w:val="28"/>
          <w:szCs w:val="28"/>
        </w:rPr>
        <w:t xml:space="preserve">, когда одно неключевое поле зависит от другого неключевого поля. Метод нормализации напоминает метод нормализации до второй нормальной формы. Для этого так же потребуется разбиение переменной отнош</w:t>
      </w:r>
      <w:r>
        <w:rPr>
          <w:rFonts w:ascii="Times New Roman" w:hAnsi="Times New Roman" w:cs="Times New Roman"/>
          <w:sz w:val="28"/>
          <w:szCs w:val="28"/>
        </w:rPr>
        <w:t xml:space="preserve">ения на несколько проекций. Так допустим существует переменная отношения A с полями B, C и D, где поле B является первичным ключом. Кроме этого существует функциональная зависимость поля D от поля C. Одним из возможных вариантов разрешения этой проблемы яв</w:t>
      </w:r>
      <w:r>
        <w:rPr>
          <w:rFonts w:ascii="Times New Roman" w:hAnsi="Times New Roman" w:cs="Times New Roman"/>
          <w:sz w:val="28"/>
          <w:szCs w:val="28"/>
        </w:rPr>
        <w:t xml:space="preserve">ляется разбиение переменной отношения A на проекции A1 и A2, где проекция A1 содержит поля C и D, при этом поле C является первичным ключом; а проекция A2 содержит поля B и C, где B является первичным ключом, а C внешней ключом, ссылающимся на проекцию A1.</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14" w:name="_Toc14"/>
      <w:r>
        <w:rPr>
          <w:rFonts w:ascii="Times New Roman" w:hAnsi="Times New Roman" w:cs="Times New Roman"/>
          <w:sz w:val="28"/>
          <w:szCs w:val="28"/>
        </w:rPr>
        <w:t xml:space="preserve">2.3.4 </w:t>
      </w:r>
      <w:r>
        <w:rPr>
          <w:rFonts w:ascii="Times New Roman" w:hAnsi="Times New Roman" w:cs="Times New Roman"/>
          <w:b w:val="0"/>
          <w:bCs w:val="0"/>
          <w:sz w:val="28"/>
          <w:szCs w:val="28"/>
        </w:rPr>
        <w:t xml:space="preserve">Нормальная форма Бойса-Кодда (НФБК)</w:t>
      </w:r>
      <w:r/>
      <w:bookmarkEnd w:id="14"/>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Третья нормальная форма хорошо работает для большинства баз данных, однако при стечении довольно специфических обстоятельств может оказаться неудовлетворительной. </w:t>
      </w:r>
      <w:r>
        <w:rPr>
          <w:rFonts w:ascii="Times New Roman" w:hAnsi="Times New Roman" w:cs="Times New Roman"/>
          <w:sz w:val="28"/>
          <w:szCs w:val="28"/>
        </w:rPr>
        <w:t xml:space="preserve">В </w:t>
      </w:r>
      <w:r>
        <w:rPr>
          <w:rFonts w:ascii="Times New Roman" w:hAnsi="Times New Roman" w:cs="Times New Roman"/>
          <w:sz w:val="28"/>
          <w:szCs w:val="28"/>
        </w:rPr>
        <w:t xml:space="preserve">частности, оно неадекватно при выполнении следующих условий, касающихся опреде</w:t>
      </w:r>
      <w:r>
        <w:rPr>
          <w:rFonts w:ascii="Times New Roman" w:hAnsi="Times New Roman" w:cs="Times New Roman"/>
          <w:sz w:val="28"/>
          <w:szCs w:val="28"/>
        </w:rPr>
        <w:t xml:space="preserve">ленной переменной отношения:</w:t>
      </w:r>
      <w:r>
        <w:rPr>
          <w:rFonts w:ascii="Times New Roman" w:hAnsi="Times New Roman" w:cs="Times New Roman"/>
          <w:sz w:val="28"/>
          <w:szCs w:val="28"/>
        </w:rPr>
      </w:r>
      <w:r>
        <w:rPr>
          <w:rFonts w:ascii="Times New Roman" w:hAnsi="Times New Roman" w:cs="Times New Roman"/>
          <w:sz w:val="28"/>
          <w:szCs w:val="28"/>
        </w:rPr>
      </w:r>
    </w:p>
    <w:p>
      <w:pPr>
        <w:pStyle w:val="979"/>
        <w:numPr>
          <w:ilvl w:val="0"/>
          <w:numId w:val="10"/>
        </w:numPr>
        <w:pBdr/>
        <w:spacing/>
        <w:ind w:right="0" w:hanging="284" w:left="992"/>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переменная отношения имеет два (или больше) потенциальных ключа</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79"/>
        <w:numPr>
          <w:ilvl w:val="0"/>
          <w:numId w:val="10"/>
        </w:numPr>
        <w:pBdr/>
        <w:spacing/>
        <w:ind w:right="0" w:hanging="284" w:left="992"/>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эти потенциальные ключи являются составными</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79"/>
        <w:numPr>
          <w:ilvl w:val="0"/>
          <w:numId w:val="10"/>
        </w:numPr>
        <w:pBdr/>
        <w:spacing/>
        <w:ind w:right="0" w:hanging="284" w:left="992"/>
        <w:jc w:val="both"/>
        <w:rPr>
          <w:rFonts w:ascii="Times New Roman" w:hAnsi="Times New Roman" w:cs="Times New Roman"/>
          <w:sz w:val="28"/>
          <w:szCs w:val="28"/>
        </w:rPr>
      </w:pPr>
      <w:r>
        <w:rPr>
          <w:rFonts w:ascii="Times New Roman" w:hAnsi="Times New Roman" w:cs="Times New Roman"/>
          <w:sz w:val="28"/>
          <w:szCs w:val="28"/>
        </w:rPr>
        <w:t xml:space="preserve">два или больше потенциальных ключей перекрываются (т.е. имеют  по крайней </w:t>
      </w:r>
      <w:r>
        <w:rPr>
          <w:rFonts w:ascii="Times New Roman" w:hAnsi="Times New Roman" w:cs="Times New Roman"/>
          <w:sz w:val="28"/>
          <w:szCs w:val="28"/>
        </w:rPr>
        <w:t xml:space="preserve">мере один общий атрибут) [2].</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left="0"/>
        <w:jc w:val="both"/>
        <w:rPr>
          <w:rFonts w:ascii="Times New Roman" w:hAnsi="Times New Roman" w:cs="Times New Roman"/>
          <w:sz w:val="28"/>
          <w:szCs w:val="28"/>
        </w:rPr>
      </w:pPr>
      <w:r>
        <w:rPr>
          <w:rFonts w:ascii="Times New Roman" w:hAnsi="Times New Roman" w:cs="Times New Roman"/>
          <w:sz w:val="28"/>
          <w:szCs w:val="28"/>
        </w:rPr>
        <w:t xml:space="preserve">В этом случае необходимо использование более строгих условий нормализации, то есть нормальной формы Бойса-Кодда. Для того чтобы дать определение НФБК необходимо сначала определить понятия детерминанта и тривиальной функциональной зависимости.</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left="0"/>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П</w:t>
      </w:r>
      <w:r>
        <w:rPr>
          <w:rFonts w:ascii="Times New Roman" w:hAnsi="Times New Roman" w:cs="Times New Roman"/>
          <w:sz w:val="28"/>
          <w:szCs w:val="28"/>
        </w:rPr>
        <w:t xml:space="preserve">усть R является переменной отношения, а X и Y — произвольными подмножествами множества атрибутов переменной отношения R. Y функционально зависимо от X тогда и только тогда, когда для любого допустимого значения переменной отношения R, если два кортежа пере</w:t>
      </w:r>
      <w:r>
        <w:rPr>
          <w:rFonts w:ascii="Times New Roman" w:hAnsi="Times New Roman" w:cs="Times New Roman"/>
          <w:sz w:val="28"/>
          <w:szCs w:val="28"/>
        </w:rPr>
        <w:t xml:space="preserve">менной отношения R совпадают по значению X, они также совпадают и по значению Y. Подмножество X называют детерминантом, а Y — зависимой частью. </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left="0"/>
        <w:jc w:val="both"/>
        <w:rPr>
          <w:rFonts w:ascii="Times New Roman" w:hAnsi="Times New Roman" w:cs="Times New Roman"/>
          <w:sz w:val="28"/>
          <w:szCs w:val="28"/>
        </w:rPr>
      </w:pPr>
      <w:r>
        <w:rPr>
          <w:rFonts w:ascii="Times New Roman" w:hAnsi="Times New Roman" w:cs="Times New Roman"/>
          <w:sz w:val="28"/>
          <w:szCs w:val="28"/>
        </w:rPr>
        <w:t xml:space="preserve">Тривиальной функциональной зависимостью называют такою функциональную зависимость, что ее левая часть (</w:t>
      </w:r>
      <w:r>
        <w:rPr>
          <w:rFonts w:ascii="Times New Roman" w:hAnsi="Times New Roman" w:cs="Times New Roman"/>
          <w:sz w:val="28"/>
          <w:szCs w:val="28"/>
        </w:rPr>
        <w:t xml:space="preserve">детерминант</w:t>
      </w:r>
      <w:r>
        <w:rPr>
          <w:rFonts w:ascii="Times New Roman" w:hAnsi="Times New Roman" w:cs="Times New Roman"/>
          <w:sz w:val="28"/>
          <w:szCs w:val="28"/>
        </w:rPr>
        <w:t xml:space="preserve">) является надмножеством правой части </w:t>
      </w:r>
      <w:r>
        <w:rPr>
          <w:rFonts w:ascii="Times New Roman" w:hAnsi="Times New Roman" w:cs="Times New Roman"/>
          <w:sz w:val="28"/>
          <w:szCs w:val="28"/>
        </w:rPr>
        <w:t xml:space="preserve">(зависимой). Тогда нормальную форму Бойса-Кодда можно определить следующим образом:</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left="0"/>
        <w:jc w:val="both"/>
        <w:rPr>
          <w:rFonts w:ascii="Times New Roman" w:hAnsi="Times New Roman" w:cs="Times New Roman"/>
          <w:sz w:val="28"/>
          <w:szCs w:val="28"/>
        </w:rPr>
      </w:pPr>
      <w:r>
        <w:rPr>
          <w:rFonts w:ascii="Times New Roman" w:hAnsi="Times New Roman" w:cs="Times New Roman"/>
          <w:sz w:val="28"/>
          <w:szCs w:val="28"/>
        </w:rPr>
        <w:t xml:space="preserve">Переменная  отношения  находится  в  нормальной </w:t>
      </w:r>
      <w:r>
        <w:rPr>
          <w:rFonts w:ascii="Times New Roman" w:hAnsi="Times New Roman" w:cs="Times New Roman"/>
          <w:sz w:val="28"/>
          <w:szCs w:val="28"/>
        </w:rPr>
        <w:t xml:space="preserve">форме Бойса-Кодда тогда и только тогда, когда каждая ее нетривиальная и непри</w:t>
      </w:r>
      <w:r>
        <w:rPr>
          <w:rFonts w:ascii="Times New Roman" w:hAnsi="Times New Roman" w:cs="Times New Roman"/>
          <w:sz w:val="28"/>
          <w:szCs w:val="28"/>
        </w:rPr>
        <w:t xml:space="preserve">водимая слева функциональная зависимость имеет в качестве своего детерминанта </w:t>
      </w:r>
      <w:r>
        <w:rPr>
          <w:rFonts w:ascii="Times New Roman" w:hAnsi="Times New Roman" w:cs="Times New Roman"/>
          <w:sz w:val="28"/>
          <w:szCs w:val="28"/>
        </w:rPr>
        <w:t xml:space="preserve">некоторый потенциальный ключ [2].</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left="0"/>
        <w:jc w:val="both"/>
        <w:rPr>
          <w:rFonts w:ascii="Times New Roman" w:hAnsi="Times New Roman" w:cs="Times New Roman"/>
          <w:sz w:val="28"/>
          <w:szCs w:val="28"/>
        </w:rPr>
      </w:pPr>
      <w:r>
        <w:rPr>
          <w:rFonts w:ascii="Times New Roman" w:hAnsi="Times New Roman" w:cs="Times New Roman"/>
          <w:sz w:val="28"/>
          <w:szCs w:val="28"/>
        </w:rPr>
        <w:t xml:space="preserve">Заметим, что нормальная форма Бойса-Кодда не имеет в своей формулировке явных отсылок к первой и второй нормальным формам, а также упоминания концепции транзитивных зависимостей. Это делает ее несколько проще для понимания.</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left="0"/>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15" w:name="_Toc15"/>
      <w:r>
        <w:rPr>
          <w:rFonts w:ascii="Times New Roman" w:hAnsi="Times New Roman" w:cs="Times New Roman"/>
          <w:sz w:val="28"/>
          <w:szCs w:val="28"/>
        </w:rPr>
        <w:t xml:space="preserve">2.3.5 </w:t>
      </w:r>
      <w:r>
        <w:rPr>
          <w:rFonts w:ascii="Times New Roman" w:hAnsi="Times New Roman" w:cs="Times New Roman"/>
          <w:b w:val="0"/>
          <w:bCs w:val="0"/>
          <w:sz w:val="28"/>
          <w:szCs w:val="28"/>
        </w:rPr>
        <w:t xml:space="preserve">Четвертая нормальная форма (4НФ)</w:t>
      </w:r>
      <w:r/>
      <w:bookmarkEnd w:id="15"/>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Четвертая, пятая и последующие нормальные формы не так сильно ра</w:t>
      </w:r>
      <w:r>
        <w:rPr>
          <w:rFonts w:ascii="Times New Roman" w:hAnsi="Times New Roman" w:cs="Times New Roman"/>
          <w:sz w:val="28"/>
          <w:szCs w:val="28"/>
        </w:rPr>
        <w:t xml:space="preserve">спространены, как первые четыре. Это связано с тем, что для большинства информационных систем дальнейшая нормализация оказывается избыточной и не несет ощутимых преимуществ. Однако для полноты картины следует рассмотреть все существующие нормальные формы. </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highlight w:val="none"/>
        </w:rPr>
      </w:pPr>
      <w:r>
        <w:rPr>
          <w:rFonts w:ascii="Times New Roman" w:hAnsi="Times New Roman" w:cs="Times New Roman"/>
          <w:sz w:val="28"/>
          <w:szCs w:val="28"/>
        </w:rPr>
        <w:t xml:space="preserve">Для определения четвертой нормальной формы необходимо сначала дать определение понятию многозначной зависимости. </w:t>
      </w:r>
      <w:r>
        <w:rPr>
          <w:rFonts w:ascii="Times New Roman" w:hAnsi="Times New Roman" w:cs="Times New Roman"/>
          <w:sz w:val="28"/>
          <w:szCs w:val="28"/>
        </w:rPr>
        <w:t xml:space="preserve">Пусть R - переменная отношения, а А, B и C являются </w:t>
      </w:r>
      <w:r>
        <w:rPr>
          <w:rFonts w:ascii="Times New Roman" w:hAnsi="Times New Roman" w:cs="Times New Roman"/>
          <w:sz w:val="28"/>
          <w:szCs w:val="28"/>
        </w:rPr>
        <w:t xml:space="preserve">произвольными  подмножествами  множества  атрибутов  переменной  отношения  R. </w:t>
      </w:r>
      <w:r>
        <w:rPr>
          <w:rFonts w:ascii="Times New Roman" w:hAnsi="Times New Roman" w:cs="Times New Roman"/>
          <w:sz w:val="28"/>
          <w:szCs w:val="28"/>
        </w:rPr>
        <w:t xml:space="preserve">Тогда подмножество B многозначно зависит от подмножества А</w:t>
      </w:r>
      <w:r>
        <w:rPr>
          <w:rFonts w:ascii="Times New Roman" w:hAnsi="Times New Roman" w:cs="Times New Roman"/>
          <w:sz w:val="28"/>
          <w:szCs w:val="28"/>
        </w:rPr>
        <w:t xml:space="preserve">. </w:t>
      </w:r>
      <w:r>
        <w:rPr>
          <w:rFonts w:ascii="Times New Roman" w:hAnsi="Times New Roman" w:cs="Times New Roman"/>
          <w:sz w:val="28"/>
          <w:szCs w:val="28"/>
        </w:rPr>
        <w:t xml:space="preserve">Многозначную зависимость можно считать обобщением понятия функциональ</w:t>
      </w:r>
      <w:r>
        <w:rPr>
          <w:rFonts w:ascii="Times New Roman" w:hAnsi="Times New Roman" w:cs="Times New Roman"/>
          <w:sz w:val="28"/>
          <w:szCs w:val="28"/>
        </w:rPr>
        <w:t xml:space="preserve">ной зависимости в том смысле, что каждая функциональная зависимость является также </w:t>
      </w:r>
      <w:r>
        <w:rPr>
          <w:rFonts w:ascii="Times New Roman" w:hAnsi="Times New Roman" w:cs="Times New Roman"/>
          <w:sz w:val="28"/>
          <w:szCs w:val="28"/>
        </w:rPr>
        <w:t xml:space="preserve">многозначной зависимостью, но обратное утверждение неверно (поскольку существуют </w:t>
      </w:r>
      <w:r>
        <w:rPr>
          <w:rFonts w:ascii="Times New Roman" w:hAnsi="Times New Roman" w:cs="Times New Roman"/>
          <w:sz w:val="28"/>
          <w:szCs w:val="28"/>
        </w:rPr>
        <w:t xml:space="preserve">многозначные  зависимости,  которые  не  являются  функциональными). Тогда четвертой нормальной форме можно дать следующее определение: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Переменная отношения R находится в четвертой </w:t>
      </w:r>
      <w:r>
        <w:rPr>
          <w:rFonts w:ascii="Times New Roman" w:hAnsi="Times New Roman" w:cs="Times New Roman"/>
          <w:sz w:val="28"/>
          <w:szCs w:val="28"/>
          <w:highlight w:val="none"/>
        </w:rPr>
        <w:t xml:space="preserve">нормальной форме (4НФ) тогда и только тогда, когда в случае существования таких </w:t>
      </w:r>
      <w:r>
        <w:rPr>
          <w:rFonts w:ascii="Times New Roman" w:hAnsi="Times New Roman" w:cs="Times New Roman"/>
          <w:sz w:val="28"/>
          <w:szCs w:val="28"/>
          <w:highlight w:val="none"/>
        </w:rPr>
        <w:t xml:space="preserve">подмножеств А и В атрибутов этой переменной отношения R, для которых выпол</w:t>
      </w:r>
      <w:r>
        <w:rPr>
          <w:rFonts w:ascii="Times New Roman" w:hAnsi="Times New Roman" w:cs="Times New Roman"/>
          <w:sz w:val="28"/>
          <w:szCs w:val="28"/>
          <w:highlight w:val="none"/>
        </w:rPr>
        <w:t xml:space="preserve">няется нетривиальная многозначная зависимость B от A, все атрибуты пере</w:t>
      </w:r>
      <w:r>
        <w:rPr>
          <w:rFonts w:ascii="Times New Roman" w:hAnsi="Times New Roman" w:cs="Times New Roman"/>
          <w:sz w:val="28"/>
          <w:szCs w:val="28"/>
          <w:highlight w:val="none"/>
        </w:rPr>
        <w:t xml:space="preserve">менной отношения R также функционально зависят от атрибута А </w:t>
      </w:r>
      <w:r>
        <w:rPr>
          <w:rFonts w:ascii="Times New Roman" w:hAnsi="Times New Roman" w:cs="Times New Roman"/>
          <w:sz w:val="28"/>
          <w:szCs w:val="28"/>
        </w:rPr>
        <w:t xml:space="preserve">[2]</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Говоря более нефор</w:t>
      </w:r>
      <w:r>
        <w:rPr>
          <w:rFonts w:ascii="Times New Roman" w:hAnsi="Times New Roman" w:cs="Times New Roman"/>
          <w:sz w:val="28"/>
          <w:szCs w:val="28"/>
          <w:highlight w:val="none"/>
        </w:rPr>
        <w:t xml:space="preserve">мально можно сказать, что переменная отношения находится в четвертой нормальной форме тогда и только тогда, когда она находится в нормальной форме Бойса-Кодда и все ее многозначные зависимости фактически являются функциональными зависимостями от ее ключей.</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rPr>
          <w:rFonts w:ascii="Times New Roman" w:hAnsi="Times New Roman" w:cs="Times New Roman"/>
          <w:b w:val="0"/>
          <w:bCs w:val="0"/>
          <w:sz w:val="28"/>
          <w:szCs w:val="28"/>
          <w:highlight w:val="none"/>
        </w:rPr>
      </w:pPr>
      <w:r/>
      <w:bookmarkStart w:id="16" w:name="_Toc16"/>
      <w:r>
        <w:rPr>
          <w:rFonts w:ascii="Times New Roman" w:hAnsi="Times New Roman" w:cs="Times New Roman"/>
          <w:sz w:val="28"/>
          <w:szCs w:val="28"/>
          <w:highlight w:val="none"/>
        </w:rPr>
        <w:tab/>
        <w:t xml:space="preserve">2.3.6 </w:t>
      </w:r>
      <w:r>
        <w:rPr>
          <w:rFonts w:ascii="Times New Roman" w:hAnsi="Times New Roman" w:cs="Times New Roman"/>
          <w:b w:val="0"/>
          <w:bCs w:val="0"/>
          <w:sz w:val="28"/>
          <w:szCs w:val="28"/>
          <w:highlight w:val="none"/>
        </w:rPr>
        <w:t xml:space="preserve">Проекционно-соединительная нормальная форма (5НФ)</w:t>
      </w:r>
      <w:r/>
      <w:bookmarkEnd w:id="16"/>
      <w:r/>
      <w:r>
        <w:rPr>
          <w:rFonts w:ascii="Times New Roman" w:hAnsi="Times New Roman" w:cs="Times New Roman"/>
          <w:b w:val="0"/>
          <w:bCs w:val="0"/>
          <w:sz w:val="28"/>
          <w:szCs w:val="28"/>
          <w:highlight w:val="none"/>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Как и в случае с четвертой нормальной формой, для определения пятой нормальной формы необходимо дополнительное понятие зависимости соединения. </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 Пусть  R —  переменная  отношения,  а А, B, ..., Z  — </w:t>
      </w:r>
      <w:r>
        <w:rPr>
          <w:rFonts w:ascii="Times New Roman" w:hAnsi="Times New Roman" w:cs="Times New Roman"/>
          <w:sz w:val="28"/>
          <w:szCs w:val="28"/>
        </w:rPr>
        <w:t xml:space="preserve">произвольные  подмножества  множества  ее  атрибутов.  Переменная  отношения  R </w:t>
      </w:r>
      <w:r>
        <w:rPr>
          <w:rFonts w:ascii="Times New Roman" w:hAnsi="Times New Roman" w:cs="Times New Roman"/>
          <w:sz w:val="28"/>
          <w:szCs w:val="28"/>
        </w:rPr>
        <w:t xml:space="preserve">удовлетворяет следующей зависимости соединения </w:t>
      </w:r>
      <w:r>
        <w:rPr>
          <w:rFonts w:ascii="Times New Roman" w:hAnsi="Times New Roman" w:cs="Times New Roman"/>
          <w:sz w:val="28"/>
          <w:szCs w:val="28"/>
        </w:rPr>
        <w:t xml:space="preserve">тогда и только тогда, когда любое допусти</w:t>
      </w:r>
      <w:r>
        <w:rPr>
          <w:rFonts w:ascii="Times New Roman" w:hAnsi="Times New Roman" w:cs="Times New Roman"/>
          <w:sz w:val="28"/>
          <w:szCs w:val="28"/>
        </w:rPr>
        <w:t xml:space="preserve">мое значение переменной отношения R эквивалентно соединению ее проекций по </w:t>
      </w:r>
      <w:r>
        <w:rPr>
          <w:rFonts w:ascii="Times New Roman" w:hAnsi="Times New Roman" w:cs="Times New Roman"/>
          <w:sz w:val="28"/>
          <w:szCs w:val="28"/>
        </w:rPr>
        <w:t xml:space="preserve">подмножествам А, B, ..., Z множества атрибутов. В таком случае определить проекционно-соединительную нормальную форму можно следующим образом</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 Переменная отношения R находится в пятой нормально </w:t>
      </w:r>
      <w:r>
        <w:rPr>
          <w:rFonts w:ascii="Times New Roman" w:hAnsi="Times New Roman" w:cs="Times New Roman"/>
          <w:sz w:val="28"/>
          <w:szCs w:val="28"/>
        </w:rPr>
        <w:t xml:space="preserve">форме (5НФ), которую иногда иначе называют проекционно-соединительной нор</w:t>
      </w:r>
      <w:r>
        <w:rPr>
          <w:rFonts w:ascii="Times New Roman" w:hAnsi="Times New Roman" w:cs="Times New Roman"/>
          <w:sz w:val="28"/>
          <w:szCs w:val="28"/>
        </w:rPr>
        <w:t xml:space="preserve">мальной формой (ПСНФ), тогда и только тогда, когда каждая нетривиальная зави</w:t>
      </w:r>
      <w:r>
        <w:rPr>
          <w:rFonts w:ascii="Times New Roman" w:hAnsi="Times New Roman" w:cs="Times New Roman"/>
          <w:sz w:val="28"/>
          <w:szCs w:val="28"/>
        </w:rPr>
        <w:t xml:space="preserve">симость  соединения  в  переменной  отношения  R  определяется  потенциальным </w:t>
      </w:r>
      <w:r>
        <w:rPr>
          <w:rFonts w:ascii="Times New Roman" w:hAnsi="Times New Roman" w:cs="Times New Roman"/>
          <w:sz w:val="28"/>
          <w:szCs w:val="28"/>
        </w:rPr>
        <w:t xml:space="preserve">ключом (ключами) R, если соблюдаются приведенные ниже условия:</w:t>
      </w:r>
      <w:r>
        <w:rPr>
          <w:rFonts w:ascii="Times New Roman" w:hAnsi="Times New Roman" w:cs="Times New Roman"/>
          <w:sz w:val="28"/>
          <w:szCs w:val="28"/>
        </w:rPr>
      </w:r>
      <w:r>
        <w:rPr>
          <w:rFonts w:ascii="Times New Roman" w:hAnsi="Times New Roman" w:cs="Times New Roman"/>
          <w:sz w:val="28"/>
          <w:szCs w:val="28"/>
        </w:rPr>
      </w:r>
    </w:p>
    <w:p>
      <w:pPr>
        <w:pStyle w:val="979"/>
        <w:numPr>
          <w:ilvl w:val="0"/>
          <w:numId w:val="64"/>
        </w:numPr>
        <w:pBdr/>
        <w:tabs>
          <w:tab w:val="left" w:leader="none" w:pos="992"/>
        </w:tabs>
        <w:spacing/>
        <w:ind w:right="0" w:hanging="283" w:left="992"/>
        <w:jc w:val="both"/>
        <w:rPr>
          <w:rFonts w:ascii="Times New Roman" w:hAnsi="Times New Roman" w:cs="Times New Roman"/>
          <w:sz w:val="28"/>
          <w:szCs w:val="28"/>
        </w:rPr>
      </w:pPr>
      <w:r>
        <w:rPr>
          <w:rFonts w:ascii="Times New Roman" w:hAnsi="Times New Roman" w:cs="Times New Roman"/>
          <w:sz w:val="28"/>
          <w:szCs w:val="28"/>
        </w:rPr>
        <w:t xml:space="preserve">Зависимость соединения *{ А, B, ..., Z } в переменной отношения R яв</w:t>
      </w:r>
      <w:r>
        <w:rPr>
          <w:rFonts w:ascii="Times New Roman" w:hAnsi="Times New Roman" w:cs="Times New Roman"/>
          <w:sz w:val="28"/>
          <w:szCs w:val="28"/>
        </w:rPr>
        <w:t xml:space="preserve">ляется тривиальной тогда и только тогда, когда по крайней мере одно из под</w:t>
      </w:r>
      <w:r>
        <w:rPr>
          <w:rFonts w:ascii="Times New Roman" w:hAnsi="Times New Roman" w:cs="Times New Roman"/>
          <w:sz w:val="28"/>
          <w:szCs w:val="28"/>
        </w:rPr>
        <w:t xml:space="preserve">множеств А, B, ..., Z множества атрибутов является множеством всех атри</w:t>
      </w:r>
      <w:r>
        <w:rPr>
          <w:rFonts w:ascii="Times New Roman" w:hAnsi="Times New Roman" w:cs="Times New Roman"/>
          <w:sz w:val="28"/>
          <w:szCs w:val="28"/>
        </w:rPr>
        <w:t xml:space="preserve">бутов R. </w:t>
      </w:r>
      <w:r>
        <w:rPr>
          <w:rFonts w:ascii="Times New Roman" w:hAnsi="Times New Roman" w:cs="Times New Roman"/>
          <w:sz w:val="28"/>
          <w:szCs w:val="28"/>
        </w:rPr>
      </w:r>
      <w:r>
        <w:rPr>
          <w:rFonts w:ascii="Times New Roman" w:hAnsi="Times New Roman" w:cs="Times New Roman"/>
          <w:sz w:val="28"/>
          <w:szCs w:val="28"/>
        </w:rPr>
      </w:r>
    </w:p>
    <w:p>
      <w:pPr>
        <w:pStyle w:val="979"/>
        <w:numPr>
          <w:ilvl w:val="0"/>
          <w:numId w:val="64"/>
        </w:numPr>
        <w:pBdr/>
        <w:spacing/>
        <w:ind w:right="0" w:hanging="283" w:left="992"/>
        <w:jc w:val="both"/>
        <w:rPr>
          <w:rFonts w:ascii="Times New Roman" w:hAnsi="Times New Roman" w:cs="Times New Roman"/>
          <w:sz w:val="28"/>
          <w:szCs w:val="28"/>
        </w:rPr>
      </w:pPr>
      <w:r>
        <w:rPr>
          <w:rFonts w:ascii="Times New Roman" w:hAnsi="Times New Roman" w:cs="Times New Roman"/>
          <w:sz w:val="28"/>
          <w:szCs w:val="28"/>
        </w:rPr>
        <w:t xml:space="preserve">Зависимость соединения *{ А, B, ..., Z } в переменной отношения R оп</w:t>
      </w:r>
      <w:r>
        <w:rPr>
          <w:rFonts w:ascii="Times New Roman" w:hAnsi="Times New Roman" w:cs="Times New Roman"/>
          <w:sz w:val="28"/>
          <w:szCs w:val="28"/>
        </w:rPr>
        <w:t xml:space="preserve">ределяется потенциальным ключом (ключами) R тогда и только тогда, </w:t>
      </w:r>
      <w:r>
        <w:rPr>
          <w:rFonts w:ascii="Times New Roman" w:hAnsi="Times New Roman" w:cs="Times New Roman"/>
          <w:sz w:val="28"/>
          <w:szCs w:val="28"/>
        </w:rPr>
        <w:t xml:space="preserve">когда каж</w:t>
      </w:r>
      <w:r>
        <w:rPr>
          <w:rFonts w:ascii="Times New Roman" w:hAnsi="Times New Roman" w:cs="Times New Roman"/>
          <w:sz w:val="28"/>
          <w:szCs w:val="28"/>
        </w:rPr>
        <w:t xml:space="preserve">дое из подмножеств А, B, ..., Z множества атрибутов является </w:t>
      </w:r>
      <w:r>
        <w:rPr>
          <w:rFonts w:ascii="Times New Roman" w:hAnsi="Times New Roman" w:cs="Times New Roman"/>
          <w:sz w:val="28"/>
          <w:szCs w:val="28"/>
        </w:rPr>
        <w:t xml:space="preserve">суперключом д</w:t>
      </w:r>
      <w:r>
        <w:rPr>
          <w:rFonts w:ascii="Times New Roman" w:hAnsi="Times New Roman" w:cs="Times New Roman"/>
          <w:sz w:val="28"/>
          <w:szCs w:val="28"/>
        </w:rPr>
        <w:t xml:space="preserve">ля R [1].</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left="0"/>
        <w:jc w:val="both"/>
        <w:rPr>
          <w:rFonts w:ascii="Times New Roman" w:hAnsi="Times New Roman" w:cs="Times New Roman"/>
          <w:sz w:val="28"/>
          <w:szCs w:val="28"/>
        </w:rPr>
      </w:pPr>
      <w:r>
        <w:rPr>
          <w:rFonts w:ascii="Times New Roman" w:hAnsi="Times New Roman" w:cs="Times New Roman"/>
          <w:sz w:val="28"/>
          <w:szCs w:val="28"/>
        </w:rPr>
        <w:t xml:space="preserve">Кроме этого необходимо помнить, что находясь в пятой нормальной форме переменная отношения находится и в четвертой нормальной форме так как </w:t>
      </w:r>
      <w:r>
        <w:rPr>
          <w:rFonts w:ascii="Times New Roman" w:hAnsi="Times New Roman" w:cs="Times New Roman"/>
          <w:sz w:val="28"/>
          <w:szCs w:val="28"/>
        </w:rPr>
        <w:t xml:space="preserve"> многозначная зависимость является частным случаем </w:t>
      </w:r>
      <w:r>
        <w:rPr>
          <w:rFonts w:ascii="Times New Roman" w:hAnsi="Times New Roman" w:cs="Times New Roman"/>
          <w:sz w:val="28"/>
          <w:szCs w:val="28"/>
        </w:rPr>
        <w:t xml:space="preserve">зависимости  соединения [2]</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left="0"/>
        <w:jc w:val="both"/>
        <w:rPr>
          <w:rFonts w:ascii="Times New Roman" w:hAnsi="Times New Roman" w:cs="Times New Roman"/>
          <w:sz w:val="28"/>
          <w:szCs w:val="28"/>
        </w:rPr>
      </w:pPr>
      <w:r>
        <w:rPr>
          <w:rFonts w:ascii="Times New Roman" w:hAnsi="Times New Roman" w:cs="Times New Roman"/>
          <w:sz w:val="28"/>
          <w:szCs w:val="28"/>
        </w:rPr>
        <w:t xml:space="preserve">Фактически считается, что пятая нормальная форма является последней, так как на этом этапе нормализации уже гарантируется, что переменная отношений свободна от аномалий</w:t>
      </w:r>
      <w:r>
        <w:rPr>
          <w:rFonts w:ascii="Times New Roman" w:hAnsi="Times New Roman" w:cs="Times New Roman"/>
          <w:sz w:val="28"/>
          <w:szCs w:val="28"/>
        </w:rPr>
        <w:t xml:space="preserve">, которые могут быть исключены посредством ее разбиения на проек</w:t>
      </w:r>
      <w:r>
        <w:rPr>
          <w:rFonts w:ascii="Times New Roman" w:hAnsi="Times New Roman" w:cs="Times New Roman"/>
          <w:sz w:val="28"/>
          <w:szCs w:val="28"/>
        </w:rPr>
        <w:t xml:space="preserve">ции. Однако это не означает, что не существует других нормальных форм.</w:t>
      </w:r>
      <w:r>
        <w:rPr>
          <w:rFonts w:ascii="Times New Roman" w:hAnsi="Times New Roman" w:cs="Times New Roman"/>
          <w:sz w:val="28"/>
          <w:szCs w:val="28"/>
        </w:rPr>
      </w:r>
      <w:r>
        <w:rPr>
          <w:rFonts w:ascii="Times New Roman" w:hAnsi="Times New Roman" w:cs="Times New Roman"/>
          <w:sz w:val="28"/>
          <w:szCs w:val="28"/>
        </w:rPr>
      </w:r>
    </w:p>
    <w:p>
      <w:pPr>
        <w:pStyle w:val="979"/>
        <w:pBdr/>
        <w:spacing w:after="0" w:afterAutospacing="0" w:before="0" w:beforeAutospacing="0" w:line="240" w:lineRule="auto"/>
        <w:ind w:firstLine="708" w:left="0"/>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17" w:name="_Toc17"/>
      <w:r>
        <w:rPr>
          <w:rFonts w:ascii="Times New Roman" w:hAnsi="Times New Roman" w:cs="Times New Roman"/>
          <w:sz w:val="28"/>
          <w:szCs w:val="28"/>
        </w:rPr>
        <w:t xml:space="preserve">2.3.7 </w:t>
      </w:r>
      <w:r>
        <w:rPr>
          <w:rFonts w:ascii="Times New Roman" w:hAnsi="Times New Roman" w:cs="Times New Roman"/>
          <w:b w:val="0"/>
          <w:bCs w:val="0"/>
          <w:sz w:val="28"/>
          <w:szCs w:val="28"/>
        </w:rPr>
        <w:t xml:space="preserve">Доменно-ключевая нормальная форма (ДКНФ)</w:t>
      </w:r>
      <w:r/>
      <w:bookmarkEnd w:id="17"/>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Доменно-ключевая нормальная форма является довольн</w:t>
      </w:r>
      <w:r>
        <w:rPr>
          <w:rFonts w:ascii="Times New Roman" w:hAnsi="Times New Roman" w:cs="Times New Roman"/>
          <w:sz w:val="28"/>
          <w:szCs w:val="28"/>
        </w:rPr>
        <w:t xml:space="preserve">о экзотическим представителем нормальных форм, так как в ее формулировке не используются понятия функциональных зависимостей, многозначных зависимостей или зависимостей соединения. Вместо этого используются понятия ограничения доменов и ограничения ключей.</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Ограничениями доменов называют ограничение, которое предписывает использование для определенного атрибута значений только из некоторого заданного домена.</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highlight w:val="none"/>
        </w:rPr>
      </w:pPr>
      <w:r>
        <w:rPr>
          <w:rFonts w:ascii="Times New Roman" w:hAnsi="Times New Roman" w:cs="Times New Roman"/>
          <w:sz w:val="28"/>
          <w:szCs w:val="28"/>
        </w:rPr>
        <w:t xml:space="preserve">Ограничениями ключей представляет собой предписание использовать некоторый атрибут или множество атрибутов в качестве потенциального ключа. Тогда формулировка доменно-ключевой нормальной формы будет звучать следующим образом.</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Утверждается, что переменная отно</w:t>
      </w:r>
      <w:r>
        <w:rPr>
          <w:rFonts w:ascii="Times New Roman" w:hAnsi="Times New Roman" w:cs="Times New Roman"/>
          <w:sz w:val="28"/>
          <w:szCs w:val="28"/>
          <w:highlight w:val="none"/>
        </w:rPr>
        <w:t xml:space="preserve">шения R находится в ДКНФ тогда и только тогда, когда каждое наложенное на нее </w:t>
      </w:r>
      <w:r>
        <w:rPr>
          <w:rFonts w:ascii="Times New Roman" w:hAnsi="Times New Roman" w:cs="Times New Roman"/>
          <w:sz w:val="28"/>
          <w:szCs w:val="28"/>
          <w:highlight w:val="none"/>
        </w:rPr>
        <w:t xml:space="preserve">ограничение  является  логическим  следствием  ограничений  доменов  и  ограничений </w:t>
      </w:r>
      <w:r>
        <w:rPr>
          <w:rFonts w:ascii="Times New Roman" w:hAnsi="Times New Roman" w:cs="Times New Roman"/>
          <w:sz w:val="28"/>
          <w:szCs w:val="28"/>
          <w:highlight w:val="none"/>
        </w:rPr>
        <w:t xml:space="preserve">ключей, наложенных на данную переменную отношения [2]. </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Стоит также помнить, что если переменная отношения находится в доменно</w:t>
      </w:r>
      <w:r>
        <w:rPr>
          <w:rFonts w:ascii="Times New Roman" w:hAnsi="Times New Roman" w:cs="Times New Roman"/>
          <w:sz w:val="28"/>
          <w:szCs w:val="28"/>
          <w:highlight w:val="none"/>
        </w:rPr>
        <w:t xml:space="preserve">-ключевой нормальной форме, то она находится и в пятой нормальной форме (соответственно и во всех остальных). Однако не всегда можно привести переменную отношения к доменно-ключевому виду и даже не всегда можно сказать, можно ли выполнить такое приведение.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rPr>
          <w:rFonts w:ascii="Times New Roman" w:hAnsi="Times New Roman" w:cs="Times New Roman"/>
          <w:sz w:val="28"/>
          <w:szCs w:val="28"/>
          <w:highlight w:val="none"/>
        </w:rPr>
      </w:pPr>
      <w:r/>
      <w:bookmarkStart w:id="18" w:name="_Toc18"/>
      <w:r>
        <w:rPr>
          <w:rFonts w:ascii="Times New Roman" w:hAnsi="Times New Roman" w:cs="Times New Roman"/>
          <w:sz w:val="28"/>
          <w:szCs w:val="28"/>
          <w:highlight w:val="none"/>
        </w:rPr>
        <w:tab/>
        <w:t xml:space="preserve">2.3.8 </w:t>
      </w:r>
      <w:r>
        <w:rPr>
          <w:rFonts w:ascii="Times New Roman" w:hAnsi="Times New Roman" w:cs="Times New Roman"/>
          <w:b w:val="0"/>
          <w:bCs w:val="0"/>
          <w:sz w:val="28"/>
          <w:szCs w:val="28"/>
          <w:highlight w:val="none"/>
        </w:rPr>
        <w:t xml:space="preserve">Шестая нормальная форма (6НФ)</w:t>
      </w:r>
      <w:r/>
      <w:bookmarkEnd w:id="18"/>
      <w:r/>
      <w:r>
        <w:rPr>
          <w:rFonts w:ascii="Times New Roman" w:hAnsi="Times New Roman" w:cs="Times New Roman"/>
          <w:sz w:val="28"/>
          <w:szCs w:val="28"/>
          <w:highlight w:val="none"/>
        </w:rPr>
      </w:r>
    </w:p>
    <w:p>
      <w:pPr>
        <w:pBdr/>
        <w:spacing w:after="0" w:afterAutospacing="0" w:line="240" w:lineRule="auto"/>
        <w:ind/>
        <w:jc w:val="both"/>
        <w:rPr>
          <w:rFonts w:ascii="Times New Roman" w:hAnsi="Times New Roman" w:cs="Times New Roman"/>
          <w:sz w:val="28"/>
          <w:szCs w:val="28"/>
        </w:rPr>
      </w:pPr>
      <w:r>
        <w:tab/>
      </w:r>
      <w:r>
        <w:rPr>
          <w:rFonts w:ascii="Times New Roman" w:hAnsi="Times New Roman" w:cs="Times New Roman"/>
          <w:sz w:val="28"/>
          <w:szCs w:val="28"/>
        </w:rPr>
        <w:t xml:space="preserve">Шестая нормальная форма существует как обобщение для пятой и полезна в целом только когда речь идет о хронологических базах данных.</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Хронологическая  база  данных  может  быть  неформально  определена  как  база, </w:t>
      </w:r>
      <w:r>
        <w:rPr>
          <w:rFonts w:ascii="Times New Roman" w:hAnsi="Times New Roman" w:cs="Times New Roman"/>
          <w:sz w:val="28"/>
          <w:szCs w:val="28"/>
        </w:rPr>
        <w:t xml:space="preserve">которая содержит исторические данные </w:t>
      </w:r>
      <w:r>
        <w:rPr>
          <w:rFonts w:ascii="Times New Roman" w:hAnsi="Times New Roman" w:cs="Times New Roman"/>
          <w:sz w:val="28"/>
          <w:szCs w:val="28"/>
        </w:rPr>
        <w:t xml:space="preserve">наряду с текущими данными или вместо них</w:t>
      </w:r>
      <w:r>
        <w:rPr>
          <w:rFonts w:ascii="Times New Roman" w:hAnsi="Times New Roman" w:cs="Times New Roman"/>
          <w:sz w:val="28"/>
          <w:szCs w:val="28"/>
        </w:rPr>
        <w:t xml:space="preserve">.  Обычные,  или  нехронологические,  базы  данных  содержат </w:t>
      </w:r>
      <w:r>
        <w:rPr>
          <w:rFonts w:ascii="Times New Roman" w:hAnsi="Times New Roman" w:cs="Times New Roman"/>
          <w:sz w:val="28"/>
          <w:szCs w:val="28"/>
        </w:rPr>
        <w:t xml:space="preserve">только текущие данные; актуальность таких баз поддерживается путем обновления </w:t>
      </w:r>
      <w:r>
        <w:rPr>
          <w:rFonts w:ascii="Times New Roman" w:hAnsi="Times New Roman" w:cs="Times New Roman"/>
          <w:sz w:val="28"/>
          <w:szCs w:val="28"/>
        </w:rPr>
        <w:t xml:space="preserve">данных  сразу  же  после  того,  как  представленные  в  них  высказывания  становятся </w:t>
      </w:r>
      <w:r>
        <w:rPr>
          <w:rFonts w:ascii="Times New Roman" w:hAnsi="Times New Roman" w:cs="Times New Roman"/>
          <w:sz w:val="28"/>
          <w:szCs w:val="28"/>
        </w:rPr>
        <w:t xml:space="preserve">ложными. В отличие от них, хронологические базы данных обновляются очень редко </w:t>
      </w:r>
      <w:r>
        <w:rPr>
          <w:rFonts w:ascii="Times New Roman" w:hAnsi="Times New Roman" w:cs="Times New Roman"/>
          <w:sz w:val="28"/>
          <w:szCs w:val="28"/>
        </w:rPr>
        <w:t xml:space="preserve">(а  могут  вообще  не  обновляться),  если  не  считать  выполнения  операций  INSERT, </w:t>
      </w:r>
      <w:r>
        <w:rPr>
          <w:rFonts w:ascii="Times New Roman" w:hAnsi="Times New Roman" w:cs="Times New Roman"/>
          <w:sz w:val="28"/>
          <w:szCs w:val="28"/>
        </w:rPr>
        <w:t xml:space="preserve">которые применяются для их первоначального заполнения </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2</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Хронологические базы данных хранят информацию о текущих состояниях, прошлых состояниях и, вероятно, будущих состояниях. Так например база данных может хранить информацию о правах пользователя на доступ к какому либо контенту в формате: пользователь </w:t>
      </w:r>
      <w:r>
        <w:rPr>
          <w:rFonts w:ascii="Times New Roman" w:hAnsi="Times New Roman" w:cs="Times New Roman"/>
          <w:sz w:val="28"/>
          <w:szCs w:val="28"/>
          <w:lang w:val="en-US"/>
        </w:rPr>
        <w:t xml:space="preserve">A</w:t>
      </w:r>
      <w:r>
        <w:rPr>
          <w:rFonts w:ascii="Times New Roman" w:hAnsi="Times New Roman" w:cs="Times New Roman"/>
          <w:sz w:val="28"/>
          <w:szCs w:val="28"/>
          <w:lang w:val="ru-RU"/>
        </w:rPr>
        <w:t xml:space="preserve"> получал право доступа с 30 января по 7 февраля, с 14 марта по 15 мая и получит 6 сентября, а потеряет 12 октября. </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Особенностью шестой нормальной формы является то, что декомпозиция </w:t>
      </w:r>
      <w:r>
        <w:rPr>
          <w:rFonts w:ascii="Times New Roman" w:hAnsi="Times New Roman" w:cs="Times New Roman"/>
          <w:sz w:val="28"/>
          <w:szCs w:val="28"/>
        </w:rPr>
        <w:t xml:space="preserve">проводится до тех пор, пока это в принципе возможно без потерь. Для нехронологических баз данных подобный подход не имеет особого смысла и скорее даже вреден, поэтому для них пятая нормальна</w:t>
      </w:r>
      <w:r>
        <w:rPr>
          <w:rFonts w:ascii="Times New Roman" w:hAnsi="Times New Roman" w:cs="Times New Roman"/>
          <w:sz w:val="28"/>
          <w:szCs w:val="28"/>
        </w:rPr>
        <w:t xml:space="preserve">я форма является конечной. Кроме этого, для нормализации хронологических баз данных используется специальный метод вертикальной декомпозиции, который так же слабо применим к нехронологическим базам данных. Итак, получим определение шестой нормальной формы.</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highlight w:val="none"/>
        </w:rPr>
      </w:pPr>
      <w:r>
        <w:rPr>
          <w:rFonts w:ascii="Times New Roman" w:hAnsi="Times New Roman" w:cs="Times New Roman"/>
          <w:sz w:val="28"/>
          <w:szCs w:val="28"/>
        </w:rPr>
      </w:r>
      <w:r>
        <w:rPr>
          <w:rFonts w:ascii="Times New Roman" w:hAnsi="Times New Roman" w:cs="Times New Roman"/>
          <w:sz w:val="28"/>
          <w:szCs w:val="28"/>
        </w:rPr>
        <w:t xml:space="preserve">П</w:t>
      </w:r>
      <w:r>
        <w:rPr>
          <w:rFonts w:ascii="Times New Roman" w:hAnsi="Times New Roman" w:cs="Times New Roman"/>
          <w:sz w:val="28"/>
          <w:szCs w:val="28"/>
        </w:rPr>
        <w:t xml:space="preserve">еременная отношения находится в шестой нормальной форме тогда и только тогда, когда она удовлетворяет всем нетривиальным зависимостям соединения. Из определения следует, что переменная находится в 6НФ тогда и только тогда, когда она неприводима, то есть не</w:t>
      </w:r>
      <w:r>
        <w:rPr>
          <w:rFonts w:ascii="Times New Roman" w:hAnsi="Times New Roman" w:cs="Times New Roman"/>
          <w:sz w:val="28"/>
          <w:szCs w:val="28"/>
        </w:rPr>
        <w:t xml:space="preserve"> может быть подвергнута дальнейшей декомпозиции без потерь. Каждая переменная отношения, которая находится в 6НФ, также находится и в 5НФ</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2</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highlight w:val="none"/>
        </w:rPr>
      </w:pPr>
      <w:r/>
      <w:bookmarkStart w:id="19" w:name="_Toc19"/>
      <w:r>
        <w:rPr>
          <w:rFonts w:ascii="Times New Roman" w:hAnsi="Times New Roman" w:cs="Times New Roman"/>
          <w:sz w:val="28"/>
          <w:szCs w:val="28"/>
          <w:highlight w:val="none"/>
        </w:rPr>
        <w:t xml:space="preserve">2.4 Язык </w:t>
      </w:r>
      <w:r>
        <w:rPr>
          <w:rFonts w:ascii="Times New Roman" w:hAnsi="Times New Roman" w:cs="Times New Roman"/>
          <w:sz w:val="28"/>
          <w:szCs w:val="28"/>
          <w:highlight w:val="none"/>
          <w:lang w:val="en-US"/>
        </w:rPr>
        <w:t xml:space="preserve">SQL</w:t>
      </w:r>
      <w:r/>
      <w:bookmarkEnd w:id="19"/>
      <w:r/>
      <w:r>
        <w:rPr>
          <w:rFonts w:ascii="Times New Roman" w:hAnsi="Times New Roman" w:cs="Times New Roman"/>
          <w:sz w:val="28"/>
          <w:szCs w:val="28"/>
          <w:highlight w:val="none"/>
        </w:rPr>
      </w:r>
    </w:p>
    <w:p>
      <w:pPr>
        <w:pBdr/>
        <w:spacing w:after="0" w:afterAutospacing="0" w:before="0" w:beforeAutospacing="0" w:line="240" w:lineRule="auto"/>
        <w:ind w:firstLine="708"/>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язык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является стандартным средством для работы с реляционными базами данных. Изначально он разрабатывался </w:t>
      </w:r>
      <w:r>
        <w:rPr>
          <w:rFonts w:ascii="Times New Roman" w:hAnsi="Times New Roman" w:cs="Times New Roman"/>
          <w:sz w:val="28"/>
          <w:szCs w:val="28"/>
          <w:lang w:val="ru-RU"/>
        </w:rPr>
        <w:t xml:space="preserve">Язык SQL первоначально разрабатывался конкретно как подъязык данных</w:t>
      </w:r>
      <w:r>
        <w:rPr>
          <w:rFonts w:ascii="Times New Roman" w:hAnsi="Times New Roman" w:cs="Times New Roman"/>
          <w:sz w:val="28"/>
          <w:szCs w:val="28"/>
          <w:lang w:val="ru-RU"/>
        </w:rPr>
        <w:t xml:space="preserve">. Однако после включения в стандарт в конце 1996 года такого средства, </w:t>
      </w:r>
      <w:r>
        <w:rPr>
          <w:rFonts w:ascii="Times New Roman" w:hAnsi="Times New Roman" w:cs="Times New Roman"/>
          <w:sz w:val="28"/>
          <w:szCs w:val="28"/>
          <w:lang w:val="ru-RU"/>
        </w:rPr>
        <w:t xml:space="preserve">как постоянные хранимые модули SQL (SQL Persistent Stored Modules — SQL/PSM, </w:t>
      </w:r>
      <w:r>
        <w:rPr>
          <w:rFonts w:ascii="Times New Roman" w:hAnsi="Times New Roman" w:cs="Times New Roman"/>
          <w:sz w:val="28"/>
          <w:szCs w:val="28"/>
          <w:lang w:val="ru-RU"/>
        </w:rPr>
        <w:t xml:space="preserve">или сокращенно PSM), стандарт SQL стал полностью поддерживать все вычисли</w:t>
      </w:r>
      <w:r>
        <w:rPr>
          <w:rFonts w:ascii="Times New Roman" w:hAnsi="Times New Roman" w:cs="Times New Roman"/>
          <w:sz w:val="28"/>
          <w:szCs w:val="28"/>
          <w:lang w:val="ru-RU"/>
        </w:rPr>
        <w:t xml:space="preserve">тельные конструкции</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языке SQL вместо привычных уже терминов отношение и переменная отношения используется </w:t>
      </w:r>
      <w:r>
        <w:rPr>
          <w:rFonts w:ascii="Times New Roman" w:hAnsi="Times New Roman" w:cs="Times New Roman"/>
          <w:sz w:val="28"/>
          <w:szCs w:val="28"/>
        </w:rPr>
        <w:t xml:space="preserve">термин таблица, а вместо терминов кортеж и атрибут — строка и столбец </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2</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будут рассмотрены основные составляющие элементы языка </w:t>
      </w:r>
      <w:r>
        <w:rPr>
          <w:rFonts w:ascii="Times New Roman" w:hAnsi="Times New Roman" w:cs="Times New Roman"/>
          <w:sz w:val="28"/>
          <w:szCs w:val="28"/>
          <w:lang w:val="en-US"/>
        </w:rPr>
        <w:t xml:space="preserve">SQL</w:t>
      </w:r>
      <w:r>
        <w:rPr>
          <w:rFonts w:ascii="Times New Roman" w:hAnsi="Times New Roman" w:cs="Times New Roman"/>
          <w:sz w:val="28"/>
          <w:szCs w:val="28"/>
        </w:rPr>
        <w:t xml:space="preserve">: типы данных, различные типы операций над данными и виды представления и хранения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кода.</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Начнем с определения основных понятий синтаксиса языка </w:t>
      </w:r>
      <w:r>
        <w:rPr>
          <w:rFonts w:ascii="Times New Roman" w:hAnsi="Times New Roman" w:cs="Times New Roman"/>
          <w:sz w:val="28"/>
          <w:szCs w:val="28"/>
          <w:lang w:val="en-US"/>
        </w:rPr>
        <w:t xml:space="preserve">SQL</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Элементарными единицами синтаксиса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являются ключевые слова и идентификаторы. Ключевым словом в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называют такое слово значение которого в рамках языка строго определено,</w:t>
      </w:r>
      <w:r>
        <w:rPr>
          <w:rFonts w:ascii="Times New Roman" w:hAnsi="Times New Roman" w:cs="Times New Roman"/>
          <w:sz w:val="28"/>
          <w:szCs w:val="28"/>
        </w:rPr>
        <w:t xml:space="preserve"> использование таких слов в неверном контексте будет считаться ошибкой. Идентификат</w:t>
      </w:r>
      <w:r>
        <w:rPr>
          <w:rFonts w:ascii="Times New Roman" w:hAnsi="Times New Roman" w:cs="Times New Roman"/>
          <w:sz w:val="28"/>
          <w:szCs w:val="28"/>
        </w:rPr>
        <w:t xml:space="preserve">орами же называются такие слова, которые используются для именования объектов базы данных, с которыми ведется работа. Такие слова уже могут быть произвольными, однако существуют некоторые общепринятые стандарты по их написанию, которым желательно следовать</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По одиночке ключевые слова и идентификаторы мало на что способны, для </w:t>
      </w:r>
      <w:r>
        <w:rPr>
          <w:rFonts w:ascii="Times New Roman" w:hAnsi="Times New Roman" w:cs="Times New Roman"/>
          <w:sz w:val="28"/>
          <w:szCs w:val="28"/>
        </w:rPr>
        <w:t xml:space="preserve">полноценного функционирования языка необходимы минимальные законченные языковые конструкции, их называют предложениями. Множество предложений, работающих вместе называют командой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любая команда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должна содержать как минимум одно предложение</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4</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Отделение различных команд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друг от друга происходит с помощью точки с запятой. Сами команды могут иметь довольно свободное начертание до тех пор пока ключевые слова и идентификаторы не разбиваются по слогам.</w:t>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20" w:name="_Toc20"/>
      <w:r>
        <w:rPr>
          <w:rFonts w:ascii="Times New Roman" w:hAnsi="Times New Roman" w:cs="Times New Roman"/>
          <w:sz w:val="28"/>
          <w:szCs w:val="28"/>
          <w:lang w:val="en-US"/>
        </w:rPr>
        <w:t xml:space="preserve">2.5 </w:t>
      </w:r>
      <w:r>
        <w:rPr>
          <w:rFonts w:ascii="Times New Roman" w:hAnsi="Times New Roman" w:cs="Times New Roman"/>
          <w:sz w:val="28"/>
          <w:szCs w:val="28"/>
        </w:rPr>
        <w:t xml:space="preserve">Типы данных в языке </w:t>
      </w:r>
      <w:r>
        <w:rPr>
          <w:rFonts w:ascii="Times New Roman" w:hAnsi="Times New Roman" w:cs="Times New Roman"/>
          <w:sz w:val="28"/>
          <w:szCs w:val="28"/>
          <w:lang w:val="en-US"/>
        </w:rPr>
        <w:t xml:space="preserve">SQL</w:t>
      </w:r>
      <w:r/>
      <w:bookmarkEnd w:id="20"/>
      <w:r/>
      <w:r>
        <w:rPr>
          <w:rFonts w:ascii="Times New Roman" w:hAnsi="Times New Roman" w:cs="Times New Roman"/>
          <w:sz w:val="28"/>
          <w:szCs w:val="28"/>
        </w:rPr>
      </w:r>
    </w:p>
    <w:p>
      <w:pPr>
        <w:pBdr/>
        <w:spacing w:after="0" w:afterAutospacing="0" w:line="240" w:lineRule="auto"/>
        <w:ind/>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Как и любой другой язык,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умеет различать многие типы данных</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от строковых и числовых, и до интервальных. </w:t>
      </w:r>
      <w:r>
        <w:rPr>
          <w:rFonts w:ascii="Times New Roman" w:hAnsi="Times New Roman" w:cs="Times New Roman"/>
          <w:sz w:val="28"/>
          <w:szCs w:val="28"/>
        </w:rPr>
        <w:t xml:space="preserve">Перечень типов данных, вообще говоря, определяется базой данных, которая используется в информационной системе, однако можно выделить несколько общих видов типов данных, которые в том или ином виде встречаются везде.</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b w:val="0"/>
          <w:bCs w:val="0"/>
          <w:sz w:val="28"/>
          <w:szCs w:val="28"/>
        </w:rPr>
      </w:pPr>
      <w:r/>
      <w:bookmarkStart w:id="21" w:name="_Toc21"/>
      <w:r>
        <w:rPr>
          <w:rFonts w:ascii="Times New Roman" w:hAnsi="Times New Roman" w:cs="Times New Roman"/>
          <w:sz w:val="28"/>
          <w:szCs w:val="28"/>
          <w:lang w:val="en-US"/>
        </w:rPr>
        <w:t xml:space="preserve">2</w:t>
      </w:r>
      <w:r>
        <w:rPr>
          <w:rFonts w:ascii="Times New Roman" w:hAnsi="Times New Roman" w:cs="Times New Roman"/>
          <w:sz w:val="28"/>
          <w:szCs w:val="28"/>
        </w:rPr>
        <w:t xml:space="preserve">.</w:t>
      </w:r>
      <w:r>
        <w:rPr>
          <w:rFonts w:ascii="Times New Roman" w:hAnsi="Times New Roman" w:cs="Times New Roman"/>
          <w:sz w:val="28"/>
          <w:szCs w:val="28"/>
          <w:lang w:val="en-US"/>
        </w:rPr>
        <w:t xml:space="preserve">5</w:t>
      </w:r>
      <w:r>
        <w:rPr>
          <w:rFonts w:ascii="Times New Roman" w:hAnsi="Times New Roman" w:cs="Times New Roman"/>
          <w:sz w:val="28"/>
          <w:szCs w:val="28"/>
        </w:rPr>
        <w:t xml:space="preserve">.1 </w:t>
      </w:r>
      <w:r>
        <w:rPr>
          <w:rFonts w:ascii="Times New Roman" w:hAnsi="Times New Roman" w:cs="Times New Roman"/>
          <w:b w:val="0"/>
          <w:bCs w:val="0"/>
          <w:sz w:val="28"/>
          <w:szCs w:val="28"/>
        </w:rPr>
        <w:t xml:space="preserve">Строковые типы данных</w:t>
      </w:r>
      <w:r/>
      <w:bookmarkEnd w:id="21"/>
      <w:r/>
      <w:r>
        <w:rPr>
          <w:rFonts w:ascii="Times New Roman" w:hAnsi="Times New Roman" w:cs="Times New Roman"/>
          <w:b w:val="0"/>
          <w:bCs w:val="0"/>
          <w:sz w:val="28"/>
          <w:szCs w:val="28"/>
        </w:rPr>
      </w:r>
    </w:p>
    <w:p>
      <w:pPr>
        <w:pBdr/>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b w:val="0"/>
          <w:bCs w:val="0"/>
          <w:sz w:val="28"/>
          <w:szCs w:val="28"/>
        </w:rPr>
      </w:r>
      <w:r>
        <w:rPr>
          <w:rFonts w:ascii="Times New Roman" w:hAnsi="Times New Roman" w:cs="Times New Roman"/>
          <w:sz w:val="28"/>
          <w:szCs w:val="28"/>
        </w:rPr>
        <w:t xml:space="preserve">Строковые типы данных служат в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для представления текста. Они являются упорядоченным количеством некоторого (возможно, нулевого) количества символов </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4</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 </w:t>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Строковые типы данных легко конвертируются </w:t>
      </w:r>
      <w:r>
        <w:rPr>
          <w:rFonts w:ascii="Times New Roman" w:hAnsi="Times New Roman" w:cs="Times New Roman"/>
          <w:sz w:val="28"/>
          <w:szCs w:val="28"/>
        </w:rPr>
        <w:t xml:space="preserve">в другие типы данных, если используется соответствующая форма записи строки, а также парсятся из других типов данных, причем в этом случае требования к форме значительно более слабые.</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Строковые типы данных обладают следующими характеристиками:</w:t>
      </w:r>
      <w:r>
        <w:rPr>
          <w:rFonts w:ascii="Times New Roman" w:hAnsi="Times New Roman" w:cs="Times New Roman"/>
          <w:sz w:val="28"/>
          <w:szCs w:val="28"/>
        </w:rPr>
      </w:r>
      <w:r>
        <w:rPr>
          <w:rFonts w:ascii="Times New Roman" w:hAnsi="Times New Roman" w:cs="Times New Roman"/>
          <w:sz w:val="28"/>
          <w:szCs w:val="28"/>
        </w:rPr>
      </w:r>
    </w:p>
    <w:p>
      <w:pPr>
        <w:pStyle w:val="980"/>
        <w:numPr>
          <w:ilvl w:val="0"/>
          <w:numId w:val="12"/>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t xml:space="preserve">длина объектов может быть как фиксирован</w:t>
      </w:r>
      <w:r>
        <w:rPr>
          <w:rFonts w:ascii="Times New Roman" w:hAnsi="Times New Roman" w:cs="Times New Roman"/>
          <w:sz w:val="28"/>
          <w:szCs w:val="28"/>
        </w:rPr>
        <w:t xml:space="preserve">ной, так и переменной;</w:t>
      </w:r>
      <w:r>
        <w:rPr>
          <w:rFonts w:ascii="Times New Roman" w:hAnsi="Times New Roman" w:cs="Times New Roman"/>
          <w:sz w:val="28"/>
          <w:szCs w:val="28"/>
        </w:rPr>
      </w:r>
      <w:r>
        <w:rPr>
          <w:rFonts w:ascii="Times New Roman" w:hAnsi="Times New Roman" w:cs="Times New Roman"/>
          <w:sz w:val="28"/>
          <w:szCs w:val="28"/>
        </w:rPr>
      </w:r>
    </w:p>
    <w:p>
      <w:pPr>
        <w:pStyle w:val="980"/>
        <w:numPr>
          <w:ilvl w:val="0"/>
          <w:numId w:val="12"/>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t xml:space="preserve">учитывает регистр (например, при сор</w:t>
      </w:r>
      <w:r>
        <w:rPr>
          <w:rFonts w:ascii="Times New Roman" w:hAnsi="Times New Roman" w:cs="Times New Roman"/>
          <w:sz w:val="28"/>
          <w:szCs w:val="28"/>
        </w:rPr>
        <w:t xml:space="preserve">тировке 'A' стоит перед 'a');</w:t>
      </w:r>
      <w:r>
        <w:rPr>
          <w:rFonts w:ascii="Times New Roman" w:hAnsi="Times New Roman" w:cs="Times New Roman"/>
          <w:sz w:val="28"/>
          <w:szCs w:val="28"/>
        </w:rPr>
      </w:r>
      <w:r>
        <w:rPr>
          <w:rFonts w:ascii="Times New Roman" w:hAnsi="Times New Roman" w:cs="Times New Roman"/>
          <w:sz w:val="28"/>
          <w:szCs w:val="28"/>
        </w:rPr>
      </w:r>
    </w:p>
    <w:p>
      <w:pPr>
        <w:pStyle w:val="980"/>
        <w:numPr>
          <w:ilvl w:val="0"/>
          <w:numId w:val="12"/>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t xml:space="preserve">в командах SQL любой строковый лите</w:t>
      </w:r>
      <w:r>
        <w:rPr>
          <w:rFonts w:ascii="Times New Roman" w:hAnsi="Times New Roman" w:cs="Times New Roman"/>
          <w:sz w:val="28"/>
          <w:szCs w:val="28"/>
        </w:rPr>
        <w:t xml:space="preserve">рал должен быть заключен в одинар</w:t>
      </w:r>
      <w:r>
        <w:rPr>
          <w:rFonts w:ascii="Times New Roman" w:hAnsi="Times New Roman" w:cs="Times New Roman"/>
          <w:sz w:val="28"/>
          <w:szCs w:val="28"/>
        </w:rPr>
        <w:t xml:space="preserve">ные кавычки.</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left="0"/>
        <w:jc w:val="both"/>
        <w:rPr>
          <w:rFonts w:ascii="Times New Roman" w:hAnsi="Times New Roman" w:cs="Times New Roman"/>
          <w:sz w:val="28"/>
          <w:szCs w:val="28"/>
          <w:lang w:val="en-US"/>
        </w:rPr>
      </w:pPr>
      <w:r>
        <w:rPr>
          <w:rFonts w:ascii="Times New Roman" w:hAnsi="Times New Roman" w:cs="Times New Roman"/>
          <w:sz w:val="28"/>
          <w:szCs w:val="28"/>
        </w:rPr>
        <w:t xml:space="preserve">Самыми известными представителями строковых типов являются: </w:t>
      </w:r>
      <w:r>
        <w:rPr>
          <w:rFonts w:ascii="Times New Roman" w:hAnsi="Times New Roman" w:cs="Times New Roman"/>
          <w:sz w:val="28"/>
          <w:szCs w:val="28"/>
          <w:lang w:val="en-US"/>
        </w:rPr>
        <w:t xml:space="preserve">text, varchar, char.</w:t>
      </w:r>
      <w:r>
        <w:rPr>
          <w:rFonts w:ascii="Times New Roman" w:hAnsi="Times New Roman" w:cs="Times New Roman"/>
          <w:sz w:val="28"/>
          <w:szCs w:val="28"/>
          <w:lang w:val="en-US"/>
        </w:rPr>
      </w:r>
      <w:r>
        <w:rPr>
          <w:rFonts w:ascii="Times New Roman" w:hAnsi="Times New Roman" w:cs="Times New Roman"/>
          <w:sz w:val="28"/>
          <w:szCs w:val="28"/>
          <w:lang w:val="en-US"/>
        </w:rPr>
      </w:r>
    </w:p>
    <w:p>
      <w:pPr>
        <w:pBdr/>
        <w:spacing w:after="0" w:afterAutospacing="0" w:before="0" w:beforeAutospacing="0" w:line="240" w:lineRule="auto"/>
        <w:ind w:firstLine="708" w:left="0"/>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22" w:name="_Toc22"/>
      <w:r>
        <w:rPr>
          <w:rFonts w:ascii="Times New Roman" w:hAnsi="Times New Roman" w:cs="Times New Roman"/>
          <w:sz w:val="28"/>
          <w:szCs w:val="28"/>
          <w:lang w:val="en-US"/>
        </w:rPr>
        <w:t xml:space="preserve">2</w:t>
      </w:r>
      <w:r>
        <w:rPr>
          <w:rFonts w:ascii="Times New Roman" w:hAnsi="Times New Roman" w:cs="Times New Roman"/>
          <w:sz w:val="28"/>
          <w:szCs w:val="28"/>
          <w:lang w:val="ru-RU"/>
        </w:rPr>
        <w:t xml:space="preserve">.</w:t>
      </w:r>
      <w:r>
        <w:rPr>
          <w:rFonts w:ascii="Times New Roman" w:hAnsi="Times New Roman" w:cs="Times New Roman"/>
          <w:sz w:val="28"/>
          <w:szCs w:val="28"/>
          <w:lang w:val="en-US"/>
        </w:rPr>
        <w:t xml:space="preserve">5</w:t>
      </w:r>
      <w:r>
        <w:rPr>
          <w:rFonts w:ascii="Times New Roman" w:hAnsi="Times New Roman" w:cs="Times New Roman"/>
          <w:sz w:val="28"/>
          <w:szCs w:val="28"/>
          <w:lang w:val="ru-RU"/>
        </w:rPr>
        <w:t xml:space="preserve">.2 </w:t>
      </w:r>
      <w:r>
        <w:rPr>
          <w:rFonts w:ascii="Times New Roman" w:hAnsi="Times New Roman" w:cs="Times New Roman"/>
          <w:b w:val="0"/>
          <w:bCs w:val="0"/>
          <w:sz w:val="28"/>
          <w:szCs w:val="28"/>
          <w:lang w:val="ru-RU"/>
        </w:rPr>
        <w:t xml:space="preserve">Битовые типы данных</w:t>
      </w:r>
      <w:r/>
      <w:bookmarkEnd w:id="22"/>
      <w:r/>
      <w:r>
        <w:rPr>
          <w:rFonts w:ascii="Times New Roman" w:hAnsi="Times New Roman" w:cs="Times New Roman"/>
          <w:sz w:val="28"/>
          <w:szCs w:val="28"/>
        </w:rPr>
      </w:r>
    </w:p>
    <w:p>
      <w:pPr>
        <w:pBdr/>
        <w:spacing w:after="0" w:afterAutospacing="0" w:line="240" w:lineRule="auto"/>
        <w:ind w:firstLine="708"/>
        <w:jc w:val="both"/>
        <w:rPr/>
      </w:pPr>
      <w:r>
        <w:rPr>
          <w:rFonts w:ascii="Times New Roman" w:hAnsi="Times New Roman" w:cs="Times New Roman"/>
          <w:sz w:val="28"/>
          <w:szCs w:val="28"/>
        </w:rPr>
        <w:t xml:space="preserve">Если строковые типы данных нужны для хранения именно текста, то в битовые типы данных могут хранить практически любые объекты, так как в битовом виде можно представить любую информацию. Типы данных этого вида </w:t>
      </w:r>
      <w:r>
        <w:rPr>
          <w:rFonts w:ascii="Times New Roman" w:hAnsi="Times New Roman" w:cs="Times New Roman"/>
          <w:sz w:val="28"/>
          <w:szCs w:val="28"/>
        </w:rPr>
        <w:t xml:space="preserve">являются упорядоченной последователь</w:t>
      </w:r>
      <w:r>
        <w:rPr>
          <w:rFonts w:ascii="Times New Roman" w:hAnsi="Times New Roman" w:cs="Times New Roman"/>
          <w:sz w:val="28"/>
          <w:szCs w:val="28"/>
        </w:rPr>
        <w:t xml:space="preserve">ностью, состоящей из какого-то числа, </w:t>
      </w:r>
      <w:r>
        <w:rPr>
          <w:rFonts w:ascii="Times New Roman" w:hAnsi="Times New Roman" w:cs="Times New Roman"/>
          <w:sz w:val="28"/>
          <w:szCs w:val="28"/>
        </w:rPr>
        <w:t xml:space="preserve">возможно из 0, битов </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4</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w:t>
      </w:r>
      <w:r>
        <w:rPr>
          <w:rFonts w:ascii="Times New Roman" w:hAnsi="Times New Roman" w:cs="Times New Roman"/>
          <w:sz w:val="28"/>
          <w:szCs w:val="28"/>
        </w:rPr>
      </w: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Почти абсолютная гибкость этих типов данных уравновешивается тем, что людям их прочитать невозможно. Эта пр</w:t>
      </w:r>
      <w:r>
        <w:rPr>
          <w:rFonts w:ascii="Times New Roman" w:hAnsi="Times New Roman" w:cs="Times New Roman"/>
          <w:sz w:val="28"/>
          <w:szCs w:val="28"/>
        </w:rPr>
        <w:t xml:space="preserve">облема не позволяет применять данную группу типов данных повсеместно и даже делает ее довольно специфичным решением или крайней мерой. Так например, если в обычной реляционной базе данных необходимо хранить не очень большой файл, то для этого подойдет тип </w:t>
      </w:r>
      <w:r>
        <w:rPr>
          <w:rFonts w:ascii="Times New Roman" w:hAnsi="Times New Roman" w:cs="Times New Roman"/>
          <w:sz w:val="28"/>
          <w:szCs w:val="28"/>
          <w:lang w:val="en-US"/>
        </w:rPr>
        <w:t xml:space="preserve">BLOB (Binary Large OBject). </w:t>
      </w:r>
      <w:r>
        <w:rPr>
          <w:rFonts w:ascii="Times New Roman" w:hAnsi="Times New Roman" w:cs="Times New Roman"/>
          <w:sz w:val="28"/>
          <w:szCs w:val="28"/>
          <w:lang w:val="ru-RU"/>
        </w:rPr>
        <w:t xml:space="preserve">Этот тип имеет несколько модификаций в зависимости от базы данных, в которой он используется, но суть его — хранение большого большого бинарного массива, не меняется.</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командах  SQL  любую  строку  битов (как и обычный текст) </w:t>
      </w:r>
      <w:r>
        <w:rPr>
          <w:rFonts w:ascii="Times New Roman" w:hAnsi="Times New Roman" w:cs="Times New Roman"/>
          <w:sz w:val="28"/>
          <w:szCs w:val="28"/>
        </w:rPr>
        <w:t xml:space="preserve">следует заключать в одинарные кавычки.</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Наиболее распространенными битовыми типами данных являются </w:t>
      </w:r>
      <w:r>
        <w:rPr>
          <w:rFonts w:ascii="Times New Roman" w:hAnsi="Times New Roman" w:cs="Times New Roman"/>
          <w:sz w:val="28"/>
          <w:szCs w:val="28"/>
          <w:lang w:val="en-US"/>
        </w:rPr>
        <w:t xml:space="preserve">blob  (tinyblob, mediumblob, largeblob), bit, varbit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 xml:space="preserve">raw.</w:t>
      </w:r>
      <w:r>
        <w:rPr>
          <w:rFonts w:ascii="Times New Roman" w:hAnsi="Times New Roman" w:cs="Times New Roman"/>
          <w:sz w:val="28"/>
          <w:szCs w:val="28"/>
          <w:lang w:val="en-US"/>
        </w:rPr>
      </w:r>
      <w:r>
        <w:rPr>
          <w:rFonts w:ascii="Times New Roman" w:hAnsi="Times New Roman" w:cs="Times New Roman"/>
          <w:sz w:val="28"/>
          <w:szCs w:val="28"/>
          <w:lang w:val="en-US"/>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23" w:name="_Toc23"/>
      <w:r>
        <w:rPr>
          <w:rFonts w:ascii="Times New Roman" w:hAnsi="Times New Roman" w:cs="Times New Roman"/>
          <w:sz w:val="28"/>
          <w:szCs w:val="28"/>
          <w:lang w:val="en-US"/>
        </w:rPr>
        <w:t xml:space="preserve">2.5.3</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Точные численные типы данных</w:t>
      </w:r>
      <w:r/>
      <w:bookmarkEnd w:id="23"/>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языке </w:t>
      </w:r>
      <w:r>
        <w:rPr>
          <w:rFonts w:ascii="Times New Roman" w:hAnsi="Times New Roman" w:cs="Times New Roman"/>
          <w:sz w:val="28"/>
          <w:szCs w:val="28"/>
          <w:lang w:val="en-US"/>
        </w:rPr>
        <w:t xml:space="preserve">SQL</w:t>
      </w:r>
      <w:r>
        <w:rPr>
          <w:rFonts w:ascii="Times New Roman" w:hAnsi="Times New Roman" w:cs="Times New Roman"/>
          <w:sz w:val="28"/>
          <w:szCs w:val="28"/>
          <w:lang w:val="ru-RU"/>
        </w:rPr>
        <w:t xml:space="preserve"> имеются несколько групп типов данных для представления чисел.</w:t>
      </w:r>
      <w:r>
        <w:rPr>
          <w:rFonts w:ascii="Times New Roman" w:hAnsi="Times New Roman" w:cs="Times New Roman"/>
          <w:sz w:val="28"/>
          <w:szCs w:val="28"/>
        </w:rPr>
        <w:t xml:space="preserve"> Первая группа — типы данных для представления целых (точных) чисел.</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Точные численные типы данных представляют некоторое число, которое может быть положительным, отрицательным или нулем, кроме того, точные численные типы могут использоваться для отображения как целых, так и рациональных чисел.</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Основной особенностью точных численных типов является, то что они могут иметь произвольные, но при этом строго фиксированные масштаб и точность</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4</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Точностью называется число знача</w:t>
      </w:r>
      <w:r>
        <w:rPr>
          <w:rFonts w:ascii="Times New Roman" w:hAnsi="Times New Roman" w:cs="Times New Roman"/>
          <w:sz w:val="28"/>
          <w:szCs w:val="28"/>
        </w:rPr>
        <w:t xml:space="preserve">щих цифр в записи числа (то есть </w:t>
      </w:r>
      <w:r>
        <w:rPr>
          <w:rFonts w:ascii="Times New Roman" w:hAnsi="Times New Roman" w:cs="Times New Roman"/>
          <w:sz w:val="28"/>
          <w:szCs w:val="28"/>
        </w:rPr>
        <w:t xml:space="preserve">общее количество цифр в десятич</w:t>
      </w:r>
      <w:r>
        <w:rPr>
          <w:rFonts w:ascii="Times New Roman" w:hAnsi="Times New Roman" w:cs="Times New Roman"/>
          <w:sz w:val="28"/>
          <w:szCs w:val="28"/>
        </w:rPr>
        <w:t xml:space="preserve">ной записи числа без учета десятич</w:t>
      </w:r>
      <w:r>
        <w:rPr>
          <w:rFonts w:ascii="Times New Roman" w:hAnsi="Times New Roman" w:cs="Times New Roman"/>
          <w:sz w:val="28"/>
          <w:szCs w:val="28"/>
        </w:rPr>
        <w:t xml:space="preserve">ной точки</w:t>
      </w:r>
      <w:r>
        <w:rPr>
          <w:rFonts w:ascii="Times New Roman" w:hAnsi="Times New Roman" w:cs="Times New Roman"/>
          <w:sz w:val="28"/>
          <w:szCs w:val="28"/>
        </w:rPr>
        <w:t xml:space="preserve">. </w:t>
      </w:r>
      <w:r>
        <w:rPr>
          <w:rFonts w:ascii="Times New Roman" w:hAnsi="Times New Roman" w:cs="Times New Roman"/>
          <w:sz w:val="28"/>
          <w:szCs w:val="28"/>
        </w:rPr>
        <w:t xml:space="preserve">Масштабом называется число цифр </w:t>
      </w:r>
      <w:r>
        <w:rPr>
          <w:rFonts w:ascii="Times New Roman" w:hAnsi="Times New Roman" w:cs="Times New Roman"/>
          <w:sz w:val="28"/>
          <w:szCs w:val="28"/>
        </w:rPr>
        <w:t xml:space="preserve">справа от десятичной точки (очевид</w:t>
      </w:r>
      <w:r>
        <w:rPr>
          <w:rFonts w:ascii="Times New Roman" w:hAnsi="Times New Roman" w:cs="Times New Roman"/>
          <w:sz w:val="28"/>
          <w:szCs w:val="28"/>
        </w:rPr>
        <w:t xml:space="preserve">но, что для получения целого числа </w:t>
      </w:r>
      <w:r>
        <w:rPr>
          <w:rFonts w:ascii="Times New Roman" w:hAnsi="Times New Roman" w:cs="Times New Roman"/>
          <w:sz w:val="28"/>
          <w:szCs w:val="28"/>
        </w:rPr>
        <w:t xml:space="preserve">необходимо  и  достаточно  устано</w:t>
      </w:r>
      <w:r>
        <w:rPr>
          <w:rFonts w:ascii="Times New Roman" w:hAnsi="Times New Roman" w:cs="Times New Roman"/>
          <w:sz w:val="28"/>
          <w:szCs w:val="28"/>
        </w:rPr>
        <w:t xml:space="preserve">вить масштаб равным 0, а также то, </w:t>
      </w:r>
      <w:r>
        <w:rPr>
          <w:rFonts w:ascii="Times New Roman" w:hAnsi="Times New Roman" w:cs="Times New Roman"/>
          <w:sz w:val="28"/>
          <w:szCs w:val="28"/>
        </w:rPr>
        <w:t xml:space="preserve">что масштаб не может быть больше </w:t>
      </w:r>
      <w:r>
        <w:rPr>
          <w:rFonts w:ascii="Times New Roman" w:hAnsi="Times New Roman" w:cs="Times New Roman"/>
          <w:sz w:val="28"/>
          <w:szCs w:val="28"/>
        </w:rPr>
        <w:t xml:space="preserve">точности).</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Наиболее известными представителями точных численных типов являются</w:t>
      </w:r>
      <w:r>
        <w:rPr>
          <w:rFonts w:ascii="Times New Roman" w:hAnsi="Times New Roman" w:cs="Times New Roman"/>
          <w:sz w:val="28"/>
          <w:szCs w:val="28"/>
          <w:lang w:val="en-US"/>
        </w:rPr>
        <w:t xml:space="preserve">: byte, numeric, integer, decimal </w:t>
      </w:r>
      <w:r>
        <w:rPr>
          <w:rFonts w:ascii="Times New Roman" w:hAnsi="Times New Roman" w:cs="Times New Roman"/>
          <w:sz w:val="28"/>
          <w:szCs w:val="28"/>
          <w:lang w:val="ru-RU"/>
        </w:rPr>
        <w:t xml:space="preserve">и другие.</w:t>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b w:val="0"/>
          <w:bCs w:val="0"/>
          <w:sz w:val="28"/>
          <w:szCs w:val="28"/>
        </w:rPr>
      </w:pPr>
      <w:r/>
      <w:bookmarkStart w:id="24" w:name="_Toc24"/>
      <w:r>
        <w:rPr>
          <w:rFonts w:ascii="Times New Roman" w:hAnsi="Times New Roman" w:cs="Times New Roman"/>
          <w:sz w:val="28"/>
          <w:szCs w:val="28"/>
          <w:lang w:val="en-US"/>
        </w:rPr>
        <w:t xml:space="preserve">2.5.4</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Действительные числовые типы данных</w:t>
      </w:r>
      <w:r/>
      <w:bookmarkEnd w:id="24"/>
      <w:r/>
      <w:r>
        <w:rPr>
          <w:rFonts w:ascii="Times New Roman" w:hAnsi="Times New Roman" w:cs="Times New Roman"/>
          <w:b w:val="0"/>
          <w:bCs w:val="0"/>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Действительные числовые типы нужны для представления некоторых аппроксимаций точных числовых значений. Они так же могут представлять собой положительные и отрицательные числа, либо ноль, но при этом </w:t>
      </w:r>
      <w:r>
        <w:rPr>
          <w:rFonts w:ascii="Times New Roman" w:hAnsi="Times New Roman" w:cs="Times New Roman"/>
          <w:sz w:val="28"/>
          <w:szCs w:val="28"/>
        </w:rPr>
        <w:t xml:space="preserve"> представляют собой рациональное при</w:t>
      </w:r>
      <w:r>
        <w:rPr>
          <w:rFonts w:ascii="Times New Roman" w:hAnsi="Times New Roman" w:cs="Times New Roman"/>
          <w:sz w:val="28"/>
          <w:szCs w:val="28"/>
        </w:rPr>
        <w:t xml:space="preserve">ближение некого действительного чис</w:t>
      </w:r>
      <w:r>
        <w:rPr>
          <w:rFonts w:ascii="Times New Roman" w:hAnsi="Times New Roman" w:cs="Times New Roman"/>
          <w:sz w:val="28"/>
          <w:szCs w:val="28"/>
        </w:rPr>
        <w:t xml:space="preserve">ла с плавающей точкой</w:t>
      </w:r>
      <w:r>
        <w:rPr>
          <w:rFonts w:ascii="Times New Roman" w:hAnsi="Times New Roman" w:cs="Times New Roman"/>
          <w:sz w:val="28"/>
          <w:szCs w:val="28"/>
        </w:rPr>
        <w:t xml:space="preserve">. Такие числа обычно применяют, </w:t>
      </w:r>
      <w:r>
        <w:rPr>
          <w:rFonts w:ascii="Times New Roman" w:hAnsi="Times New Roman" w:cs="Times New Roman"/>
          <w:sz w:val="28"/>
          <w:szCs w:val="28"/>
        </w:rPr>
        <w:t xml:space="preserve">чтобы </w:t>
      </w:r>
      <w:r>
        <w:rPr>
          <w:rFonts w:ascii="Times New Roman" w:hAnsi="Times New Roman" w:cs="Times New Roman"/>
          <w:sz w:val="28"/>
          <w:szCs w:val="28"/>
        </w:rPr>
        <w:t xml:space="preserve">формализовать или очень маленькие </w:t>
      </w:r>
      <w:r>
        <w:rPr>
          <w:rFonts w:ascii="Times New Roman" w:hAnsi="Times New Roman" w:cs="Times New Roman"/>
          <w:sz w:val="28"/>
          <w:szCs w:val="28"/>
        </w:rPr>
        <w:t xml:space="preserve">или, наоборот, очень большие количе</w:t>
      </w:r>
      <w:r>
        <w:rPr>
          <w:rFonts w:ascii="Times New Roman" w:hAnsi="Times New Roman" w:cs="Times New Roman"/>
          <w:sz w:val="28"/>
          <w:szCs w:val="28"/>
        </w:rPr>
        <w:t xml:space="preserve">ства чего-либо, или какие-нибудь науч</w:t>
      </w:r>
      <w:r>
        <w:rPr>
          <w:rFonts w:ascii="Times New Roman" w:hAnsi="Times New Roman" w:cs="Times New Roman"/>
          <w:sz w:val="28"/>
          <w:szCs w:val="28"/>
        </w:rPr>
        <w:t xml:space="preserve">ные вычисления</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4</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Выражаются они как правило в экспоненциальном виде с использованием мантиссы и порядка. Сама запись представляет собой некоторое рациональные число, умноженное на десять в некоторой степени. </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Действительные числовые типы данных, в отличии от точных, не имеют фиксированного масштаба, хотя и определяются со строго выбранной точностью.</w:t>
      </w:r>
      <w:r>
        <w:rPr>
          <w:rFonts w:ascii="Times New Roman" w:hAnsi="Times New Roman" w:cs="Times New Roman"/>
          <w:sz w:val="28"/>
          <w:szCs w:val="28"/>
        </w:rPr>
      </w:r>
      <w:r>
        <w:rPr>
          <w:rFonts w:ascii="Times New Roman" w:hAnsi="Times New Roman" w:cs="Times New Roman"/>
          <w:sz w:val="28"/>
          <w:szCs w:val="28"/>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К действительным числовым типам данных относятся: </w:t>
      </w:r>
      <w:r>
        <w:rPr>
          <w:rFonts w:ascii="Times New Roman" w:hAnsi="Times New Roman" w:cs="Times New Roman"/>
          <w:sz w:val="28"/>
          <w:szCs w:val="28"/>
          <w:lang w:val="en-US"/>
        </w:rPr>
        <w:t xml:space="preserve">float, real, double, single.</w:t>
      </w:r>
      <w:r>
        <w:rPr>
          <w:rFonts w:ascii="Times New Roman" w:hAnsi="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979"/>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25" w:name="_Toc25"/>
      <w:r>
        <w:rPr>
          <w:rFonts w:ascii="Times New Roman" w:hAnsi="Times New Roman" w:cs="Times New Roman"/>
          <w:sz w:val="28"/>
          <w:szCs w:val="28"/>
          <w:lang w:val="en-US"/>
        </w:rPr>
        <w:t xml:space="preserve">2.5.5 </w:t>
      </w:r>
      <w:r>
        <w:rPr>
          <w:rFonts w:ascii="Times New Roman" w:hAnsi="Times New Roman" w:cs="Times New Roman"/>
          <w:b w:val="0"/>
          <w:bCs w:val="0"/>
          <w:sz w:val="28"/>
          <w:szCs w:val="28"/>
          <w:lang w:val="ru-RU"/>
        </w:rPr>
        <w:t xml:space="preserve">Календарные типы данных</w:t>
      </w:r>
      <w:r/>
      <w:bookmarkEnd w:id="25"/>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стандартных типов данных для отображения чисел, текста или двоичного кода, для </w:t>
      </w:r>
      <w:r>
        <w:rPr>
          <w:rFonts w:ascii="Times New Roman" w:hAnsi="Times New Roman" w:cs="Times New Roman"/>
          <w:sz w:val="28"/>
          <w:szCs w:val="28"/>
        </w:rPr>
        <w:t xml:space="preserve">любой базы данных фактически необходимо иметь типы данных для отображения даты и времени. Без таких типов становится невозможным удобная и точная расстановка временных маркеров в записях таблиц, а также оперирование данными о датах в функциях и процедурах.</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решения этих задач существуют календарные типы данных, которые хранят данные о дате и времени в стандартизированной форме. </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Время в таких типах данных рассчитывается по соотношению к </w:t>
      </w:r>
      <w:r>
        <w:rPr>
          <w:rFonts w:ascii="Times New Roman" w:hAnsi="Times New Roman" w:cs="Times New Roman"/>
          <w:sz w:val="28"/>
          <w:szCs w:val="28"/>
          <w:lang w:val="en-US"/>
        </w:rPr>
        <w:t xml:space="preserve">UTC, </w:t>
      </w:r>
      <w:r>
        <w:rPr>
          <w:rFonts w:ascii="Times New Roman" w:hAnsi="Times New Roman" w:cs="Times New Roman"/>
          <w:sz w:val="28"/>
          <w:szCs w:val="28"/>
        </w:rPr>
        <w:t xml:space="preserve">при этом, согласно стандарту </w:t>
      </w:r>
      <w:r>
        <w:rPr>
          <w:rFonts w:ascii="Times New Roman" w:hAnsi="Times New Roman" w:cs="Times New Roman"/>
          <w:sz w:val="28"/>
          <w:szCs w:val="28"/>
          <w:lang w:val="en-US"/>
        </w:rPr>
        <w:t xml:space="preserve">SQL-92</w:t>
      </w:r>
      <w:r>
        <w:rPr>
          <w:rFonts w:ascii="Times New Roman" w:hAnsi="Times New Roman" w:cs="Times New Roman"/>
          <w:sz w:val="28"/>
          <w:szCs w:val="28"/>
          <w:lang w:val="ru-RU"/>
        </w:rPr>
        <w:t xml:space="preserve">, каждому сеансу обращения к базе данных выставляется свой сдвиг по </w:t>
      </w:r>
      <w:r>
        <w:rPr>
          <w:rFonts w:ascii="Times New Roman" w:hAnsi="Times New Roman" w:cs="Times New Roman"/>
          <w:sz w:val="28"/>
          <w:szCs w:val="28"/>
          <w:lang w:val="en-US"/>
        </w:rPr>
        <w:t xml:space="preserve">UTC, </w:t>
      </w:r>
      <w:r>
        <w:rPr>
          <w:rFonts w:ascii="Times New Roman" w:hAnsi="Times New Roman" w:cs="Times New Roman"/>
          <w:sz w:val="28"/>
          <w:szCs w:val="28"/>
          <w:lang w:val="ru-RU"/>
        </w:rPr>
        <w:t xml:space="preserve">который соответствует текущему </w:t>
      </w:r>
      <w:r>
        <w:rPr>
          <w:rFonts w:ascii="Times New Roman" w:hAnsi="Times New Roman" w:cs="Times New Roman"/>
          <w:sz w:val="28"/>
          <w:szCs w:val="28"/>
        </w:rPr>
        <w:t xml:space="preserve">часовому поясу пользователя и учитывается функциями получения текущей даты и времени, а так же ее адаптации для часовых поясов других регионов. Расчет времени происходит в 24-часовом формате с разделением значимых частей записи символом двоеточия.</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Также в календарных типах данных поддерживаются только даты Григорианского календаря, коммерческие, на которых сегодня строится абсолютное больши</w:t>
      </w:r>
      <w:r>
        <w:rPr>
          <w:rFonts w:ascii="Times New Roman" w:hAnsi="Times New Roman" w:cs="Times New Roman"/>
          <w:sz w:val="28"/>
          <w:szCs w:val="28"/>
        </w:rPr>
        <w:t xml:space="preserve">нство современных промышленных систем не поддерживают работу с календарями, составленными по другим правилам. Формат записи даты может сильно отличаться и требует проверки документации каждой базы данных отдельно, однако зачастую дату записывают в формате </w:t>
      </w:r>
      <w:r>
        <w:rPr>
          <w:rFonts w:ascii="Times New Roman" w:hAnsi="Times New Roman" w:cs="Times New Roman"/>
          <w:sz w:val="28"/>
          <w:szCs w:val="28"/>
          <w:lang w:val="en-US"/>
        </w:rPr>
        <w:t xml:space="preserve">YYYY-MM-DD.</w:t>
      </w:r>
      <w:r>
        <w:rPr>
          <w:rFonts w:ascii="Times New Roman" w:hAnsi="Times New Roman" w:cs="Times New Roman"/>
          <w:sz w:val="28"/>
          <w:szCs w:val="28"/>
          <w:lang w:val="en-US"/>
        </w:rPr>
      </w:r>
      <w:r>
        <w:rPr>
          <w:rFonts w:ascii="Times New Roman" w:hAnsi="Times New Roman" w:cs="Times New Roman"/>
          <w:sz w:val="28"/>
          <w:szCs w:val="28"/>
          <w:lang w:val="en-US"/>
        </w:rPr>
      </w:r>
    </w:p>
    <w:p>
      <w:pPr>
        <w:pBdr/>
        <w:spacing w:after="0" w:afterAutospacing="0" w:before="0" w:beforeAutospacing="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Календарные типы данных выражены в типах </w:t>
      </w:r>
      <w:r>
        <w:rPr>
          <w:rFonts w:ascii="Times New Roman" w:hAnsi="Times New Roman" w:cs="Times New Roman"/>
          <w:sz w:val="28"/>
          <w:szCs w:val="28"/>
          <w:lang w:val="en-US"/>
        </w:rPr>
        <w:t xml:space="preserve">datetime, timestamp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 xml:space="preserve">timestamp with timezone.</w:t>
      </w:r>
      <w:r>
        <w:rPr>
          <w:rFonts w:ascii="Times New Roman" w:hAnsi="Times New Roman" w:cs="Times New Roman"/>
          <w:sz w:val="28"/>
          <w:szCs w:val="28"/>
          <w:lang w:val="en-US"/>
        </w:rPr>
      </w:r>
      <w:r>
        <w:rPr>
          <w:rFonts w:ascii="Times New Roman" w:hAnsi="Times New Roman" w:cs="Times New Roman"/>
          <w:sz w:val="28"/>
          <w:szCs w:val="28"/>
          <w:lang w:val="en-US"/>
        </w:rPr>
      </w:r>
    </w:p>
    <w:p>
      <w:pPr>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26" w:name="_Toc26"/>
      <w:r>
        <w:rPr>
          <w:rFonts w:ascii="Times New Roman" w:hAnsi="Times New Roman" w:cs="Times New Roman"/>
          <w:sz w:val="28"/>
          <w:szCs w:val="28"/>
          <w:lang w:val="en-US"/>
        </w:rPr>
        <w:t xml:space="preserve">2.5.6 </w:t>
      </w:r>
      <w:r>
        <w:rPr>
          <w:rFonts w:ascii="Times New Roman" w:hAnsi="Times New Roman" w:cs="Times New Roman"/>
          <w:b w:val="0"/>
          <w:bCs w:val="0"/>
          <w:sz w:val="28"/>
          <w:szCs w:val="28"/>
          <w:lang w:val="ru-RU"/>
        </w:rPr>
        <w:t xml:space="preserve">Интервальные типы данных</w:t>
      </w:r>
      <w:r/>
      <w:bookmarkEnd w:id="26"/>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Интервальные типы данных являются производными от календарных типов и показывают расстояние между двумя датами. Интервальные типы данных </w:t>
      </w:r>
      <w:r>
        <w:rPr>
          <w:rFonts w:ascii="Times New Roman" w:hAnsi="Times New Roman" w:cs="Times New Roman"/>
          <w:sz w:val="28"/>
          <w:szCs w:val="28"/>
        </w:rPr>
        <w:t xml:space="preserve"> хранят количественную меру промежут</w:t>
      </w:r>
      <w:r>
        <w:rPr>
          <w:rFonts w:ascii="Times New Roman" w:hAnsi="Times New Roman" w:cs="Times New Roman"/>
          <w:sz w:val="28"/>
          <w:szCs w:val="28"/>
        </w:rPr>
        <w:t xml:space="preserve">ка  времени  между  двумя  значениями </w:t>
      </w:r>
      <w:r>
        <w:rPr>
          <w:rFonts w:ascii="Times New Roman" w:hAnsi="Times New Roman" w:cs="Times New Roman"/>
          <w:sz w:val="28"/>
          <w:szCs w:val="28"/>
        </w:rPr>
        <w:t xml:space="preserve">даты или/и времени суток так, что если </w:t>
      </w:r>
      <w:r>
        <w:rPr>
          <w:rFonts w:ascii="Times New Roman" w:hAnsi="Times New Roman" w:cs="Times New Roman"/>
          <w:sz w:val="28"/>
          <w:szCs w:val="28"/>
        </w:rPr>
        <w:t xml:space="preserve">вы вычтете из одного значения другое, </w:t>
      </w:r>
      <w:r>
        <w:rPr>
          <w:rFonts w:ascii="Times New Roman" w:hAnsi="Times New Roman" w:cs="Times New Roman"/>
          <w:sz w:val="28"/>
          <w:szCs w:val="28"/>
        </w:rPr>
        <w:t xml:space="preserve">то получите этот самый интервал</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Эти типы содержат те же поля, что и </w:t>
      </w:r>
      <w:r>
        <w:rPr>
          <w:rFonts w:ascii="Times New Roman" w:hAnsi="Times New Roman" w:cs="Times New Roman"/>
          <w:sz w:val="28"/>
          <w:szCs w:val="28"/>
          <w:lang w:val="en-US"/>
        </w:rPr>
        <w:t xml:space="preserve">datetime</w:t>
      </w:r>
      <w:r>
        <w:rPr>
          <w:rFonts w:ascii="Times New Roman" w:hAnsi="Times New Roman" w:cs="Times New Roman"/>
          <w:sz w:val="28"/>
          <w:szCs w:val="28"/>
          <w:lang w:val="ru-RU"/>
        </w:rPr>
        <w:t xml:space="preserve"> и</w:t>
      </w:r>
      <w:r>
        <w:rPr>
          <w:rFonts w:ascii="Times New Roman" w:hAnsi="Times New Roman" w:cs="Times New Roman"/>
          <w:sz w:val="28"/>
          <w:szCs w:val="28"/>
          <w:lang w:val="ru-RU"/>
        </w:rPr>
        <w:t xml:space="preserve"> имеет те же разделители, однако значения интервальных типов данных имеет направление, направление интервала может идти вперед (со знаком плюс) и назад (со знаком минус). Кроме этого интервальные типы отличаются по форме записи и уровням измерения времени.</w:t>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Квалификатор интервальных типов данных может быть однополевым и пногополевым. Однополевой квалификатор нужен для хранения интервала в однородных единицах измерения (1 час</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2 минуты</w:t>
      </w:r>
      <w:r>
        <w:rPr>
          <w:rFonts w:ascii="Times New Roman" w:hAnsi="Times New Roman" w:cs="Times New Roman"/>
          <w:sz w:val="28"/>
          <w:szCs w:val="28"/>
          <w:lang w:val="en-US"/>
        </w:rPr>
        <w:t xml:space="preserve">; 5 </w:t>
      </w:r>
      <w:r>
        <w:rPr>
          <w:rFonts w:ascii="Times New Roman" w:hAnsi="Times New Roman" w:cs="Times New Roman"/>
          <w:sz w:val="28"/>
          <w:szCs w:val="28"/>
          <w:lang w:val="ru-RU"/>
        </w:rPr>
        <w:t xml:space="preserve">секунд). Многополевые квалификаторы допускают использование смешанных единиц измерения времени (1 час, 2 минуты, 5 секунд).</w:t>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Уровни измерения времени бывают </w:t>
      </w:r>
      <w:r>
        <w:rPr>
          <w:rFonts w:ascii="Times New Roman" w:hAnsi="Times New Roman" w:cs="Times New Roman"/>
          <w:sz w:val="28"/>
          <w:szCs w:val="28"/>
          <w:lang w:val="en-US"/>
        </w:rPr>
        <w:t xml:space="preserve">Year-month</w:t>
      </w:r>
      <w:r>
        <w:rPr>
          <w:rFonts w:ascii="Times New Roman" w:hAnsi="Times New Roman" w:cs="Times New Roman"/>
          <w:sz w:val="28"/>
          <w:szCs w:val="28"/>
          <w:lang w:val="ru-RU"/>
        </w:rPr>
        <w:t xml:space="preserve"> и </w:t>
      </w:r>
      <w:r>
        <w:rPr>
          <w:rFonts w:ascii="Times New Roman" w:hAnsi="Times New Roman" w:cs="Times New Roman"/>
          <w:sz w:val="28"/>
          <w:szCs w:val="28"/>
          <w:lang w:val="en-US"/>
        </w:rPr>
        <w:t xml:space="preserve">Day-time</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 xml:space="preserve">Year-month</w:t>
      </w:r>
      <w:r>
        <w:rPr>
          <w:rFonts w:ascii="Times New Roman" w:hAnsi="Times New Roman" w:cs="Times New Roman"/>
          <w:sz w:val="28"/>
          <w:szCs w:val="28"/>
        </w:rPr>
        <w:t xml:space="preserve"> интервалы нужны для выражения крупных промежутков времени в месяцах и годах. </w:t>
      </w:r>
      <w:r>
        <w:rPr>
          <w:rFonts w:ascii="Times New Roman" w:hAnsi="Times New Roman" w:cs="Times New Roman"/>
          <w:sz w:val="28"/>
          <w:szCs w:val="28"/>
          <w:lang w:val="en-US"/>
        </w:rPr>
        <w:t xml:space="preserve">Day-time </w:t>
      </w:r>
      <w:r>
        <w:rPr>
          <w:rFonts w:ascii="Times New Roman" w:hAnsi="Times New Roman" w:cs="Times New Roman"/>
          <w:sz w:val="28"/>
          <w:szCs w:val="28"/>
          <w:lang w:val="ru-RU"/>
        </w:rPr>
        <w:t xml:space="preserve">интервалы для более мелких отрезков, состоящих из дней, часов и минут.</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27" w:name="_Toc27"/>
      <w:r>
        <w:rPr>
          <w:rFonts w:ascii="Times New Roman" w:hAnsi="Times New Roman" w:cs="Times New Roman"/>
          <w:sz w:val="28"/>
          <w:szCs w:val="28"/>
          <w:lang w:val="en-US"/>
        </w:rPr>
        <w:t xml:space="preserve">2.6 </w:t>
      </w:r>
      <w:r>
        <w:rPr>
          <w:rFonts w:ascii="Times New Roman" w:hAnsi="Times New Roman" w:cs="Times New Roman"/>
          <w:sz w:val="28"/>
          <w:szCs w:val="28"/>
          <w:lang w:val="ru-RU"/>
        </w:rPr>
        <w:t xml:space="preserve">Хранимый код в языке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и его диалектах</w:t>
      </w:r>
      <w:r/>
      <w:bookmarkEnd w:id="27"/>
      <w:r/>
      <w:r>
        <w:rPr>
          <w:rFonts w:ascii="Times New Roman" w:hAnsi="Times New Roman" w:cs="Times New Roman"/>
          <w:sz w:val="28"/>
          <w:szCs w:val="28"/>
        </w:rPr>
      </w:r>
    </w:p>
    <w:p>
      <w:pPr>
        <w:pStyle w:val="979"/>
        <w:pBdr/>
        <w:spacing/>
        <w:ind w:firstLine="708"/>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firstLine="708"/>
        <w:jc w:val="both"/>
        <w:rPr>
          <w:rFonts w:ascii="Times New Roman" w:hAnsi="Times New Roman" w:cs="Times New Roman"/>
          <w:sz w:val="28"/>
          <w:szCs w:val="28"/>
        </w:rPr>
      </w:pPr>
      <w:r>
        <w:rPr>
          <w:rFonts w:ascii="Times New Roman" w:hAnsi="Times New Roman" w:cs="Times New Roman"/>
          <w:sz w:val="28"/>
          <w:szCs w:val="28"/>
        </w:rPr>
        <w:t xml:space="preserve">Стандартный язык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хорошо подходит для не слишком сложных задач по ра</w:t>
      </w:r>
      <w:r>
        <w:rPr>
          <w:rFonts w:ascii="Times New Roman" w:hAnsi="Times New Roman" w:cs="Times New Roman"/>
          <w:sz w:val="28"/>
          <w:szCs w:val="28"/>
          <w:lang w:val="ru-RU"/>
        </w:rPr>
        <w:t xml:space="preserve">боте с информацией, однако современные большие базы данных требуют гораздо большего уровня автоматизации внутренних процессов и гораздо более сложных алгоритмов для работы с информацией. Для этих целей крупные поставщики промышленных баз данных, таких как </w:t>
      </w:r>
      <w:r>
        <w:rPr>
          <w:rFonts w:ascii="Times New Roman" w:hAnsi="Times New Roman" w:cs="Times New Roman"/>
          <w:sz w:val="28"/>
          <w:szCs w:val="28"/>
          <w:lang w:val="en-US"/>
        </w:rPr>
        <w:t xml:space="preserve">Oracle, PostgreSQL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MySQL, </w:t>
      </w:r>
      <w:r>
        <w:rPr>
          <w:rFonts w:ascii="Times New Roman" w:hAnsi="Times New Roman" w:cs="Times New Roman"/>
          <w:sz w:val="28"/>
          <w:szCs w:val="28"/>
        </w:rPr>
        <w:t xml:space="preserve">имеют собственные диалекты языка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которые позволяют пользователю писать хранимые процедуры, функции, триггеры и многое другое</w:t>
      </w:r>
      <w:r>
        <w:rPr>
          <w:rFonts w:ascii="Times New Roman" w:hAnsi="Times New Roman" w:cs="Times New Roman"/>
          <w:sz w:val="28"/>
          <w:szCs w:val="28"/>
        </w:rPr>
        <w:t xml:space="preserve">. Рассмотрим работу этих механизмов на примере базы </w:t>
      </w:r>
      <w:r>
        <w:rPr>
          <w:rFonts w:ascii="Times New Roman" w:hAnsi="Times New Roman" w:cs="Times New Roman"/>
          <w:sz w:val="28"/>
          <w:szCs w:val="28"/>
          <w:lang w:val="en-US"/>
        </w:rPr>
        <w:t xml:space="preserve">PostgreSQL </w:t>
      </w:r>
      <w:r>
        <w:rPr>
          <w:rFonts w:ascii="Times New Roman" w:hAnsi="Times New Roman" w:cs="Times New Roman"/>
          <w:sz w:val="28"/>
          <w:szCs w:val="28"/>
          <w:lang w:val="ru-RU"/>
        </w:rPr>
        <w:t xml:space="preserve">и ее языка </w:t>
      </w:r>
      <w:r>
        <w:rPr>
          <w:rFonts w:ascii="Times New Roman" w:hAnsi="Times New Roman" w:cs="Times New Roman"/>
          <w:sz w:val="28"/>
          <w:szCs w:val="28"/>
          <w:lang w:val="en-US"/>
        </w:rPr>
        <w:t xml:space="preserve">PL/pgSQL.</w:t>
      </w:r>
      <w:r>
        <w:rPr>
          <w:rFonts w:ascii="Times New Roman" w:hAnsi="Times New Roman" w:cs="Times New Roman"/>
          <w:sz w:val="28"/>
          <w:szCs w:val="28"/>
        </w:rPr>
      </w:r>
      <w:r>
        <w:rPr>
          <w:rFonts w:ascii="Times New Roman" w:hAnsi="Times New Roman" w:cs="Times New Roman"/>
          <w:sz w:val="28"/>
          <w:szCs w:val="28"/>
        </w:rPr>
      </w:r>
    </w:p>
    <w:p>
      <w:pPr>
        <w:pStyle w:val="979"/>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b w:val="0"/>
          <w:bCs w:val="0"/>
          <w:sz w:val="28"/>
          <w:szCs w:val="28"/>
        </w:rPr>
      </w:pPr>
      <w:r/>
      <w:bookmarkStart w:id="28" w:name="_Toc28"/>
      <w:r>
        <w:rPr>
          <w:rFonts w:ascii="Times New Roman" w:hAnsi="Times New Roman" w:cs="Times New Roman"/>
          <w:sz w:val="28"/>
          <w:szCs w:val="28"/>
          <w:lang w:val="en-US"/>
        </w:rPr>
        <w:t xml:space="preserve">2</w:t>
      </w:r>
      <w:r>
        <w:rPr>
          <w:rFonts w:ascii="Times New Roman" w:hAnsi="Times New Roman" w:cs="Times New Roman"/>
          <w:sz w:val="28"/>
          <w:szCs w:val="28"/>
        </w:rPr>
        <w:t xml:space="preserve">.</w:t>
      </w:r>
      <w:r>
        <w:rPr>
          <w:rFonts w:ascii="Times New Roman" w:hAnsi="Times New Roman" w:cs="Times New Roman"/>
          <w:sz w:val="28"/>
          <w:szCs w:val="28"/>
          <w:lang w:val="en-US"/>
        </w:rPr>
        <w:t xml:space="preserve">6</w:t>
      </w:r>
      <w:r>
        <w:rPr>
          <w:rFonts w:ascii="Times New Roman" w:hAnsi="Times New Roman" w:cs="Times New Roman"/>
          <w:sz w:val="28"/>
          <w:szCs w:val="28"/>
        </w:rPr>
        <w:t xml:space="preserve">.1 </w:t>
      </w:r>
      <w:r>
        <w:rPr>
          <w:rFonts w:ascii="Times New Roman" w:hAnsi="Times New Roman" w:cs="Times New Roman"/>
          <w:b w:val="0"/>
          <w:bCs w:val="0"/>
          <w:sz w:val="28"/>
          <w:szCs w:val="28"/>
        </w:rPr>
        <w:t xml:space="preserve">Хранимые процедуры и функции в языке </w:t>
      </w:r>
      <w:r>
        <w:rPr>
          <w:rFonts w:ascii="Times New Roman" w:hAnsi="Times New Roman" w:cs="Times New Roman"/>
          <w:b w:val="0"/>
          <w:bCs w:val="0"/>
          <w:sz w:val="28"/>
          <w:szCs w:val="28"/>
          <w:lang w:val="en-US"/>
        </w:rPr>
        <w:t xml:space="preserve">PL/pgSQl</w:t>
      </w:r>
      <w:r/>
      <w:bookmarkEnd w:id="28"/>
      <w:r/>
      <w:r>
        <w:rPr>
          <w:rFonts w:ascii="Times New Roman" w:hAnsi="Times New Roman" w:cs="Times New Roman"/>
          <w:b w:val="0"/>
          <w:bCs w:val="0"/>
          <w:sz w:val="28"/>
          <w:szCs w:val="28"/>
        </w:rPr>
      </w:r>
    </w:p>
    <w:p>
      <w:pPr>
        <w:pStyle w:val="979"/>
        <w:pBdr/>
        <w:spacing/>
        <w:ind/>
        <w:jc w:val="both"/>
        <w:rPr>
          <w:rFonts w:ascii="Times New Roman" w:hAnsi="Times New Roman" w:cs="Times New Roman"/>
          <w:sz w:val="28"/>
          <w:szCs w:val="28"/>
          <w:highlight w:val="none"/>
        </w:rPr>
      </w:pPr>
      <w:r>
        <w:rPr>
          <w:rFonts w:ascii="Times New Roman" w:hAnsi="Times New Roman" w:cs="Times New Roman"/>
          <w:sz w:val="28"/>
          <w:szCs w:val="28"/>
          <w:highlight w:val="none"/>
        </w:rPr>
        <w:tab/>
        <w:t xml:space="preserve">В начале необходимо четко отделить понятие хранимой процедуры от понятия функции, так как часто их используют как взаимозаменяемые, что является ошибкой.</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rPr>
        <w:tab/>
        <w:t xml:space="preserve">Функция — это лишь некоторая часть </w:t>
      </w:r>
      <w:r>
        <w:rPr>
          <w:rFonts w:ascii="Times New Roman" w:hAnsi="Times New Roman" w:cs="Times New Roman"/>
          <w:sz w:val="28"/>
          <w:szCs w:val="28"/>
          <w:highlight w:val="none"/>
          <w:lang w:val="en-US"/>
        </w:rPr>
        <w:t xml:space="preserve">SQL </w:t>
      </w:r>
      <w:r>
        <w:rPr>
          <w:rFonts w:ascii="Times New Roman" w:hAnsi="Times New Roman" w:cs="Times New Roman"/>
          <w:sz w:val="28"/>
          <w:szCs w:val="28"/>
          <w:highlight w:val="none"/>
          <w:lang w:val="ru-RU"/>
        </w:rPr>
        <w:t xml:space="preserve">команды</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ей не позволяется инициировать или фиксировать транзакцию. Это сделано для соблюдения транзакционной целостности и непротиворечивости.</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979"/>
        <w:pBdr/>
        <w:spacing/>
        <w:ind/>
        <w:jc w:val="both"/>
        <w:rPr>
          <w:rFonts w:ascii="Times New Roman" w:hAnsi="Times New Roman" w:cs="Times New Roman"/>
          <w:sz w:val="28"/>
          <w:szCs w:val="28"/>
          <w:highlight w:val="none"/>
          <w:lang w:val="en-US"/>
        </w:rPr>
      </w:pPr>
      <w:r>
        <w:rPr>
          <w:rFonts w:ascii="Times New Roman" w:hAnsi="Times New Roman" w:cs="Times New Roman"/>
          <w:sz w:val="28"/>
          <w:szCs w:val="28"/>
          <w:highlight w:val="none"/>
          <w:lang w:val="ru-RU"/>
        </w:rPr>
        <w:tab/>
        <w:t xml:space="preserve">Процедуры же наоборот могут управлять транзакциями и даже запускать несколько транзакций последовательно. Но, в отличии от функций, процедуры нельзя вызвать через </w:t>
      </w:r>
      <w:r>
        <w:rPr>
          <w:rFonts w:ascii="Times New Roman" w:hAnsi="Times New Roman" w:cs="Times New Roman"/>
          <w:sz w:val="28"/>
          <w:szCs w:val="28"/>
          <w:highlight w:val="none"/>
          <w:lang w:val="en-US"/>
        </w:rPr>
        <w:t xml:space="preserve">SELECT, </w:t>
      </w:r>
      <w:r>
        <w:rPr>
          <w:rFonts w:ascii="Times New Roman" w:hAnsi="Times New Roman" w:cs="Times New Roman"/>
          <w:sz w:val="28"/>
          <w:szCs w:val="28"/>
          <w:highlight w:val="none"/>
          <w:lang w:val="ru-RU"/>
        </w:rPr>
        <w:t xml:space="preserve">вместо этого следует использовать специальную команду </w:t>
      </w:r>
      <w:r>
        <w:rPr>
          <w:rFonts w:ascii="Times New Roman" w:hAnsi="Times New Roman" w:cs="Times New Roman"/>
          <w:sz w:val="28"/>
          <w:szCs w:val="28"/>
          <w:highlight w:val="none"/>
          <w:lang w:val="en-US"/>
        </w:rPr>
        <w:t xml:space="preserve">CALL [</w:t>
      </w:r>
      <w:r>
        <w:rPr>
          <w:rFonts w:ascii="Times New Roman" w:hAnsi="Times New Roman" w:cs="Times New Roman"/>
          <w:sz w:val="28"/>
          <w:szCs w:val="28"/>
          <w:highlight w:val="none"/>
          <w:lang w:val="ru-RU"/>
        </w:rPr>
        <w:t xml:space="preserve">5</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979"/>
        <w:pBdr/>
        <w:spacing/>
        <w:ind/>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ab/>
        <w:t xml:space="preserve">Кроме процедур и функций код на языке </w:t>
      </w:r>
      <w:r>
        <w:rPr>
          <w:rFonts w:ascii="Times New Roman" w:hAnsi="Times New Roman" w:cs="Times New Roman"/>
          <w:sz w:val="28"/>
          <w:szCs w:val="28"/>
          <w:highlight w:val="none"/>
          <w:lang w:val="en-US"/>
        </w:rPr>
        <w:t xml:space="preserve">PL/pgSQL </w:t>
      </w:r>
      <w:r>
        <w:rPr>
          <w:rFonts w:ascii="Times New Roman" w:hAnsi="Times New Roman" w:cs="Times New Roman"/>
          <w:sz w:val="28"/>
          <w:szCs w:val="28"/>
          <w:highlight w:val="none"/>
          <w:lang w:val="ru-RU"/>
        </w:rPr>
        <w:t xml:space="preserve">может записываться в виде анонимных блоков кода. Анонимные блоки кода, в отличии от обычной </w:t>
      </w:r>
      <w:r>
        <w:rPr>
          <w:rFonts w:ascii="Times New Roman" w:hAnsi="Times New Roman" w:cs="Times New Roman"/>
          <w:sz w:val="28"/>
          <w:szCs w:val="28"/>
          <w:highlight w:val="none"/>
          <w:lang w:val="en-US"/>
        </w:rPr>
        <w:t xml:space="preserve">SQL </w:t>
      </w:r>
      <w:r>
        <w:rPr>
          <w:rFonts w:ascii="Times New Roman" w:hAnsi="Times New Roman" w:cs="Times New Roman"/>
          <w:sz w:val="28"/>
          <w:szCs w:val="28"/>
          <w:highlight w:val="none"/>
          <w:lang w:val="ru-RU"/>
        </w:rPr>
        <w:t xml:space="preserve">команды, имеют структуру, свойственную более привычным языкам программирования и зачастую легче для чтения. Их особенность состоит в том, что они не принимают аргументов, не имеют имени и не хранятся в </w:t>
      </w:r>
      <w:r>
        <w:rPr>
          <w:rFonts w:ascii="Times New Roman" w:hAnsi="Times New Roman" w:cs="Times New Roman"/>
          <w:sz w:val="28"/>
          <w:szCs w:val="28"/>
          <w:highlight w:val="none"/>
          <w:lang w:val="ru-RU"/>
        </w:rPr>
        <w:t xml:space="preserve">базе данных. Нужны анонимные блоки кода строго для однократного использования.</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979"/>
        <w:pBdr/>
        <w:spacing/>
        <w:ind/>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ab/>
        <w:t xml:space="preserve">Для создания процедур и функций в </w:t>
      </w:r>
      <w:r>
        <w:rPr>
          <w:rFonts w:ascii="Times New Roman" w:hAnsi="Times New Roman" w:cs="Times New Roman"/>
          <w:sz w:val="28"/>
          <w:szCs w:val="28"/>
          <w:highlight w:val="none"/>
          <w:lang w:val="en-US"/>
        </w:rPr>
        <w:t xml:space="preserve">PL/pgSQl </w:t>
      </w:r>
      <w:r>
        <w:rPr>
          <w:rFonts w:ascii="Times New Roman" w:hAnsi="Times New Roman" w:cs="Times New Roman"/>
          <w:sz w:val="28"/>
          <w:szCs w:val="28"/>
          <w:highlight w:val="none"/>
          <w:lang w:val="ru-RU"/>
        </w:rPr>
        <w:t xml:space="preserve">используются команды </w:t>
      </w:r>
      <w:r>
        <w:rPr>
          <w:rFonts w:ascii="Times New Roman" w:hAnsi="Times New Roman" w:cs="Times New Roman"/>
          <w:sz w:val="28"/>
          <w:szCs w:val="28"/>
          <w:highlight w:val="none"/>
          <w:lang w:val="en-US"/>
        </w:rPr>
        <w:t xml:space="preserve">CREATE PROCEDURE </w:t>
      </w:r>
      <w:r>
        <w:rPr>
          <w:rFonts w:ascii="Times New Roman" w:hAnsi="Times New Roman" w:cs="Times New Roman"/>
          <w:sz w:val="28"/>
          <w:szCs w:val="28"/>
          <w:highlight w:val="none"/>
          <w:lang w:val="ru-RU"/>
        </w:rPr>
        <w:t xml:space="preserve">и </w:t>
      </w:r>
      <w:r>
        <w:rPr>
          <w:rFonts w:ascii="Times New Roman" w:hAnsi="Times New Roman" w:cs="Times New Roman"/>
          <w:sz w:val="28"/>
          <w:szCs w:val="28"/>
          <w:highlight w:val="none"/>
          <w:lang w:val="en-US"/>
        </w:rPr>
        <w:t xml:space="preserve">CREATE FUNCTION </w:t>
      </w:r>
      <w:r>
        <w:rPr>
          <w:rFonts w:ascii="Times New Roman" w:hAnsi="Times New Roman" w:cs="Times New Roman"/>
          <w:sz w:val="28"/>
          <w:szCs w:val="28"/>
          <w:highlight w:val="none"/>
          <w:lang w:val="ru-RU"/>
        </w:rPr>
        <w:t xml:space="preserve">соответственно. Синтаксически они очень похожи и в усредненном виде выглядят следующим образом.</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line="240" w:lineRule="auto"/>
        <w:ind w:firstLine="708"/>
        <w:jc w:val="both"/>
        <w:rPr>
          <w:rFonts w:ascii="Courier New" w:hAnsi="Courier New" w:cs="Courier New"/>
          <w:b w:val="0"/>
          <w:bCs w:val="0"/>
        </w:rPr>
      </w:pPr>
      <w:r>
        <w:rPr>
          <w:rFonts w:ascii="Courier New" w:hAnsi="Courier New" w:eastAsia="Courier New" w:cs="Courier New"/>
          <w:b w:val="0"/>
          <w:bCs w:val="0"/>
          <w:sz w:val="28"/>
          <w:szCs w:val="28"/>
        </w:rPr>
        <w:t xml:space="preserve">CREATE [ OR REPLACE ] PROCEDURE</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firstLine="708"/>
        <w:jc w:val="both"/>
        <w:rPr>
          <w:rFonts w:ascii="Courier New" w:hAnsi="Courier New" w:cs="Courier New"/>
          <w:b w:val="0"/>
          <w:bCs w:val="0"/>
        </w:rPr>
      </w:pPr>
      <w:r>
        <w:rPr>
          <w:rFonts w:ascii="Courier New" w:hAnsi="Courier New" w:eastAsia="Courier New" w:cs="Courier New"/>
          <w:b w:val="0"/>
          <w:bCs w:val="0"/>
          <w:sz w:val="28"/>
          <w:szCs w:val="28"/>
        </w:rPr>
        <w:t xml:space="preserve">имя ( [ [ режим_аргумента ] [ имя_аргумента ] тип_аргумента</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jc w:val="both"/>
        <w:rPr>
          <w:rFonts w:ascii="Courier New" w:hAnsi="Courier New" w:cs="Courier New"/>
          <w:b w:val="0"/>
          <w:bCs w:val="0"/>
        </w:rPr>
      </w:pPr>
      <w:r>
        <w:rPr>
          <w:rFonts w:ascii="Courier New" w:hAnsi="Courier New" w:eastAsia="Courier New" w:cs="Courier New"/>
          <w:b w:val="0"/>
          <w:bCs w:val="0"/>
          <w:sz w:val="28"/>
          <w:szCs w:val="28"/>
        </w:rPr>
        <w:t xml:space="preserve">[ { DEFAULT | = } выражение_по_умолчанию ]</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jc w:val="both"/>
        <w:rPr>
          <w:rFonts w:ascii="Courier New" w:hAnsi="Courier New" w:cs="Courier New"/>
          <w:b w:val="0"/>
          <w:bCs w:val="0"/>
        </w:rPr>
      </w:pPr>
      <w:r>
        <w:rPr>
          <w:rFonts w:ascii="Courier New" w:hAnsi="Courier New" w:eastAsia="Courier New" w:cs="Courier New"/>
          <w:b w:val="0"/>
          <w:bCs w:val="0"/>
          <w:sz w:val="28"/>
          <w:szCs w:val="28"/>
        </w:rPr>
        <w:t xml:space="preserve">[, ...] ] )</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firstLine="708"/>
        <w:jc w:val="both"/>
        <w:rPr>
          <w:rFonts w:ascii="Courier New" w:hAnsi="Courier New" w:cs="Courier New"/>
          <w:b w:val="0"/>
          <w:bCs w:val="0"/>
        </w:rPr>
      </w:pPr>
      <w:r>
        <w:rPr>
          <w:rFonts w:ascii="Courier New" w:hAnsi="Courier New" w:eastAsia="Courier New" w:cs="Courier New"/>
          <w:b w:val="0"/>
          <w:bCs w:val="0"/>
          <w:sz w:val="28"/>
          <w:szCs w:val="28"/>
        </w:rPr>
        <w:t xml:space="preserve">{ LANGUAGE имя_языка</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firstLine="708"/>
        <w:jc w:val="both"/>
        <w:rPr>
          <w:rFonts w:ascii="Courier New" w:hAnsi="Courier New" w:cs="Courier New"/>
          <w:b w:val="0"/>
          <w:bCs w:val="0"/>
        </w:rPr>
      </w:pPr>
      <w:r>
        <w:rPr>
          <w:rFonts w:ascii="Courier New" w:hAnsi="Courier New" w:eastAsia="Courier New" w:cs="Courier New"/>
          <w:b w:val="0"/>
          <w:bCs w:val="0"/>
          <w:sz w:val="28"/>
          <w:szCs w:val="28"/>
        </w:rPr>
        <w:t xml:space="preserve">| TRANSFORM { FOR TYPE имя_типа } [, ... ]</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firstLine="708"/>
        <w:jc w:val="both"/>
        <w:rPr>
          <w:rFonts w:ascii="Courier New" w:hAnsi="Courier New" w:cs="Courier New"/>
          <w:b w:val="0"/>
          <w:bCs w:val="0"/>
        </w:rPr>
      </w:pPr>
      <w:r>
        <w:rPr>
          <w:rFonts w:ascii="Courier New" w:hAnsi="Courier New" w:eastAsia="Courier New" w:cs="Courier New"/>
          <w:b w:val="0"/>
          <w:bCs w:val="0"/>
          <w:sz w:val="28"/>
          <w:szCs w:val="28"/>
        </w:rPr>
        <w:t xml:space="preserve">| [ EXTERNAL ] SECURITY INVOKER | [ EXTERNAL ] SECURITY </w:t>
        <w:tab/>
        <w:t xml:space="preserve">DEFINER</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firstLine="708"/>
        <w:jc w:val="both"/>
        <w:rPr>
          <w:rFonts w:ascii="Courier New" w:hAnsi="Courier New" w:cs="Courier New"/>
          <w:b w:val="0"/>
          <w:bCs w:val="0"/>
        </w:rPr>
      </w:pPr>
      <w:r>
        <w:rPr>
          <w:rFonts w:ascii="Courier New" w:hAnsi="Courier New" w:eastAsia="Courier New" w:cs="Courier New"/>
          <w:b w:val="0"/>
          <w:bCs w:val="0"/>
          <w:sz w:val="28"/>
          <w:szCs w:val="28"/>
        </w:rPr>
        <w:t xml:space="preserve">| SET параметр_конфигурации { TO значение | = значение | FROM </w:t>
        <w:tab/>
        <w:t xml:space="preserve">CURRENT }</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jc w:val="both"/>
        <w:rPr>
          <w:rFonts w:ascii="Courier New" w:hAnsi="Courier New" w:cs="Courier New"/>
          <w:b w:val="0"/>
          <w:bCs w:val="0"/>
        </w:rPr>
      </w:pPr>
      <w:r>
        <w:rPr>
          <w:rFonts w:ascii="Courier New" w:hAnsi="Courier New" w:eastAsia="Courier New" w:cs="Courier New"/>
          <w:b w:val="0"/>
          <w:bCs w:val="0"/>
          <w:sz w:val="28"/>
          <w:szCs w:val="28"/>
        </w:rPr>
        <w:t xml:space="preserve">| AS 'определение'</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jc w:val="both"/>
        <w:rPr>
          <w:rFonts w:ascii="Courier New" w:hAnsi="Courier New" w:cs="Courier New"/>
          <w:b w:val="0"/>
          <w:bCs w:val="0"/>
        </w:rPr>
      </w:pPr>
      <w:r>
        <w:rPr>
          <w:rFonts w:ascii="Courier New" w:hAnsi="Courier New" w:eastAsia="Courier New" w:cs="Courier New"/>
          <w:b w:val="0"/>
          <w:bCs w:val="0"/>
          <w:sz w:val="28"/>
          <w:szCs w:val="28"/>
        </w:rPr>
        <w:t xml:space="preserve">| AS 'объектный_файл', 'объектный_символ'</w:t>
      </w:r>
      <w:r>
        <w:rPr>
          <w:rFonts w:ascii="Courier New" w:hAnsi="Courier New" w:eastAsia="Courier New" w:cs="Courier New"/>
          <w:b w:val="0"/>
          <w:bCs w:val="0"/>
        </w:rPr>
      </w:r>
      <w:r>
        <w:rPr>
          <w:rFonts w:ascii="Courier New" w:hAnsi="Courier New" w:cs="Courier New"/>
          <w:b w:val="0"/>
          <w:bCs w:val="0"/>
        </w:rPr>
      </w:r>
    </w:p>
    <w:p>
      <w:pPr>
        <w:pBdr/>
        <w:spacing w:after="0" w:afterAutospacing="0" w:line="240" w:lineRule="auto"/>
        <w:ind/>
        <w:jc w:val="both"/>
        <w:rPr>
          <w:rFonts w:ascii="Courier New" w:hAnsi="Courier New" w:cs="Courier New"/>
          <w:sz w:val="28"/>
          <w:szCs w:val="28"/>
        </w:rPr>
      </w:pPr>
      <w:r>
        <w:rPr>
          <w:rFonts w:ascii="Courier New" w:hAnsi="Courier New" w:eastAsia="Courier New" w:cs="Courier New"/>
          <w:b w:val="0"/>
          <w:bCs w:val="0"/>
          <w:sz w:val="28"/>
          <w:szCs w:val="28"/>
        </w:rPr>
        <w:t xml:space="preserve">} ...</w:t>
      </w:r>
      <w:r>
        <w:rPr>
          <w:rFonts w:ascii="Courier New" w:hAnsi="Courier New" w:eastAsia="Courier New" w:cs="Courier New"/>
          <w:sz w:val="28"/>
          <w:szCs w:val="28"/>
        </w:rPr>
      </w:r>
      <w:r>
        <w:rPr>
          <w:rFonts w:ascii="Courier New" w:hAnsi="Courier New" w:cs="Courier New"/>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Хранимые процедуры являются неотъемлемой частью языка </w:t>
      </w:r>
      <w:r>
        <w:rPr>
          <w:rFonts w:ascii="Times New Roman" w:hAnsi="Times New Roman" w:cs="Times New Roman"/>
          <w:sz w:val="28"/>
          <w:szCs w:val="28"/>
          <w:lang w:val="en-US"/>
        </w:rPr>
        <w:t xml:space="preserve">PL/pgSQL </w:t>
      </w:r>
      <w:r>
        <w:rPr>
          <w:rFonts w:ascii="Times New Roman" w:hAnsi="Times New Roman" w:cs="Times New Roman"/>
          <w:sz w:val="28"/>
          <w:szCs w:val="28"/>
          <w:lang w:val="ru-RU"/>
        </w:rPr>
        <w:t xml:space="preserve">и значительно повышают эффективность разработки ПО </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5</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w:t>
      </w:r>
      <w:r>
        <w:rPr>
          <w:rFonts w:ascii="Times New Roman" w:hAnsi="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b w:val="0"/>
          <w:bCs w:val="0"/>
          <w:sz w:val="28"/>
          <w:szCs w:val="28"/>
        </w:rPr>
      </w:pPr>
      <w:r/>
      <w:bookmarkStart w:id="29" w:name="_Toc29"/>
      <w:r>
        <w:rPr>
          <w:rFonts w:ascii="Times New Roman" w:hAnsi="Times New Roman" w:cs="Times New Roman"/>
          <w:sz w:val="28"/>
          <w:szCs w:val="28"/>
          <w:lang w:val="en-US"/>
        </w:rPr>
        <w:t xml:space="preserve">2</w:t>
      </w:r>
      <w:r>
        <w:rPr>
          <w:rFonts w:ascii="Times New Roman" w:hAnsi="Times New Roman" w:cs="Times New Roman"/>
          <w:sz w:val="28"/>
          <w:szCs w:val="28"/>
        </w:rPr>
        <w:t xml:space="preserve">.</w:t>
      </w:r>
      <w:r>
        <w:rPr>
          <w:rFonts w:ascii="Times New Roman" w:hAnsi="Times New Roman" w:cs="Times New Roman"/>
          <w:sz w:val="28"/>
          <w:szCs w:val="28"/>
          <w:lang w:val="en-US"/>
        </w:rPr>
        <w:t xml:space="preserve">6</w:t>
      </w:r>
      <w:r>
        <w:rPr>
          <w:rFonts w:ascii="Times New Roman" w:hAnsi="Times New Roman" w:cs="Times New Roman"/>
          <w:sz w:val="28"/>
          <w:szCs w:val="28"/>
        </w:rPr>
        <w:t xml:space="preserve">.</w:t>
      </w:r>
      <w:r>
        <w:rPr>
          <w:rFonts w:ascii="Times New Roman" w:hAnsi="Times New Roman" w:cs="Times New Roman"/>
          <w:sz w:val="28"/>
          <w:szCs w:val="28"/>
          <w:lang w:val="en-US"/>
        </w:rPr>
        <w:t xml:space="preserve">2</w:t>
      </w:r>
      <w:r>
        <w:rPr>
          <w:rFonts w:ascii="Times New Roman" w:hAnsi="Times New Roman" w:cs="Times New Roman"/>
          <w:sz w:val="28"/>
          <w:szCs w:val="28"/>
        </w:rPr>
        <w:t xml:space="preserve"> </w:t>
      </w:r>
      <w:r>
        <w:rPr>
          <w:rFonts w:ascii="Times New Roman" w:hAnsi="Times New Roman" w:cs="Times New Roman"/>
          <w:b w:val="0"/>
          <w:bCs w:val="0"/>
          <w:sz w:val="28"/>
          <w:szCs w:val="28"/>
          <w:lang w:val="ru-RU"/>
        </w:rPr>
        <w:t xml:space="preserve">Триггеры </w:t>
      </w:r>
      <w:r>
        <w:rPr>
          <w:rFonts w:ascii="Times New Roman" w:hAnsi="Times New Roman" w:cs="Times New Roman"/>
          <w:b w:val="0"/>
          <w:bCs w:val="0"/>
          <w:sz w:val="28"/>
          <w:szCs w:val="28"/>
        </w:rPr>
        <w:t xml:space="preserve">в языке </w:t>
      </w:r>
      <w:r>
        <w:rPr>
          <w:rFonts w:ascii="Times New Roman" w:hAnsi="Times New Roman" w:cs="Times New Roman"/>
          <w:b w:val="0"/>
          <w:bCs w:val="0"/>
          <w:sz w:val="28"/>
          <w:szCs w:val="28"/>
          <w:lang w:val="en-US"/>
        </w:rPr>
        <w:t xml:space="preserve">PL/pgSQl</w:t>
      </w:r>
      <w:r/>
      <w:bookmarkEnd w:id="29"/>
      <w:r/>
      <w:r>
        <w:rPr>
          <w:rFonts w:ascii="Times New Roman" w:hAnsi="Times New Roman" w:cs="Times New Roman"/>
          <w:b w:val="0"/>
          <w:bCs w:val="0"/>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Одной из наиболее важных задач, которая решается серверным кодом является реакция на изменение в базе данных. Это означает срабатывание некоторого алгоритма при выполнении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команд </w:t>
      </w:r>
      <w:r>
        <w:rPr>
          <w:rFonts w:ascii="Times New Roman" w:hAnsi="Times New Roman" w:cs="Times New Roman"/>
          <w:sz w:val="28"/>
          <w:szCs w:val="28"/>
        </w:rPr>
        <w:t xml:space="preserve">INSERT, UPDATE, DELETE или TRUNCATE.</w:t>
      </w:r>
      <w:r>
        <w:rPr>
          <w:rFonts w:ascii="Times New Roman" w:hAnsi="Times New Roman" w:cs="Times New Roman"/>
          <w:sz w:val="28"/>
          <w:szCs w:val="28"/>
        </w:rPr>
        <w:t xml:space="preserve"> </w:t>
      </w:r>
      <w:r>
        <w:rPr>
          <w:rFonts w:ascii="Times New Roman" w:hAnsi="Times New Roman" w:cs="Times New Roman"/>
          <w:sz w:val="28"/>
          <w:szCs w:val="28"/>
        </w:rPr>
        <w:t xml:space="preserve">Вы</w:t>
      </w:r>
      <w:r>
        <w:rPr>
          <w:rFonts w:ascii="Times New Roman" w:hAnsi="Times New Roman" w:cs="Times New Roman"/>
          <w:sz w:val="28"/>
          <w:szCs w:val="28"/>
        </w:rPr>
        <w:t xml:space="preserve">зываемая триггером функция может модифицировать изменившиеся данные </w:t>
      </w:r>
      <w:r>
        <w:rPr>
          <w:rFonts w:ascii="Times New Roman" w:hAnsi="Times New Roman" w:cs="Times New Roman"/>
          <w:sz w:val="28"/>
          <w:szCs w:val="28"/>
        </w:rPr>
        <w:t xml:space="preserve">или просто выполнить необходимую операцию</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PostgreSQL </w:t>
      </w:r>
      <w:r>
        <w:rPr>
          <w:rFonts w:ascii="Times New Roman" w:hAnsi="Times New Roman" w:cs="Times New Roman"/>
          <w:sz w:val="28"/>
          <w:szCs w:val="28"/>
          <w:lang w:val="ru-RU"/>
        </w:rPr>
        <w:t xml:space="preserve">для</w:t>
      </w:r>
      <w:r>
        <w:rPr>
          <w:rFonts w:ascii="Times New Roman" w:hAnsi="Times New Roman" w:cs="Times New Roman"/>
          <w:sz w:val="28"/>
          <w:szCs w:val="28"/>
          <w:lang w:val="ru-RU"/>
        </w:rPr>
        <w:t xml:space="preserve"> одной таблицы можно определить </w:t>
      </w:r>
      <w:r>
        <w:rPr>
          <w:rFonts w:ascii="Times New Roman" w:hAnsi="Times New Roman" w:cs="Times New Roman"/>
          <w:sz w:val="28"/>
          <w:szCs w:val="28"/>
        </w:rPr>
        <w:t xml:space="preserve">сколь угодно много триггеров. Порядок срабатывания определен в </w:t>
      </w:r>
      <w:r>
        <w:rPr>
          <w:rFonts w:ascii="Times New Roman" w:hAnsi="Times New Roman" w:cs="Times New Roman"/>
          <w:sz w:val="28"/>
          <w:szCs w:val="28"/>
        </w:rPr>
        <w:t xml:space="preserve">PostgreSQL 7.</w:t>
      </w:r>
      <w:r>
        <w:rPr>
          <w:rFonts w:ascii="Times New Roman" w:hAnsi="Times New Roman" w:cs="Times New Roman"/>
          <w:sz w:val="28"/>
          <w:szCs w:val="28"/>
          <w:lang w:val="en-US"/>
        </w:rPr>
        <w:t xml:space="preserve">3: </w:t>
      </w:r>
      <w:r>
        <w:rPr>
          <w:rFonts w:ascii="Times New Roman" w:hAnsi="Times New Roman" w:cs="Times New Roman"/>
          <w:sz w:val="28"/>
          <w:szCs w:val="28"/>
          <w:lang w:val="ru-RU"/>
        </w:rPr>
        <w:t xml:space="preserve">триггеры срабатывают в алфавитном порядке, при этом сначала работают триггеры определенные через команду </w:t>
      </w:r>
      <w:r>
        <w:rPr>
          <w:rFonts w:ascii="Times New Roman" w:hAnsi="Times New Roman" w:cs="Times New Roman"/>
          <w:sz w:val="28"/>
          <w:szCs w:val="28"/>
          <w:lang w:val="en-US"/>
        </w:rPr>
        <w:t xml:space="preserve">BEFORE (</w:t>
      </w:r>
      <w:r>
        <w:rPr>
          <w:rFonts w:ascii="Times New Roman" w:hAnsi="Times New Roman" w:cs="Times New Roman"/>
          <w:sz w:val="28"/>
          <w:szCs w:val="28"/>
          <w:lang w:val="ru-RU"/>
        </w:rPr>
        <w:t xml:space="preserve">они срабатывают перед проведением операции над данными), после з</w:t>
      </w:r>
      <w:r>
        <w:rPr>
          <w:rFonts w:ascii="Times New Roman" w:hAnsi="Times New Roman" w:cs="Times New Roman"/>
          <w:sz w:val="28"/>
          <w:szCs w:val="28"/>
        </w:rPr>
        <w:t xml:space="preserve">апускаются триггеры определенные через </w:t>
      </w:r>
      <w:r>
        <w:rPr>
          <w:rFonts w:ascii="Times New Roman" w:hAnsi="Times New Roman" w:cs="Times New Roman"/>
          <w:sz w:val="28"/>
          <w:szCs w:val="28"/>
          <w:lang w:val="en-US"/>
        </w:rPr>
        <w:t xml:space="preserve">AFTER (</w:t>
      </w:r>
      <w:r>
        <w:rPr>
          <w:rFonts w:ascii="Times New Roman" w:hAnsi="Times New Roman" w:cs="Times New Roman"/>
          <w:sz w:val="28"/>
          <w:szCs w:val="28"/>
        </w:rPr>
        <w:t xml:space="preserve">данные триггры срабатывают, </w:t>
      </w:r>
      <w:r>
        <w:rPr>
          <w:rFonts w:ascii="Times New Roman" w:hAnsi="Times New Roman" w:cs="Times New Roman"/>
          <w:sz w:val="28"/>
          <w:szCs w:val="28"/>
          <w:lang w:val="ru-RU"/>
        </w:rPr>
        <w:t xml:space="preserve">соответственно,</w:t>
      </w:r>
      <w:r>
        <w:rPr>
          <w:rFonts w:ascii="Times New Roman" w:hAnsi="Times New Roman" w:cs="Times New Roman"/>
          <w:sz w:val="28"/>
          <w:szCs w:val="28"/>
        </w:rPr>
        <w:t xml:space="preserve"> после изменения данных) </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5</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Общая форма определения триггера в </w:t>
      </w:r>
      <w:r>
        <w:rPr>
          <w:rFonts w:ascii="Times New Roman" w:hAnsi="Times New Roman" w:cs="Times New Roman"/>
          <w:sz w:val="28"/>
          <w:szCs w:val="28"/>
          <w:lang w:val="en-US"/>
        </w:rPr>
        <w:t xml:space="preserve">PL/pgSQL </w:t>
      </w:r>
      <w:r>
        <w:rPr>
          <w:rFonts w:ascii="Times New Roman" w:hAnsi="Times New Roman" w:cs="Times New Roman"/>
          <w:sz w:val="28"/>
          <w:szCs w:val="28"/>
        </w:rPr>
        <w:t xml:space="preserve">выглядит следующим образом.</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Courier New" w:hAnsi="Courier New" w:cs="Courier New"/>
        </w:rPr>
      </w:pPr>
      <w:r>
        <w:rPr>
          <w:rFonts w:ascii="Courier New" w:hAnsi="Courier New" w:eastAsia="Courier New" w:cs="Courier New"/>
          <w:sz w:val="28"/>
          <w:szCs w:val="28"/>
        </w:rPr>
        <w:t xml:space="preserve">CREATE [ CONSTRAINT ] TRIGGER имя { BEFORE | AFTER | INSTEAD OF } { событие [ OR ... ] }</w:t>
      </w:r>
      <w:r>
        <w:rPr>
          <w:rFonts w:ascii="Courier New" w:hAnsi="Courier New" w:eastAsia="Courier New" w:cs="Courier New"/>
        </w:rPr>
      </w:r>
    </w:p>
    <w:p>
      <w:pPr>
        <w:pBdr/>
        <w:spacing w:after="0" w:afterAutospacing="0" w:line="240" w:lineRule="auto"/>
        <w:ind w:firstLine="708"/>
        <w:jc w:val="both"/>
        <w:rPr>
          <w:rFonts w:ascii="Courier New" w:hAnsi="Courier New" w:cs="Courier New"/>
        </w:rPr>
      </w:pPr>
      <w:r>
        <w:rPr>
          <w:rFonts w:ascii="Courier New" w:hAnsi="Courier New" w:eastAsia="Courier New" w:cs="Courier New"/>
          <w:sz w:val="28"/>
          <w:szCs w:val="28"/>
        </w:rPr>
        <w:t xml:space="preserve">ON имя_таблицы</w:t>
      </w:r>
      <w:r>
        <w:rPr>
          <w:rFonts w:ascii="Courier New" w:hAnsi="Courier New" w:eastAsia="Courier New" w:cs="Courier New"/>
        </w:rPr>
      </w:r>
    </w:p>
    <w:p>
      <w:pPr>
        <w:pBdr/>
        <w:spacing w:after="0" w:afterAutospacing="0" w:line="240" w:lineRule="auto"/>
        <w:ind w:firstLine="708"/>
        <w:jc w:val="both"/>
        <w:rPr>
          <w:rFonts w:ascii="Courier New" w:hAnsi="Courier New" w:cs="Courier New"/>
        </w:rPr>
      </w:pPr>
      <w:r>
        <w:rPr>
          <w:rFonts w:ascii="Courier New" w:hAnsi="Courier New" w:eastAsia="Courier New" w:cs="Courier New"/>
          <w:sz w:val="28"/>
          <w:szCs w:val="28"/>
        </w:rPr>
        <w:t xml:space="preserve">[ FROM ссылающаяся_таблица ]</w:t>
      </w:r>
      <w:r>
        <w:rPr>
          <w:rFonts w:ascii="Courier New" w:hAnsi="Courier New" w:eastAsia="Courier New" w:cs="Courier New"/>
        </w:rPr>
      </w:r>
    </w:p>
    <w:p>
      <w:pPr>
        <w:pBdr/>
        <w:spacing w:after="0" w:afterAutospacing="0" w:line="240" w:lineRule="auto"/>
        <w:ind w:firstLine="708"/>
        <w:jc w:val="both"/>
        <w:rPr>
          <w:rFonts w:ascii="Courier New" w:hAnsi="Courier New" w:cs="Courier New"/>
        </w:rPr>
      </w:pPr>
      <w:r>
        <w:rPr>
          <w:rFonts w:ascii="Courier New" w:hAnsi="Courier New" w:eastAsia="Courier New" w:cs="Courier New"/>
          <w:sz w:val="28"/>
          <w:szCs w:val="28"/>
        </w:rPr>
        <w:t xml:space="preserve">[ NOT DEFERRABLE | [ DEFERRABLE ] [ INITIALLY IMMEDIATE | INITIALLY DEFERRED ] ]</w:t>
      </w:r>
      <w:r>
        <w:rPr>
          <w:rFonts w:ascii="Courier New" w:hAnsi="Courier New" w:eastAsia="Courier New" w:cs="Courier New"/>
        </w:rPr>
      </w:r>
    </w:p>
    <w:p>
      <w:pPr>
        <w:pBdr/>
        <w:spacing w:after="0" w:afterAutospacing="0" w:line="240" w:lineRule="auto"/>
        <w:ind w:firstLine="708"/>
        <w:jc w:val="both"/>
        <w:rPr>
          <w:rFonts w:ascii="Courier New" w:hAnsi="Courier New" w:cs="Courier New"/>
        </w:rPr>
      </w:pPr>
      <w:r>
        <w:rPr>
          <w:rFonts w:ascii="Courier New" w:hAnsi="Courier New" w:eastAsia="Courier New" w:cs="Courier New"/>
          <w:sz w:val="28"/>
          <w:szCs w:val="28"/>
        </w:rPr>
        <w:t xml:space="preserve">[ REFERENCING { { OLD | NEW } TABLE [ AS ] имя_переходного_отношения } [... ] ]</w:t>
      </w:r>
      <w:r>
        <w:rPr>
          <w:rFonts w:ascii="Courier New" w:hAnsi="Courier New" w:eastAsia="Courier New" w:cs="Courier New"/>
        </w:rPr>
      </w:r>
    </w:p>
    <w:p>
      <w:pPr>
        <w:pBdr/>
        <w:spacing w:after="0" w:afterAutospacing="0" w:line="240" w:lineRule="auto"/>
        <w:ind w:firstLine="708"/>
        <w:jc w:val="both"/>
        <w:rPr>
          <w:rFonts w:ascii="Courier New" w:hAnsi="Courier New" w:cs="Courier New"/>
        </w:rPr>
      </w:pPr>
      <w:r>
        <w:rPr>
          <w:rFonts w:ascii="Courier New" w:hAnsi="Courier New" w:eastAsia="Courier New" w:cs="Courier New"/>
          <w:sz w:val="28"/>
          <w:szCs w:val="28"/>
        </w:rPr>
        <w:t xml:space="preserve">[ FOR [ EACH ] { ROW | STATEMENT } ]</w:t>
      </w:r>
      <w:r>
        <w:rPr>
          <w:rFonts w:ascii="Courier New" w:hAnsi="Courier New" w:eastAsia="Courier New" w:cs="Courier New"/>
        </w:rPr>
      </w:r>
    </w:p>
    <w:p>
      <w:pPr>
        <w:pBdr/>
        <w:spacing w:after="0" w:afterAutospacing="0" w:line="240" w:lineRule="auto"/>
        <w:ind w:firstLine="708"/>
        <w:jc w:val="both"/>
        <w:rPr>
          <w:rFonts w:ascii="Courier New" w:hAnsi="Courier New" w:cs="Courier New"/>
        </w:rPr>
      </w:pPr>
      <w:r>
        <w:rPr>
          <w:rFonts w:ascii="Courier New" w:hAnsi="Courier New" w:eastAsia="Courier New" w:cs="Courier New"/>
          <w:sz w:val="28"/>
          <w:szCs w:val="28"/>
        </w:rPr>
        <w:t xml:space="preserve">[ WHEN ( условие ) ]</w:t>
      </w:r>
      <w:r>
        <w:rPr>
          <w:rFonts w:ascii="Courier New" w:hAnsi="Courier New" w:eastAsia="Courier New" w:cs="Courier New"/>
        </w:rPr>
      </w:r>
    </w:p>
    <w:p>
      <w:pPr>
        <w:pBdr/>
        <w:spacing w:after="0" w:afterAutospacing="0" w:line="240" w:lineRule="auto"/>
        <w:ind w:firstLine="708"/>
        <w:jc w:val="both"/>
        <w:rPr>
          <w:rFonts w:ascii="Courier New" w:hAnsi="Courier New" w:cs="Courier New"/>
          <w:sz w:val="28"/>
          <w:szCs w:val="28"/>
        </w:rPr>
      </w:pPr>
      <w:r>
        <w:rPr>
          <w:rFonts w:ascii="Courier New" w:hAnsi="Courier New" w:eastAsia="Courier New" w:cs="Courier New"/>
          <w:sz w:val="28"/>
          <w:szCs w:val="28"/>
        </w:rPr>
        <w:t xml:space="preserve">EXECUTE PROCEDURE имя_функции ( аргументы )</w:t>
      </w:r>
      <w:r>
        <w:rPr>
          <w:rFonts w:ascii="Courier New" w:hAnsi="Courier New" w:eastAsia="Courier New" w:cs="Courier New"/>
          <w:sz w:val="28"/>
          <w:szCs w:val="28"/>
        </w:rPr>
      </w:r>
      <w:r>
        <w:rPr>
          <w:rFonts w:ascii="Courier New" w:hAnsi="Courier New" w:cs="Courier New"/>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Триггеры — это хороший способ проверить данные и завершить </w:t>
      </w:r>
      <w:r>
        <w:rPr>
          <w:rFonts w:ascii="Times New Roman" w:hAnsi="Times New Roman" w:cs="Times New Roman"/>
          <w:sz w:val="28"/>
          <w:szCs w:val="28"/>
        </w:rPr>
        <w:t xml:space="preserve">операцию с ошибкой, если нарушены какие-то пользовательские ограниче</w:t>
      </w:r>
      <w:r>
        <w:rPr>
          <w:rFonts w:ascii="Times New Roman" w:hAnsi="Times New Roman" w:cs="Times New Roman"/>
          <w:sz w:val="28"/>
          <w:szCs w:val="28"/>
        </w:rPr>
        <w:t xml:space="preserve">ния.</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30" w:name="_Toc30"/>
      <w:r>
        <w:rPr>
          <w:rFonts w:ascii="Times New Roman" w:hAnsi="Times New Roman" w:cs="Times New Roman"/>
          <w:sz w:val="28"/>
          <w:szCs w:val="28"/>
          <w:lang w:val="en-US"/>
        </w:rPr>
        <w:t xml:space="preserve">2.7 </w:t>
      </w:r>
      <w:r>
        <w:rPr>
          <w:rFonts w:ascii="Times New Roman" w:hAnsi="Times New Roman" w:cs="Times New Roman"/>
          <w:sz w:val="28"/>
          <w:szCs w:val="28"/>
          <w:lang w:val="ru-RU"/>
        </w:rPr>
        <w:t xml:space="preserve">Индексы</w:t>
      </w:r>
      <w:r>
        <w:rPr>
          <w:rFonts w:ascii="Times New Roman" w:hAnsi="Times New Roman" w:cs="Times New Roman"/>
          <w:sz w:val="28"/>
          <w:szCs w:val="28"/>
          <w:lang w:val="ru-RU"/>
        </w:rPr>
        <w:t xml:space="preserve"> в языке </w:t>
      </w:r>
      <w:r>
        <w:rPr>
          <w:rFonts w:ascii="Times New Roman" w:hAnsi="Times New Roman" w:cs="Times New Roman"/>
          <w:sz w:val="28"/>
          <w:szCs w:val="28"/>
          <w:lang w:val="en-US"/>
        </w:rPr>
        <w:t xml:space="preserve">SQL</w:t>
      </w:r>
      <w:r/>
      <w:bookmarkEnd w:id="30"/>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работе с большими базами данных зачастую возникает проблема снижения скорости ее работы из-за большого количества однокипных запросов к одним и тем же полям одних и тех же таблиц. </w:t>
      </w:r>
      <w:r>
        <w:rPr>
          <w:rFonts w:ascii="Times New Roman" w:hAnsi="Times New Roman" w:cs="Times New Roman"/>
          <w:sz w:val="28"/>
          <w:szCs w:val="28"/>
        </w:rPr>
        <w:t xml:space="preserve">Для уско</w:t>
      </w:r>
      <w:r>
        <w:rPr>
          <w:rFonts w:ascii="Times New Roman" w:hAnsi="Times New Roman" w:cs="Times New Roman"/>
          <w:sz w:val="28"/>
          <w:szCs w:val="28"/>
        </w:rPr>
        <w:t xml:space="preserve">рения этого поиска и создается индекс</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Индекс организован таким образом: </w:t>
      </w:r>
      <w:r>
        <w:rPr>
          <w:rFonts w:ascii="Times New Roman" w:hAnsi="Times New Roman" w:cs="Times New Roman"/>
          <w:sz w:val="28"/>
          <w:szCs w:val="28"/>
        </w:rPr>
        <w:t xml:space="preserve">на основе данных, содержащихся в конкретной строке таблицы, формируется зна</w:t>
      </w:r>
      <w:r>
        <w:rPr>
          <w:rFonts w:ascii="Times New Roman" w:hAnsi="Times New Roman" w:cs="Times New Roman"/>
          <w:sz w:val="28"/>
          <w:szCs w:val="28"/>
        </w:rPr>
        <w:t xml:space="preserve">чение элемента (записи) индекса, соответствующего этой строке. Для поддержания </w:t>
      </w:r>
      <w:r>
        <w:rPr>
          <w:rFonts w:ascii="Times New Roman" w:hAnsi="Times New Roman" w:cs="Times New Roman"/>
          <w:sz w:val="28"/>
          <w:szCs w:val="28"/>
        </w:rPr>
        <w:t xml:space="preserve">соответствия между элементом индекса и строкой таблицы в каждый элемент поме</w:t>
      </w:r>
      <w:r>
        <w:rPr>
          <w:rFonts w:ascii="Times New Roman" w:hAnsi="Times New Roman" w:cs="Times New Roman"/>
          <w:sz w:val="28"/>
          <w:szCs w:val="28"/>
        </w:rPr>
        <w:t xml:space="preserve">щается указатель на строку</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6</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Индекс является упорядоченной структурой. Элементы </w:t>
      </w:r>
      <w:r>
        <w:rPr>
          <w:rFonts w:ascii="Times New Roman" w:hAnsi="Times New Roman" w:cs="Times New Roman"/>
          <w:sz w:val="28"/>
          <w:szCs w:val="28"/>
        </w:rPr>
        <w:t xml:space="preserve">(записи) в нем хранятся в отсортированном виде, что значительно ускоряет поиск </w:t>
      </w:r>
      <w:r>
        <w:rPr>
          <w:rFonts w:ascii="Times New Roman" w:hAnsi="Times New Roman" w:cs="Times New Roman"/>
          <w:sz w:val="28"/>
          <w:szCs w:val="28"/>
        </w:rPr>
        <w:t xml:space="preserve">данных в индексе. После отыскания в нем требуемой записи СУБД переходит к соот</w:t>
      </w:r>
      <w:r>
        <w:rPr>
          <w:rFonts w:ascii="Times New Roman" w:hAnsi="Times New Roman" w:cs="Times New Roman"/>
          <w:sz w:val="28"/>
          <w:szCs w:val="28"/>
        </w:rPr>
        <w:t xml:space="preserve">ветствующей строке таблицы по прямой ссылке. Записи индекса могут формировать</w:t>
      </w:r>
      <w:r>
        <w:rPr>
          <w:rFonts w:ascii="Times New Roman" w:hAnsi="Times New Roman" w:cs="Times New Roman"/>
          <w:sz w:val="28"/>
          <w:szCs w:val="28"/>
        </w:rPr>
        <w:t xml:space="preserve">ся на основе значений одного или нескольких полей соответствующих строк таблицы. </w:t>
      </w:r>
      <w:r>
        <w:rPr>
          <w:rFonts w:ascii="Times New Roman" w:hAnsi="Times New Roman" w:cs="Times New Roman"/>
          <w:sz w:val="28"/>
          <w:szCs w:val="28"/>
        </w:rPr>
        <w:t xml:space="preserve">Значения этих полей могут комбинироваться и преобразовываться различными спо</w:t>
      </w:r>
      <w:r>
        <w:rPr>
          <w:rFonts w:ascii="Times New Roman" w:hAnsi="Times New Roman" w:cs="Times New Roman"/>
          <w:sz w:val="28"/>
          <w:szCs w:val="28"/>
        </w:rPr>
        <w:t xml:space="preserve">собами.</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выполнении поиска конкретных строк в таблице специальная подсистема СУБД,</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называемая планировщиком, проверяет, имеется ли для этой таблицы индекс, со</w:t>
      </w:r>
      <w:r>
        <w:rPr>
          <w:rFonts w:ascii="Times New Roman" w:hAnsi="Times New Roman" w:cs="Times New Roman"/>
          <w:sz w:val="28"/>
          <w:szCs w:val="28"/>
        </w:rPr>
        <w:t xml:space="preserve">зданный на основе тех же столбцов, что указаны, например, в условии предложения</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WHERE. Если такой индекс существует, то планировщик оценивает целесообразность</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его использования в данном конкретном случае. Если его использование целесооб</w:t>
      </w:r>
      <w:r>
        <w:rPr>
          <w:rFonts w:ascii="Times New Roman" w:hAnsi="Times New Roman" w:cs="Times New Roman"/>
          <w:sz w:val="28"/>
          <w:szCs w:val="28"/>
        </w:rPr>
        <w:t xml:space="preserve">разно, то сначала выполняется поиск необходимых значений в индексе, а затем, если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такие значения в нем найдены, производится обращение к таблице с использовани</w:t>
      </w:r>
      <w:r>
        <w:rPr>
          <w:rFonts w:ascii="Times New Roman" w:hAnsi="Times New Roman" w:cs="Times New Roman"/>
          <w:sz w:val="28"/>
          <w:szCs w:val="28"/>
        </w:rPr>
        <w:t xml:space="preserve">ем указателей, которые хранятся в записях индекса. Таким образом, полный перебор</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строк в таблице может быть заменен поиском в упорядоченном индексе и переходом</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 строке таблицы по прямому указателю (ссылке)</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7</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Индексы создаются с помощью следующей команды.</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rPr>
        <w:t xml:space="preserve">CREATE INDEX имя-индекса </w:t>
      </w:r>
      <w:r>
        <w:rPr>
          <w:rFonts w:ascii="Times New Roman" w:hAnsi="Times New Roman" w:cs="Times New Roman"/>
          <w:sz w:val="28"/>
          <w:szCs w:val="28"/>
        </w:rPr>
        <w:t xml:space="preserve">ON имя-таблицы ( имя-столбца, ...);</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rPr>
          <w:rFonts w:ascii="Times New Roman" w:hAnsi="Times New Roman" w:cs="Times New Roman"/>
          <w:sz w:val="28"/>
          <w:szCs w:val="28"/>
          <w:highlight w:val="none"/>
        </w:rPr>
      </w:pPr>
      <w:r/>
      <w:bookmarkStart w:id="31" w:name="_Toc31"/>
      <w:r>
        <w:rPr>
          <w:rFonts w:ascii="Times New Roman" w:hAnsi="Times New Roman" w:cs="Times New Roman"/>
          <w:sz w:val="28"/>
          <w:szCs w:val="28"/>
          <w:highlight w:val="none"/>
        </w:rPr>
        <w:tab/>
      </w:r>
      <w:r>
        <w:rPr>
          <w:rFonts w:ascii="Times New Roman" w:hAnsi="Times New Roman" w:cs="Times New Roman"/>
          <w:sz w:val="28"/>
          <w:szCs w:val="28"/>
          <w:highlight w:val="none"/>
          <w:lang w:val="en-US"/>
        </w:rPr>
        <w:t xml:space="preserve">2.8</w:t>
      </w:r>
      <w:r>
        <w:rPr>
          <w:rFonts w:ascii="Times New Roman" w:hAnsi="Times New Roman" w:cs="Times New Roman"/>
          <w:sz w:val="28"/>
          <w:szCs w:val="28"/>
          <w:highlight w:val="none"/>
          <w:lang w:val="ru-RU"/>
        </w:rPr>
        <w:t xml:space="preserve"> Н</w:t>
      </w:r>
      <w:r>
        <w:rPr>
          <w:rFonts w:ascii="Times New Roman" w:hAnsi="Times New Roman" w:cs="Times New Roman"/>
          <w:sz w:val="28"/>
          <w:szCs w:val="28"/>
          <w:highlight w:val="none"/>
        </w:rPr>
        <w:t xml:space="preserve">ереляционные базы данных</w:t>
      </w:r>
      <w:r/>
      <w:bookmarkEnd w:id="31"/>
      <w:r/>
      <w:r>
        <w:rPr>
          <w:rFonts w:ascii="Times New Roman" w:hAnsi="Times New Roman" w:cs="Times New Roman"/>
          <w:sz w:val="28"/>
          <w:szCs w:val="28"/>
          <w:highlight w:val="none"/>
        </w:rPr>
      </w:r>
    </w:p>
    <w:p>
      <w:pPr>
        <w:pBdr/>
        <w:spacing w:after="0" w:afterAutospacing="0" w:line="240" w:lineRule="auto"/>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Нереляционные базы данных — это крайне широкое понятие, включающее в себя огромное количество самых разнообразных систем хранения данных. В данной главе будут рассмотрены документо-ориентированные и графовые базы данных.</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32" w:name="_Toc32"/>
      <w:r>
        <w:rPr>
          <w:rFonts w:ascii="Times New Roman" w:hAnsi="Times New Roman" w:cs="Times New Roman"/>
          <w:sz w:val="28"/>
          <w:szCs w:val="28"/>
        </w:rPr>
        <w:t xml:space="preserve">2.9 Документо-ориентированные базы данных</w:t>
      </w:r>
      <w:r/>
      <w:bookmarkEnd w:id="32"/>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firstLine="708"/>
        <w:jc w:val="both"/>
        <w:rPr>
          <w:rFonts w:ascii="Times New Roman" w:hAnsi="Times New Roman" w:cs="Times New Roman"/>
          <w:sz w:val="28"/>
          <w:szCs w:val="28"/>
          <w:highlight w:val="none"/>
        </w:rPr>
      </w:pPr>
      <w:r>
        <w:rPr>
          <w:rFonts w:ascii="Times New Roman" w:hAnsi="Times New Roman" w:eastAsia="Times New Roman" w:cs="Times New Roman"/>
          <w:sz w:val="28"/>
          <w:szCs w:val="28"/>
        </w:rPr>
        <w:t xml:space="preserve">В главе посвященной реляционным базам данных говорилось, что эти системы строятся на реляционной модели данных, которая </w:t>
      </w:r>
      <w:r>
        <w:rPr>
          <w:rFonts w:ascii="Times New Roman" w:hAnsi="Times New Roman" w:eastAsia="Times New Roman" w:cs="Times New Roman"/>
          <w:sz w:val="28"/>
          <w:szCs w:val="28"/>
        </w:rPr>
        <w:t xml:space="preserve">имплементируется</w:t>
      </w:r>
      <w:r>
        <w:rPr>
          <w:rFonts w:ascii="Times New Roman" w:hAnsi="Times New Roman" w:eastAsia="Times New Roman" w:cs="Times New Roman"/>
          <w:sz w:val="28"/>
          <w:szCs w:val="28"/>
        </w:rPr>
        <w:t xml:space="preserve"> в программный продукт путем создания переменных отношений и картежей. Проблемой этого </w:t>
      </w:r>
      <w:r>
        <w:rPr>
          <w:rFonts w:ascii="Times New Roman" w:hAnsi="Times New Roman" w:eastAsia="Times New Roman" w:cs="Times New Roman"/>
          <w:sz w:val="28"/>
          <w:szCs w:val="28"/>
        </w:rPr>
        <w:t xml:space="preserve">подхода является то, что картеж довольно ограничен в области хранимых типов данных. Сложные структуры данных вроде списков или словарей могут быть помещены в картеж только после сведения их к более простым типам, что приводит к проблеме потери соответствия</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val="ru-RU"/>
        </w:rPr>
        <w:t xml:space="preserve">8</w:t>
      </w:r>
      <w:r>
        <w:rPr>
          <w:rFonts w:ascii="Times New Roman" w:hAnsi="Times New Roman" w:eastAsia="Times New Roman" w:cs="Times New Roman"/>
          <w:sz w:val="28"/>
          <w:szCs w:val="28"/>
          <w:lang w:val="en-US"/>
        </w:rPr>
        <w:t xml:space="preserve">]</w:t>
      </w:r>
      <w:r>
        <w:rPr>
          <w:rFonts w:ascii="Times New Roman" w:hAnsi="Times New Roman" w:eastAsia="Times New Roman" w:cs="Times New Roman"/>
          <w:sz w:val="28"/>
          <w:szCs w:val="28"/>
        </w:rPr>
        <w:t xml:space="preserve">. </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firstLine="708"/>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Решением этой проблемы стала разработка баз данных, основанных на документо-ориентированной модели. </w:t>
      </w:r>
      <w:r>
        <w:rPr>
          <w:rFonts w:ascii="Times New Roman" w:hAnsi="Times New Roman" w:eastAsia="Times New Roman" w:cs="Times New Roman"/>
          <w:sz w:val="28"/>
          <w:szCs w:val="28"/>
          <w:highlight w:val="none"/>
        </w:rPr>
        <w:t xml:space="preserve">Основной концепцией в документных базах данных является документ. База данных </w:t>
      </w:r>
      <w:r>
        <w:rPr>
          <w:rFonts w:ascii="Times New Roman" w:hAnsi="Times New Roman" w:eastAsia="Times New Roman" w:cs="Times New Roman"/>
          <w:sz w:val="28"/>
          <w:szCs w:val="28"/>
          <w:highlight w:val="none"/>
        </w:rPr>
        <w:t xml:space="preserve">хранит и извлекает документы в форматах ХМL, JSON, BSON и т.д.. Эти документы </w:t>
      </w:r>
      <w:r>
        <w:rPr>
          <w:rFonts w:ascii="Times New Roman" w:hAnsi="Times New Roman" w:eastAsia="Times New Roman" w:cs="Times New Roman"/>
          <w:sz w:val="28"/>
          <w:szCs w:val="28"/>
          <w:highlight w:val="none"/>
        </w:rPr>
        <w:t xml:space="preserve">представляют собой самоописываемые иерархические древовидные структуры данных, </w:t>
      </w:r>
      <w:r>
        <w:rPr>
          <w:rFonts w:ascii="Times New Roman" w:hAnsi="Times New Roman" w:eastAsia="Times New Roman" w:cs="Times New Roman"/>
          <w:sz w:val="28"/>
          <w:szCs w:val="28"/>
          <w:highlight w:val="none"/>
        </w:rPr>
        <w:t xml:space="preserve">которые могут состоять из ассоциативных массивов, коллекций и скалярных значений.</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79"/>
        <w:pBdr/>
        <w:spacing/>
        <w:ind w:firstLine="708"/>
        <w:jc w:val="both"/>
        <w:rPr/>
      </w:pPr>
      <w:r>
        <w:rPr>
          <w:rFonts w:ascii="Times New Roman" w:hAnsi="Times New Roman" w:eastAsia="Times New Roman" w:cs="Times New Roman"/>
          <w:sz w:val="28"/>
          <w:szCs w:val="28"/>
          <w:highlight w:val="none"/>
        </w:rPr>
        <w:t xml:space="preserve">По-другому документы в </w:t>
      </w:r>
      <w:r>
        <w:rPr>
          <w:rFonts w:ascii="Times New Roman" w:hAnsi="Times New Roman" w:eastAsia="Times New Roman" w:cs="Times New Roman"/>
          <w:sz w:val="28"/>
          <w:szCs w:val="28"/>
          <w:highlight w:val="none"/>
          <w:lang w:val="en-US"/>
        </w:rPr>
        <w:t xml:space="preserve">NoSQL </w:t>
      </w:r>
      <w:r>
        <w:rPr>
          <w:rFonts w:ascii="Times New Roman" w:hAnsi="Times New Roman" w:eastAsia="Times New Roman" w:cs="Times New Roman"/>
          <w:sz w:val="28"/>
          <w:szCs w:val="28"/>
          <w:highlight w:val="none"/>
          <w:lang w:val="ru-RU"/>
        </w:rPr>
        <w:t xml:space="preserve">базах данных называются агрегатами. Данный термин пришел в документо-ориентированное проектирование из объектно-ориентированного проектирование и означает</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сложную запись, которая может содержать спи</w:t>
      </w:r>
      <w:r>
        <w:rPr>
          <w:rFonts w:ascii="Times New Roman" w:hAnsi="Times New Roman" w:eastAsia="Times New Roman" w:cs="Times New Roman"/>
          <w:sz w:val="28"/>
          <w:szCs w:val="28"/>
          <w:highlight w:val="none"/>
          <w:lang w:val="ru-RU"/>
        </w:rPr>
        <w:t xml:space="preserve">ски и другие структуры записей.</w:t>
      </w:r>
      <w:r>
        <w:rPr>
          <w:rFonts w:ascii="Times New Roman" w:hAnsi="Times New Roman" w:eastAsia="Times New Roman" w:cs="Times New Roman"/>
          <w:sz w:val="28"/>
          <w:szCs w:val="28"/>
        </w:rPr>
        <w:t xml:space="preserve"> Документы или агрегаты составляют ядро </w:t>
      </w:r>
      <w:r>
        <w:rPr>
          <w:rFonts w:ascii="Times New Roman" w:hAnsi="Times New Roman" w:eastAsia="Times New Roman" w:cs="Times New Roman"/>
          <w:sz w:val="28"/>
          <w:szCs w:val="28"/>
          <w:lang w:val="en-US"/>
        </w:rPr>
        <w:t xml:space="preserve">NoSQL </w:t>
      </w:r>
      <w:r>
        <w:rPr>
          <w:rFonts w:ascii="Times New Roman" w:hAnsi="Times New Roman" w:eastAsia="Times New Roman" w:cs="Times New Roman"/>
          <w:sz w:val="28"/>
          <w:szCs w:val="28"/>
          <w:lang w:val="ru-RU"/>
        </w:rPr>
        <w:t xml:space="preserve">систем и являются для них тем же, чем являются картежи для реляционных баз данных.</w:t>
      </w:r>
      <w:r>
        <w:rPr>
          <w:rFonts w:ascii="Times New Roman" w:hAnsi="Times New Roman" w:eastAsia="Times New Roman" w:cs="Times New Roman"/>
          <w:sz w:val="28"/>
          <w:szCs w:val="28"/>
          <w:highlight w:val="none"/>
          <w:lang w:val="ru-RU"/>
        </w:rPr>
      </w:r>
      <w:r/>
    </w:p>
    <w:p>
      <w:pPr>
        <w:pStyle w:val="979"/>
        <w:pBdr/>
        <w:spacing/>
        <w:ind w:firstLine="708"/>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 xml:space="preserve">Документы хранятся примерно одинаково, но не обязательно должны быть одинако</w:t>
      </w:r>
      <w:r>
        <w:rPr>
          <w:rFonts w:ascii="Times New Roman" w:hAnsi="Times New Roman" w:eastAsia="Times New Roman" w:cs="Times New Roman"/>
          <w:sz w:val="28"/>
          <w:szCs w:val="28"/>
          <w:highlight w:val="none"/>
        </w:rPr>
        <w:t xml:space="preserve">выми. Документные базы данных хранят документы в качестве значений в хранили</w:t>
      </w:r>
      <w:r>
        <w:rPr>
          <w:rFonts w:ascii="Times New Roman" w:hAnsi="Times New Roman" w:eastAsia="Times New Roman" w:cs="Times New Roman"/>
          <w:sz w:val="28"/>
          <w:szCs w:val="28"/>
          <w:highlight w:val="none"/>
        </w:rPr>
        <w:t xml:space="preserve">щах типа "ключ-значение"; документные базы данных можно интерпретировать ках </w:t>
      </w:r>
      <w:r>
        <w:rPr>
          <w:rFonts w:ascii="Times New Roman" w:hAnsi="Times New Roman" w:eastAsia="Times New Roman" w:cs="Times New Roman"/>
          <w:sz w:val="28"/>
          <w:szCs w:val="28"/>
          <w:highlight w:val="none"/>
        </w:rPr>
        <w:t xml:space="preserve">хранилища типа "ключ-значение", в которых значение допускает проверку </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ind w:firstLine="708"/>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 документо-ориентированных базах данных отсутствует строгая предопределенность схемы хранения данных. Это несет некоторые преимущества для разра</w:t>
      </w:r>
      <w:r>
        <w:rPr>
          <w:rFonts w:ascii="Times New Roman" w:hAnsi="Times New Roman" w:eastAsia="Times New Roman" w:cs="Times New Roman"/>
          <w:sz w:val="28"/>
          <w:szCs w:val="28"/>
          <w:highlight w:val="none"/>
          <w:lang w:val="ru-RU"/>
        </w:rPr>
        <w:t xml:space="preserve">ботчиков. Во-первых, при таком подходе к проектированию структуру данных будет определять программный код разрабатываемой системы, а не база данных. Во-вторых, документо-ориентированные базы данных позволяют представлять данные с переменным набором свойств</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9</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79"/>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33" w:name="_Toc33"/>
      <w:r>
        <w:rPr>
          <w:rFonts w:ascii="Times New Roman" w:hAnsi="Times New Roman" w:cs="Times New Roman"/>
          <w:sz w:val="28"/>
          <w:szCs w:val="28"/>
        </w:rPr>
        <w:t xml:space="preserve">2.10 </w:t>
      </w:r>
      <w:r>
        <w:rPr>
          <w:rFonts w:ascii="Times New Roman" w:hAnsi="Times New Roman" w:cs="Times New Roman"/>
          <w:sz w:val="28"/>
          <w:szCs w:val="28"/>
          <w:lang w:val="en-US"/>
        </w:rPr>
        <w:t xml:space="preserve">MongoDB</w:t>
      </w:r>
      <w:r/>
      <w:bookmarkEnd w:id="33"/>
      <w:r/>
      <w:r>
        <w:rPr>
          <w:rFonts w:ascii="Times New Roman" w:hAnsi="Times New Roman" w:cs="Times New Roman"/>
          <w:sz w:val="28"/>
          <w:szCs w:val="28"/>
        </w:rPr>
      </w:r>
    </w:p>
    <w:p>
      <w:pPr>
        <w:pBdr/>
        <w:spacing w:after="0" w:afterAutospacing="0" w:line="240" w:lineRule="auto"/>
        <w:ind/>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jc w:val="both"/>
        <w:rPr>
          <w:rFonts w:ascii="Times New Roman" w:hAnsi="Times New Roman" w:cs="Times New Roman"/>
          <w:sz w:val="28"/>
          <w:szCs w:val="28"/>
          <w:highlight w:val="none"/>
          <w:lang w:val="en-US"/>
        </w:rPr>
      </w:pPr>
      <w:r>
        <w:rPr>
          <w:rFonts w:ascii="Times New Roman" w:hAnsi="Times New Roman" w:cs="Times New Roman"/>
          <w:sz w:val="28"/>
          <w:szCs w:val="28"/>
          <w:highlight w:val="none"/>
        </w:rPr>
        <w:tab/>
        <w:t xml:space="preserve">Сегодня самой популярной документо-ориентированной базой данных на рынке является </w:t>
      </w:r>
      <w:r>
        <w:rPr>
          <w:rFonts w:ascii="Times New Roman" w:hAnsi="Times New Roman" w:cs="Times New Roman"/>
          <w:sz w:val="28"/>
          <w:szCs w:val="28"/>
          <w:highlight w:val="none"/>
          <w:lang w:val="en-US"/>
        </w:rPr>
        <w:t xml:space="preserve">MongoDB. </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Bdr/>
        <w:spacing w:after="0" w:afterAutospacing="0" w:line="240" w:lineRule="auto"/>
        <w:ind/>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en-US"/>
        </w:rPr>
        <w:tab/>
        <w:t xml:space="preserve">MongoDB </w:t>
      </w:r>
      <w:r>
        <w:rPr>
          <w:rFonts w:ascii="Times New Roman" w:hAnsi="Times New Roman" w:cs="Times New Roman"/>
          <w:sz w:val="28"/>
          <w:szCs w:val="28"/>
          <w:highlight w:val="none"/>
          <w:lang w:val="ru-RU"/>
        </w:rPr>
        <w:t xml:space="preserve">реализует в себе все необходимые элементы документо-ориентированной базы данных. Основной единицей хранения данных в </w:t>
      </w:r>
      <w:r>
        <w:rPr>
          <w:rFonts w:ascii="Times New Roman" w:hAnsi="Times New Roman" w:cs="Times New Roman"/>
          <w:sz w:val="28"/>
          <w:szCs w:val="28"/>
          <w:highlight w:val="none"/>
          <w:lang w:val="en-US"/>
        </w:rPr>
        <w:t xml:space="preserve">MongoDB </w:t>
      </w:r>
      <w:r>
        <w:rPr>
          <w:rFonts w:ascii="Times New Roman" w:hAnsi="Times New Roman" w:cs="Times New Roman"/>
          <w:sz w:val="28"/>
          <w:szCs w:val="28"/>
          <w:highlight w:val="none"/>
          <w:lang w:val="ru-RU"/>
        </w:rPr>
        <w:t xml:space="preserve">является документ. Все документы, как это и требует основная модель данных, могут иметь абсолютно разную структуру. Документы в </w:t>
      </w:r>
      <w:r>
        <w:rPr>
          <w:rFonts w:ascii="Times New Roman" w:hAnsi="Times New Roman" w:cs="Times New Roman"/>
          <w:sz w:val="28"/>
          <w:szCs w:val="28"/>
          <w:highlight w:val="none"/>
          <w:lang w:val="en-US"/>
        </w:rPr>
        <w:t xml:space="preserve">MongoDB </w:t>
      </w:r>
      <w:r>
        <w:rPr>
          <w:rFonts w:ascii="Times New Roman" w:hAnsi="Times New Roman" w:cs="Times New Roman"/>
          <w:sz w:val="28"/>
          <w:szCs w:val="28"/>
          <w:highlight w:val="none"/>
          <w:lang w:val="ru-RU"/>
        </w:rPr>
        <w:t xml:space="preserve">объединяются в коллекции, и хотя они все так же могут иметь различную структуру, как правило в одной коллекции хранятся документы схожей структуры.</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line="240" w:lineRule="auto"/>
        <w:ind/>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en-US"/>
        </w:rPr>
        <w:tab/>
      </w:r>
      <w:r>
        <w:rPr>
          <w:rFonts w:ascii="Times New Roman" w:hAnsi="Times New Roman" w:cs="Times New Roman"/>
          <w:sz w:val="28"/>
          <w:szCs w:val="28"/>
          <w:highlight w:val="none"/>
          <w:lang w:val="ru-RU"/>
        </w:rPr>
        <w:t xml:space="preserve">Нереляционные базы данных, в том числе и </w:t>
      </w:r>
      <w:r>
        <w:rPr>
          <w:rFonts w:ascii="Times New Roman" w:hAnsi="Times New Roman" w:cs="Times New Roman"/>
          <w:sz w:val="28"/>
          <w:szCs w:val="28"/>
          <w:highlight w:val="none"/>
          <w:lang w:val="en-US"/>
        </w:rPr>
        <w:t xml:space="preserve">MongoDB, </w:t>
      </w:r>
      <w:r>
        <w:rPr>
          <w:rFonts w:ascii="Times New Roman" w:hAnsi="Times New Roman" w:cs="Times New Roman"/>
          <w:sz w:val="28"/>
          <w:szCs w:val="28"/>
          <w:highlight w:val="none"/>
          <w:lang w:val="ru-RU"/>
        </w:rPr>
        <w:t xml:space="preserve">имеют некоторые ограничения, связанные с выполнением произвольных запросов. В реляционных базах данных за счет строго определенной схемы хранения данных таких проблем не возникает никогда, база выполнит любой правильно составленный </w:t>
      </w:r>
      <w:r>
        <w:rPr>
          <w:rFonts w:ascii="Times New Roman" w:hAnsi="Times New Roman" w:cs="Times New Roman"/>
          <w:sz w:val="28"/>
          <w:szCs w:val="28"/>
          <w:highlight w:val="none"/>
          <w:lang w:val="en-US"/>
        </w:rPr>
        <w:t xml:space="preserve">SQL </w:t>
      </w:r>
      <w:r>
        <w:rPr>
          <w:rFonts w:ascii="Times New Roman" w:hAnsi="Times New Roman" w:cs="Times New Roman"/>
          <w:sz w:val="28"/>
          <w:szCs w:val="28"/>
          <w:highlight w:val="none"/>
          <w:lang w:val="ru-RU"/>
        </w:rPr>
        <w:t xml:space="preserve">запрос. В нереляционных базах данных механизмы произвольных запросов либо отсутствуют вовсе, либо (как в случае с </w:t>
      </w:r>
      <w:r>
        <w:rPr>
          <w:rFonts w:ascii="Times New Roman" w:hAnsi="Times New Roman" w:cs="Times New Roman"/>
          <w:sz w:val="28"/>
          <w:szCs w:val="28"/>
          <w:highlight w:val="none"/>
          <w:lang w:val="en-US"/>
        </w:rPr>
        <w:t xml:space="preserve">MongoDB)</w:t>
      </w:r>
      <w:r>
        <w:rPr>
          <w:rFonts w:ascii="Times New Roman" w:hAnsi="Times New Roman" w:cs="Times New Roman"/>
          <w:sz w:val="28"/>
          <w:szCs w:val="28"/>
          <w:highlight w:val="none"/>
          <w:lang w:val="ru-RU"/>
        </w:rPr>
        <w:t xml:space="preserve"> могут быть реализованы только в рамках одного документа.</w:t>
      </w:r>
      <w:r>
        <w:rPr>
          <w:rFonts w:ascii="Times New Roman" w:hAnsi="Times New Roman" w:cs="Times New Roman"/>
          <w:sz w:val="28"/>
          <w:szCs w:val="28"/>
          <w:highlight w:val="none"/>
          <w:lang w:val="ru-RU"/>
        </w:rPr>
        <w:t xml:space="preserve"> Сам же запрос к базе данных скорее похож на обращение к </w:t>
      </w:r>
      <w:r>
        <w:rPr>
          <w:rFonts w:ascii="Times New Roman" w:hAnsi="Times New Roman" w:cs="Times New Roman"/>
          <w:sz w:val="28"/>
          <w:szCs w:val="28"/>
          <w:highlight w:val="none"/>
          <w:lang w:val="en-US"/>
        </w:rPr>
        <w:t xml:space="preserve">GraphQL </w:t>
      </w:r>
      <w:r>
        <w:rPr>
          <w:rFonts w:ascii="Times New Roman" w:hAnsi="Times New Roman" w:cs="Times New Roman"/>
          <w:sz w:val="28"/>
          <w:szCs w:val="28"/>
          <w:highlight w:val="none"/>
          <w:lang w:val="ru-RU"/>
        </w:rPr>
        <w:t xml:space="preserve">серверу. Выглядят запросы следующим образом</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9</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line="240" w:lineRule="auto"/>
        <w:ind w:firstLine="708"/>
        <w:jc w:val="both"/>
        <w:rPr>
          <w:rFonts w:ascii="Times New Roman" w:hAnsi="Times New Roman" w:cs="Times New Roman"/>
          <w:bCs/>
          <w:i/>
          <w:sz w:val="28"/>
          <w:szCs w:val="28"/>
          <w:highlight w:val="none"/>
        </w:rPr>
      </w:pPr>
      <w:r>
        <w:rPr>
          <w:rFonts w:ascii="Times New Roman" w:hAnsi="Times New Roman" w:cs="Times New Roman"/>
          <w:i/>
          <w:iCs/>
          <w:sz w:val="28"/>
          <w:szCs w:val="28"/>
          <w:highlight w:val="none"/>
          <w:lang w:val="en-US"/>
        </w:rPr>
        <w:t xml:space="preserve">db.post.find({‘tags’: ‘politics’, vote_count’: {‘$gt’: 10}});</w:t>
      </w:r>
      <w:r>
        <w:rPr>
          <w:rFonts w:ascii="Times New Roman" w:hAnsi="Times New Roman" w:cs="Times New Roman"/>
          <w:bCs/>
          <w:i/>
          <w:sz w:val="28"/>
          <w:szCs w:val="28"/>
          <w:highlight w:val="none"/>
        </w:rPr>
      </w:r>
      <w:r>
        <w:rPr>
          <w:rFonts w:ascii="Times New Roman" w:hAnsi="Times New Roman" w:cs="Times New Roman"/>
          <w:bCs/>
          <w:i/>
          <w:sz w:val="28"/>
          <w:szCs w:val="28"/>
          <w:highlight w:val="none"/>
        </w:rPr>
      </w:r>
    </w:p>
    <w:p>
      <w:pPr>
        <w:pBdr/>
        <w:spacing w:after="0" w:afterAutospacing="0" w:line="240" w:lineRule="auto"/>
        <w:ind w:firstLine="708" w:left="0"/>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Одной из полезных функций Mongo</w:t>
      </w:r>
      <w:r>
        <w:rPr>
          <w:rFonts w:ascii="Times New Roman" w:hAnsi="Times New Roman" w:cs="Times New Roman"/>
          <w:sz w:val="28"/>
          <w:szCs w:val="28"/>
          <w:highlight w:val="none"/>
          <w:lang w:val="en-US"/>
        </w:rPr>
        <w:t xml:space="preserve">DB</w:t>
      </w:r>
      <w:r>
        <w:rPr>
          <w:rFonts w:ascii="Times New Roman" w:hAnsi="Times New Roman" w:cs="Times New Roman"/>
          <w:sz w:val="28"/>
          <w:szCs w:val="28"/>
          <w:highlight w:val="none"/>
          <w:lang w:val="ru-RU"/>
        </w:rPr>
        <w:t xml:space="preserve"> является возможность индекси</w:t>
      </w:r>
      <w:r>
        <w:rPr>
          <w:rFonts w:ascii="Times New Roman" w:hAnsi="Times New Roman" w:cs="Times New Roman"/>
          <w:sz w:val="28"/>
          <w:szCs w:val="28"/>
          <w:highlight w:val="none"/>
          <w:lang w:val="ru-RU"/>
        </w:rPr>
        <w:t xml:space="preserve">рования для повышения скорости выполнения запросов</w:t>
      </w:r>
      <w:r>
        <w:rPr>
          <w:rFonts w:ascii="Times New Roman" w:hAnsi="Times New Roman" w:cs="Times New Roman"/>
          <w:sz w:val="28"/>
          <w:szCs w:val="28"/>
          <w:highlight w:val="none"/>
          <w:lang w:val="ru-RU"/>
        </w:rPr>
        <w:t xml:space="preserve">. MongoDB </w:t>
      </w:r>
      <w:r>
        <w:rPr>
          <w:rFonts w:ascii="Times New Roman" w:hAnsi="Times New Roman" w:cs="Times New Roman"/>
          <w:sz w:val="28"/>
          <w:szCs w:val="28"/>
          <w:highlight w:val="none"/>
          <w:lang w:val="ru-RU"/>
        </w:rPr>
        <w:t xml:space="preserve">поддерживает несколько проверенных временем структур индексов, </w:t>
      </w:r>
      <w:r>
        <w:rPr>
          <w:rFonts w:ascii="Times New Roman" w:hAnsi="Times New Roman" w:cs="Times New Roman"/>
          <w:sz w:val="28"/>
          <w:szCs w:val="28"/>
          <w:highlight w:val="none"/>
          <w:lang w:val="ru-RU"/>
        </w:rPr>
        <w:t xml:space="preserve">в том числе классическое B-дерево,</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а также двумерные и сферичес</w:t>
      </w:r>
      <w:r>
        <w:rPr>
          <w:rFonts w:ascii="Times New Roman" w:hAnsi="Times New Roman" w:cs="Times New Roman"/>
          <w:sz w:val="28"/>
          <w:szCs w:val="28"/>
          <w:highlight w:val="none"/>
          <w:lang w:val="ru-RU"/>
        </w:rPr>
        <w:t xml:space="preserve">кие пространственные индексы.</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line="240" w:lineRule="auto"/>
        <w:ind w:firstLine="708" w:left="0"/>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Но стоит учитывать, что из-за отсутствия строгой схемы организации данных создание индекса для большой коллекции займет много времени и системных ресурсов. </w:t>
      </w:r>
      <w:r>
        <w:rPr>
          <w:rFonts w:ascii="Times New Roman" w:hAnsi="Times New Roman" w:cs="Times New Roman"/>
          <w:sz w:val="28"/>
          <w:szCs w:val="28"/>
          <w:highlight w:val="none"/>
          <w:lang w:val="ru-RU"/>
        </w:rPr>
        <w:t xml:space="preserve">Это следует учитывать и стараться строить индексы в периоды на</w:t>
      </w:r>
      <w:r>
        <w:rPr>
          <w:rFonts w:ascii="Times New Roman" w:hAnsi="Times New Roman" w:cs="Times New Roman"/>
          <w:sz w:val="28"/>
          <w:szCs w:val="28"/>
          <w:highlight w:val="none"/>
          <w:lang w:val="ru-RU"/>
        </w:rPr>
        <w:t xml:space="preserve">именьшей нагрузки, в фоновом режиме и вручную, не применяя авто</w:t>
      </w:r>
      <w:r>
        <w:rPr>
          <w:rFonts w:ascii="Times New Roman" w:hAnsi="Times New Roman" w:cs="Times New Roman"/>
          <w:sz w:val="28"/>
          <w:szCs w:val="28"/>
          <w:highlight w:val="none"/>
          <w:lang w:val="ru-RU"/>
        </w:rPr>
        <w:t xml:space="preserve">матизированные процедуры</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10</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before="0" w:beforeAutospacing="0" w:line="240" w:lineRule="auto"/>
        <w:ind w:firstLine="708" w:left="0"/>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806"/>
        <w:pBdr/>
        <w:spacing w:after="0" w:afterAutospacing="0" w:before="0" w:beforeAutospacing="0" w:line="240" w:lineRule="auto"/>
        <w:ind w:firstLine="708"/>
        <w:rPr>
          <w:rFonts w:ascii="Times New Roman" w:hAnsi="Times New Roman" w:cs="Times New Roman"/>
          <w:sz w:val="28"/>
          <w:szCs w:val="28"/>
          <w:highlight w:val="none"/>
          <w:lang w:val="ru-RU"/>
        </w:rPr>
      </w:pPr>
      <w:r/>
      <w:bookmarkStart w:id="34" w:name="_Toc34"/>
      <w:r>
        <w:rPr>
          <w:rFonts w:ascii="Times New Roman" w:hAnsi="Times New Roman" w:cs="Times New Roman"/>
          <w:sz w:val="28"/>
          <w:szCs w:val="28"/>
          <w:highlight w:val="none"/>
          <w:lang w:val="ru-RU"/>
        </w:rPr>
        <w:t xml:space="preserve">2</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t xml:space="preserve">11</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Графовые базы данных</w:t>
      </w:r>
      <w:r>
        <w:rPr>
          <w:rFonts w:ascii="Times New Roman" w:hAnsi="Times New Roman" w:cs="Times New Roman"/>
          <w:sz w:val="28"/>
          <w:szCs w:val="28"/>
          <w:highlight w:val="none"/>
          <w:lang w:val="ru-RU"/>
        </w:rPr>
        <w:t xml:space="preserve"> </w:t>
      </w:r>
      <w:r/>
      <w:bookmarkEnd w:id="34"/>
      <w:r/>
      <w:r>
        <w:rPr>
          <w:rFonts w:ascii="Times New Roman" w:hAnsi="Times New Roman" w:cs="Times New Roman"/>
          <w:sz w:val="28"/>
          <w:szCs w:val="28"/>
          <w:highlight w:val="none"/>
          <w:lang w:val="ru-RU"/>
        </w:rPr>
      </w:r>
    </w:p>
    <w:p>
      <w:pPr>
        <w:pBdr/>
        <w:spacing w:after="0" w:afterAutospacing="0" w:line="240" w:lineRule="auto"/>
        <w:ind/>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Причина появления графовых баз данных в семействе </w:t>
      </w:r>
      <w:r>
        <w:rPr>
          <w:rFonts w:ascii="Times New Roman" w:hAnsi="Times New Roman" w:cs="Times New Roman"/>
          <w:sz w:val="28"/>
          <w:szCs w:val="28"/>
          <w:lang w:val="en-US"/>
        </w:rPr>
        <w:t xml:space="preserve">NoSQL </w:t>
      </w:r>
      <w:r>
        <w:rPr>
          <w:rFonts w:ascii="Times New Roman" w:hAnsi="Times New Roman" w:cs="Times New Roman"/>
          <w:sz w:val="28"/>
          <w:szCs w:val="28"/>
          <w:lang w:val="ru-RU"/>
        </w:rPr>
        <w:t xml:space="preserve">систем кроется в особенностях кластеризации </w:t>
      </w:r>
      <w:r>
        <w:rPr>
          <w:rFonts w:ascii="Times New Roman" w:hAnsi="Times New Roman" w:cs="Times New Roman"/>
          <w:sz w:val="28"/>
          <w:szCs w:val="28"/>
        </w:rPr>
        <w:t xml:space="preserve">документо-ориентированной модели данных в целом. В какой</w:t>
      </w:r>
      <w:r>
        <w:rPr>
          <w:rFonts w:ascii="Times New Roman" w:hAnsi="Times New Roman" w:cs="Times New Roman"/>
          <w:sz w:val="28"/>
          <w:szCs w:val="28"/>
        </w:rPr>
        <w:t xml:space="preserve">-то момент разработчики пришли к тому, что при кластеризации они получают простой по структуре связей документ, который при этом получается крайне большим. Графовые базы данных имеют противоположную модель — маленькие объекты, но с очень сложными связями. </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таком контексте этот граф — не диаграмма, а структура данных с узлами, соеди</w:t>
      </w:r>
      <w:r>
        <w:rPr>
          <w:rFonts w:ascii="Times New Roman" w:hAnsi="Times New Roman" w:cs="Times New Roman"/>
          <w:sz w:val="28"/>
          <w:szCs w:val="28"/>
        </w:rPr>
        <w:t xml:space="preserve">ненными ребрами </w:t>
      </w:r>
      <w:r>
        <w:rPr>
          <w:rFonts w:ascii="Times New Roman" w:hAnsi="Times New Roman" w:cs="Times New Roman"/>
          <w:sz w:val="28"/>
          <w:szCs w:val="28"/>
          <w:lang w:val="en-US"/>
        </w:rPr>
        <w:t xml:space="preserve">[8]</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Как только построение графовой сети закончено, пользователь может отправлять этой сети запросы на обработку данных. Здесь проявляется главное отличие графовых баз данных, во-первых, от реляционных, во-вторых, от иных </w:t>
      </w:r>
      <w:r>
        <w:rPr>
          <w:rFonts w:ascii="Times New Roman" w:hAnsi="Times New Roman" w:cs="Times New Roman"/>
          <w:sz w:val="28"/>
          <w:szCs w:val="28"/>
          <w:lang w:val="en-US"/>
        </w:rPr>
        <w:t xml:space="preserve">NoSQL </w:t>
      </w:r>
      <w:r>
        <w:rPr>
          <w:rFonts w:ascii="Times New Roman" w:hAnsi="Times New Roman" w:cs="Times New Roman"/>
          <w:sz w:val="28"/>
          <w:szCs w:val="28"/>
          <w:lang w:val="ru-RU"/>
        </w:rPr>
        <w:t xml:space="preserve">баз данных — производительность гр</w:t>
      </w:r>
      <w:r>
        <w:rPr>
          <w:rFonts w:ascii="Times New Roman" w:hAnsi="Times New Roman" w:cs="Times New Roman"/>
          <w:sz w:val="28"/>
          <w:szCs w:val="28"/>
          <w:lang w:val="ru-RU"/>
        </w:rPr>
        <w:t xml:space="preserve">афовой базы данных не падает по мере увеличения количества связей внутри нее. Это связано с тем, что графовые базы данных переносят большую часть работы по навигации на момент вставки, следовательно стоимость перехода между узлами становится крайне низкой.</w:t>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графовых базах данных также существуют механизмы индексирования. Выполнены они через присваивание тегов некоторым узлам. Индексы корректируют порядок обхода графа, делая операции сбора нужной информации из сети более оптимальным.</w:t>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Акцент на связях резко отличает графовые базы данных от любых иных. Это имеет свои преимущества (описаны выше) и</w:t>
      </w:r>
      <w:r>
        <w:rPr>
          <w:rFonts w:ascii="Times New Roman" w:hAnsi="Times New Roman" w:cs="Times New Roman"/>
          <w:sz w:val="28"/>
          <w:szCs w:val="28"/>
        </w:rPr>
        <w:t xml:space="preserve"> свои недостатки. К недостаткам можно отнести крайне тяжелый процесс кластеризации графа. Кластеризация делает процесс обхода графа гораздо более затратным и требует охвата нескольких ребер и узлов процессами вставки для обеспечения согласованности данных </w:t>
      </w:r>
      <w:r>
        <w:rPr>
          <w:rFonts w:ascii="Times New Roman" w:hAnsi="Times New Roman" w:cs="Times New Roman"/>
          <w:sz w:val="28"/>
          <w:szCs w:val="28"/>
          <w:lang w:val="en-US"/>
        </w:rPr>
        <w:t xml:space="preserve">[8].</w:t>
      </w:r>
      <w:r>
        <w:rPr>
          <w:rFonts w:ascii="Times New Roman" w:hAnsi="Times New Roman" w:cs="Times New Roman"/>
          <w:sz w:val="28"/>
          <w:szCs w:val="28"/>
          <w:lang w:val="en-US"/>
        </w:rPr>
      </w:r>
      <w:r>
        <w:rPr>
          <w:rFonts w:ascii="Times New Roman" w:hAnsi="Times New Roman" w:cs="Times New Roman"/>
          <w:sz w:val="28"/>
          <w:szCs w:val="28"/>
          <w:lang w:val="en-US"/>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jc w:val="both"/>
        <w:rPr>
          <w:rFonts w:ascii="Times New Roman" w:hAnsi="Times New Roman" w:cs="Times New Roman"/>
          <w:sz w:val="28"/>
          <w:szCs w:val="28"/>
          <w:lang w:val="en-US"/>
        </w:rPr>
      </w:pPr>
      <w:r/>
      <w:bookmarkStart w:id="35" w:name="_Toc35"/>
      <w:r>
        <w:rPr>
          <w:rFonts w:ascii="Times New Roman" w:hAnsi="Times New Roman" w:cs="Times New Roman"/>
          <w:sz w:val="28"/>
          <w:szCs w:val="28"/>
        </w:rPr>
        <w:t xml:space="preserve">2.12 </w:t>
      </w:r>
      <w:r>
        <w:rPr>
          <w:rFonts w:ascii="Times New Roman" w:hAnsi="Times New Roman" w:cs="Times New Roman"/>
          <w:sz w:val="28"/>
          <w:szCs w:val="28"/>
          <w:lang w:val="en-US"/>
        </w:rPr>
        <w:t xml:space="preserve">Neo4j</w:t>
      </w:r>
      <w:r/>
      <w:bookmarkEnd w:id="35"/>
      <w:r/>
      <w:r>
        <w:rPr>
          <w:rFonts w:ascii="Times New Roman" w:hAnsi="Times New Roman" w:cs="Times New Roman"/>
          <w:sz w:val="28"/>
          <w:szCs w:val="28"/>
          <w:lang w:val="en-US"/>
        </w:rPr>
      </w:r>
    </w:p>
    <w:p>
      <w:pPr>
        <w:pBdr/>
        <w:spacing w:after="0" w:afterAutospacing="0" w:line="240" w:lineRule="auto"/>
        <w:ind/>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Сродни </w:t>
      </w:r>
      <w:r>
        <w:rPr>
          <w:rFonts w:ascii="Times New Roman" w:hAnsi="Times New Roman" w:cs="Times New Roman"/>
          <w:sz w:val="28"/>
          <w:szCs w:val="28"/>
          <w:lang w:val="en-US"/>
        </w:rPr>
        <w:t xml:space="preserve">MongoDB, </w:t>
      </w:r>
      <w:r>
        <w:rPr>
          <w:rFonts w:ascii="Times New Roman" w:hAnsi="Times New Roman" w:cs="Times New Roman"/>
          <w:sz w:val="28"/>
          <w:szCs w:val="28"/>
          <w:lang w:val="ru-RU"/>
        </w:rPr>
        <w:t xml:space="preserve">которая является самой популярной документо-ориентированной базой данных, </w:t>
      </w:r>
      <w:r>
        <w:rPr>
          <w:rFonts w:ascii="Times New Roman" w:hAnsi="Times New Roman" w:cs="Times New Roman"/>
          <w:sz w:val="28"/>
          <w:szCs w:val="28"/>
          <w:lang w:val="en-US"/>
        </w:rPr>
        <w:t xml:space="preserve">Neo4j </w:t>
      </w:r>
      <w:r>
        <w:rPr>
          <w:rFonts w:ascii="Times New Roman" w:hAnsi="Times New Roman" w:cs="Times New Roman"/>
          <w:sz w:val="28"/>
          <w:szCs w:val="28"/>
          <w:lang w:val="ru-RU"/>
        </w:rPr>
        <w:t xml:space="preserve">является самой популярной графовой базой данных</w:t>
      </w:r>
      <w:r>
        <w:rPr>
          <w:rFonts w:ascii="Times New Roman" w:hAnsi="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дистрибутив Neo4j входят инструменты для ускорения поиска </w:t>
      </w:r>
      <w:r>
        <w:rPr>
          <w:rFonts w:ascii="Times New Roman" w:hAnsi="Times New Roman" w:cs="Times New Roman"/>
          <w:sz w:val="28"/>
          <w:szCs w:val="28"/>
        </w:rPr>
        <w:t xml:space="preserve">(Lucene) и простые в использовании (хотя, быть может, не вполне </w:t>
      </w:r>
      <w:r>
        <w:rPr>
          <w:rFonts w:ascii="Times New Roman" w:hAnsi="Times New Roman" w:cs="Times New Roman"/>
          <w:sz w:val="28"/>
          <w:szCs w:val="28"/>
        </w:rPr>
        <w:t xml:space="preserve">привычные) языковые расширения, в частности Gremlin и REST-ин</w:t>
      </w:r>
      <w:r>
        <w:rPr>
          <w:rFonts w:ascii="Times New Roman" w:hAnsi="Times New Roman" w:cs="Times New Roman"/>
          <w:sz w:val="28"/>
          <w:szCs w:val="28"/>
        </w:rPr>
        <w:t xml:space="preserve">терфейс. Но Neo4j не только проста в использовании, но и работа</w:t>
      </w:r>
      <w:r>
        <w:rPr>
          <w:rFonts w:ascii="Times New Roman" w:hAnsi="Times New Roman" w:cs="Times New Roman"/>
          <w:sz w:val="28"/>
          <w:szCs w:val="28"/>
        </w:rPr>
        <w:t xml:space="preserve">ет быстро. В отличие от операций соединения в реляционных базах </w:t>
      </w:r>
      <w:r>
        <w:rPr>
          <w:rFonts w:ascii="Times New Roman" w:hAnsi="Times New Roman" w:cs="Times New Roman"/>
          <w:sz w:val="28"/>
          <w:szCs w:val="28"/>
        </w:rPr>
        <w:t xml:space="preserve">данных или операций map-reduce в других базах, обход графа требует </w:t>
      </w:r>
      <w:r>
        <w:rPr>
          <w:rFonts w:ascii="Times New Roman" w:hAnsi="Times New Roman" w:cs="Times New Roman"/>
          <w:sz w:val="28"/>
          <w:szCs w:val="28"/>
        </w:rPr>
        <w:t xml:space="preserve">постоянного времени. Связанные данные находятся всего в одном </w:t>
      </w:r>
      <w:r>
        <w:rPr>
          <w:rFonts w:ascii="Times New Roman" w:hAnsi="Times New Roman" w:cs="Times New Roman"/>
          <w:sz w:val="28"/>
          <w:szCs w:val="28"/>
        </w:rPr>
        <w:t xml:space="preserve">шаге – не нужно производить массивное соединение с последующей </w:t>
      </w:r>
      <w:r>
        <w:rPr>
          <w:rFonts w:ascii="Times New Roman" w:hAnsi="Times New Roman" w:cs="Times New Roman"/>
          <w:sz w:val="28"/>
          <w:szCs w:val="28"/>
        </w:rPr>
        <w:t xml:space="preserve">фильтрацией результатов, как в большинстве рассмотренных выше </w:t>
      </w:r>
      <w:r>
        <w:rPr>
          <w:rFonts w:ascii="Times New Roman" w:hAnsi="Times New Roman" w:cs="Times New Roman"/>
          <w:sz w:val="28"/>
          <w:szCs w:val="28"/>
        </w:rPr>
        <w:t xml:space="preserve">СУБД. Каким бы большим ни был граф, переход из узла A в узел B </w:t>
      </w:r>
      <w:r>
        <w:rPr>
          <w:rFonts w:ascii="Times New Roman" w:hAnsi="Times New Roman" w:cs="Times New Roman"/>
          <w:sz w:val="28"/>
          <w:szCs w:val="28"/>
        </w:rPr>
        <w:t xml:space="preserve">требует всего одного шага, если между этими узлами имеется связь. </w:t>
      </w:r>
      <w:r>
        <w:rPr>
          <w:rFonts w:ascii="Times New Roman" w:hAnsi="Times New Roman" w:cs="Times New Roman"/>
          <w:sz w:val="28"/>
          <w:szCs w:val="28"/>
        </w:rPr>
        <w:t xml:space="preserve">Наконец, в издание Enterprise включены средства для создания высо</w:t>
      </w:r>
      <w:r>
        <w:rPr>
          <w:rFonts w:ascii="Times New Roman" w:hAnsi="Times New Roman" w:cs="Times New Roman"/>
          <w:sz w:val="28"/>
          <w:szCs w:val="28"/>
        </w:rPr>
        <w:t xml:space="preserve">кодоступных сайтов с большим количеством запросов на чтение – пу</w:t>
      </w:r>
      <w:r>
        <w:rPr>
          <w:rFonts w:ascii="Times New Roman" w:hAnsi="Times New Roman" w:cs="Times New Roman"/>
          <w:sz w:val="28"/>
          <w:szCs w:val="28"/>
        </w:rPr>
        <w:t xml:space="preserve">тем создания HA-кластера Neo4j.</w:t>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rPr>
        <w:t xml:space="preserve">В работе </w:t>
      </w:r>
      <w:r>
        <w:rPr>
          <w:rFonts w:ascii="Times New Roman" w:hAnsi="Times New Roman" w:cs="Times New Roman"/>
          <w:sz w:val="28"/>
          <w:szCs w:val="28"/>
          <w:lang w:val="en-US"/>
        </w:rPr>
        <w:t xml:space="preserve">Neo4j </w:t>
      </w:r>
      <w:r>
        <w:rPr>
          <w:rFonts w:ascii="Times New Roman" w:hAnsi="Times New Roman" w:cs="Times New Roman"/>
          <w:sz w:val="28"/>
          <w:szCs w:val="28"/>
          <w:lang w:val="ru-RU"/>
        </w:rPr>
        <w:t xml:space="preserve">есть несколько особенностей, про которые следует знать перед началом работы.</w:t>
      </w:r>
      <w:r>
        <w:rPr>
          <w:rFonts w:ascii="Times New Roman" w:hAnsi="Times New Roman" w:cs="Times New Roman"/>
          <w:sz w:val="28"/>
          <w:szCs w:val="28"/>
        </w:rPr>
        <w:t xml:space="preserve"> </w:t>
      </w:r>
      <w:r>
        <w:rPr>
          <w:rFonts w:ascii="Times New Roman" w:hAnsi="Times New Roman" w:cs="Times New Roman"/>
          <w:sz w:val="28"/>
          <w:szCs w:val="28"/>
        </w:rPr>
        <w:t xml:space="preserve">Ребра в Neo4j не могут входить в ту </w:t>
      </w:r>
      <w:r>
        <w:rPr>
          <w:rFonts w:ascii="Times New Roman" w:hAnsi="Times New Roman" w:cs="Times New Roman"/>
          <w:sz w:val="28"/>
          <w:szCs w:val="28"/>
        </w:rPr>
        <w:t xml:space="preserve">же вершину, из которой исходят8 . Нам также кажется, что выбран</w:t>
      </w:r>
      <w:r>
        <w:rPr>
          <w:rFonts w:ascii="Times New Roman" w:hAnsi="Times New Roman" w:cs="Times New Roman"/>
          <w:sz w:val="28"/>
          <w:szCs w:val="28"/>
        </w:rPr>
        <w:t xml:space="preserve">ная терминология (узел вместо вершины и связь вместо ребра) только </w:t>
      </w:r>
      <w:r>
        <w:rPr>
          <w:rFonts w:ascii="Times New Roman" w:hAnsi="Times New Roman" w:cs="Times New Roman"/>
          <w:sz w:val="28"/>
          <w:szCs w:val="28"/>
        </w:rPr>
        <w:t xml:space="preserve">затрудняет взаимопонимание. HA-кластер прекрасно справляется </w:t>
      </w:r>
      <w:r>
        <w:rPr>
          <w:rFonts w:ascii="Times New Roman" w:hAnsi="Times New Roman" w:cs="Times New Roman"/>
          <w:sz w:val="28"/>
          <w:szCs w:val="28"/>
        </w:rPr>
        <w:t xml:space="preserve">с репликацией, но реплицировать разрешено только граф целиком. </w:t>
      </w:r>
      <w:r>
        <w:rPr>
          <w:rFonts w:ascii="Times New Roman" w:hAnsi="Times New Roman" w:cs="Times New Roman"/>
          <w:sz w:val="28"/>
          <w:szCs w:val="28"/>
        </w:rPr>
        <w:t xml:space="preserve">Невозможно сегментировать граф, что налагает ограничение на его </w:t>
      </w:r>
      <w:r>
        <w:rPr>
          <w:rFonts w:ascii="Times New Roman" w:hAnsi="Times New Roman" w:cs="Times New Roman"/>
          <w:sz w:val="28"/>
          <w:szCs w:val="28"/>
        </w:rPr>
        <w:t xml:space="preserve">размер </w:t>
      </w:r>
      <w:r>
        <w:rPr>
          <w:rFonts w:ascii="Times New Roman" w:hAnsi="Times New Roman" w:cs="Times New Roman"/>
          <w:sz w:val="28"/>
          <w:szCs w:val="28"/>
          <w:lang w:val="en-US"/>
        </w:rPr>
        <w:t xml:space="preserve">[10]</w:t>
      </w:r>
      <w:r>
        <w:rPr>
          <w:rFonts w:ascii="Times New Roman" w:hAnsi="Times New Roman" w:cs="Times New Roman"/>
          <w:sz w:val="28"/>
          <w:szCs w:val="28"/>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before="0" w:before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firstLine="708"/>
        <w:rPr>
          <w:rFonts w:ascii="Times New Roman" w:hAnsi="Times New Roman" w:cs="Times New Roman"/>
          <w:sz w:val="28"/>
          <w:szCs w:val="28"/>
          <w:lang w:val="en-US"/>
        </w:rPr>
      </w:pPr>
      <w:r/>
      <w:bookmarkStart w:id="36" w:name="_Toc36"/>
      <w:r>
        <w:rPr>
          <w:rFonts w:ascii="Times New Roman" w:hAnsi="Times New Roman" w:cs="Times New Roman"/>
          <w:sz w:val="28"/>
          <w:szCs w:val="28"/>
          <w:lang w:val="ru-RU"/>
        </w:rPr>
        <w:t xml:space="preserve">2</w:t>
      </w:r>
      <w:r>
        <w:rPr>
          <w:rFonts w:ascii="Times New Roman" w:hAnsi="Times New Roman" w:cs="Times New Roman"/>
          <w:sz w:val="28"/>
          <w:szCs w:val="28"/>
          <w:lang w:val="en-US"/>
        </w:rPr>
        <w:t xml:space="preserve">.</w:t>
      </w:r>
      <w:r>
        <w:rPr>
          <w:rFonts w:ascii="Times New Roman" w:hAnsi="Times New Roman" w:cs="Times New Roman"/>
          <w:sz w:val="28"/>
          <w:szCs w:val="28"/>
          <w:lang w:val="ru-RU"/>
        </w:rPr>
        <w:t xml:space="preserve">13</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Язык </w:t>
      </w:r>
      <w:r>
        <w:rPr>
          <w:rFonts w:ascii="Times New Roman" w:hAnsi="Times New Roman" w:cs="Times New Roman"/>
          <w:sz w:val="28"/>
          <w:szCs w:val="28"/>
          <w:lang w:val="en-US"/>
        </w:rPr>
        <w:t xml:space="preserve">Cypher</w:t>
      </w:r>
      <w:r/>
      <w:bookmarkEnd w:id="36"/>
      <w:r/>
      <w:r>
        <w:rPr>
          <w:rFonts w:ascii="Times New Roman" w:hAnsi="Times New Roman" w:cs="Times New Roman"/>
          <w:sz w:val="28"/>
          <w:szCs w:val="28"/>
          <w:lang w:val="en-US"/>
        </w:rPr>
      </w:r>
    </w:p>
    <w:p>
      <w:pPr>
        <w:pBdr/>
        <w:spacing w:after="0" w:afterAutospacing="0" w:line="240" w:lineRule="auto"/>
        <w:ind/>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en-US"/>
        </w:rPr>
      </w:r>
      <w:r>
        <w:rPr>
          <w:rFonts w:ascii="Times New Roman" w:hAnsi="Times New Roman" w:cs="Times New Roman"/>
          <w:sz w:val="28"/>
          <w:szCs w:val="28"/>
          <w:lang w:val="en-US"/>
        </w:rPr>
        <w:t xml:space="preserve">Neo4j </w:t>
      </w:r>
      <w:r>
        <w:rPr>
          <w:rFonts w:ascii="Times New Roman" w:hAnsi="Times New Roman" w:cs="Times New Roman"/>
          <w:sz w:val="28"/>
          <w:szCs w:val="28"/>
        </w:rPr>
        <w:t xml:space="preserve">поддерживает множество различных языков обращения к графу, однако стандартным считается язык </w:t>
      </w:r>
      <w:r>
        <w:rPr>
          <w:rFonts w:ascii="Times New Roman" w:hAnsi="Times New Roman" w:cs="Times New Roman"/>
          <w:sz w:val="28"/>
          <w:szCs w:val="28"/>
          <w:lang w:val="en-US"/>
        </w:rPr>
        <w:t xml:space="preserve">Cypher.</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Cypher предоставляет пользователю (или приложению, действую</w:t>
      </w:r>
      <w:r>
        <w:rPr>
          <w:rFonts w:ascii="Times New Roman" w:hAnsi="Times New Roman" w:cs="Times New Roman"/>
          <w:sz w:val="28"/>
          <w:szCs w:val="28"/>
          <w:lang w:val="ru-RU"/>
        </w:rPr>
        <w:t xml:space="preserve">щему от имени пользователя) возможность задавать шаблон для по</w:t>
      </w:r>
      <w:r>
        <w:rPr>
          <w:rFonts w:ascii="Times New Roman" w:hAnsi="Times New Roman" w:cs="Times New Roman"/>
          <w:sz w:val="28"/>
          <w:szCs w:val="28"/>
          <w:lang w:val="ru-RU"/>
        </w:rPr>
        <w:t xml:space="preserve">иска данных.</w:t>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r>
      <w:r>
        <w:rPr>
          <w:rFonts w:ascii="Times New Roman" w:hAnsi="Times New Roman" w:cs="Times New Roman"/>
          <w:sz w:val="28"/>
          <w:szCs w:val="28"/>
          <w:lang w:val="ru-RU"/>
        </w:rPr>
        <w:t xml:space="preserve">Шаблоны графов, представленные ASCII-графикой, являются ос</w:t>
      </w:r>
      <w:r>
        <w:rPr>
          <w:rFonts w:ascii="Times New Roman" w:hAnsi="Times New Roman" w:cs="Times New Roman"/>
          <w:sz w:val="28"/>
          <w:szCs w:val="28"/>
          <w:lang w:val="ru-RU"/>
        </w:rPr>
        <w:t xml:space="preserve">новой Cypher. Запросы на Cypher прикрепляют одну или несколько</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частей шаблона к определенным местам графа с помощью предика</w:t>
      </w:r>
      <w:r>
        <w:rPr>
          <w:rFonts w:ascii="Times New Roman" w:hAnsi="Times New Roman" w:cs="Times New Roman"/>
          <w:sz w:val="28"/>
          <w:szCs w:val="28"/>
          <w:lang w:val="ru-RU"/>
        </w:rPr>
        <w:t xml:space="preserve">тов, а затем перемещают незафиксированные части, пытаясь найти</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соответствие</w:t>
      </w:r>
      <w:r>
        <w:rPr>
          <w:rFonts w:ascii="Times New Roman" w:hAnsi="Times New Roman" w:cs="Times New Roman"/>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Bdr/>
        <w:spacing w:after="0" w:afterAutospacing="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Как и большинство языков запросов, Cypher состоит из фраз. </w:t>
      </w:r>
      <w:r>
        <w:rPr>
          <w:rFonts w:ascii="Times New Roman" w:hAnsi="Times New Roman" w:cs="Times New Roman"/>
          <w:sz w:val="28"/>
          <w:szCs w:val="28"/>
          <w:lang w:val="ru-RU"/>
        </w:rPr>
        <w:t xml:space="preserve">Прос тейшие запросы состоят из фразы MATCH и следующей за ней фра</w:t>
      </w:r>
      <w:r>
        <w:rPr>
          <w:rFonts w:ascii="Times New Roman" w:hAnsi="Times New Roman" w:cs="Times New Roman"/>
          <w:sz w:val="28"/>
          <w:szCs w:val="28"/>
          <w:lang w:val="ru-RU"/>
        </w:rPr>
        <w:t xml:space="preserve">зы RETURN (ниже в этой главе будет приведено описание и других фраз, </w:t>
      </w:r>
      <w:r>
        <w:rPr>
          <w:rFonts w:ascii="Times New Roman" w:hAnsi="Times New Roman" w:cs="Times New Roman"/>
          <w:sz w:val="28"/>
          <w:szCs w:val="28"/>
          <w:lang w:val="ru-RU"/>
        </w:rPr>
        <w:t xml:space="preserve">используемых в запросах на Cypher). Следующий пример запроса на </w:t>
      </w:r>
      <w:r>
        <w:rPr>
          <w:rFonts w:ascii="Times New Roman" w:hAnsi="Times New Roman" w:cs="Times New Roman"/>
          <w:sz w:val="28"/>
          <w:szCs w:val="28"/>
          <w:lang w:val="ru-RU"/>
        </w:rPr>
        <w:t xml:space="preserve">Cypher использует эти фразы для поиска прямых друзей пользовате</w:t>
      </w:r>
      <w:r>
        <w:rPr>
          <w:rFonts w:ascii="Times New Roman" w:hAnsi="Times New Roman" w:cs="Times New Roman"/>
          <w:sz w:val="28"/>
          <w:szCs w:val="28"/>
          <w:lang w:val="ru-RU"/>
        </w:rPr>
        <w:t xml:space="preserve">ля Jim</w:t>
      </w:r>
      <w:r>
        <w:rPr>
          <w:rFonts w:ascii="Times New Roman" w:hAnsi="Times New Roman" w:cs="Times New Roman"/>
          <w:sz w:val="28"/>
          <w:szCs w:val="28"/>
          <w:lang w:val="en-US"/>
        </w:rPr>
        <w:t xml:space="preserve"> [11]</w:t>
      </w:r>
      <w:r>
        <w:rPr>
          <w:rFonts w:ascii="Times New Roman" w:hAnsi="Times New Roman" w:cs="Times New Roman"/>
          <w:sz w:val="28"/>
          <w:szCs w:val="28"/>
          <w:lang w:val="en-US"/>
        </w:rPr>
        <w:t xml:space="preserve">.</w:t>
      </w:r>
      <w:r>
        <w:rPr>
          <w:rFonts w:ascii="Times New Roman" w:hAnsi="Times New Roman" w:cs="Times New Roman"/>
          <w:sz w:val="28"/>
          <w:szCs w:val="28"/>
          <w:lang w:val="en-US"/>
        </w:rPr>
      </w:r>
      <w:r>
        <w:rPr>
          <w:rFonts w:ascii="Times New Roman" w:hAnsi="Times New Roman" w:cs="Times New Roman"/>
          <w:sz w:val="28"/>
          <w:szCs w:val="28"/>
          <w:lang w:val="en-US"/>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MATCH (a:Person {name:'Jim'})-[:KNOWS]-&gt;(b)-[:KNOWS]-&gt;(c), (a)-[:KNOWS]-&gt;(c) </w:t>
      </w:r>
      <w:r>
        <w:rPr>
          <w:rFonts w:ascii="Times New Roman" w:hAnsi="Times New Roman" w:cs="Times New Roman"/>
          <w:sz w:val="28"/>
          <w:szCs w:val="28"/>
          <w:lang w:val="en-US"/>
        </w:rPr>
        <w:t xml:space="preserve">RETURN b, c</w:t>
      </w:r>
      <w:r>
        <w:rPr>
          <w:rFonts w:ascii="Times New Roman" w:hAnsi="Times New Roman" w:cs="Times New Roman"/>
          <w:sz w:val="28"/>
          <w:szCs w:val="28"/>
          <w:lang w:val="en-US"/>
        </w:rPr>
        <w:t xml:space="preserve">.</w:t>
      </w:r>
      <w:r>
        <w:rPr>
          <w:rFonts w:ascii="Times New Roman" w:hAnsi="Times New Roman" w:cs="Times New Roman"/>
          <w:sz w:val="28"/>
          <w:szCs w:val="28"/>
        </w:rPr>
      </w:r>
      <w:r/>
    </w:p>
    <w:p>
      <w:pPr>
        <w:pBdr/>
        <w:spacing w:after="0" w:afterAutospacing="0" w:before="0" w:beforeAutospacing="0" w:line="240" w:lineRule="auto"/>
        <w:ind w:firstLine="708"/>
        <w:jc w:val="both"/>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37" w:name="_Toc37"/>
      <w:r>
        <w:rPr>
          <w:rFonts w:ascii="Times New Roman" w:hAnsi="Times New Roman" w:cs="Times New Roman"/>
          <w:sz w:val="28"/>
          <w:szCs w:val="28"/>
        </w:rPr>
        <w:t xml:space="preserve">2.14 Выбор базы данных</w:t>
      </w:r>
      <w:r/>
      <w:bookmarkEnd w:id="37"/>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После анализа преимуществ и недостатков изученных баз данных было принято решение взять реляционную базу данных, как основную базу данных проекта. Одним из стандартных решений для такой задачи является </w:t>
      </w:r>
      <w:r>
        <w:rPr>
          <w:rFonts w:ascii="Times New Roman" w:hAnsi="Times New Roman" w:cs="Times New Roman"/>
          <w:sz w:val="28"/>
          <w:szCs w:val="28"/>
          <w:lang w:val="en-US"/>
        </w:rPr>
        <w:t xml:space="preserve">PostgreSQL.</w:t>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Соответственно, языком написания функций, процедур и триггеров будет язык </w:t>
      </w:r>
      <w:r>
        <w:rPr>
          <w:rFonts w:ascii="Times New Roman" w:hAnsi="Times New Roman" w:cs="Times New Roman"/>
          <w:sz w:val="28"/>
          <w:szCs w:val="28"/>
          <w:lang w:val="en-US"/>
        </w:rPr>
        <w:t xml:space="preserve">PL/pgSQL.</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Этот язык является диалектом языка </w:t>
      </w:r>
      <w:r>
        <w:rPr>
          <w:rFonts w:ascii="Times New Roman" w:hAnsi="Times New Roman" w:cs="Times New Roman"/>
          <w:sz w:val="28"/>
          <w:szCs w:val="28"/>
          <w:lang w:val="en-US"/>
        </w:rPr>
        <w:t xml:space="preserve">SQL, </w:t>
      </w:r>
      <w:r>
        <w:rPr>
          <w:rFonts w:ascii="Times New Roman" w:hAnsi="Times New Roman" w:cs="Times New Roman"/>
          <w:sz w:val="28"/>
          <w:szCs w:val="28"/>
          <w:lang w:val="ru-RU"/>
        </w:rPr>
        <w:t xml:space="preserve">который используется в </w:t>
      </w:r>
      <w:r>
        <w:rPr>
          <w:rFonts w:ascii="Times New Roman" w:hAnsi="Times New Roman" w:cs="Times New Roman"/>
          <w:sz w:val="28"/>
          <w:szCs w:val="28"/>
          <w:lang w:val="en-US"/>
        </w:rPr>
        <w:t xml:space="preserve">PostgreSQL.</w:t>
      </w:r>
      <w:r>
        <w:rPr>
          <w:rFonts w:ascii="Times New Roman" w:hAnsi="Times New Roman" w:cs="Times New Roman"/>
          <w:sz w:val="28"/>
          <w:szCs w:val="28"/>
        </w:rPr>
      </w:r>
      <w:r>
        <w:rPr>
          <w:rFonts w:ascii="Times New Roman" w:hAnsi="Times New Roman" w:cs="Times New Roman"/>
          <w:sz w:val="28"/>
          <w:szCs w:val="28"/>
          <w:highlight w:val="none"/>
        </w:rPr>
      </w:r>
    </w:p>
    <w:p>
      <w:pPr>
        <w:pBdr/>
        <w:shd w:val="nil"/>
        <w:spacing/>
        <w:ind/>
        <w:rPr>
          <w:rFonts w:ascii="Times New Roman" w:hAnsi="Times New Roman" w:cs="Times New Roman"/>
          <w:sz w:val="28"/>
          <w:szCs w:val="28"/>
          <w:highlight w:val="none"/>
        </w:rPr>
      </w:pPr>
      <w:r>
        <w:rPr>
          <w:rFonts w:ascii="Times New Roman" w:hAnsi="Times New Roman" w:cs="Times New Roman"/>
          <w:sz w:val="28"/>
          <w:szCs w:val="28"/>
          <w:highlight w:val="none"/>
        </w:rPr>
        <w:br w:type="page" w:clear="all"/>
      </w:r>
      <w:r>
        <w:rPr>
          <w:rFonts w:ascii="Times New Roman" w:hAnsi="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lang w:val="ru-RU"/>
        </w:rPr>
      </w:pPr>
      <w:r/>
      <w:bookmarkStart w:id="38" w:name="_Toc38"/>
      <w:r>
        <w:rPr>
          <w:rFonts w:ascii="Times New Roman" w:hAnsi="Times New Roman" w:cs="Times New Roman"/>
          <w:sz w:val="28"/>
          <w:szCs w:val="28"/>
          <w:lang w:val="en-US"/>
        </w:rPr>
        <w:t xml:space="preserve">3</w:t>
      </w:r>
      <w:r>
        <w:rPr>
          <w:rFonts w:ascii="Times New Roman" w:hAnsi="Times New Roman" w:cs="Times New Roman"/>
          <w:sz w:val="28"/>
          <w:szCs w:val="28"/>
          <w:lang w:val="ru-RU"/>
        </w:rPr>
        <w:t xml:space="preserve"> ПРОЕКТИРОВАНИЕ БАЗЫ ДАННЫХ</w:t>
      </w:r>
      <w:bookmarkEnd w:id="38"/>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Перед созданием физической базы данных для проекта необходимо изучить предметную область и выделить необходимые сущности, которые будут описаны отношениями в базе данных.</w:t>
      </w:r>
      <w:r>
        <w:rPr>
          <w:rFonts w:ascii="Times New Roman" w:hAnsi="Times New Roman" w:cs="Times New Roman"/>
          <w:sz w:val="28"/>
          <w:szCs w:val="28"/>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более наглядной демонстрации и систематизации архитектуры будут составлены схемы.</w:t>
      </w:r>
      <w:r>
        <w:rPr>
          <w:rFonts w:ascii="Times New Roman" w:hAnsi="Times New Roman" w:cs="Times New Roman"/>
          <w:sz w:val="28"/>
          <w:szCs w:val="28"/>
          <w:highlight w:val="none"/>
        </w:rPr>
      </w:r>
    </w:p>
    <w:p>
      <w:pPr>
        <w:pBdr/>
        <w:spacing w:after="0" w:afterAutospacing="0" w:before="0" w:before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806"/>
        <w:pBdr/>
        <w:spacing w:after="0" w:afterAutospacing="0" w:before="0" w:beforeAutospacing="0" w:line="240" w:lineRule="auto"/>
        <w:ind w:firstLine="708"/>
        <w:jc w:val="both"/>
        <w:rPr>
          <w:rFonts w:ascii="Times New Roman" w:hAnsi="Times New Roman" w:cs="Times New Roman"/>
          <w:sz w:val="28"/>
          <w:szCs w:val="28"/>
        </w:rPr>
      </w:pPr>
      <w:r/>
      <w:bookmarkStart w:id="39" w:name="_Toc39"/>
      <w:r>
        <w:rPr>
          <w:rFonts w:ascii="Times New Roman" w:hAnsi="Times New Roman" w:cs="Times New Roman"/>
          <w:sz w:val="28"/>
          <w:szCs w:val="28"/>
        </w:rPr>
        <w:t xml:space="preserve">3.1 Разработка структуры базы данных </w:t>
      </w:r>
      <w:bookmarkEnd w:id="39"/>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функционирования разрабатываемого проекта с заданным функционалом потребуется следующий набор отношений (без учеты связывающих отношений).</w:t>
      </w:r>
      <w:r>
        <w:rPr>
          <w:rFonts w:ascii="Times New Roman" w:hAnsi="Times New Roman" w:cs="Times New Roman"/>
          <w:sz w:val="28"/>
          <w:szCs w:val="28"/>
          <w:highlight w:val="none"/>
        </w:rPr>
      </w:r>
    </w:p>
    <w:p>
      <w:pPr>
        <w:pStyle w:val="980"/>
        <w:numPr>
          <w:ilvl w:val="0"/>
          <w:numId w:val="65"/>
        </w:numPr>
        <w:pBdr/>
        <w:spacing w:after="0" w:afterAutospacing="0" w:line="240" w:lineRule="auto"/>
        <w:ind/>
        <w:jc w:val="both"/>
        <w:rPr>
          <w:rFonts w:ascii="Times New Roman" w:hAnsi="Times New Roman" w:cs="Times New Roman"/>
          <w:sz w:val="28"/>
          <w:szCs w:val="28"/>
          <w:lang w:val="en-US"/>
        </w:rPr>
      </w:pPr>
      <w:r>
        <w:rPr>
          <w:rFonts w:ascii="Times New Roman" w:hAnsi="Times New Roman" w:cs="Times New Roman"/>
          <w:sz w:val="28"/>
          <w:szCs w:val="28"/>
        </w:rPr>
      </w:r>
      <w:r>
        <w:rPr>
          <w:rFonts w:ascii="Times New Roman" w:hAnsi="Times New Roman" w:cs="Times New Roman"/>
          <w:sz w:val="28"/>
          <w:szCs w:val="28"/>
          <w:lang w:val="ru-RU"/>
        </w:rPr>
        <w:t xml:space="preserve">advertisement</w:t>
      </w:r>
      <w:r>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информация о рекламных кампаниях и рекламных блоках</w:t>
      </w:r>
      <w:r>
        <w:rPr>
          <w:rFonts w:ascii="Times New Roman" w:hAnsi="Times New Roman" w:cs="Times New Roman"/>
          <w:sz w:val="28"/>
          <w:szCs w:val="28"/>
          <w:lang w:val="en-US"/>
        </w:rPr>
        <w:t xml:space="preserve">:</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lang w:val="en-US"/>
        </w:rPr>
      </w:pPr>
      <w:r>
        <w:rPr>
          <w:rFonts w:ascii="Times New Roman" w:hAnsi="Times New Roman" w:cs="Times New Roman"/>
          <w:sz w:val="28"/>
          <w:szCs w:val="28"/>
          <w:lang w:val="en-US"/>
        </w:rPr>
      </w:r>
      <w:r>
        <w:rPr>
          <w:rFonts w:ascii="Times New Roman" w:hAnsi="Times New Roman" w:cs="Times New Roman"/>
          <w:sz w:val="28"/>
          <w:szCs w:val="28"/>
          <w:lang w:val="en-US"/>
        </w:rPr>
        <w:t xml:space="preserve">ad_name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название кампании</w:t>
      </w:r>
      <w:r>
        <w:rPr>
          <w:rFonts w:ascii="Times New Roman" w:hAnsi="Times New Roman" w:cs="Times New Roman"/>
          <w:sz w:val="28"/>
          <w:szCs w:val="28"/>
          <w:lang w:val="en-US"/>
        </w:rPr>
        <w:t xml:space="preserve">;</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lang w:val="ru-RU"/>
        </w:rPr>
      </w:pPr>
      <w:r>
        <w:rPr>
          <w:rFonts w:ascii="Times New Roman" w:hAnsi="Times New Roman" w:cs="Times New Roman"/>
          <w:sz w:val="28"/>
          <w:szCs w:val="28"/>
          <w:lang w:val="en-US"/>
        </w:rPr>
      </w:r>
      <w:r>
        <w:rPr>
          <w:rFonts w:ascii="Times New Roman" w:hAnsi="Times New Roman" w:cs="Times New Roman"/>
          <w:sz w:val="28"/>
          <w:szCs w:val="28"/>
          <w:lang w:val="en-US"/>
        </w:rPr>
        <w:t xml:space="preserve">start_date</w:t>
      </w:r>
      <w:r>
        <w:rPr>
          <w:rFonts w:ascii="Times New Roman" w:hAnsi="Times New Roman" w:cs="Times New Roman"/>
          <w:sz w:val="28"/>
          <w:szCs w:val="28"/>
          <w:lang w:val="en-US"/>
        </w:rPr>
        <w:t xml:space="preserve"> — </w:t>
      </w:r>
      <w:r>
        <w:rPr>
          <w:rFonts w:ascii="Times New Roman" w:hAnsi="Times New Roman" w:cs="Times New Roman"/>
          <w:sz w:val="28"/>
          <w:szCs w:val="28"/>
          <w:lang w:val="ru-RU"/>
        </w:rPr>
        <w:t xml:space="preserve">начало кампании;</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lang w:val="ru-RU"/>
        </w:rPr>
      </w:r>
      <w:r>
        <w:rPr>
          <w:rFonts w:ascii="Times New Roman" w:hAnsi="Times New Roman" w:cs="Times New Roman"/>
          <w:sz w:val="28"/>
          <w:szCs w:val="28"/>
          <w:lang w:val="ru-RU"/>
        </w:rPr>
        <w:t xml:space="preserve">end_date</w:t>
      </w:r>
      <w:r>
        <w:rPr>
          <w:rFonts w:ascii="Times New Roman" w:hAnsi="Times New Roman" w:cs="Times New Roman"/>
          <w:sz w:val="28"/>
          <w:szCs w:val="28"/>
          <w:lang w:val="ru-RU"/>
        </w:rPr>
        <w:t xml:space="preserve"> — конец кампании;</w:t>
      </w:r>
      <w:r>
        <w:rPr>
          <w:rFonts w:ascii="Times New Roman" w:hAnsi="Times New Roman" w:cs="Times New Roman"/>
          <w:sz w:val="28"/>
          <w:szCs w:val="28"/>
        </w:rPr>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cost</w:t>
      </w:r>
      <w:r>
        <w:rPr>
          <w:rFonts w:ascii="Times New Roman" w:hAnsi="Times New Roman" w:cs="Times New Roman"/>
          <w:sz w:val="28"/>
          <w:szCs w:val="28"/>
        </w:rPr>
        <w:t xml:space="preserve"> — стоимость компании.</w:t>
      </w:r>
      <w:r>
        <w:rPr>
          <w:rFonts w:ascii="Times New Roman" w:hAnsi="Times New Roman" w:cs="Times New Roman"/>
          <w:sz w:val="28"/>
          <w:szCs w:val="28"/>
          <w:highlight w:val="none"/>
        </w:rPr>
      </w:r>
    </w:p>
    <w:p>
      <w:pPr>
        <w:pStyle w:val="980"/>
        <w:numPr>
          <w:ilvl w:val="0"/>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album</w:t>
      </w:r>
      <w:r>
        <w:rPr>
          <w:rFonts w:ascii="Times New Roman" w:hAnsi="Times New Roman" w:cs="Times New Roman"/>
          <w:sz w:val="28"/>
          <w:szCs w:val="28"/>
        </w:rPr>
        <w:t xml:space="preserve"> — </w:t>
      </w:r>
      <w:r>
        <w:rPr>
          <w:rFonts w:ascii="Times New Roman" w:hAnsi="Times New Roman" w:cs="Times New Roman"/>
          <w:sz w:val="28"/>
          <w:szCs w:val="28"/>
        </w:rPr>
        <w:t xml:space="preserve">сборник треков одного исполнителя или группы:</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title </w:t>
      </w:r>
      <w:r>
        <w:rPr>
          <w:rFonts w:ascii="Times New Roman" w:hAnsi="Times New Roman" w:cs="Times New Roman"/>
          <w:sz w:val="28"/>
          <w:szCs w:val="28"/>
        </w:rPr>
        <w:t xml:space="preserve">— название альбома;</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artist_id </w:t>
      </w:r>
      <w:r>
        <w:rPr>
          <w:rFonts w:ascii="Times New Roman" w:hAnsi="Times New Roman" w:cs="Times New Roman"/>
          <w:sz w:val="28"/>
          <w:szCs w:val="28"/>
        </w:rPr>
        <w:t xml:space="preserve">— исполнитель.</w:t>
      </w:r>
      <w:r>
        <w:rPr>
          <w:rFonts w:ascii="Times New Roman" w:hAnsi="Times New Roman" w:cs="Times New Roman"/>
          <w:sz w:val="28"/>
          <w:szCs w:val="28"/>
          <w:highlight w:val="none"/>
        </w:rPr>
      </w:r>
    </w:p>
    <w:p>
      <w:pPr>
        <w:pStyle w:val="980"/>
        <w:numPr>
          <w:ilvl w:val="0"/>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artist</w:t>
      </w:r>
      <w:r>
        <w:rPr>
          <w:rFonts w:ascii="Times New Roman" w:hAnsi="Times New Roman" w:cs="Times New Roman"/>
          <w:sz w:val="28"/>
          <w:szCs w:val="28"/>
        </w:rPr>
        <w:t xml:space="preserve"> — </w:t>
      </w:r>
      <w:r>
        <w:rPr>
          <w:rFonts w:ascii="Times New Roman" w:hAnsi="Times New Roman" w:cs="Times New Roman"/>
          <w:sz w:val="28"/>
          <w:szCs w:val="28"/>
        </w:rPr>
        <w:t xml:space="preserve">информация об исполнителе или группе, включая имя, жанр, биографию и так далее:</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name </w:t>
      </w:r>
      <w:r>
        <w:rPr>
          <w:rFonts w:ascii="Times New Roman" w:hAnsi="Times New Roman" w:cs="Times New Roman"/>
          <w:sz w:val="28"/>
          <w:szCs w:val="28"/>
        </w:rPr>
        <w:t xml:space="preserve">— имя исполнителя или название группы;</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genre_id </w:t>
      </w:r>
      <w:r>
        <w:rPr>
          <w:rFonts w:ascii="Times New Roman" w:hAnsi="Times New Roman" w:cs="Times New Roman"/>
          <w:sz w:val="28"/>
          <w:szCs w:val="28"/>
        </w:rPr>
        <w:t xml:space="preserve">— основной жанр;</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biography </w:t>
      </w:r>
      <w:r>
        <w:rPr>
          <w:rFonts w:ascii="Times New Roman" w:hAnsi="Times New Roman" w:cs="Times New Roman"/>
          <w:sz w:val="28"/>
          <w:szCs w:val="28"/>
        </w:rPr>
        <w:t xml:space="preserve">— описание исполнителя.</w:t>
      </w:r>
      <w:r>
        <w:rPr>
          <w:rFonts w:ascii="Times New Roman" w:hAnsi="Times New Roman" w:cs="Times New Roman"/>
          <w:sz w:val="28"/>
          <w:szCs w:val="28"/>
          <w:highlight w:val="none"/>
        </w:rPr>
      </w:r>
    </w:p>
    <w:p>
      <w:pPr>
        <w:pStyle w:val="980"/>
        <w:numPr>
          <w:ilvl w:val="0"/>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t xml:space="preserve">chart</w:t>
      </w:r>
      <w:r>
        <w:rPr>
          <w:rFonts w:ascii="Times New Roman" w:hAnsi="Times New Roman" w:cs="Times New Roman"/>
          <w:sz w:val="28"/>
          <w:szCs w:val="28"/>
        </w:rPr>
        <w:t xml:space="preserve"> — </w:t>
      </w:r>
      <w:r>
        <w:rPr>
          <w:rFonts w:ascii="Times New Roman" w:hAnsi="Times New Roman" w:cs="Times New Roman"/>
          <w:sz w:val="28"/>
          <w:szCs w:val="28"/>
        </w:rPr>
      </w:r>
      <w:r>
        <w:rPr>
          <w:rFonts w:ascii="Times New Roman" w:hAnsi="Times New Roman" w:cs="Times New Roman"/>
          <w:sz w:val="28"/>
          <w:szCs w:val="28"/>
        </w:rPr>
        <w:t xml:space="preserve">списки лучших треков, альбомов или исполнителей</w:t>
      </w:r>
      <w:r>
        <w:rPr>
          <w:rFonts w:ascii="Times New Roman" w:hAnsi="Times New Roman" w:cs="Times New Roman"/>
          <w:sz w:val="28"/>
          <w:szCs w:val="28"/>
        </w:rPr>
        <w:t xml:space="preserve">:</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name </w:t>
      </w:r>
      <w:r>
        <w:rPr>
          <w:rFonts w:ascii="Times New Roman" w:hAnsi="Times New Roman" w:cs="Times New Roman"/>
          <w:sz w:val="28"/>
          <w:szCs w:val="28"/>
        </w:rPr>
        <w:t xml:space="preserve">— название чарта;</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creation_date </w:t>
      </w:r>
      <w:r>
        <w:rPr>
          <w:rFonts w:ascii="Times New Roman" w:hAnsi="Times New Roman" w:cs="Times New Roman"/>
          <w:sz w:val="28"/>
          <w:szCs w:val="28"/>
        </w:rPr>
        <w:t xml:space="preserve">— время создания.</w:t>
      </w:r>
      <w:r>
        <w:rPr>
          <w:rFonts w:ascii="Times New Roman" w:hAnsi="Times New Roman" w:cs="Times New Roman"/>
          <w:sz w:val="28"/>
          <w:szCs w:val="28"/>
          <w:highlight w:val="none"/>
        </w:rPr>
      </w:r>
    </w:p>
    <w:p>
      <w:pPr>
        <w:pStyle w:val="980"/>
        <w:numPr>
          <w:ilvl w:val="0"/>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content_rights</w:t>
      </w:r>
      <w:r>
        <w:rPr>
          <w:rFonts w:ascii="Times New Roman" w:hAnsi="Times New Roman" w:cs="Times New Roman"/>
          <w:sz w:val="28"/>
          <w:szCs w:val="28"/>
        </w:rPr>
        <w:t xml:space="preserve"> — </w:t>
      </w:r>
      <w:r>
        <w:rPr>
          <w:rFonts w:ascii="Times New Roman" w:hAnsi="Times New Roman" w:cs="Times New Roman"/>
          <w:sz w:val="28"/>
          <w:szCs w:val="28"/>
        </w:rPr>
        <w:t xml:space="preserve">информация о правах на музыкальный контент:</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track_id </w:t>
      </w:r>
      <w:r>
        <w:rPr>
          <w:rFonts w:ascii="Times New Roman" w:hAnsi="Times New Roman" w:cs="Times New Roman"/>
          <w:sz w:val="28"/>
          <w:szCs w:val="28"/>
        </w:rPr>
        <w:t xml:space="preserve">— ссылка на объект контента;</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rights_holder </w:t>
      </w:r>
      <w:r>
        <w:rPr>
          <w:rFonts w:ascii="Times New Roman" w:hAnsi="Times New Roman" w:cs="Times New Roman"/>
          <w:sz w:val="28"/>
          <w:szCs w:val="28"/>
        </w:rPr>
        <w:t xml:space="preserve">— правообладатель</w:t>
      </w:r>
      <w:r>
        <w:rPr>
          <w:rFonts w:ascii="Times New Roman" w:hAnsi="Times New Roman" w:cs="Times New Roman"/>
          <w:sz w:val="28"/>
          <w:szCs w:val="28"/>
        </w:rPr>
        <w:t xml:space="preserve">;</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rights_type </w:t>
      </w:r>
      <w:r>
        <w:rPr>
          <w:rFonts w:ascii="Times New Roman" w:hAnsi="Times New Roman" w:cs="Times New Roman"/>
          <w:sz w:val="28"/>
          <w:szCs w:val="28"/>
        </w:rPr>
        <w:t xml:space="preserve">— тип прав;</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start_date </w:t>
      </w:r>
      <w:r>
        <w:rPr>
          <w:rFonts w:ascii="Times New Roman" w:hAnsi="Times New Roman" w:cs="Times New Roman"/>
          <w:sz w:val="28"/>
          <w:szCs w:val="28"/>
        </w:rPr>
        <w:t xml:space="preserve">— дата вступления прав в силу;</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end_date</w:t>
      </w:r>
      <w:r>
        <w:rPr>
          <w:rFonts w:ascii="Times New Roman" w:hAnsi="Times New Roman" w:cs="Times New Roman"/>
          <w:sz w:val="28"/>
          <w:szCs w:val="28"/>
        </w:rPr>
        <w:t xml:space="preserve"> — дата окончания правообладания.</w:t>
      </w:r>
      <w:r>
        <w:rPr>
          <w:rFonts w:ascii="Times New Roman" w:hAnsi="Times New Roman" w:cs="Times New Roman"/>
          <w:sz w:val="28"/>
          <w:szCs w:val="28"/>
          <w:highlight w:val="none"/>
        </w:rPr>
      </w:r>
    </w:p>
    <w:p>
      <w:pPr>
        <w:pStyle w:val="980"/>
        <w:numPr>
          <w:ilvl w:val="0"/>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events</w:t>
      </w:r>
      <w:r>
        <w:rPr>
          <w:rFonts w:ascii="Times New Roman" w:hAnsi="Times New Roman" w:cs="Times New Roman"/>
          <w:sz w:val="28"/>
          <w:szCs w:val="28"/>
        </w:rPr>
        <w:t xml:space="preserve"> — </w:t>
      </w:r>
      <w:r>
        <w:rPr>
          <w:rFonts w:ascii="Times New Roman" w:hAnsi="Times New Roman" w:cs="Times New Roman"/>
          <w:sz w:val="28"/>
          <w:szCs w:val="28"/>
        </w:rPr>
        <w:t xml:space="preserve">информация о музыкальных событиях, таких как концерты и фестивали:</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name </w:t>
      </w:r>
      <w:r>
        <w:rPr>
          <w:rFonts w:ascii="Times New Roman" w:hAnsi="Times New Roman" w:cs="Times New Roman"/>
          <w:sz w:val="28"/>
          <w:szCs w:val="28"/>
        </w:rPr>
        <w:t xml:space="preserve">— название события;</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location </w:t>
      </w:r>
      <w:r>
        <w:rPr>
          <w:rFonts w:ascii="Times New Roman" w:hAnsi="Times New Roman" w:cs="Times New Roman"/>
          <w:sz w:val="28"/>
          <w:szCs w:val="28"/>
        </w:rPr>
        <w:t xml:space="preserve">— место проведения события:</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event_date </w:t>
      </w:r>
      <w:r>
        <w:rPr>
          <w:rFonts w:ascii="Times New Roman" w:hAnsi="Times New Roman" w:cs="Times New Roman"/>
          <w:sz w:val="28"/>
          <w:szCs w:val="28"/>
        </w:rPr>
        <w:t xml:space="preserve"> — дата проведения события.</w:t>
      </w:r>
      <w:r>
        <w:rPr>
          <w:rFonts w:ascii="Times New Roman" w:hAnsi="Times New Roman" w:cs="Times New Roman"/>
          <w:sz w:val="28"/>
          <w:szCs w:val="28"/>
          <w:highlight w:val="none"/>
        </w:rPr>
      </w:r>
    </w:p>
    <w:p>
      <w:pPr>
        <w:pStyle w:val="980"/>
        <w:numPr>
          <w:ilvl w:val="0"/>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genre</w:t>
      </w:r>
      <w:r>
        <w:rPr>
          <w:rFonts w:ascii="Times New Roman" w:hAnsi="Times New Roman" w:cs="Times New Roman"/>
          <w:sz w:val="28"/>
          <w:szCs w:val="28"/>
        </w:rPr>
        <w:t xml:space="preserve"> — </w:t>
      </w:r>
      <w:r>
        <w:rPr>
          <w:rFonts w:ascii="Times New Roman" w:hAnsi="Times New Roman" w:cs="Times New Roman"/>
          <w:sz w:val="28"/>
          <w:szCs w:val="28"/>
        </w:rPr>
        <w:t xml:space="preserve">музыкальный жанр:</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title </w:t>
      </w:r>
      <w:r>
        <w:rPr>
          <w:rFonts w:ascii="Times New Roman" w:hAnsi="Times New Roman" w:cs="Times New Roman"/>
          <w:sz w:val="28"/>
          <w:szCs w:val="28"/>
        </w:rPr>
        <w:t xml:space="preserve">— название жанра.</w:t>
      </w:r>
      <w:r>
        <w:rPr>
          <w:rFonts w:ascii="Times New Roman" w:hAnsi="Times New Roman" w:cs="Times New Roman"/>
          <w:sz w:val="28"/>
          <w:szCs w:val="28"/>
          <w:highlight w:val="none"/>
        </w:rPr>
      </w:r>
    </w:p>
    <w:p>
      <w:pPr>
        <w:pStyle w:val="980"/>
        <w:numPr>
          <w:ilvl w:val="0"/>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gift_cards_and_codes</w:t>
      </w:r>
      <w:r>
        <w:rPr>
          <w:rFonts w:ascii="Times New Roman" w:hAnsi="Times New Roman" w:cs="Times New Roman"/>
          <w:sz w:val="28"/>
          <w:szCs w:val="28"/>
        </w:rPr>
        <w:t xml:space="preserve"> — специальные коды и акции:</w:t>
      </w:r>
      <w:r>
        <w:rPr>
          <w:rFonts w:ascii="Times New Roman" w:hAnsi="Times New Roman" w:cs="Times New Roman"/>
          <w:sz w:val="28"/>
          <w:szCs w:val="28"/>
          <w:highlight w:val="none"/>
        </w:rPr>
      </w:r>
    </w:p>
    <w:p>
      <w:pPr>
        <w:pStyle w:val="980"/>
        <w:numPr>
          <w:ilvl w:val="1"/>
          <w:numId w:val="65"/>
        </w:numPr>
        <w:pBdr/>
        <w:spacing w:after="0" w:afterAutospacing="0" w:line="240" w:lineRule="auto"/>
        <w:ind/>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t xml:space="preserve">code </w:t>
      </w:r>
      <w:r>
        <w:rPr>
          <w:rFonts w:ascii="Times New Roman" w:hAnsi="Times New Roman" w:cs="Times New Roman"/>
          <w:sz w:val="28"/>
          <w:szCs w:val="28"/>
        </w:rPr>
        <w:t xml:space="preserve">— код;</w:t>
      </w:r>
      <w:r>
        <w:rPr>
          <w:rFonts w:ascii="Times New Roman" w:hAnsi="Times New Roman" w:cs="Times New Roman"/>
          <w:sz w:val="28"/>
          <w:szCs w:val="28"/>
          <w:highlight w:val="none"/>
        </w:rPr>
      </w:r>
    </w:p>
    <w:p>
      <w:pPr>
        <w:pStyle w:val="980"/>
        <w:numPr>
          <w:ilvl w:val="0"/>
          <w:numId w:val="69"/>
        </w:numPr>
        <w:pBdr/>
        <w:spacing w:after="0" w:afterAutospacing="0" w:line="240" w:lineRule="auto"/>
        <w:ind/>
        <w:jc w:val="both"/>
        <w:rPr>
          <w:rFonts w:ascii="Times New Roman" w:hAnsi="Times New Roman" w:cs="Times New Roman"/>
          <w:sz w:val="28"/>
          <w:szCs w:val="28"/>
          <w:highlight w:val="none"/>
        </w:rPr>
      </w:pPr>
      <w:r>
        <w:rPr>
          <w:rFonts w:ascii="Times New Roman" w:hAnsi="Times New Roman" w:cs="Times New Roman"/>
          <w:sz w:val="28"/>
          <w:szCs w:val="28"/>
        </w:rPr>
        <w:t xml:space="preserve">value</w:t>
      </w:r>
      <w:r>
        <w:rPr>
          <w:rFonts w:ascii="Times New Roman" w:hAnsi="Times New Roman" w:cs="Times New Roman"/>
          <w:sz w:val="28"/>
          <w:szCs w:val="28"/>
        </w:rPr>
        <w:t xml:space="preserve"> — значение кода;</w:t>
      </w:r>
      <w:r/>
      <w:r/>
    </w:p>
    <w:p>
      <w:pPr>
        <w:pStyle w:val="980"/>
        <w:numPr>
          <w:ilvl w:val="1"/>
          <w:numId w:val="65"/>
        </w:numPr>
        <w:pBdr/>
        <w:spacing w:after="0" w:afterAutospacing="0" w:line="240" w:lineRule="auto"/>
        <w:ind/>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expiration_date </w:t>
      </w:r>
      <w:r>
        <w:rPr>
          <w:rFonts w:ascii="Times New Roman" w:hAnsi="Times New Roman" w:cs="Times New Roman"/>
          <w:sz w:val="28"/>
          <w:szCs w:val="28"/>
          <w:highlight w:val="none"/>
        </w:rPr>
        <w:t xml:space="preserve">— дата истечения кода.</w:t>
      </w:r>
      <w:r>
        <w:rPr>
          <w:rFonts w:ascii="Times New Roman" w:hAnsi="Times New Roman" w:cs="Times New Roman"/>
          <w:sz w:val="28"/>
          <w:szCs w:val="28"/>
          <w:highlight w:val="none"/>
        </w:rPr>
      </w:r>
    </w:p>
    <w:p>
      <w:pPr>
        <w:pStyle w:val="980"/>
        <w:numPr>
          <w:ilvl w:val="0"/>
          <w:numId w:val="65"/>
        </w:numPr>
        <w:pBdr/>
        <w:spacing w:after="0" w:afterAutospacing="0" w:line="240" w:lineRule="auto"/>
        <w:ind w:right="0" w:hanging="283" w:left="1417"/>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 listening_history</w:t>
      </w:r>
      <w:r>
        <w:rPr>
          <w:rFonts w:ascii="Times New Roman" w:hAnsi="Times New Roman" w:cs="Times New Roman"/>
          <w:sz w:val="28"/>
          <w:szCs w:val="28"/>
          <w:highlight w:val="none"/>
        </w:rPr>
        <w:t xml:space="preserve"> — </w:t>
      </w:r>
      <w:r>
        <w:rPr>
          <w:rFonts w:ascii="Times New Roman" w:hAnsi="Times New Roman" w:cs="Times New Roman"/>
          <w:sz w:val="28"/>
          <w:szCs w:val="28"/>
          <w:highlight w:val="none"/>
        </w:rPr>
        <w:t xml:space="preserve">история прослушивания песен пользователя: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user_id </w:t>
      </w:r>
      <w:r>
        <w:rPr>
          <w:rFonts w:ascii="Times New Roman" w:hAnsi="Times New Roman" w:cs="Times New Roman"/>
          <w:sz w:val="28"/>
          <w:szCs w:val="28"/>
          <w:highlight w:val="none"/>
        </w:rPr>
        <w:t xml:space="preserve">— ссылка на пользователя;</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track_id </w:t>
      </w:r>
      <w:r>
        <w:rPr>
          <w:rFonts w:ascii="Times New Roman" w:hAnsi="Times New Roman" w:cs="Times New Roman"/>
          <w:sz w:val="28"/>
          <w:szCs w:val="28"/>
          <w:highlight w:val="none"/>
        </w:rPr>
        <w:t xml:space="preserve">— ссылка на композицию;</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listening_date </w:t>
      </w:r>
      <w:r>
        <w:rPr>
          <w:rFonts w:ascii="Times New Roman" w:hAnsi="Times New Roman" w:cs="Times New Roman"/>
          <w:sz w:val="28"/>
          <w:szCs w:val="28"/>
          <w:highlight w:val="none"/>
        </w:rPr>
        <w:t xml:space="preserve">— дата прослушивания.</w:t>
      </w:r>
      <w:r>
        <w:rPr>
          <w:rFonts w:ascii="Times New Roman" w:hAnsi="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listening_statistics</w:t>
      </w:r>
      <w:r>
        <w:rPr>
          <w:rFonts w:ascii="Times New Roman" w:hAnsi="Times New Roman" w:cs="Times New Roman"/>
          <w:sz w:val="28"/>
          <w:szCs w:val="28"/>
          <w:highlight w:val="none"/>
        </w:rPr>
        <w:t xml:space="preserve"> — </w:t>
      </w:r>
      <w:r>
        <w:rPr>
          <w:rFonts w:ascii="Times New Roman" w:hAnsi="Times New Roman" w:cs="Times New Roman"/>
          <w:sz w:val="28"/>
          <w:szCs w:val="28"/>
          <w:highlight w:val="none"/>
        </w:rPr>
        <w:t xml:space="preserve">статистические данные о прослушивании   треков, альбомов и исполнителей:</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0"/>
        <w:numPr>
          <w:ilvl w:val="1"/>
          <w:numId w:val="66"/>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user_id </w:t>
      </w:r>
      <w:r>
        <w:rPr>
          <w:rFonts w:ascii="Times New Roman" w:hAnsi="Times New Roman" w:cs="Times New Roman"/>
          <w:sz w:val="28"/>
          <w:szCs w:val="28"/>
          <w:highlight w:val="none"/>
        </w:rPr>
        <w:t xml:space="preserve">— ссылка на пользователя;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0"/>
        <w:numPr>
          <w:ilvl w:val="1"/>
          <w:numId w:val="66"/>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track_id </w:t>
      </w:r>
      <w:r>
        <w:rPr>
          <w:rFonts w:ascii="Times New Roman" w:hAnsi="Times New Roman" w:cs="Times New Roman"/>
          <w:sz w:val="28"/>
          <w:szCs w:val="28"/>
          <w:highlight w:val="none"/>
        </w:rPr>
        <w:t xml:space="preserve">— ссылка на композицию;</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0"/>
        <w:numPr>
          <w:ilvl w:val="1"/>
          <w:numId w:val="66"/>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listening_</w:t>
      </w:r>
      <w:r>
        <w:rPr>
          <w:rFonts w:ascii="Times New Roman" w:hAnsi="Times New Roman" w:cs="Times New Roman"/>
          <w:sz w:val="28"/>
          <w:szCs w:val="28"/>
          <w:highlight w:val="none"/>
          <w:lang w:val="en-US"/>
        </w:rPr>
        <w:t xml:space="preserve">count</w:t>
      </w:r>
      <w:r>
        <w:rPr>
          <w:rFonts w:ascii="Times New Roman" w:hAnsi="Times New Roman" w:cs="Times New Roman"/>
          <w:sz w:val="28"/>
          <w:szCs w:val="28"/>
          <w:highlight w:val="none"/>
        </w:rPr>
        <w:t xml:space="preserve"> </w:t>
      </w:r>
      <w:r>
        <w:rPr>
          <w:rFonts w:ascii="Times New Roman" w:hAnsi="Times New Roman" w:cs="Times New Roman"/>
          <w:sz w:val="28"/>
          <w:szCs w:val="28"/>
          <w:highlight w:val="none"/>
        </w:rPr>
        <w:t xml:space="preserve">— количество прослушиваний.</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notifications</w:t>
      </w:r>
      <w:r>
        <w:rPr>
          <w:rFonts w:ascii="Times New Roman" w:hAnsi="Times New Roman" w:cs="Times New Roman"/>
          <w:sz w:val="28"/>
          <w:szCs w:val="28"/>
          <w:highlight w:val="none"/>
        </w:rPr>
        <w:t xml:space="preserve"> — </w:t>
      </w:r>
      <w:r>
        <w:rPr>
          <w:rFonts w:ascii="Times New Roman" w:hAnsi="Times New Roman" w:cs="Times New Roman"/>
          <w:sz w:val="28"/>
          <w:szCs w:val="28"/>
          <w:highlight w:val="none"/>
        </w:rPr>
        <w:t xml:space="preserve">информация о уведомлениях, отправленных пользователю:</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user_id </w:t>
      </w:r>
      <w:r>
        <w:rPr>
          <w:rFonts w:ascii="Times New Roman" w:hAnsi="Times New Roman" w:cs="Times New Roman"/>
          <w:sz w:val="28"/>
          <w:szCs w:val="28"/>
          <w:highlight w:val="none"/>
        </w:rPr>
        <w:t xml:space="preserve">— ссылка на пользователя;</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notification_text </w:t>
      </w:r>
      <w:r>
        <w:rPr>
          <w:rFonts w:ascii="Times New Roman" w:hAnsi="Times New Roman" w:cs="Times New Roman"/>
          <w:sz w:val="28"/>
          <w:szCs w:val="28"/>
          <w:highlight w:val="none"/>
        </w:rPr>
        <w:t xml:space="preserve">— описание уведомления;</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notification_date </w:t>
      </w:r>
      <w:r>
        <w:rPr>
          <w:rFonts w:ascii="Times New Roman" w:hAnsi="Times New Roman" w:cs="Times New Roman"/>
          <w:sz w:val="28"/>
          <w:szCs w:val="28"/>
          <w:highlight w:val="none"/>
        </w:rPr>
        <w:t xml:space="preserve">— дата отправки уведомления.</w:t>
      </w:r>
      <w:r>
        <w:rPr>
          <w:rFonts w:ascii="Times New Roman" w:hAnsi="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payment</w:t>
      </w:r>
      <w:r>
        <w:rPr>
          <w:rFonts w:ascii="Times New Roman" w:hAnsi="Times New Roman" w:cs="Times New Roman"/>
          <w:sz w:val="28"/>
          <w:szCs w:val="28"/>
          <w:highlight w:val="none"/>
        </w:rPr>
        <w:t xml:space="preserve"> — </w:t>
      </w:r>
      <w:r>
        <w:rPr>
          <w:rFonts w:ascii="Times New Roman" w:hAnsi="Times New Roman" w:cs="Times New Roman"/>
          <w:sz w:val="28"/>
          <w:szCs w:val="28"/>
          <w:highlight w:val="none"/>
        </w:rPr>
        <w:t xml:space="preserve">информация о платежах пользователя: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user_id </w:t>
      </w:r>
      <w:r>
        <w:rPr>
          <w:rFonts w:ascii="Times New Roman" w:hAnsi="Times New Roman" w:cs="Times New Roman"/>
          <w:sz w:val="28"/>
          <w:szCs w:val="28"/>
          <w:highlight w:val="none"/>
        </w:rPr>
        <w:t xml:space="preserve">— ссылка на пользователя;</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amount </w:t>
      </w:r>
      <w:r>
        <w:rPr>
          <w:rFonts w:ascii="Times New Roman" w:hAnsi="Times New Roman" w:cs="Times New Roman"/>
          <w:sz w:val="28"/>
          <w:szCs w:val="28"/>
          <w:highlight w:val="none"/>
        </w:rPr>
        <w:t xml:space="preserve">— сумма оплаты;</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payment_date </w:t>
      </w:r>
      <w:r>
        <w:rPr>
          <w:rFonts w:ascii="Times New Roman" w:hAnsi="Times New Roman" w:cs="Times New Roman"/>
          <w:sz w:val="28"/>
          <w:szCs w:val="28"/>
          <w:highlight w:val="none"/>
        </w:rPr>
        <w:t xml:space="preserve">— дата проведения транзакции.</w:t>
      </w:r>
      <w:r>
        <w:rPr>
          <w:rFonts w:ascii="Times New Roman" w:hAnsi="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playlist</w:t>
      </w:r>
      <w:r>
        <w:rPr>
          <w:rFonts w:ascii="Times New Roman" w:hAnsi="Times New Roman" w:cs="Times New Roman"/>
          <w:sz w:val="28"/>
          <w:szCs w:val="28"/>
          <w:highlight w:val="none"/>
        </w:rPr>
        <w:t xml:space="preserve"> — </w:t>
      </w:r>
      <w:r>
        <w:rPr>
          <w:rFonts w:ascii="Times New Roman" w:hAnsi="Times New Roman" w:cs="Times New Roman"/>
          <w:sz w:val="28"/>
          <w:szCs w:val="28"/>
          <w:highlight w:val="none"/>
        </w:rPr>
        <w:t xml:space="preserve">список треков, созданный пользователем или сервисом:</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user_id </w:t>
      </w:r>
      <w:r>
        <w:rPr>
          <w:rFonts w:ascii="Times New Roman" w:hAnsi="Times New Roman" w:cs="Times New Roman"/>
          <w:sz w:val="28"/>
          <w:szCs w:val="28"/>
          <w:highlight w:val="none"/>
        </w:rPr>
        <w:t xml:space="preserve"> — ссылка на пользователя;</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title </w:t>
      </w:r>
      <w:r>
        <w:rPr>
          <w:rFonts w:ascii="Times New Roman" w:hAnsi="Times New Roman" w:cs="Times New Roman"/>
          <w:sz w:val="28"/>
          <w:szCs w:val="28"/>
          <w:highlight w:val="none"/>
        </w:rPr>
        <w:t xml:space="preserve"> — название плейлиста.</w:t>
      </w:r>
      <w:r>
        <w:rPr>
          <w:rFonts w:ascii="Times New Roman" w:hAnsi="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podcast</w:t>
      </w:r>
      <w:r>
        <w:rPr>
          <w:rFonts w:ascii="Times New Roman" w:hAnsi="Times New Roman" w:cs="Times New Roman"/>
          <w:sz w:val="28"/>
          <w:szCs w:val="28"/>
          <w:highlight w:val="none"/>
        </w:rPr>
        <w:t xml:space="preserve"> — </w:t>
      </w:r>
      <w:r>
        <w:rPr>
          <w:rFonts w:ascii="Times New Roman" w:hAnsi="Times New Roman" w:cs="Times New Roman"/>
          <w:sz w:val="28"/>
          <w:szCs w:val="28"/>
          <w:highlight w:val="none"/>
        </w:rPr>
        <w:t xml:space="preserve">информация о подкастах, доступных на сервисе: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title </w:t>
      </w:r>
      <w:r>
        <w:rPr>
          <w:rFonts w:ascii="Times New Roman" w:hAnsi="Times New Roman" w:cs="Times New Roman"/>
          <w:sz w:val="28"/>
          <w:szCs w:val="28"/>
          <w:highlight w:val="none"/>
        </w:rPr>
        <w:t xml:space="preserve">— название подкаста;</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description </w:t>
      </w:r>
      <w:r>
        <w:rPr>
          <w:rFonts w:ascii="Times New Roman" w:hAnsi="Times New Roman" w:cs="Times New Roman"/>
          <w:sz w:val="28"/>
          <w:szCs w:val="28"/>
          <w:highlight w:val="none"/>
        </w:rPr>
        <w:t xml:space="preserve">— описание подкаста;</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release_date</w:t>
      </w:r>
      <w:r>
        <w:rPr>
          <w:rFonts w:ascii="Times New Roman" w:hAnsi="Times New Roman" w:cs="Times New Roman"/>
          <w:sz w:val="28"/>
          <w:szCs w:val="28"/>
          <w:highlight w:val="none"/>
        </w:rPr>
        <w:t xml:space="preserve"> — дата размещения.</w:t>
      </w:r>
      <w:r>
        <w:rPr>
          <w:rFonts w:ascii="Times New Roman" w:hAnsi="Times New Roman" w:cs="Times New Roman"/>
          <w:sz w:val="28"/>
          <w:szCs w:val="28"/>
          <w:highlight w:val="none"/>
        </w:rPr>
      </w:r>
    </w:p>
    <w:p>
      <w:pPr>
        <w:pStyle w:val="980"/>
        <w:numPr>
          <w:ilvl w:val="0"/>
          <w:numId w:val="65"/>
        </w:numPr>
        <w:pBdr/>
        <w:spacing w:after="0" w:afterAutospacing="0" w:line="240" w:lineRule="auto"/>
        <w:ind w:right="0"/>
        <w:jc w:val="both"/>
        <w:rPr>
          <w:highlight w:val="none"/>
        </w:rPr>
      </w:pPr>
      <w:r>
        <w:rPr>
          <w:rFonts w:ascii="Times New Roman" w:hAnsi="Times New Roman" w:cs="Times New Roman"/>
          <w:sz w:val="28"/>
          <w:szCs w:val="28"/>
          <w:highlight w:val="none"/>
        </w:rPr>
      </w:r>
      <w:r>
        <w:rPr>
          <w:rFonts w:ascii="Times New Roman" w:hAnsi="Times New Roman" w:eastAsia="Times New Roman" w:cs="Times New Roman"/>
          <w:sz w:val="28"/>
          <w:szCs w:val="28"/>
          <w:highlight w:val="none"/>
        </w:rPr>
        <w:t xml:space="preserve">radio_station</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информация о радиостанциях, доступных на сервисе:</w:t>
      </w:r>
      <w:r>
        <w:rPr>
          <w:highlight w:val="none"/>
        </w:rPr>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name </w:t>
      </w:r>
      <w:r>
        <w:rPr>
          <w:rFonts w:ascii="Times New Roman" w:hAnsi="Times New Roman" w:eastAsia="Times New Roman" w:cs="Times New Roman"/>
          <w:sz w:val="28"/>
          <w:szCs w:val="28"/>
          <w:highlight w:val="none"/>
        </w:rPr>
        <w:t xml:space="preserve">— название радиостанции;</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genre_id </w:t>
      </w:r>
      <w:r>
        <w:rPr>
          <w:rFonts w:ascii="Times New Roman" w:hAnsi="Times New Roman" w:eastAsia="Times New Roman" w:cs="Times New Roman"/>
          <w:sz w:val="28"/>
          <w:szCs w:val="28"/>
          <w:highlight w:val="none"/>
        </w:rPr>
        <w:t xml:space="preserve">— основной жанр радиостанции.</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rating</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оценка трека или альбома, данная пользователем:</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user_id </w:t>
      </w:r>
      <w:r>
        <w:rPr>
          <w:rFonts w:ascii="Times New Roman" w:hAnsi="Times New Roman" w:eastAsia="Times New Roman" w:cs="Times New Roman"/>
          <w:sz w:val="28"/>
          <w:szCs w:val="28"/>
          <w:highlight w:val="none"/>
        </w:rPr>
        <w:t xml:space="preserve">— ссылка на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track_id </w:t>
      </w:r>
      <w:r>
        <w:rPr>
          <w:rFonts w:ascii="Times New Roman" w:hAnsi="Times New Roman" w:eastAsia="Times New Roman" w:cs="Times New Roman"/>
          <w:sz w:val="28"/>
          <w:szCs w:val="28"/>
          <w:highlight w:val="none"/>
        </w:rPr>
        <w:t xml:space="preserve">— ссылка на композицию;</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score </w:t>
      </w:r>
      <w:r>
        <w:rPr>
          <w:rFonts w:ascii="Times New Roman" w:hAnsi="Times New Roman" w:eastAsia="Times New Roman" w:cs="Times New Roman"/>
          <w:sz w:val="28"/>
          <w:szCs w:val="28"/>
          <w:highlight w:val="none"/>
        </w:rPr>
        <w:t xml:space="preserve">— оценка.</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recommendation</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список рекомендованных песен, альбомов или исполнителей для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user_id </w:t>
      </w:r>
      <w:r>
        <w:rPr>
          <w:rFonts w:ascii="Times New Roman" w:hAnsi="Times New Roman" w:eastAsia="Times New Roman" w:cs="Times New Roman"/>
          <w:sz w:val="28"/>
          <w:szCs w:val="28"/>
          <w:highlight w:val="none"/>
        </w:rPr>
        <w:t xml:space="preserve">— ссылка на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track_id </w:t>
      </w:r>
      <w:r>
        <w:rPr>
          <w:rFonts w:ascii="Times New Roman" w:hAnsi="Times New Roman" w:eastAsia="Times New Roman" w:cs="Times New Roman"/>
          <w:sz w:val="28"/>
          <w:szCs w:val="28"/>
          <w:highlight w:val="none"/>
        </w:rPr>
        <w:t xml:space="preserve"> — ссылка на композицию;</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recommendation_date </w:t>
      </w:r>
      <w:r>
        <w:rPr>
          <w:rFonts w:ascii="Times New Roman" w:hAnsi="Times New Roman" w:eastAsia="Times New Roman" w:cs="Times New Roman"/>
          <w:sz w:val="28"/>
          <w:szCs w:val="28"/>
          <w:highlight w:val="none"/>
        </w:rPr>
        <w:t xml:space="preserve">— дата выставления рекомендации.</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review</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отзыв пользователя на трек, альбом или исполнителя:</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user_id </w:t>
      </w:r>
      <w:r>
        <w:rPr>
          <w:rFonts w:ascii="Times New Roman" w:hAnsi="Times New Roman" w:eastAsia="Times New Roman" w:cs="Times New Roman"/>
          <w:sz w:val="28"/>
          <w:szCs w:val="28"/>
          <w:highlight w:val="none"/>
        </w:rPr>
        <w:t xml:space="preserve">— ссылка на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track_id </w:t>
      </w:r>
      <w:r>
        <w:rPr>
          <w:rFonts w:ascii="Times New Roman" w:hAnsi="Times New Roman" w:eastAsia="Times New Roman" w:cs="Times New Roman"/>
          <w:sz w:val="28"/>
          <w:szCs w:val="28"/>
          <w:highlight w:val="none"/>
        </w:rPr>
        <w:t xml:space="preserve"> — ссылка на композицию;</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text </w:t>
      </w:r>
      <w:r>
        <w:rPr>
          <w:rFonts w:ascii="Times New Roman" w:hAnsi="Times New Roman" w:eastAsia="Times New Roman" w:cs="Times New Roman"/>
          <w:sz w:val="28"/>
          <w:szCs w:val="28"/>
          <w:highlight w:val="none"/>
        </w:rPr>
        <w:t xml:space="preserve">— текст отзыва.</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securityinfo</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информация о безопасности аккаунта пользователя, включая данные для входа, историю входа и другое:</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user_id </w:t>
      </w:r>
      <w:r>
        <w:rPr>
          <w:rFonts w:ascii="Times New Roman" w:hAnsi="Times New Roman" w:eastAsia="Times New Roman" w:cs="Times New Roman"/>
          <w:sz w:val="28"/>
          <w:szCs w:val="28"/>
          <w:highlight w:val="none"/>
        </w:rPr>
        <w:t xml:space="preserve">— ссылка на пользователя;</w:t>
      </w:r>
      <w:r>
        <w:rPr>
          <w:rFonts w:ascii="Times New Roman" w:hAnsi="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login_data </w:t>
      </w:r>
      <w:r>
        <w:rPr>
          <w:rFonts w:ascii="Times New Roman" w:hAnsi="Times New Roman" w:eastAsia="Times New Roman" w:cs="Times New Roman"/>
          <w:sz w:val="28"/>
          <w:szCs w:val="28"/>
        </w:rPr>
        <w:t xml:space="preserve">— дата входа;</w:t>
      </w:r>
      <w:r>
        <w:rPr>
          <w:rFonts w:ascii="Times New Roman" w:hAnsi="Times New Roman" w:cs="Times New Roman"/>
          <w:sz w:val="28"/>
          <w:szCs w:val="28"/>
          <w:highlight w:val="none"/>
        </w:rPr>
      </w: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login_history </w:t>
      </w:r>
      <w:r>
        <w:rPr>
          <w:rFonts w:ascii="Times New Roman" w:hAnsi="Times New Roman" w:eastAsia="Times New Roman" w:cs="Times New Roman"/>
          <w:sz w:val="28"/>
          <w:szCs w:val="28"/>
          <w:highlight w:val="none"/>
        </w:rPr>
        <w:t xml:space="preserve">— история входа.</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social_media</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информация о социальных сетях, связанных с аккаунтом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user_id</w:t>
      </w:r>
      <w:r>
        <w:rPr>
          <w:rFonts w:ascii="Times New Roman" w:hAnsi="Times New Roman" w:eastAsia="Times New Roman" w:cs="Times New Roman"/>
          <w:sz w:val="28"/>
          <w:szCs w:val="28"/>
          <w:highlight w:val="none"/>
        </w:rPr>
        <w:t xml:space="preserve"> — ссылка на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platform_name </w:t>
      </w:r>
      <w:r>
        <w:rPr>
          <w:rFonts w:ascii="Times New Roman" w:hAnsi="Times New Roman" w:eastAsia="Times New Roman" w:cs="Times New Roman"/>
          <w:sz w:val="28"/>
          <w:szCs w:val="28"/>
          <w:highlight w:val="none"/>
        </w:rPr>
        <w:t xml:space="preserve">— название платформы;</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profile_link</w:t>
      </w:r>
      <w:r>
        <w:rPr>
          <w:rFonts w:ascii="Times New Roman" w:hAnsi="Times New Roman" w:eastAsia="Times New Roman" w:cs="Times New Roman"/>
          <w:sz w:val="28"/>
          <w:szCs w:val="28"/>
          <w:highlight w:val="none"/>
        </w:rPr>
        <w:t xml:space="preserve"> — ссылка на профиль.</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subscription</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информация о подписке пользователя, включая тип подписки, стоимость, дату начала и окончания: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user_id </w:t>
      </w:r>
      <w:r>
        <w:rPr>
          <w:rFonts w:ascii="Times New Roman" w:hAnsi="Times New Roman" w:eastAsia="Times New Roman" w:cs="Times New Roman"/>
          <w:sz w:val="28"/>
          <w:szCs w:val="28"/>
          <w:highlight w:val="none"/>
        </w:rPr>
        <w:t xml:space="preserve">— ссылка на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type </w:t>
      </w:r>
      <w:r>
        <w:rPr>
          <w:rFonts w:ascii="Times New Roman" w:hAnsi="Times New Roman" w:eastAsia="Times New Roman" w:cs="Times New Roman"/>
          <w:sz w:val="28"/>
          <w:szCs w:val="28"/>
          <w:highlight w:val="none"/>
        </w:rPr>
        <w:t xml:space="preserve">— тип подписки;</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cost </w:t>
      </w:r>
      <w:r>
        <w:rPr>
          <w:rFonts w:ascii="Times New Roman" w:hAnsi="Times New Roman" w:eastAsia="Times New Roman" w:cs="Times New Roman"/>
          <w:sz w:val="28"/>
          <w:szCs w:val="28"/>
          <w:highlight w:val="none"/>
        </w:rPr>
        <w:t xml:space="preserve">— стоимость подписки;</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start_date</w:t>
      </w:r>
      <w:r>
        <w:rPr>
          <w:rFonts w:ascii="Times New Roman" w:hAnsi="Times New Roman" w:eastAsia="Times New Roman" w:cs="Times New Roman"/>
          <w:sz w:val="28"/>
          <w:szCs w:val="28"/>
          <w:highlight w:val="none"/>
        </w:rPr>
        <w:t xml:space="preserve"> — начало действия подписки;</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end_date </w:t>
      </w:r>
      <w:r>
        <w:rPr>
          <w:rFonts w:ascii="Times New Roman" w:hAnsi="Times New Roman" w:eastAsia="Times New Roman" w:cs="Times New Roman"/>
          <w:sz w:val="28"/>
          <w:szCs w:val="28"/>
          <w:highlight w:val="none"/>
        </w:rPr>
        <w:t xml:space="preserve">— конец действия подписки.</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support</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информация о запросах в службу поддержки от пользователя:</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user_id </w:t>
      </w:r>
      <w:r>
        <w:rPr>
          <w:rFonts w:ascii="Times New Roman" w:hAnsi="Times New Roman" w:eastAsia="Times New Roman" w:cs="Times New Roman"/>
          <w:sz w:val="28"/>
          <w:szCs w:val="28"/>
          <w:highlight w:val="none"/>
        </w:rPr>
        <w:t xml:space="preserve"> — ссылка на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request_text </w:t>
      </w:r>
      <w:r>
        <w:rPr>
          <w:rFonts w:ascii="Times New Roman" w:hAnsi="Times New Roman" w:eastAsia="Times New Roman" w:cs="Times New Roman"/>
          <w:sz w:val="28"/>
          <w:szCs w:val="28"/>
          <w:highlight w:val="none"/>
        </w:rPr>
        <w:t xml:space="preserve">— текст запроса;</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request_date </w:t>
      </w:r>
      <w:r>
        <w:rPr>
          <w:rFonts w:ascii="Times New Roman" w:hAnsi="Times New Roman" w:eastAsia="Times New Roman" w:cs="Times New Roman"/>
          <w:sz w:val="28"/>
          <w:szCs w:val="28"/>
          <w:highlight w:val="none"/>
        </w:rPr>
        <w:t xml:space="preserve">— дата запроса;</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response_text </w:t>
      </w:r>
      <w:r>
        <w:rPr>
          <w:rFonts w:ascii="Times New Roman" w:hAnsi="Times New Roman" w:eastAsia="Times New Roman" w:cs="Times New Roman"/>
          <w:sz w:val="28"/>
          <w:szCs w:val="28"/>
          <w:highlight w:val="none"/>
        </w:rPr>
        <w:t xml:space="preserve">— текст ответа;</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response_date </w:t>
      </w:r>
      <w:r>
        <w:rPr>
          <w:rFonts w:ascii="Times New Roman" w:hAnsi="Times New Roman" w:eastAsia="Times New Roman" w:cs="Times New Roman"/>
          <w:sz w:val="28"/>
          <w:szCs w:val="28"/>
          <w:highlight w:val="none"/>
        </w:rPr>
        <w:t xml:space="preserve">— дата ответа.</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track</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информация о музыкальном произведении, включая название, исполнителя, альбом, жанр:</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title </w:t>
      </w:r>
      <w:r>
        <w:rPr>
          <w:rFonts w:ascii="Times New Roman" w:hAnsi="Times New Roman" w:eastAsia="Times New Roman" w:cs="Times New Roman"/>
          <w:sz w:val="28"/>
          <w:szCs w:val="28"/>
          <w:highlight w:val="none"/>
        </w:rPr>
        <w:t xml:space="preserve">— название произведения;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artist_id </w:t>
      </w:r>
      <w:r>
        <w:rPr>
          <w:rFonts w:ascii="Times New Roman" w:hAnsi="Times New Roman" w:eastAsia="Times New Roman" w:cs="Times New Roman"/>
          <w:sz w:val="28"/>
          <w:szCs w:val="28"/>
          <w:highlight w:val="none"/>
        </w:rPr>
        <w:t xml:space="preserve">— ссылка на артиста;</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album_id </w:t>
      </w:r>
      <w:r>
        <w:rPr>
          <w:rFonts w:ascii="Times New Roman" w:hAnsi="Times New Roman" w:eastAsia="Times New Roman" w:cs="Times New Roman"/>
          <w:sz w:val="28"/>
          <w:szCs w:val="28"/>
          <w:highlight w:val="none"/>
        </w:rPr>
        <w:t xml:space="preserve">— ссылка на альбом;</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genre_id </w:t>
      </w:r>
      <w:r>
        <w:rPr>
          <w:rFonts w:ascii="Times New Roman" w:hAnsi="Times New Roman" w:eastAsia="Times New Roman" w:cs="Times New Roman"/>
          <w:sz w:val="28"/>
          <w:szCs w:val="28"/>
          <w:highlight w:val="none"/>
        </w:rPr>
        <w:t xml:space="preserve">— ссылка на доминирующий жанр.</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user_settings</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настройки пользователя, включая предпочтения в музыке, настройки уведомлений:</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user_id </w:t>
      </w:r>
      <w:r>
        <w:rPr>
          <w:rFonts w:ascii="Times New Roman" w:hAnsi="Times New Roman" w:eastAsia="Times New Roman" w:cs="Times New Roman"/>
          <w:sz w:val="28"/>
          <w:szCs w:val="28"/>
          <w:highlight w:val="none"/>
        </w:rPr>
        <w:t xml:space="preserve">— ссылка на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music_preferences </w:t>
      </w:r>
      <w:r>
        <w:rPr>
          <w:rFonts w:ascii="Times New Roman" w:hAnsi="Times New Roman" w:eastAsia="Times New Roman" w:cs="Times New Roman"/>
          <w:sz w:val="28"/>
          <w:szCs w:val="28"/>
          <w:highlight w:val="none"/>
        </w:rPr>
        <w:t xml:space="preserve">— музыкальные настройки;</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notification_settings </w:t>
      </w:r>
      <w:r>
        <w:rPr>
          <w:rFonts w:ascii="Times New Roman" w:hAnsi="Times New Roman" w:eastAsia="Times New Roman" w:cs="Times New Roman"/>
          <w:sz w:val="28"/>
          <w:szCs w:val="28"/>
          <w:highlight w:val="none"/>
        </w:rPr>
        <w:t xml:space="preserve">— настройки уведомлений.</w:t>
      </w:r>
      <w:r>
        <w:rPr>
          <w:rFonts w:ascii="Times New Roman" w:hAnsi="Times New Roman" w:eastAsia="Times New Roman" w:cs="Times New Roman"/>
          <w:sz w:val="28"/>
          <w:szCs w:val="28"/>
          <w:highlight w:val="none"/>
        </w:rPr>
      </w:r>
    </w:p>
    <w:p>
      <w:pPr>
        <w:pStyle w:val="980"/>
        <w:numPr>
          <w:ilvl w:val="0"/>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users</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информация о пользователе, включая имя, адрес электронной почты, дату регистрации:</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name </w:t>
      </w:r>
      <w:r>
        <w:rPr>
          <w:rFonts w:ascii="Times New Roman" w:hAnsi="Times New Roman" w:eastAsia="Times New Roman" w:cs="Times New Roman"/>
          <w:sz w:val="28"/>
          <w:szCs w:val="28"/>
          <w:highlight w:val="none"/>
        </w:rPr>
        <w:t xml:space="preserve">— имя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email</w:t>
      </w:r>
      <w:r>
        <w:rPr>
          <w:rFonts w:ascii="Times New Roman" w:hAnsi="Times New Roman" w:eastAsia="Times New Roman" w:cs="Times New Roman"/>
          <w:sz w:val="28"/>
          <w:szCs w:val="28"/>
          <w:highlight w:val="none"/>
        </w:rPr>
        <w:t xml:space="preserve"> — почта пользователя;</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registration_date</w:t>
      </w:r>
      <w:r>
        <w:rPr>
          <w:rFonts w:ascii="Times New Roman" w:hAnsi="Times New Roman" w:eastAsia="Times New Roman" w:cs="Times New Roman"/>
          <w:sz w:val="28"/>
          <w:szCs w:val="28"/>
          <w:highlight w:val="none"/>
        </w:rPr>
        <w:t xml:space="preserve"> — дата регистрации;</w:t>
      </w:r>
      <w:r>
        <w:rPr>
          <w:rFonts w:ascii="Times New Roman" w:hAnsi="Times New Roman" w:eastAsia="Times New Roman" w:cs="Times New Roman"/>
          <w:sz w:val="28"/>
          <w:szCs w:val="28"/>
          <w:highlight w:val="none"/>
        </w:rPr>
      </w:r>
    </w:p>
    <w:p>
      <w:pPr>
        <w:pStyle w:val="980"/>
        <w:numPr>
          <w:ilvl w:val="1"/>
          <w:numId w:val="65"/>
        </w:numPr>
        <w:pBdr/>
        <w:spacing w:after="0" w:afterAutospacing="0" w:line="240" w:lineRule="auto"/>
        <w:ind w:right="0"/>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 xml:space="preserve">пароль — пароль для входа в учетную запись.</w:t>
      </w:r>
      <w:r>
        <w:rPr>
          <w:rFonts w:ascii="Times New Roman" w:hAnsi="Times New Roman" w:eastAsia="Times New Roman" w:cs="Times New Roman"/>
          <w:sz w:val="28"/>
          <w:szCs w:val="28"/>
          <w:highlight w:val="none"/>
        </w:rPr>
      </w:r>
    </w:p>
    <w:p>
      <w:pPr>
        <w:pBdr/>
        <w:shd w:val="nil" w:color="000000"/>
        <w:spacing w:after="0" w:afterAutospacing="0" w:before="0" w:beforeAutospacing="0" w:line="240" w:lineRule="auto"/>
        <w:ind/>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hd w:val="nil" w:color="000000"/>
        <w:spacing w:after="0" w:afterAutospacing="0" w:before="0" w:beforeAutospacing="0" w:line="240" w:lineRule="auto"/>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806"/>
        <w:pBdr/>
        <w:spacing w:after="0" w:afterAutospacing="0" w:before="0" w:beforeAutospacing="0" w:line="240" w:lineRule="auto"/>
        <w:ind w:firstLine="708"/>
        <w:rPr>
          <w:rFonts w:ascii="Times New Roman" w:hAnsi="Times New Roman" w:cs="Times New Roman"/>
          <w:sz w:val="28"/>
          <w:szCs w:val="28"/>
          <w:highlight w:val="none"/>
        </w:rPr>
      </w:pPr>
      <w:r/>
      <w:bookmarkStart w:id="40" w:name="_Toc40"/>
      <w:r>
        <w:rPr>
          <w:rFonts w:ascii="Times New Roman" w:hAnsi="Times New Roman" w:eastAsia="Times New Roman" w:cs="Times New Roman"/>
          <w:sz w:val="28"/>
          <w:szCs w:val="28"/>
          <w:highlight w:val="none"/>
        </w:rPr>
        <w:t xml:space="preserve">3.2 Создание </w:t>
      </w:r>
      <w:r>
        <w:rPr>
          <w:rFonts w:ascii="Times New Roman" w:hAnsi="Times New Roman" w:eastAsia="Times New Roman" w:cs="Times New Roman"/>
          <w:sz w:val="28"/>
          <w:szCs w:val="28"/>
          <w:highlight w:val="none"/>
          <w:lang w:val="en-US"/>
        </w:rPr>
        <w:t xml:space="preserve">ERD </w:t>
      </w:r>
      <w:r>
        <w:rPr>
          <w:rFonts w:ascii="Times New Roman" w:hAnsi="Times New Roman" w:eastAsia="Times New Roman" w:cs="Times New Roman"/>
          <w:sz w:val="28"/>
          <w:szCs w:val="28"/>
          <w:highlight w:val="none"/>
          <w:lang w:val="ru-RU"/>
        </w:rPr>
        <w:t xml:space="preserve">диаграмм</w:t>
      </w:r>
      <w:r>
        <w:rPr>
          <w:rFonts w:ascii="Times New Roman" w:hAnsi="Times New Roman" w:eastAsia="Times New Roman" w:cs="Times New Roman"/>
          <w:sz w:val="28"/>
          <w:szCs w:val="28"/>
          <w:highlight w:val="none"/>
        </w:rPr>
      </w:r>
      <w:bookmarkEnd w:id="40"/>
      <w:r/>
      <w:r>
        <w:rPr>
          <w:rFonts w:ascii="Times New Roman" w:hAnsi="Times New Roman" w:eastAsia="Times New Roman" w:cs="Times New Roman"/>
          <w:sz w:val="28"/>
          <w:szCs w:val="28"/>
          <w:highlight w:val="none"/>
        </w:rPr>
      </w:r>
    </w:p>
    <w:p>
      <w:pPr>
        <w:pBdr/>
        <w:spacing w:after="0" w:afterAutospacing="0" w:line="240" w:lineRule="auto"/>
        <w:ind/>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ab/>
      </w:r>
      <w:r>
        <w:rPr>
          <w:rFonts w:ascii="Times New Roman" w:hAnsi="Times New Roman" w:eastAsia="Times New Roman" w:cs="Times New Roman"/>
          <w:sz w:val="28"/>
          <w:szCs w:val="28"/>
          <w:highlight w:val="none"/>
        </w:rPr>
      </w:r>
    </w:p>
    <w:p>
      <w:pPr>
        <w:pBdr/>
        <w:spacing w:after="0" w:afterAutospacing="0" w:line="240" w:lineRule="auto"/>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ab/>
      </w:r>
      <w:r>
        <w:rPr>
          <w:rFonts w:ascii="Times New Roman" w:hAnsi="Times New Roman" w:eastAsia="Times New Roman" w:cs="Times New Roman"/>
          <w:color w:val="000000"/>
          <w:sz w:val="28"/>
          <w:szCs w:val="28"/>
          <w:u w:val="none"/>
        </w:rPr>
        <w:t xml:space="preserve">ERD диаграммы используются для демонстрации связи сущностей внутри системы. Диаграммы делятся на три уровня, соответствующих уровню описываемой абстракции: концептуальный — самый высокий уровень абстракции, необходимо для представления системы целиком; лог</w:t>
      </w:r>
      <w:r>
        <w:rPr>
          <w:rFonts w:ascii="Times New Roman" w:hAnsi="Times New Roman" w:eastAsia="Times New Roman" w:cs="Times New Roman"/>
          <w:color w:val="000000"/>
          <w:sz w:val="28"/>
          <w:szCs w:val="28"/>
          <w:u w:val="none"/>
        </w:rPr>
        <w:t xml:space="preserve">ический — уровень, демонстрирующий связь сущностей внутри баз данных; физический — уровень, описывающий структуру баз данных со всеми техническими подробностями.</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rPr>
        <w:tab/>
        <w:t xml:space="preserve">В рамках работы над данным проектом будет разработана логическая и физическая </w:t>
      </w:r>
      <w:r>
        <w:rPr>
          <w:rFonts w:ascii="Times New Roman" w:hAnsi="Times New Roman" w:eastAsia="Times New Roman" w:cs="Times New Roman"/>
          <w:sz w:val="28"/>
          <w:szCs w:val="28"/>
          <w:highlight w:val="none"/>
          <w:lang w:val="en-US"/>
        </w:rPr>
        <w:t xml:space="preserve">ERD </w:t>
      </w:r>
      <w:r>
        <w:rPr>
          <w:rFonts w:ascii="Times New Roman" w:hAnsi="Times New Roman" w:eastAsia="Times New Roman" w:cs="Times New Roman"/>
          <w:sz w:val="28"/>
          <w:szCs w:val="28"/>
          <w:highlight w:val="none"/>
          <w:lang w:val="ru-RU"/>
        </w:rPr>
        <w:t xml:space="preserve">диаграммы.</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Логическая </w:t>
      </w:r>
      <w:r>
        <w:rPr>
          <w:rFonts w:ascii="Times New Roman" w:hAnsi="Times New Roman" w:eastAsia="Times New Roman" w:cs="Times New Roman"/>
          <w:sz w:val="28"/>
          <w:szCs w:val="28"/>
          <w:highlight w:val="none"/>
          <w:lang w:val="en-US"/>
        </w:rPr>
        <w:t xml:space="preserve">ERD </w:t>
      </w:r>
      <w:r>
        <w:rPr>
          <w:rFonts w:ascii="Times New Roman" w:hAnsi="Times New Roman" w:eastAsia="Times New Roman" w:cs="Times New Roman"/>
          <w:sz w:val="28"/>
          <w:szCs w:val="28"/>
          <w:highlight w:val="none"/>
          <w:lang w:val="ru-RU"/>
        </w:rPr>
        <w:t xml:space="preserve">диаграмма представлена на рисунке 3.1.</w:t>
      </w:r>
      <w:r>
        <w:rPr>
          <w:rFonts w:ascii="Times New Roman" w:hAnsi="Times New Roman" w:eastAsia="Times New Roman" w:cs="Times New Roman"/>
          <w:sz w:val="28"/>
          <w:szCs w:val="28"/>
          <w:highlight w:val="none"/>
        </w:rPr>
      </w:r>
    </w:p>
    <w:p>
      <w:pPr>
        <w:pBdr/>
        <w:spacing w:after="0" w:afterAutospacing="0" w:before="0" w:beforeAutospacing="0" w:line="240" w:lineRule="auto"/>
        <w:ind/>
        <w:jc w:val="both"/>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before="0" w:beforeAutospacing="0" w:line="240" w:lineRule="auto"/>
        <w:ind/>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5940425" cy="314694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52074" name=""/>
                        <pic:cNvPicPr>
                          <a:picLocks noChangeAspect="1"/>
                        </pic:cNvPicPr>
                        <pic:nvPr/>
                      </pic:nvPicPr>
                      <pic:blipFill>
                        <a:blip r:embed="rId24"/>
                        <a:stretch/>
                      </pic:blipFill>
                      <pic:spPr bwMode="auto">
                        <a:xfrm>
                          <a:off x="0" y="0"/>
                          <a:ext cx="5940424" cy="3146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47.7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before="0" w:beforeAutospacing="0" w:line="240" w:lineRule="auto"/>
        <w:ind/>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ab/>
      </w:r>
      <w:r>
        <w:rPr>
          <w:rFonts w:ascii="Times New Roman" w:hAnsi="Times New Roman" w:eastAsia="Times New Roman" w:cs="Times New Roman"/>
          <w:sz w:val="28"/>
          <w:szCs w:val="28"/>
          <w:highlight w:val="none"/>
        </w:rPr>
      </w:r>
    </w:p>
    <w:p>
      <w:pPr>
        <w:pBdr/>
        <w:spacing w:after="0" w:afterAutospacing="0" w:before="0" w:before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rPr>
        <w:t xml:space="preserve">Рисунок 3.1 — </w:t>
      </w:r>
      <w:r>
        <w:rPr>
          <w:rFonts w:ascii="Times New Roman" w:hAnsi="Times New Roman" w:eastAsia="Times New Roman" w:cs="Times New Roman"/>
          <w:sz w:val="28"/>
          <w:szCs w:val="28"/>
          <w:highlight w:val="none"/>
          <w:lang w:val="ru-RU"/>
        </w:rPr>
        <w:t xml:space="preserve">Логическая </w:t>
      </w:r>
      <w:r>
        <w:rPr>
          <w:rFonts w:ascii="Times New Roman" w:hAnsi="Times New Roman" w:eastAsia="Times New Roman" w:cs="Times New Roman"/>
          <w:sz w:val="28"/>
          <w:szCs w:val="28"/>
          <w:highlight w:val="none"/>
          <w:lang w:val="en-US"/>
        </w:rPr>
        <w:t xml:space="preserve">ERD </w:t>
      </w:r>
      <w:r>
        <w:rPr>
          <w:rFonts w:ascii="Times New Roman" w:hAnsi="Times New Roman" w:eastAsia="Times New Roman" w:cs="Times New Roman"/>
          <w:sz w:val="28"/>
          <w:szCs w:val="28"/>
          <w:highlight w:val="none"/>
          <w:lang w:val="ru-RU"/>
        </w:rPr>
        <w:t xml:space="preserve">диаграмма</w:t>
      </w:r>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pacing w:after="0" w:afterAutospacing="0" w:before="0" w:beforeAutospacing="0" w:line="240" w:lineRule="auto"/>
        <w:ind/>
        <w:jc w:val="center"/>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before="0" w:before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В продолжение проектирование создается физическая </w:t>
      </w:r>
      <w:r>
        <w:rPr>
          <w:rFonts w:ascii="Times New Roman" w:hAnsi="Times New Roman" w:eastAsia="Times New Roman" w:cs="Times New Roman"/>
          <w:sz w:val="28"/>
          <w:szCs w:val="28"/>
          <w:highlight w:val="none"/>
          <w:lang w:val="en-US"/>
        </w:rPr>
        <w:t xml:space="preserve">ERD </w:t>
      </w:r>
      <w:r>
        <w:rPr>
          <w:rFonts w:ascii="Times New Roman" w:hAnsi="Times New Roman" w:eastAsia="Times New Roman" w:cs="Times New Roman"/>
          <w:sz w:val="28"/>
          <w:szCs w:val="28"/>
          <w:highlight w:val="none"/>
          <w:lang w:val="ru-RU"/>
        </w:rPr>
        <w:t xml:space="preserve">схема, которая будет использована непосредственно в процессе создания физической базы данных. Физическая </w:t>
      </w:r>
      <w:r>
        <w:rPr>
          <w:rFonts w:ascii="Times New Roman" w:hAnsi="Times New Roman" w:eastAsia="Times New Roman" w:cs="Times New Roman"/>
          <w:sz w:val="28"/>
          <w:szCs w:val="28"/>
          <w:highlight w:val="none"/>
          <w:lang w:val="en-US"/>
        </w:rPr>
        <w:t xml:space="preserve">ERD </w:t>
      </w:r>
      <w:r>
        <w:rPr>
          <w:rFonts w:ascii="Times New Roman" w:hAnsi="Times New Roman" w:eastAsia="Times New Roman" w:cs="Times New Roman"/>
          <w:sz w:val="28"/>
          <w:szCs w:val="28"/>
          <w:highlight w:val="none"/>
          <w:lang w:val="ru-RU"/>
        </w:rPr>
        <w:t xml:space="preserve">диаграмма представлена на рисунке 3.2.</w:t>
      </w:r>
      <w:r>
        <w:rPr>
          <w:rFonts w:ascii="Times New Roman" w:hAnsi="Times New Roman" w:eastAsia="Times New Roman" w:cs="Times New Roman"/>
          <w:sz w:val="28"/>
          <w:szCs w:val="28"/>
          <w:highlight w:val="none"/>
          <w:lang w:val="ru-RU"/>
        </w:rPr>
      </w:r>
    </w:p>
    <w:p>
      <w:pPr>
        <w:pBdr/>
        <w:spacing w:after="0" w:afterAutospacing="0" w:before="0" w:beforeAutospacing="0" w:line="240" w:lineRule="auto"/>
        <w:ind/>
        <w:jc w:val="left"/>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before="0" w:before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5940425" cy="30513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4642" name=""/>
                        <pic:cNvPicPr>
                          <a:picLocks noChangeAspect="1"/>
                        </pic:cNvPicPr>
                        <pic:nvPr/>
                      </pic:nvPicPr>
                      <pic:blipFill>
                        <a:blip r:embed="rId25"/>
                        <a:stretch/>
                      </pic:blipFill>
                      <pic:spPr bwMode="auto">
                        <a:xfrm>
                          <a:off x="0" y="0"/>
                          <a:ext cx="5940424" cy="30513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40.27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before="0" w:beforeAutospacing="0" w:line="240" w:lineRule="auto"/>
        <w:ind/>
        <w:jc w:val="left"/>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before="0" w:before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3.2 — </w:t>
      </w:r>
      <w:r>
        <w:rPr>
          <w:rFonts w:ascii="Times New Roman" w:hAnsi="Times New Roman" w:eastAsia="Times New Roman" w:cs="Times New Roman"/>
          <w:sz w:val="28"/>
          <w:szCs w:val="28"/>
          <w:highlight w:val="none"/>
          <w:lang w:val="ru-RU"/>
        </w:rPr>
        <w:t xml:space="preserve">Физическая </w:t>
      </w:r>
      <w:r>
        <w:rPr>
          <w:rFonts w:ascii="Times New Roman" w:hAnsi="Times New Roman" w:eastAsia="Times New Roman" w:cs="Times New Roman"/>
          <w:sz w:val="28"/>
          <w:szCs w:val="28"/>
          <w:highlight w:val="none"/>
          <w:lang w:val="en-US"/>
        </w:rPr>
        <w:t xml:space="preserve">ERD </w:t>
      </w:r>
      <w:r>
        <w:rPr>
          <w:rFonts w:ascii="Times New Roman" w:hAnsi="Times New Roman" w:eastAsia="Times New Roman" w:cs="Times New Roman"/>
          <w:sz w:val="28"/>
          <w:szCs w:val="28"/>
          <w:highlight w:val="none"/>
          <w:lang w:val="ru-RU"/>
        </w:rPr>
        <w:t xml:space="preserve">диаграмма</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before="0" w:beforeAutospacing="0" w:line="240" w:lineRule="auto"/>
        <w:ind/>
        <w:jc w:val="center"/>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806"/>
        <w:pBdr/>
        <w:spacing w:after="0" w:afterAutospacing="0" w:before="0" w:beforeAutospacing="0" w:line="240" w:lineRule="auto"/>
        <w:ind w:firstLine="708"/>
        <w:rPr>
          <w:rFonts w:ascii="Times New Roman" w:hAnsi="Times New Roman" w:eastAsia="Times New Roman" w:cs="Times New Roman"/>
          <w:sz w:val="28"/>
          <w:szCs w:val="28"/>
          <w:highlight w:val="none"/>
          <w:lang w:val="ru-RU"/>
        </w:rPr>
      </w:pPr>
      <w:r/>
      <w:bookmarkStart w:id="41" w:name="_Toc41"/>
      <w:r>
        <w:rPr>
          <w:rFonts w:ascii="Times New Roman" w:hAnsi="Times New Roman" w:eastAsia="Times New Roman" w:cs="Times New Roman"/>
          <w:sz w:val="28"/>
          <w:szCs w:val="28"/>
          <w:highlight w:val="none"/>
          <w:lang w:val="ru-RU"/>
        </w:rPr>
        <w:t xml:space="preserve">3.3 Создание </w:t>
      </w:r>
      <w:r>
        <w:rPr>
          <w:rFonts w:ascii="Times New Roman" w:hAnsi="Times New Roman" w:eastAsia="Times New Roman" w:cs="Times New Roman"/>
          <w:sz w:val="28"/>
          <w:szCs w:val="28"/>
          <w:highlight w:val="none"/>
          <w:lang w:val="en-US"/>
        </w:rPr>
        <w:t xml:space="preserve">IDEF1X</w:t>
      </w:r>
      <w:r>
        <w:rPr>
          <w:rFonts w:ascii="Times New Roman" w:hAnsi="Times New Roman" w:eastAsia="Times New Roman" w:cs="Times New Roman"/>
          <w:sz w:val="28"/>
          <w:szCs w:val="28"/>
          <w:highlight w:val="none"/>
          <w:lang w:val="ru-RU"/>
        </w:rPr>
        <w:t xml:space="preserve"> диаграммы</w:t>
      </w:r>
      <w:bookmarkEnd w:id="41"/>
      <w:r/>
      <w:r>
        <w:rPr>
          <w:rFonts w:ascii="Times New Roman" w:hAnsi="Times New Roman" w:cs="Times New Roman"/>
          <w:sz w:val="28"/>
          <w:szCs w:val="28"/>
          <w:highlight w:val="none"/>
          <w:lang w:val="ru-RU"/>
        </w:rPr>
      </w:r>
    </w:p>
    <w:p>
      <w:pPr>
        <w:pBdr/>
        <w:spacing w:after="0" w:afterAutospacing="0" w:before="0" w:beforeAutospacing="0" w:line="240" w:lineRule="auto"/>
        <w:ind/>
        <w:jc w:val="both"/>
        <w:rPr>
          <w:rFonts w:ascii="Times New Roman" w:hAnsi="Times New Roman" w:cs="Times New Roman"/>
          <w:sz w:val="28"/>
          <w:szCs w:val="28"/>
          <w:highlight w:val="none"/>
          <w:lang w:val="ru-RU"/>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before="0" w:beforeAutospacing="0" w:line="240" w:lineRule="auto"/>
        <w:ind w:firstLine="708"/>
        <w:jc w:val="both"/>
        <w:rPr>
          <w:rFonts w:ascii="Times New Roman" w:hAnsi="Times New Roman" w:eastAsia="Times New Roman" w:cs="Times New Roman"/>
          <w:color w:val="000000"/>
          <w:sz w:val="28"/>
          <w:szCs w:val="28"/>
          <w:highlight w:val="none"/>
          <w:u w:val="none"/>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color w:val="000000"/>
          <w:sz w:val="28"/>
          <w:u w:val="none"/>
        </w:rPr>
        <w:t xml:space="preserve">IDEF1X диаграммы служат для облегчения понимания физических схем баз данных путем добавления семантических обозначений, указывающих на характер взаимодействия информационных объектов в ней. В сущности, она добавляет один уровень абстракции к низкоуровневой</w:t>
      </w:r>
      <w:r>
        <w:rPr>
          <w:rFonts w:ascii="Times New Roman" w:hAnsi="Times New Roman" w:eastAsia="Times New Roman" w:cs="Times New Roman"/>
          <w:color w:val="000000"/>
          <w:sz w:val="28"/>
          <w:u w:val="none"/>
        </w:rPr>
        <w:t xml:space="preserve"> схеме базы данных, что позволяет техническим разработчикам и бизнес-аналитикам одинаково продуктивно взаимодействовать с данными схемами.</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color w:val="000000"/>
          <w:sz w:val="28"/>
          <w:u w:val="none"/>
        </w:rPr>
        <w:t xml:space="preserve">IDEF1X диаграмма базы данных проекта представлена на рисунке 3.3.</w:t>
      </w:r>
      <w:r>
        <w:rPr>
          <w:rFonts w:ascii="Times New Roman" w:hAnsi="Times New Roman" w:eastAsia="Times New Roman" w:cs="Times New Roman"/>
          <w:sz w:val="28"/>
          <w:szCs w:val="28"/>
          <w:highlight w:val="none"/>
          <w:lang w:val="ru-RU"/>
        </w:rPr>
      </w:r>
      <w:r/>
    </w:p>
    <w:p>
      <w:pPr>
        <w:pBdr/>
        <w:spacing w:after="0" w:afterAutospacing="0" w:before="0" w:beforeAutospacing="0" w:line="240" w:lineRule="auto"/>
        <w:ind w:firstLine="708"/>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before="0" w:beforeAutospacing="0" w:line="240" w:lineRule="auto"/>
        <w:ind w:firstLine="0"/>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color w:val="000000"/>
          <w:sz w:val="28"/>
          <w:highlight w:val="none"/>
          <w:u w:val="none"/>
        </w:rPr>
      </w:r>
      <w:r>
        <mc:AlternateContent>
          <mc:Choice Requires="wpg">
            <w:drawing>
              <wp:inline xmlns:wp="http://schemas.openxmlformats.org/drawingml/2006/wordprocessingDrawing" distT="0" distB="0" distL="0" distR="0">
                <wp:extent cx="5940425" cy="297836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40130" name=""/>
                        <pic:cNvPicPr>
                          <a:picLocks noChangeAspect="1"/>
                        </pic:cNvPicPr>
                        <pic:nvPr/>
                      </pic:nvPicPr>
                      <pic:blipFill>
                        <a:blip r:embed="rId26"/>
                        <a:stretch/>
                      </pic:blipFill>
                      <pic:spPr bwMode="auto">
                        <a:xfrm>
                          <a:off x="0" y="0"/>
                          <a:ext cx="5940424" cy="29783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34.52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color w:val="000000"/>
          <w:sz w:val="28"/>
          <w:highlight w:val="none"/>
          <w:u w:val="none"/>
        </w:rPr>
      </w:r>
      <w:r>
        <w:rPr>
          <w:rFonts w:ascii="Times New Roman" w:hAnsi="Times New Roman" w:eastAsia="Times New Roman" w:cs="Times New Roman"/>
          <w:color w:val="000000"/>
          <w:sz w:val="28"/>
          <w:highlight w:val="none"/>
          <w:u w:val="none"/>
        </w:rPr>
      </w:r>
    </w:p>
    <w:p>
      <w:pPr>
        <w:pStyle w:val="806"/>
        <w:pBdr/>
        <w:spacing w:after="0" w:afterAutospacing="0" w:before="0" w:beforeAutospacing="0" w:line="240" w:lineRule="auto"/>
        <w:ind w:firstLine="708"/>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pacing w:after="0" w:afterAutospacing="0" w:before="0" w:before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3.3 —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color w:val="000000"/>
          <w:sz w:val="28"/>
          <w:u w:val="none"/>
        </w:rPr>
        <w:t xml:space="preserve">IDEF1X диаграмма базы данных проекта</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806"/>
        <w:pBdr/>
        <w:spacing w:after="0" w:afterAutospacing="0" w:before="0" w:beforeAutospacing="0" w:line="240" w:lineRule="auto"/>
        <w:ind w:firstLine="708"/>
        <w:rPr>
          <w:rFonts w:ascii="Times New Roman" w:hAnsi="Times New Roman" w:cs="Times New Roman"/>
          <w:sz w:val="28"/>
          <w:szCs w:val="28"/>
          <w:lang w:val="ru-RU"/>
        </w:rPr>
      </w:pPr>
      <w:r/>
      <w:bookmarkStart w:id="42" w:name="_Toc42"/>
      <w:r>
        <w:rPr>
          <w:rFonts w:ascii="Times New Roman" w:hAnsi="Times New Roman" w:cs="Times New Roman"/>
          <w:sz w:val="28"/>
          <w:szCs w:val="28"/>
          <w:lang w:val="ru-RU"/>
        </w:rPr>
        <w:t xml:space="preserve">4</w:t>
      </w:r>
      <w:r>
        <w:rPr>
          <w:rFonts w:ascii="Times New Roman" w:hAnsi="Times New Roman" w:cs="Times New Roman"/>
          <w:sz w:val="28"/>
          <w:szCs w:val="28"/>
          <w:lang w:val="ru-RU"/>
        </w:rPr>
        <w:t xml:space="preserve"> РАЗРАБОТКА ФИЗИЧЕСКОЙ БАЗЫ ДАННЫХ</w:t>
      </w:r>
      <w:bookmarkEnd w:id="42"/>
      <w:r/>
      <w:r>
        <w:rPr>
          <w:rFonts w:ascii="Times New Roman" w:hAnsi="Times New Roman" w:cs="Times New Roman"/>
          <w:sz w:val="28"/>
          <w:szCs w:val="28"/>
          <w:lang w:val="ru-RU"/>
        </w:rPr>
      </w:r>
    </w:p>
    <w:p>
      <w:pPr>
        <w:pBdr/>
        <w:spacing w:after="0" w:afterAutospacing="0" w:line="240" w:lineRule="auto"/>
        <w:ind/>
        <w:rPr>
          <w:rFonts w:ascii="Times New Roman" w:hAnsi="Times New Roman" w:cs="Times New Roman"/>
          <w:sz w:val="28"/>
          <w:szCs w:val="28"/>
        </w:rPr>
      </w:pPr>
      <w:r>
        <w:rPr>
          <w:rFonts w:ascii="Times New Roman" w:hAnsi="Times New Roman" w:eastAsia="Times New Roman" w:cs="Times New Roman"/>
          <w:sz w:val="28"/>
          <w:szCs w:val="28"/>
          <w:lang w:val="ru-RU"/>
        </w:rPr>
      </w:r>
      <w:r>
        <w:rPr>
          <w:rFonts w:ascii="Times New Roman" w:hAnsi="Times New Roman" w:eastAsia="Times New Roman" w:cs="Times New Roman"/>
          <w:sz w:val="28"/>
          <w:szCs w:val="28"/>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lang w:val="ru-RU"/>
        </w:rPr>
        <w:tab/>
        <w:t xml:space="preserve">Имея созданные схемы базы данных, выбранную технологию построения базы и рабочий диалект языка </w:t>
      </w:r>
      <w:r>
        <w:rPr>
          <w:rFonts w:ascii="Times New Roman" w:hAnsi="Times New Roman" w:eastAsia="Times New Roman" w:cs="Times New Roman"/>
          <w:sz w:val="28"/>
          <w:szCs w:val="28"/>
          <w:lang w:val="en-US"/>
        </w:rPr>
        <w:t xml:space="preserve">SQL </w:t>
      </w:r>
      <w:r>
        <w:rPr>
          <w:rFonts w:ascii="Times New Roman" w:hAnsi="Times New Roman" w:eastAsia="Times New Roman" w:cs="Times New Roman"/>
          <w:sz w:val="28"/>
          <w:szCs w:val="28"/>
          <w:lang w:val="ru-RU"/>
        </w:rPr>
        <w:t xml:space="preserve">можно приступить к созданию базы данных.</w:t>
      </w:r>
      <w:r>
        <w:rPr>
          <w:rFonts w:ascii="Times New Roman" w:hAnsi="Times New Roman" w:eastAsia="Times New Roman" w:cs="Times New Roman"/>
          <w:sz w:val="28"/>
          <w:szCs w:val="28"/>
          <w:lang w:val="ru-RU"/>
        </w:rPr>
      </w:r>
    </w:p>
    <w:p>
      <w:pPr>
        <w:pBdr/>
        <w:spacing w:after="0" w:afterAutospacing="0" w:line="240" w:lineRule="auto"/>
        <w:ind w:firstLine="708"/>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Программный SQL-код, реализующий данные сущности представлен в данной главе и приложении к данной пояснительной записке</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p>
    <w:p>
      <w:pPr>
        <w:pBdr/>
        <w:spacing w:after="0" w:afterAutospacing="0" w:before="0" w:beforeAutospacing="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r>
      <w:r>
        <w:rPr>
          <w:rFonts w:ascii="Times New Roman" w:hAnsi="Times New Roman" w:cs="Times New Roman"/>
          <w:sz w:val="28"/>
          <w:szCs w:val="28"/>
          <w:lang w:val="ru-RU"/>
        </w:rPr>
      </w:r>
    </w:p>
    <w:p>
      <w:pPr>
        <w:pStyle w:val="806"/>
        <w:pBdr/>
        <w:spacing w:after="0" w:afterAutospacing="0" w:before="0" w:beforeAutospacing="0" w:line="240" w:lineRule="auto"/>
        <w:ind w:firstLine="708"/>
        <w:rPr>
          <w:rFonts w:ascii="Times New Roman" w:hAnsi="Times New Roman" w:cs="Times New Roman"/>
          <w:sz w:val="28"/>
          <w:szCs w:val="28"/>
          <w:lang w:val="ru-RU"/>
        </w:rPr>
      </w:pPr>
      <w:r/>
      <w:bookmarkStart w:id="43" w:name="_Toc43"/>
      <w:r>
        <w:rPr>
          <w:rFonts w:ascii="Times New Roman" w:hAnsi="Times New Roman" w:eastAsia="Times New Roman" w:cs="Times New Roman"/>
          <w:sz w:val="28"/>
          <w:szCs w:val="28"/>
          <w:highlight w:val="none"/>
          <w:lang w:val="ru-RU"/>
        </w:rPr>
        <w:t xml:space="preserve">4.1 Создание функций</w:t>
      </w:r>
      <w:bookmarkEnd w:id="43"/>
      <w:r/>
      <w:r>
        <w:rPr>
          <w:rFonts w:ascii="Times New Roman" w:hAnsi="Times New Roman" w:eastAsia="Times New Roman" w:cs="Times New Roman"/>
          <w:sz w:val="28"/>
          <w:szCs w:val="28"/>
          <w:highlight w:val="none"/>
          <w:lang w:val="ru-RU"/>
        </w:rPr>
      </w:r>
    </w:p>
    <w:p>
      <w:pPr>
        <w:pBdr/>
        <w:shd w:val="nil" w:color="000000"/>
        <w:spacing w:after="0" w:afterAutospacing="0" w:before="0" w:beforeAutospacing="0" w:line="240" w:lineRule="auto"/>
        <w:ind/>
        <w:jc w:val="left"/>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ab/>
        <w:t xml:space="preserve">Исходный код функций представлен в приложении к настоящей работе.</w:t>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4.1.1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Функция для подсчета песен в плейлисте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Эта процедура возвращает количество </w:t>
      </w:r>
      <w:r>
        <w:rPr>
          <w:rFonts w:ascii="Times New Roman" w:hAnsi="Times New Roman" w:eastAsia="Times New Roman" w:cs="Times New Roman"/>
          <w:sz w:val="28"/>
          <w:szCs w:val="28"/>
          <w:highlight w:val="none"/>
          <w:lang w:val="ru-RU"/>
        </w:rPr>
        <w:t xml:space="preserve">песен </w:t>
      </w:r>
      <w:r/>
      <w:r>
        <w:rPr>
          <w:rFonts w:ascii="Times New Roman" w:hAnsi="Times New Roman" w:eastAsia="Times New Roman" w:cs="Times New Roman"/>
          <w:sz w:val="28"/>
          <w:szCs w:val="28"/>
          <w:highlight w:val="none"/>
          <w:lang w:val="ru-RU"/>
        </w:rPr>
        <w:t xml:space="preserve">в заданном плейлисте.</w:t>
      </w:r>
      <w:r>
        <w:rPr>
          <w:rFonts w:ascii="Times New Roman" w:hAnsi="Times New Roman" w:eastAsia="Times New Roman" w:cs="Times New Roman"/>
          <w:sz w:val="28"/>
          <w:szCs w:val="28"/>
          <w:highlight w:val="none"/>
          <w:lang w:val="ru-RU"/>
        </w:rPr>
        <w:t xml:space="preserve"> На вход подается идентификатор плейлиста, на выходе получается полная выборка из отношения </w:t>
      </w:r>
      <w:r>
        <w:rPr>
          <w:rFonts w:ascii="Times New Roman" w:hAnsi="Times New Roman" w:eastAsia="Times New Roman" w:cs="Times New Roman"/>
          <w:sz w:val="28"/>
          <w:szCs w:val="28"/>
          <w:highlight w:val="none"/>
          <w:lang w:val="en-US"/>
        </w:rPr>
        <w:t xml:space="preserve">track. </w:t>
      </w:r>
      <w:r>
        <w:rPr>
          <w:rFonts w:ascii="Times New Roman" w:hAnsi="Times New Roman" w:eastAsia="Times New Roman" w:cs="Times New Roman"/>
          <w:sz w:val="28"/>
          <w:szCs w:val="28"/>
          <w:highlight w:val="none"/>
          <w:lang w:val="ru-RU"/>
        </w:rPr>
        <w:t xml:space="preserve">Код данной </w:t>
      </w:r>
      <w:r>
        <w:rPr>
          <w:rFonts w:ascii="Times New Roman" w:hAnsi="Times New Roman" w:eastAsia="Times New Roman" w:cs="Times New Roman"/>
          <w:sz w:val="28"/>
          <w:szCs w:val="28"/>
          <w:highlight w:val="none"/>
          <w:lang w:val="ru-RU"/>
        </w:rPr>
        <w:t xml:space="preserve">функции</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count_tracks_in_playlist(p_playlist_id INT) RETURNS INT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DECLARE</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track_count INT;</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SELECT COUNT(*) INTO track_count FROM Playlist_Track WHERE playlist_id = p_playlist_id;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track_count;</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4.1.2</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Функция </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 для получения плейлистов пользователя</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Эта процедура возвращает все плейлисты заданного пользователя.</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 На вход подается идентификатор пользователя, на выходе получается полная выборка из отношения </w:t>
      </w:r>
      <w:r>
        <w:rPr>
          <w:rFonts w:ascii="Times New Roman" w:hAnsi="Times New Roman" w:eastAsia="Times New Roman" w:cs="Times New Roman"/>
          <w:sz w:val="28"/>
          <w:szCs w:val="28"/>
          <w:highlight w:val="none"/>
          <w:lang w:val="en-US"/>
        </w:rPr>
        <w:t xml:space="preserve">playlist. </w:t>
      </w:r>
      <w:r>
        <w:rPr>
          <w:rFonts w:ascii="Times New Roman" w:hAnsi="Times New Roman" w:eastAsia="Times New Roman" w:cs="Times New Roman"/>
          <w:sz w:val="28"/>
          <w:szCs w:val="28"/>
          <w:highlight w:val="none"/>
          <w:lang w:val="ru-RU"/>
        </w:rPr>
        <w:t xml:space="preserve">Код данной функции: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get_user_playlists(p_user_id INT) RETURNS TABLE(playlist_id INT, title VARCHAR(100))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QUERY SELECT id, title FROM Playlist WHERE user_id = p_user_id;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eastAsia="Courier New" w:cs="Courier New"/>
          <w:sz w:val="28"/>
          <w:szCs w:val="28"/>
          <w:highlight w:val="none"/>
          <w:lang w:val="en-US"/>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lang w:val="en-US"/>
        </w:rPr>
      </w:pPr>
      <w:r>
        <w:rPr>
          <w:rFonts w:ascii="Courier New" w:hAnsi="Courier New" w:cs="Courier New"/>
          <w:sz w:val="28"/>
          <w:szCs w:val="28"/>
          <w:highlight w:val="none"/>
          <w:lang w:val="en-US"/>
        </w:rPr>
      </w:r>
      <w:r>
        <w:rPr>
          <w:rFonts w:ascii="Courier New" w:hAnsi="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lang w:val="en-US"/>
        </w:rPr>
      </w:pP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4.1.</w:t>
      </w:r>
      <w:r>
        <w:rPr>
          <w:rFonts w:ascii="Times New Roman" w:hAnsi="Times New Roman" w:eastAsia="Times New Roman" w:cs="Times New Roman"/>
          <w:b/>
          <w:bCs/>
          <w:sz w:val="28"/>
          <w:szCs w:val="28"/>
          <w:highlight w:val="none"/>
          <w:lang w:val="en-US"/>
        </w:rPr>
        <w:t xml:space="preserve">3</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Функция </w:t>
      </w:r>
      <w:r/>
      <w:r>
        <w:rPr>
          <w:rFonts w:ascii="Times New Roman" w:hAnsi="Times New Roman" w:eastAsia="Times New Roman" w:cs="Times New Roman"/>
          <w:sz w:val="28"/>
          <w:szCs w:val="28"/>
          <w:highlight w:val="none"/>
          <w:lang w:val="ru-RU"/>
        </w:rPr>
        <w:t xml:space="preserve"> для получения топ-10 </w:t>
      </w:r>
      <w:r>
        <w:rPr>
          <w:rFonts w:ascii="Times New Roman" w:hAnsi="Times New Roman" w:eastAsia="Times New Roman" w:cs="Times New Roman"/>
          <w:sz w:val="28"/>
          <w:szCs w:val="28"/>
          <w:highlight w:val="none"/>
          <w:lang w:val="ru-RU"/>
        </w:rPr>
        <w:t xml:space="preserve">песен</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по жанру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Эта процедура возвращает топ-10 треков заданного жанра по среднему рейтингу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На вход подается идентификатор жанра, на выходе получается полная выборка из отношения </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t xml:space="preserve">track</w:t>
      </w:r>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Код данной функции: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get_top_tracks_by_genre(p_genre_id INT) RETURNS TABLE(track_id INT, title VARCHAR(100), average_rating DECIMAL(3,2))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QUERY SELECT id, title, average_rating FROM Track WHERE genre_id = p_genre_id ORDER BY average_rating DESC LIMIT 10;</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4.1.</w:t>
      </w:r>
      <w:r>
        <w:rPr>
          <w:rFonts w:ascii="Times New Roman" w:hAnsi="Times New Roman" w:eastAsia="Times New Roman" w:cs="Times New Roman"/>
          <w:b/>
          <w:bCs/>
          <w:sz w:val="28"/>
          <w:szCs w:val="28"/>
          <w:highlight w:val="none"/>
          <w:lang w:val="en-US"/>
        </w:rPr>
        <w:t xml:space="preserve">4</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Функция</w:t>
      </w:r>
      <w:r>
        <w:rPr>
          <w:rFonts w:ascii="Times New Roman" w:hAnsi="Times New Roman" w:eastAsia="Times New Roman" w:cs="Times New Roman"/>
          <w:sz w:val="28"/>
          <w:szCs w:val="28"/>
          <w:highlight w:val="none"/>
          <w:lang w:val="ru-RU"/>
        </w:rPr>
        <w:t xml:space="preserve"> для получения всех альбомов исполнителя</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Эта процедура возвращает все альбомы заданного исполнителя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На вход подается идентификатор </w:t>
      </w:r>
      <w:r>
        <w:rPr>
          <w:rFonts w:ascii="Times New Roman" w:hAnsi="Times New Roman" w:eastAsia="Times New Roman" w:cs="Times New Roman"/>
          <w:sz w:val="28"/>
          <w:szCs w:val="28"/>
          <w:highlight w:val="none"/>
          <w:lang w:val="ru-RU"/>
        </w:rPr>
        <w:t xml:space="preserve">артиста, на выходе получается полная выборка из отношения </w:t>
      </w:r>
      <w:r>
        <w:rPr>
          <w:rFonts w:ascii="Times New Roman" w:hAnsi="Times New Roman" w:eastAsia="Times New Roman" w:cs="Times New Roman"/>
          <w:sz w:val="28"/>
          <w:szCs w:val="28"/>
          <w:highlight w:val="none"/>
          <w:lang w:val="en-US"/>
        </w:rPr>
        <w:t xml:space="preserve">album</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Код данной функции: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get_artist_albums(p_artist_id INT) RETURNS TABLE(album_id INT, title VARCHAR(100))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QUERY SELECT id, title FROM Album WHERE artist_id = p_artist_id;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Style w:val="806"/>
        <w:pBdr/>
        <w:spacing w:after="0" w:afterAutospacing="0" w:before="0" w:beforeAutospacing="0" w:line="240" w:lineRule="auto"/>
        <w:ind w:firstLine="708"/>
        <w:rPr>
          <w:rFonts w:ascii="Times New Roman" w:hAnsi="Times New Roman" w:cs="Times New Roman"/>
          <w:sz w:val="28"/>
          <w:szCs w:val="28"/>
          <w:lang w:val="ru-RU"/>
        </w:rPr>
      </w:pPr>
      <w:r/>
      <w:bookmarkStart w:id="44" w:name="_Toc44"/>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en-US"/>
        </w:rPr>
        <w:t xml:space="preserve">2</w:t>
      </w:r>
      <w:r>
        <w:rPr>
          <w:rFonts w:ascii="Times New Roman" w:hAnsi="Times New Roman" w:eastAsia="Times New Roman" w:cs="Times New Roman"/>
          <w:sz w:val="28"/>
          <w:szCs w:val="28"/>
          <w:highlight w:val="none"/>
          <w:lang w:val="ru-RU"/>
        </w:rPr>
        <w:t xml:space="preserve"> Создание </w:t>
      </w:r>
      <w:r>
        <w:rPr>
          <w:rFonts w:ascii="Times New Roman" w:hAnsi="Times New Roman" w:cs="Times New Roman"/>
          <w:sz w:val="28"/>
          <w:szCs w:val="28"/>
          <w:lang w:val="ru-RU"/>
        </w:rPr>
        <w:t xml:space="preserve">триггеров</w:t>
      </w:r>
      <w:bookmarkEnd w:id="44"/>
      <w:r/>
      <w:r>
        <w:rPr>
          <w:rFonts w:ascii="Times New Roman" w:hAnsi="Times New Roman" w:cs="Times New Roman"/>
          <w:sz w:val="28"/>
          <w:szCs w:val="28"/>
          <w:lang w:val="ru-RU"/>
        </w:rPr>
      </w:r>
    </w:p>
    <w:p>
      <w:pPr>
        <w:pBdr/>
        <w:shd w:val="nil" w:color="000000"/>
        <w:spacing w:after="0" w:afterAutospacing="0" w:before="0" w:beforeAutospacing="0" w:line="240" w:lineRule="auto"/>
        <w:ind/>
        <w:jc w:val="left"/>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ab/>
        <w:t xml:space="preserve">Исходный код триггеров представлен в приложении к настоящей работе.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b/>
          <w:bCs/>
          <w:sz w:val="28"/>
          <w:szCs w:val="28"/>
          <w:highlight w:val="none"/>
          <w:lang w:val="ru-RU"/>
        </w:rPr>
        <w:t xml:space="preserve">4.2.</w:t>
      </w:r>
      <w:r>
        <w:rPr>
          <w:rFonts w:ascii="Times New Roman" w:hAnsi="Times New Roman" w:eastAsia="Times New Roman" w:cs="Times New Roman"/>
          <w:b/>
          <w:bCs/>
          <w:sz w:val="28"/>
          <w:szCs w:val="28"/>
          <w:highlight w:val="none"/>
          <w:lang w:val="ru-RU"/>
        </w:rPr>
        <w:t xml:space="preserve">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Триггер для проверки дубликатов email</w:t>
      </w:r>
      <w:r>
        <w:rPr>
          <w:rFonts w:ascii="Times New Roman" w:hAnsi="Times New Roman" w:eastAsia="Times New Roman" w:cs="Times New Roman"/>
          <w:sz w:val="28"/>
          <w:szCs w:val="28"/>
          <w:highlight w:val="none"/>
          <w:lang w:val="ru-RU"/>
        </w:rPr>
      </w: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Этот триггер предотвращает создание двух пользователей с одинаковыми адресами электронной почты</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Код данного триггера: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check_email_duplicates() RETURNS TRIGGER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IF EXISTS (SELECT 1 FROM users WHERE email = NEW.email) THEN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RAISE EXCEPTION 'Пользователь с email % уже существует', NEW.email;</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END IF;</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NEW;</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TRIGGER email_trigger</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BEFORE INSERT OR UPDATE ON users</w:t>
      </w:r>
      <w:r>
        <w:rPr>
          <w:rFonts w:ascii="Courier New" w:hAnsi="Courier New" w:eastAsia="Courier New" w:cs="Courier New"/>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FOR EACH ROW EXECUTE PROCEDURE check_email_duplicates();</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4.2.2</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Триггер для обновления даты последнего прослушивания</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Этот триггер автоматически обновляет дату последнего прослушивания трека при добавлении записи в историю прослушивания.</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Код данного триггера: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update_last_listened_date() RETURNS TRIGGER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UPDATE Track SET last_listened_date = NEW.listening_date WHERE id = NEW.track_id;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NEW;</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TRIGGER last_listened_date_trigger</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AFTER INSERT ON Listening_History</w:t>
      </w:r>
      <w:r>
        <w:rPr>
          <w:rFonts w:ascii="Courier New" w:hAnsi="Courier New" w:eastAsia="Courier New" w:cs="Courier New"/>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FOR EACH ROW EXECUTE PROCEDURE update_last_listened_date();</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4.2.3</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Триггер для обновления количества песен в плейлисте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Этот триггер автоматически обновляет количество песен в плейлисте при добавлении или удалении песни.</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Код данного триггера: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CREATE OR REPLACE FUNCTION update_last_listened_date() RETURNS TRIGGER AS $$</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    UPDATE Track SET last_listened_date = NEW.listening_date WHERE id = NEW.track_id;</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    RETURN NEW;</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CREATE TRIGGER last_listened_date_trigger</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AFTER INSERT ON Listening_History</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FOR EACH ROW EXECUTE PROCEDURE update_last_listened_date();</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r>
        <w:rPr>
          <w:rFonts w:ascii="Courier New" w:hAnsi="Courier New" w:cs="Courier New"/>
          <w:sz w:val="28"/>
          <w:szCs w:val="28"/>
          <w:highlight w:val="none"/>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4.2.4</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Триггер для обновления даты последнего изменения плейлиста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Этот триггер автоматически обновляет дату последнего изменения плейлиста при добавлении или удалении трека.</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Код данного триггера: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update_last_modified_date() RETURNS TRIGGER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UPDATE Playlist SET last_modified_date = NOW() WHERE id = NEW.playlist_id;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NEW;</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TRIGGER last_modified_date_trigger</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AFTER INSERT OR DELETE ON Playlist_Track</w:t>
      </w:r>
      <w:r>
        <w:rPr>
          <w:rFonts w:ascii="Courier New" w:hAnsi="Courier New" w:eastAsia="Courier New" w:cs="Courier New"/>
        </w:rPr>
      </w:r>
    </w:p>
    <w:p>
      <w:pPr>
        <w:pBdr/>
        <w:spacing w:after="0" w:afterAutospacing="0" w:line="240" w:lineRule="auto"/>
        <w:ind/>
        <w:jc w:val="both"/>
        <w:rPr>
          <w:rFonts w:ascii="Courier New" w:hAnsi="Courier New" w:cs="Courier New"/>
          <w:highlight w:val="none"/>
        </w:rPr>
      </w:pPr>
      <w:r>
        <w:rPr>
          <w:rFonts w:ascii="Courier New" w:hAnsi="Courier New" w:eastAsia="Courier New" w:cs="Courier New"/>
          <w:sz w:val="28"/>
          <w:szCs w:val="28"/>
          <w:highlight w:val="none"/>
          <w:lang w:val="en-US"/>
        </w:rPr>
        <w:t xml:space="preserve">FOR EACH ROW EXECUTE PROCEDURE update_last_modified_date();</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4.2.5</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Триггер для автоматического обновления среднего рейтинга трека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Этот триггер автоматически обновляет средний рейтинг трека при добавлении или изменении оценки.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Код данного триггера: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update_average_rating() RETURNS TRIGGER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UPDATE Track SET average_rating = (SELECT AVG(score) FROM Rating WHERE track_id = NEW.track_id) WHERE id = NEW.track_id;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NEW;</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TRIGGER average_rating_trigger</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AFTER INSERT OR UPDATE ON Rating</w:t>
      </w:r>
      <w:r>
        <w:rPr>
          <w:rFonts w:ascii="Courier New" w:hAnsi="Courier New" w:eastAsia="Courier New" w:cs="Courier New"/>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FOR EACH ROW EXECUTE PROCEDURE update_average_rating();</w:t>
      </w:r>
      <w:r>
        <w:rPr>
          <w:rFonts w:ascii="Courier New" w:hAnsi="Courier New" w:eastAsia="Courier New" w:cs="Courier New"/>
          <w:sz w:val="28"/>
          <w:szCs w:val="28"/>
          <w:highlight w:val="none"/>
          <w:lang w:val="ru-RU"/>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4.2.6</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Триггер для удаления треков из плейлистов при удалении трека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Этот триггер автоматически удаляет все записи из таблицы Playlist_Track, связанные с удаляемым треком.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Код данного триггера: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delete_track_from_playlists() RETURNS TRIGGER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DELETE FROM Playlist_Track WHERE track_id = OLD.id;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OLD;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TRIGGER delete_track_trigger</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BEFORE DELETE ON Track</w:t>
      </w:r>
      <w:r>
        <w:rPr>
          <w:rFonts w:ascii="Courier New" w:hAnsi="Courier New" w:eastAsia="Courier New" w:cs="Courier New"/>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FOR EACH ROW EXECUTE PROCEDURE delete_track_from_playlists();</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4.2.7</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Триггер для обновления количества подписчиков исполнителя</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t xml:space="preserve">Этот триггер автоматически обновляет количество подписчиков исполнителя при добавлении или удалении подписки на исполнителя.</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Код данного триггера: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update_subscriber_count() RETURNS TRIGGER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UPDATE Artist SET subscriber_count = (SELECT COUNT(*) FROM Artist_Subscriber WHERE artist_id = NEW.artist_id) WHERE id = NEW.artist_id;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NEW;</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TRIGGER subscriber_count_trigger</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AFTER INSERT OR DELETE ON Artist_Subscriber</w:t>
      </w:r>
      <w:r>
        <w:rPr>
          <w:rFonts w:ascii="Courier New" w:hAnsi="Courier New" w:eastAsia="Courier New" w:cs="Courier New"/>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FOR EACH ROW EXECUTE PROCEDURE update_subscriber_count();</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b/>
          <w:bCs/>
          <w:sz w:val="28"/>
          <w:szCs w:val="28"/>
          <w:highlight w:val="none"/>
          <w:lang w:val="ru-RU"/>
        </w:rPr>
        <w:t xml:space="preserve">4.2.8</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Триггер для удаления подписок при удалении исполнителя</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Этот триггер автоматически удаляет все записи из таблицы Artist_Subscriber, связанные с удаляемым исполнителем.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Код данного триггера: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OR REPLACE FUNCTION delete_artist_subscriptions() RETURNS TRIGGER AS $$</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BEGIN</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DELETE FROM Artist_Subscriber WHERE artist_id = OLD.id;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RETURN OLD;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END;</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 LANGUAGE plpgsql;</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CREATE TRIGGER delete_artist_trigger</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en-US"/>
        </w:rPr>
        <w:t xml:space="preserve">BEFORE DELETE ON Artist</w:t>
      </w:r>
      <w:r>
        <w:rPr>
          <w:rFonts w:ascii="Courier New" w:hAnsi="Courier New" w:eastAsia="Courier New" w:cs="Courier New"/>
        </w:rPr>
      </w:r>
    </w:p>
    <w:p>
      <w:pPr>
        <w:pBdr/>
        <w:spacing w:after="0" w:afterAutospacing="0" w:line="240" w:lineRule="auto"/>
        <w:ind/>
        <w:jc w:val="both"/>
        <w:rPr>
          <w:rFonts w:ascii="Courier New" w:hAnsi="Courier New" w:cs="Courier New"/>
          <w:sz w:val="28"/>
          <w:szCs w:val="28"/>
          <w:highlight w:val="none"/>
        </w:rPr>
      </w:pPr>
      <w:r>
        <w:rPr>
          <w:rFonts w:ascii="Courier New" w:hAnsi="Courier New" w:eastAsia="Courier New" w:cs="Courier New"/>
          <w:sz w:val="28"/>
          <w:szCs w:val="28"/>
          <w:highlight w:val="none"/>
          <w:lang w:val="en-US"/>
        </w:rPr>
        <w:t xml:space="preserve">FOR EACH ROW EXECUTE PROCEDURE delete_artist_subscriptions();</w:t>
      </w:r>
      <w:r>
        <w:rPr>
          <w:rFonts w:ascii="Courier New" w:hAnsi="Courier New" w:eastAsia="Courier New" w:cs="Courier New"/>
          <w:sz w:val="28"/>
          <w:szCs w:val="28"/>
          <w:highlight w:val="none"/>
          <w:lang w:val="en-US"/>
        </w:rPr>
      </w:r>
      <w:r>
        <w:rPr>
          <w:rFonts w:ascii="Courier New" w:hAnsi="Courier New" w:eastAsia="Courier New" w:cs="Courier New"/>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Style w:val="806"/>
        <w:pBdr/>
        <w:spacing w:after="0" w:afterAutospacing="0" w:before="0" w:beforeAutospacing="0" w:line="240" w:lineRule="auto"/>
        <w:ind w:firstLine="708"/>
        <w:rPr>
          <w:rFonts w:ascii="Times New Roman" w:hAnsi="Times New Roman" w:cs="Times New Roman"/>
          <w:sz w:val="28"/>
          <w:szCs w:val="28"/>
          <w:lang w:val="ru-RU"/>
        </w:rPr>
      </w:pPr>
      <w:r/>
      <w:bookmarkStart w:id="45" w:name="_Toc45"/>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 Создание индексов</w:t>
      </w:r>
      <w:r>
        <w:rPr>
          <w:lang w:val="ru-RU"/>
        </w:rPr>
      </w:r>
      <w:bookmarkEnd w:id="45"/>
      <w:r/>
      <w:r>
        <w:rPr>
          <w:rFonts w:ascii="Times New Roman" w:hAnsi="Times New Roman" w:cs="Times New Roman"/>
          <w:sz w:val="28"/>
          <w:szCs w:val="28"/>
          <w:lang w:val="ru-RU"/>
        </w:rPr>
      </w:r>
    </w:p>
    <w:p>
      <w:pPr>
        <w:pBdr/>
        <w:spacing w:after="0" w:afterAutospacing="0" w:line="240" w:lineRule="auto"/>
        <w:ind/>
        <w:rPr>
          <w:rFonts w:ascii="Times New Roman" w:hAnsi="Times New Roman" w:cs="Times New Roman"/>
          <w:sz w:val="28"/>
          <w:szCs w:val="28"/>
          <w14:ligatures w14:val="none"/>
        </w:rPr>
      </w:pPr>
      <w:r>
        <w:rPr>
          <w:rFonts w:ascii="Times New Roman" w:hAnsi="Times New Roman" w:eastAsia="Times New Roman" w:cs="Times New Roman"/>
          <w:sz w:val="28"/>
          <w:szCs w:val="28"/>
          <w:lang w:val="ru-RU"/>
        </w:rPr>
      </w:r>
      <w:r>
        <w:rPr>
          <w:rFonts w:ascii="Times New Roman" w:hAnsi="Times New Roman" w:eastAsia="Times New Roman" w:cs="Times New Roman"/>
          <w:sz w:val="28"/>
          <w:szCs w:val="28"/>
          <w:lang w:val="ru-RU"/>
        </w:rPr>
      </w:r>
    </w:p>
    <w:p>
      <w:pPr>
        <w:pBdr/>
        <w:spacing w:after="0" w:afterAutospacing="0" w:line="240" w:lineRule="auto"/>
        <w:ind/>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lang w:val="ru-RU"/>
        </w:rPr>
        <w:tab/>
        <w:t xml:space="preserve">Индексы необходимо наложить на наиболее часто используемых атрибутах отношений. Код индексов выглядит следующим образом:</w:t>
      </w:r>
      <w:r>
        <w:rPr>
          <w:rFonts w:ascii="Times New Roman" w:hAnsi="Times New Roman" w:cs="Times New Roman"/>
          <w:sz w:val="28"/>
          <w:szCs w:val="28"/>
          <w14:ligatures w14:val="none"/>
        </w:rPr>
      </w:r>
    </w:p>
    <w:p>
      <w:pPr>
        <w:pBdr/>
        <w:spacing w:after="0" w:afterAutospacing="0" w:line="240" w:lineRule="auto"/>
        <w:ind/>
        <w:jc w:val="both"/>
        <w:rPr>
          <w:rFonts w:ascii="Times New Roman" w:hAnsi="Times New Roman" w:cs="Times New Roman"/>
          <w:sz w:val="28"/>
          <w:szCs w:val="28"/>
          <w14:ligatures w14:val="none"/>
        </w:rPr>
      </w:pPr>
      <w:r>
        <w:rPr>
          <w:rFonts w:ascii="Times New Roman" w:hAnsi="Times New Roman" w:cs="Times New Roman"/>
          <w:sz w:val="28"/>
          <w:szCs w:val="28"/>
          <w14:ligatures w14:val="none"/>
        </w:rPr>
      </w:r>
      <w:r>
        <w:rPr>
          <w:rFonts w:ascii="Times New Roman" w:hAnsi="Times New Roman" w:cs="Times New Roman"/>
          <w:sz w:val="28"/>
          <w:szCs w:val="28"/>
          <w14:ligatures w14:val="none"/>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ru-RU"/>
        </w:rPr>
        <w:t xml:space="preserve">CREATE INDEX idx_user_email ON users (email);</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ru-RU"/>
        </w:rPr>
        <w:t xml:space="preserve">CREATE INDEX idx_track_title ON Track (title);</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ru-RU"/>
        </w:rPr>
        <w:t xml:space="preserve">CREATE INDEX idx_artist_name ON Artist (name);</w:t>
      </w:r>
      <w:r>
        <w:rPr>
          <w:rFonts w:ascii="Courier New" w:hAnsi="Courier New" w:eastAsia="Courier New" w:cs="Courier New"/>
        </w:rPr>
      </w:r>
    </w:p>
    <w:p>
      <w:pPr>
        <w:pBdr/>
        <w:spacing w:after="0" w:afterAutospacing="0" w:line="240" w:lineRule="auto"/>
        <w:ind/>
        <w:jc w:val="both"/>
        <w:rPr>
          <w:rFonts w:ascii="Courier New" w:hAnsi="Courier New" w:cs="Courier New"/>
        </w:rPr>
      </w:pPr>
      <w:r>
        <w:rPr>
          <w:rFonts w:ascii="Courier New" w:hAnsi="Courier New" w:eastAsia="Courier New" w:cs="Courier New"/>
          <w:sz w:val="28"/>
          <w:szCs w:val="28"/>
          <w:highlight w:val="none"/>
          <w:lang w:val="ru-RU"/>
        </w:rPr>
        <w:t xml:space="preserve">CREATE INDEX idx_album_title ON Album (title);</w:t>
      </w:r>
      <w:r>
        <w:rPr>
          <w:rFonts w:ascii="Courier New" w:hAnsi="Courier New" w:eastAsia="Courier New" w:cs="Courier New"/>
        </w:rPr>
      </w:r>
    </w:p>
    <w:p>
      <w:pPr>
        <w:pBdr/>
        <w:spacing w:after="0" w:afterAutospacing="0" w:line="240" w:lineRule="auto"/>
        <w:ind/>
        <w:jc w:val="both"/>
        <w:rPr>
          <w:rFonts w:ascii="Courier New" w:hAnsi="Courier New" w:eastAsia="Courier New" w:cs="Courier New"/>
          <w:sz w:val="28"/>
          <w:szCs w:val="28"/>
          <w:highlight w:val="none"/>
          <w:lang w:val="ru-RU"/>
          <w14:ligatures w14:val="none"/>
        </w:rPr>
      </w:pPr>
      <w:r>
        <w:rPr>
          <w:rFonts w:ascii="Courier New" w:hAnsi="Courier New" w:eastAsia="Courier New" w:cs="Courier New"/>
          <w:sz w:val="28"/>
          <w:szCs w:val="28"/>
          <w:highlight w:val="none"/>
          <w:lang w:val="ru-RU"/>
        </w:rPr>
        <w:t xml:space="preserve">CREATE INDEX idx_genre_title ON Genre (title);</w:t>
      </w:r>
      <w:r>
        <w:rPr>
          <w:rFonts w:ascii="Courier New" w:hAnsi="Courier New" w:eastAsia="Courier New" w:cs="Courier New"/>
          <w:sz w:val="28"/>
          <w:szCs w:val="28"/>
          <w:highlight w:val="none"/>
          <w:lang w:val="ru-RU"/>
        </w:rPr>
      </w:r>
      <w:r>
        <w:rPr>
          <w:rFonts w:ascii="Courier New" w:hAnsi="Courier New" w:eastAsia="Courier New" w:cs="Courier New"/>
          <w:sz w:val="28"/>
          <w:szCs w:val="28"/>
          <w:highlight w:val="none"/>
          <w:lang w:val="ru-RU"/>
        </w:rPr>
      </w:r>
    </w:p>
    <w:p>
      <w:pPr>
        <w:pBdr/>
        <w:shd w:val="nil"/>
        <w:spacing/>
        <w:ind/>
        <w:rPr>
          <w:rFonts w:ascii="Courier New" w:hAnsi="Courier New" w:cs="Courier New"/>
          <w:sz w:val="28"/>
          <w:szCs w:val="28"/>
          <w:lang w:val="ru-RU"/>
          <w14:ligatures w14:val="none"/>
        </w:rPr>
      </w:pPr>
      <w:r>
        <w:rPr>
          <w:rFonts w:ascii="Courier New" w:hAnsi="Courier New" w:cs="Courier New"/>
          <w:sz w:val="28"/>
          <w:szCs w:val="28"/>
          <w:lang w:val="ru-RU"/>
          <w14:ligatures w14:val="none"/>
        </w:rPr>
        <w:br w:type="page" w:clear="all"/>
      </w:r>
      <w:r>
        <w:rPr>
          <w:rFonts w:ascii="Courier New" w:hAnsi="Courier New" w:cs="Courier New"/>
          <w:sz w:val="28"/>
          <w:szCs w:val="28"/>
          <w:lang w:val="ru-RU"/>
          <w14:ligatures w14:val="none"/>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Courier New" w:hAnsi="Courier New" w:cs="Courier New"/>
          <w:sz w:val="28"/>
          <w:szCs w:val="28"/>
          <w:lang w:val="ru-RU"/>
          <w14:ligatures w14:val="none"/>
        </w:rPr>
      </w:r>
      <w:r>
        <w:rPr>
          <w:highlight w:val="none"/>
        </w:rPr>
      </w:r>
      <w:r>
        <w:rPr>
          <w:highlight w:val="none"/>
        </w:rPr>
      </w:r>
      <w:r>
        <w:rPr>
          <w:rFonts w:ascii="Courier New" w:hAnsi="Courier New" w:cs="Courier New"/>
          <w:sz w:val="28"/>
          <w:szCs w:val="28"/>
          <w:lang w:val="ru-RU"/>
          <w14:ligatures w14:val="none"/>
        </w:rPr>
      </w:r>
    </w:p>
    <w:p>
      <w:pPr>
        <w:pStyle w:val="806"/>
        <w:pBdr/>
        <w:spacing w:after="0" w:afterAutospacing="0" w:before="0" w:beforeAutospacing="0" w:line="240" w:lineRule="auto"/>
        <w:ind w:firstLine="708"/>
        <w:rPr>
          <w:rFonts w:ascii="Times New Roman" w:hAnsi="Times New Roman" w:cs="Times New Roman"/>
          <w:sz w:val="28"/>
          <w:szCs w:val="28"/>
        </w:rPr>
      </w:pPr>
      <w:r/>
      <w:bookmarkStart w:id="46" w:name="_Toc46"/>
      <w:r>
        <w:rPr>
          <w:rFonts w:ascii="Times New Roman" w:hAnsi="Times New Roman" w:eastAsia="Times New Roman" w:cs="Times New Roman"/>
          <w:sz w:val="28"/>
          <w:szCs w:val="28"/>
          <w:lang w:val="ru-RU"/>
        </w:rPr>
        <w:t xml:space="preserve">5</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rPr>
        <w:t xml:space="preserve">ТЕСТИРОВАНИЕ БАЗЫ ДАННЫХ</w:t>
      </w:r>
      <w:r>
        <w:rPr>
          <w:rFonts w:ascii="Times New Roman" w:hAnsi="Times New Roman" w:eastAsia="Times New Roman" w:cs="Times New Roman"/>
          <w:sz w:val="28"/>
          <w:szCs w:val="28"/>
          <w:lang w:val="ru-RU"/>
        </w:rPr>
      </w:r>
      <w:bookmarkEnd w:id="46"/>
      <w:r/>
      <w:r>
        <w:rPr>
          <w:rFonts w:ascii="Times New Roman" w:hAnsi="Times New Roman" w:eastAsia="Times New Roman" w:cs="Times New Roman"/>
          <w:sz w:val="28"/>
          <w:szCs w:val="28"/>
          <w:lang w:val="ru-RU"/>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Необходимо проверить работоспособность составленных триггеров. Для этого составлен простой тестовый сценарий в котором создается композиция, принадлежащая некоторому исполнителю, ассоциируется с плейлистом, а потом удаляется. Таким образом будет установленно, адекватно ли триггеры исполняют свои функции.</w:t>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ab/>
      </w:r>
      <w:r>
        <w:rPr>
          <w:rFonts w:ascii="Times New Roman" w:hAnsi="Times New Roman" w:eastAsia="Times New Roman" w:cs="Times New Roman"/>
          <w:sz w:val="28"/>
          <w:szCs w:val="28"/>
          <w:highlight w:val="none"/>
          <w:lang w:val="ru-RU"/>
        </w:rPr>
        <w:t xml:space="preserve">Для проверки функций созданы сценарии с работой с плейлистами пользователя.</w:t>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ab/>
      </w:r>
      <w:r>
        <w:rPr>
          <w:rStyle w:val="803"/>
          <w:rFonts w:ascii="Times New Roman" w:hAnsi="Times New Roman" w:eastAsia="Times New Roman" w:cs="Times New Roman"/>
          <w:b/>
          <w:bCs/>
          <w:sz w:val="28"/>
          <w:szCs w:val="28"/>
          <w:lang w:val="ru-RU"/>
        </w:rPr>
        <w:t xml:space="preserve">5.1 Проверка триггеров</w:t>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ab/>
      </w:r>
      <w:r>
        <w:rPr>
          <w:rFonts w:ascii="Times New Roman" w:hAnsi="Times New Roman" w:eastAsia="Times New Roman" w:cs="Times New Roman"/>
          <w:sz w:val="28"/>
          <w:szCs w:val="28"/>
          <w:highlight w:val="none"/>
          <w:lang w:val="ru-RU"/>
        </w:rPr>
        <w:t xml:space="preserve">Добавим необходимые данные в таблицу. Создадим тестового пользователя. На рисунке 5.1 показана запись тестового пользователя.</w:t>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mc:AlternateContent>
          <mc:Choice Requires="wpg">
            <w:drawing>
              <wp:inline xmlns:wp="http://schemas.openxmlformats.org/drawingml/2006/wordprocessingDrawing" distT="0" distB="0" distL="0" distR="0">
                <wp:extent cx="5940425" cy="74741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00885" name=""/>
                        <pic:cNvPicPr>
                          <a:picLocks noChangeAspect="1"/>
                        </pic:cNvPicPr>
                        <pic:nvPr/>
                      </pic:nvPicPr>
                      <pic:blipFill>
                        <a:blip r:embed="rId27"/>
                        <a:stretch/>
                      </pic:blipFill>
                      <pic:spPr bwMode="auto">
                        <a:xfrm>
                          <a:off x="0" y="0"/>
                          <a:ext cx="5940424" cy="7474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58.85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Рисунок 5.1 — З</w:t>
      </w:r>
      <w:r>
        <w:rPr>
          <w:rFonts w:ascii="Times New Roman" w:hAnsi="Times New Roman" w:eastAsia="Times New Roman" w:cs="Times New Roman"/>
          <w:sz w:val="28"/>
          <w:szCs w:val="28"/>
          <w:highlight w:val="none"/>
          <w:lang w:val="ru-RU"/>
        </w:rPr>
        <w:t xml:space="preserve">апись тестового пользователя</w:t>
      </w:r>
      <w:r/>
      <w:r>
        <w:rPr>
          <w:rFonts w:ascii="Times New Roman" w:hAnsi="Times New Roman" w:eastAsia="Times New Roman" w:cs="Times New Roman"/>
          <w:sz w:val="28"/>
          <w:szCs w:val="28"/>
          <w:highlight w:val="none"/>
          <w:lang w:val="ru-RU"/>
        </w:rPr>
      </w: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Создадим тестового исполнителя. </w:t>
      </w:r>
      <w:r>
        <w:rPr>
          <w:rFonts w:ascii="Times New Roman" w:hAnsi="Times New Roman" w:eastAsia="Times New Roman" w:cs="Times New Roman"/>
          <w:sz w:val="28"/>
          <w:szCs w:val="28"/>
          <w:highlight w:val="none"/>
          <w:lang w:val="ru-RU"/>
        </w:rPr>
        <w:t xml:space="preserve">На рисунке 5.2 показана запись тестового </w:t>
      </w:r>
      <w:r>
        <w:rPr>
          <w:rFonts w:ascii="Times New Roman" w:hAnsi="Times New Roman" w:eastAsia="Times New Roman" w:cs="Times New Roman"/>
          <w:sz w:val="28"/>
          <w:szCs w:val="28"/>
          <w:highlight w:val="none"/>
          <w:lang w:val="ru-RU"/>
        </w:rPr>
        <w:t xml:space="preserve">исполнителя</w:t>
      </w:r>
      <w:r/>
      <w:r>
        <w:rPr>
          <w:rFonts w:ascii="Times New Roman" w:hAnsi="Times New Roman" w:eastAsia="Times New Roman" w:cs="Times New Roman"/>
          <w:sz w:val="28"/>
          <w:szCs w:val="28"/>
          <w:highlight w:val="none"/>
          <w:lang w:val="ru-RU"/>
        </w:rPr>
        <w:t xml:space="preserve">.</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mc:AlternateContent>
          <mc:Choice Requires="wpg">
            <w:drawing>
              <wp:inline xmlns:wp="http://schemas.openxmlformats.org/drawingml/2006/wordprocessingDrawing" distT="0" distB="0" distL="0" distR="0">
                <wp:extent cx="5940425" cy="98693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84892" name=""/>
                        <pic:cNvPicPr>
                          <a:picLocks noChangeAspect="1"/>
                        </pic:cNvPicPr>
                        <pic:nvPr/>
                      </pic:nvPicPr>
                      <pic:blipFill>
                        <a:blip r:embed="rId28"/>
                        <a:stretch/>
                      </pic:blipFill>
                      <pic:spPr bwMode="auto">
                        <a:xfrm>
                          <a:off x="0" y="0"/>
                          <a:ext cx="5940424" cy="9869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77.71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Рисунок 5.2 — З</w:t>
      </w:r>
      <w:r>
        <w:rPr>
          <w:rFonts w:ascii="Times New Roman" w:hAnsi="Times New Roman" w:eastAsia="Times New Roman" w:cs="Times New Roman"/>
          <w:sz w:val="28"/>
          <w:szCs w:val="28"/>
          <w:highlight w:val="none"/>
          <w:lang w:val="ru-RU"/>
        </w:rPr>
        <w:t xml:space="preserve">апись </w:t>
      </w:r>
      <w:r>
        <w:rPr>
          <w:rFonts w:ascii="Times New Roman" w:hAnsi="Times New Roman" w:eastAsia="Times New Roman" w:cs="Times New Roman"/>
          <w:sz w:val="28"/>
          <w:szCs w:val="28"/>
          <w:highlight w:val="none"/>
          <w:lang w:val="ru-RU"/>
        </w:rPr>
        <w:t xml:space="preserve">тестового </w:t>
      </w:r>
      <w:r>
        <w:rPr>
          <w:rFonts w:ascii="Times New Roman" w:hAnsi="Times New Roman" w:eastAsia="Times New Roman" w:cs="Times New Roman"/>
          <w:sz w:val="28"/>
          <w:szCs w:val="28"/>
          <w:highlight w:val="none"/>
          <w:lang w:val="ru-RU"/>
        </w:rPr>
        <w:t xml:space="preserve">исполнителя</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Создадим тестовый жанр. </w:t>
      </w:r>
      <w:r>
        <w:rPr>
          <w:rFonts w:ascii="Times New Roman" w:hAnsi="Times New Roman" w:eastAsia="Times New Roman" w:cs="Times New Roman"/>
          <w:sz w:val="28"/>
          <w:szCs w:val="28"/>
          <w:highlight w:val="none"/>
          <w:lang w:val="ru-RU"/>
        </w:rPr>
        <w:t xml:space="preserve">На рисунке 5.3 показана запись тестового </w:t>
      </w:r>
      <w:r>
        <w:rPr>
          <w:rFonts w:ascii="Times New Roman" w:hAnsi="Times New Roman" w:eastAsia="Times New Roman" w:cs="Times New Roman"/>
          <w:sz w:val="28"/>
          <w:szCs w:val="28"/>
          <w:highlight w:val="none"/>
          <w:lang w:val="ru-RU"/>
        </w:rPr>
        <w:t xml:space="preserve">жанра</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3038475" cy="107632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67012" name=""/>
                        <pic:cNvPicPr>
                          <a:picLocks noChangeAspect="1"/>
                        </pic:cNvPicPr>
                        <pic:nvPr/>
                      </pic:nvPicPr>
                      <pic:blipFill>
                        <a:blip r:embed="rId29"/>
                        <a:stretch/>
                      </pic:blipFill>
                      <pic:spPr bwMode="auto">
                        <a:xfrm>
                          <a:off x="0" y="0"/>
                          <a:ext cx="3038474" cy="1076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39.25pt;height:84.75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Рисунок 5.3 — З</w:t>
      </w:r>
      <w:r>
        <w:rPr>
          <w:rFonts w:ascii="Times New Roman" w:hAnsi="Times New Roman" w:eastAsia="Times New Roman" w:cs="Times New Roman"/>
          <w:sz w:val="28"/>
          <w:szCs w:val="28"/>
          <w:highlight w:val="none"/>
          <w:lang w:val="ru-RU"/>
        </w:rPr>
        <w:t xml:space="preserve">апись </w:t>
      </w:r>
      <w:r>
        <w:rPr>
          <w:rFonts w:ascii="Times New Roman" w:hAnsi="Times New Roman" w:eastAsia="Times New Roman" w:cs="Times New Roman"/>
          <w:sz w:val="28"/>
          <w:szCs w:val="28"/>
          <w:highlight w:val="none"/>
          <w:lang w:val="ru-RU"/>
        </w:rPr>
        <w:t xml:space="preserve">тестового жанр</w:t>
      </w:r>
      <w:r/>
      <w:r>
        <w:rPr>
          <w:rFonts w:ascii="Times New Roman" w:hAnsi="Times New Roman" w:eastAsia="Times New Roman" w:cs="Times New Roman"/>
          <w:sz w:val="28"/>
          <w:szCs w:val="28"/>
          <w:highlight w:val="none"/>
          <w:lang w:val="ru-RU"/>
        </w:rPr>
        <w:t xml:space="preserve">а</w:t>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Создадим тестовую композицию. На рисунке 5.4 показана запись тестовой композиции.</w:t>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5940425" cy="93482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01718" name=""/>
                        <pic:cNvPicPr>
                          <a:picLocks noChangeAspect="1"/>
                        </pic:cNvPicPr>
                        <pic:nvPr/>
                      </pic:nvPicPr>
                      <pic:blipFill>
                        <a:blip r:embed="rId30"/>
                        <a:stretch/>
                      </pic:blipFill>
                      <pic:spPr bwMode="auto">
                        <a:xfrm>
                          <a:off x="0" y="0"/>
                          <a:ext cx="5940424" cy="9348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73.61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5.4 — </w:t>
      </w:r>
      <w:r>
        <w:rPr>
          <w:rFonts w:ascii="Times New Roman" w:hAnsi="Times New Roman" w:eastAsia="Times New Roman" w:cs="Times New Roman"/>
          <w:sz w:val="28"/>
          <w:szCs w:val="28"/>
          <w:highlight w:val="none"/>
          <w:lang w:val="ru-RU"/>
        </w:rPr>
        <w:t xml:space="preserve">Запись тестовой композиции</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И наконец создадим тестовый плейлист. </w:t>
      </w:r>
      <w:r>
        <w:rPr>
          <w:rFonts w:ascii="Times New Roman" w:hAnsi="Times New Roman" w:eastAsia="Times New Roman" w:cs="Times New Roman"/>
          <w:sz w:val="28"/>
          <w:szCs w:val="28"/>
          <w:highlight w:val="none"/>
          <w:lang w:val="ru-RU"/>
        </w:rPr>
        <w:t xml:space="preserve"> На рисунке 5.5 показана запись тестового плейлиста.</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5940425" cy="103914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09213" name=""/>
                        <pic:cNvPicPr>
                          <a:picLocks noChangeAspect="1"/>
                        </pic:cNvPicPr>
                        <pic:nvPr/>
                      </pic:nvPicPr>
                      <pic:blipFill>
                        <a:blip r:embed="rId31"/>
                        <a:stretch/>
                      </pic:blipFill>
                      <pic:spPr bwMode="auto">
                        <a:xfrm>
                          <a:off x="0" y="0"/>
                          <a:ext cx="5940424" cy="10391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81.82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5.5 — </w:t>
      </w:r>
      <w:r>
        <w:rPr>
          <w:rFonts w:ascii="Times New Roman" w:hAnsi="Times New Roman" w:eastAsia="Times New Roman" w:cs="Times New Roman"/>
          <w:sz w:val="28"/>
          <w:szCs w:val="28"/>
          <w:highlight w:val="none"/>
          <w:lang w:val="ru-RU"/>
        </w:rPr>
        <w:t xml:space="preserve">Запись тестового </w:t>
      </w:r>
      <w:r>
        <w:rPr>
          <w:rFonts w:ascii="Times New Roman" w:hAnsi="Times New Roman" w:eastAsia="Times New Roman" w:cs="Times New Roman"/>
          <w:sz w:val="28"/>
          <w:szCs w:val="28"/>
          <w:highlight w:val="none"/>
          <w:lang w:val="ru-RU"/>
        </w:rPr>
        <w:t xml:space="preserve">плейлиста</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В ходе первого этапа проведения теста была построена ассоциация тестовой композиции и тестового плейлиста. Запись, добавленная в отношение </w:t>
      </w:r>
      <w:r>
        <w:rPr>
          <w:rFonts w:ascii="Times New Roman" w:hAnsi="Times New Roman" w:eastAsia="Times New Roman" w:cs="Times New Roman"/>
          <w:sz w:val="28"/>
          <w:szCs w:val="28"/>
          <w:highlight w:val="none"/>
          <w:lang w:val="en-US"/>
        </w:rPr>
        <w:t xml:space="preserve">playlist_track </w:t>
      </w:r>
      <w:r>
        <w:rPr>
          <w:rFonts w:ascii="Times New Roman" w:hAnsi="Times New Roman" w:eastAsia="Times New Roman" w:cs="Times New Roman"/>
          <w:sz w:val="28"/>
          <w:szCs w:val="28"/>
          <w:highlight w:val="none"/>
          <w:lang w:val="ru-RU"/>
        </w:rPr>
        <w:t xml:space="preserve">приведена на рисунке 5.6.</w:t>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2657475" cy="107632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68522" name=""/>
                        <pic:cNvPicPr>
                          <a:picLocks noChangeAspect="1"/>
                        </pic:cNvPicPr>
                        <pic:nvPr/>
                      </pic:nvPicPr>
                      <pic:blipFill>
                        <a:blip r:embed="rId32"/>
                        <a:stretch/>
                      </pic:blipFill>
                      <pic:spPr bwMode="auto">
                        <a:xfrm>
                          <a:off x="0" y="0"/>
                          <a:ext cx="2657474" cy="1076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09.25pt;height:84.75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5.6 — Запись об ассоциации композиции и плейлиста</w:t>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Для проверки срабатывания триггеров необходимо получить запись о текущем состоянии плейлиста. Запись представлена на рисунке 5.7. </w:t>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5940425" cy="85106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31157" name=""/>
                        <pic:cNvPicPr>
                          <a:picLocks noChangeAspect="1"/>
                        </pic:cNvPicPr>
                        <pic:nvPr/>
                      </pic:nvPicPr>
                      <pic:blipFill>
                        <a:blip r:embed="rId33"/>
                        <a:stretch/>
                      </pic:blipFill>
                      <pic:spPr bwMode="auto">
                        <a:xfrm>
                          <a:off x="0" y="0"/>
                          <a:ext cx="5940424" cy="8510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67.01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5.6 — Запись </w:t>
      </w:r>
      <w:r>
        <w:rPr>
          <w:rFonts w:ascii="Times New Roman" w:hAnsi="Times New Roman" w:eastAsia="Times New Roman" w:cs="Times New Roman"/>
          <w:sz w:val="28"/>
          <w:szCs w:val="28"/>
          <w:highlight w:val="none"/>
          <w:lang w:val="ru-RU"/>
        </w:rPr>
        <w:t xml:space="preserve">о текущем состоянии плейлиста</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Тест подтвердил корректность работы первой группы триггеров. Во второй фазу тестирования необходимо проверить, исчезнет ли ассоциация при удалении композиции из базы. На рисунке 5.7 представлена выборка из ассоциативной таблицы после удаления композиции из базы данных. Как видно, ассоциация пропала вместе с ней.</w:t>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3181350" cy="141922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8784" name=""/>
                        <pic:cNvPicPr>
                          <a:picLocks noChangeAspect="1"/>
                        </pic:cNvPicPr>
                        <pic:nvPr/>
                      </pic:nvPicPr>
                      <pic:blipFill>
                        <a:blip r:embed="rId34"/>
                        <a:stretch/>
                      </pic:blipFill>
                      <pic:spPr bwMode="auto">
                        <a:xfrm>
                          <a:off x="0" y="0"/>
                          <a:ext cx="3181349" cy="1419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50.50pt;height:111.75pt;mso-wrap-distance-left:0.00pt;mso-wrap-distance-top:0.00pt;mso-wrap-distance-right:0.00pt;mso-wrap-distance-bottom:0.00pt;z-index:1;" stroked="false">
                <v:imagedata r:id="rId34"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5.7 — </w:t>
      </w:r>
      <w:r>
        <w:rPr>
          <w:rFonts w:ascii="Times New Roman" w:hAnsi="Times New Roman" w:eastAsia="Times New Roman" w:cs="Times New Roman"/>
          <w:sz w:val="28"/>
          <w:szCs w:val="28"/>
          <w:highlight w:val="none"/>
          <w:lang w:val="ru-RU"/>
        </w:rPr>
        <w:t xml:space="preserve">Выборка из ассоциативной таблицы</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Style w:val="807"/>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r>
      <w:r>
        <w:rPr>
          <w:rStyle w:val="805"/>
          <w:rFonts w:ascii="Times New Roman" w:hAnsi="Times New Roman" w:eastAsia="Times New Roman" w:cs="Times New Roman"/>
          <w:b/>
          <w:bCs/>
          <w:sz w:val="28"/>
          <w:szCs w:val="28"/>
          <w:lang w:val="ru-RU"/>
        </w:rPr>
        <w:t xml:space="preserve">5.2 </w:t>
      </w:r>
      <w:r>
        <w:rPr>
          <w:rStyle w:val="805"/>
          <w:rFonts w:ascii="Times New Roman" w:hAnsi="Times New Roman" w:eastAsia="Times New Roman" w:cs="Times New Roman"/>
          <w:b/>
          <w:bCs/>
          <w:sz w:val="28"/>
          <w:szCs w:val="28"/>
          <w:lang w:val="ru-RU"/>
        </w:rPr>
        <w:t xml:space="preserve">Проверка </w:t>
      </w:r>
      <w:r>
        <w:rPr>
          <w:rStyle w:val="805"/>
          <w:rFonts w:ascii="Times New Roman" w:hAnsi="Times New Roman" w:eastAsia="Times New Roman" w:cs="Times New Roman"/>
          <w:b/>
          <w:bCs/>
          <w:sz w:val="28"/>
          <w:szCs w:val="28"/>
          <w:lang w:val="ru-RU"/>
        </w:rPr>
        <w:t xml:space="preserve">функций</w:t>
      </w:r>
      <w:r>
        <w:rPr>
          <w:rStyle w:val="805"/>
          <w:rFonts w:ascii="Times New Roman" w:hAnsi="Times New Roman" w:eastAsia="Times New Roman" w:cs="Times New Roman"/>
          <w:b/>
          <w:bCs/>
          <w:sz w:val="28"/>
          <w:szCs w:val="28"/>
          <w:lang w:val="ru-RU"/>
        </w:rPr>
      </w:r>
      <w:r>
        <w:rPr>
          <w:rStyle w:val="807"/>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Bdr/>
        <w:spacing w:after="0" w:afterAutospacing="0" w:line="240" w:lineRule="auto"/>
        <w:ind/>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ab/>
        <w:t xml:space="preserve">Для проверки работоспособности функций необходимо добавить в базу данных новые тестовые данные. Новые </w:t>
      </w:r>
      <w:r>
        <w:rPr>
          <w:rFonts w:ascii="Times New Roman" w:hAnsi="Times New Roman" w:eastAsia="Times New Roman" w:cs="Times New Roman"/>
          <w:sz w:val="28"/>
          <w:szCs w:val="28"/>
          <w:highlight w:val="none"/>
          <w:lang w:val="ru-RU"/>
        </w:rPr>
        <w:t xml:space="preserve">тестов</w:t>
      </w:r>
      <w:r>
        <w:rPr>
          <w:rFonts w:ascii="Times New Roman" w:hAnsi="Times New Roman" w:eastAsia="Times New Roman" w:cs="Times New Roman"/>
          <w:sz w:val="28"/>
          <w:szCs w:val="28"/>
          <w:highlight w:val="none"/>
          <w:lang w:val="ru-RU"/>
        </w:rPr>
        <w:t xml:space="preserve">ые композиции представлены на рисунке 5.8.</w:t>
      </w:r>
      <w:r>
        <w:rPr>
          <w:rFonts w:ascii="Times New Roman" w:hAnsi="Times New Roman" w:cs="Times New Roman"/>
          <w:sz w:val="28"/>
          <w:szCs w:val="28"/>
          <w:highlight w:val="none"/>
          <w14:ligatures w14:val="none"/>
        </w:rPr>
      </w:r>
    </w:p>
    <w:p>
      <w:pPr>
        <w:pBdr/>
        <w:spacing w:after="0" w:afterAutospacing="0" w:line="240" w:lineRule="auto"/>
        <w:ind/>
        <w:jc w:val="left"/>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Bdr/>
        <w:spacing w:after="0" w:afterAutospacing="0" w:line="240" w:lineRule="auto"/>
        <w:ind/>
        <w:jc w:val="left"/>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5940425" cy="121990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1174" name=""/>
                        <pic:cNvPicPr>
                          <a:picLocks noChangeAspect="1"/>
                        </pic:cNvPicPr>
                        <pic:nvPr/>
                      </pic:nvPicPr>
                      <pic:blipFill>
                        <a:blip r:embed="rId35"/>
                        <a:stretch/>
                      </pic:blipFill>
                      <pic:spPr bwMode="auto">
                        <a:xfrm>
                          <a:off x="0" y="0"/>
                          <a:ext cx="5940424" cy="1219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96.06pt;mso-wrap-distance-left:0.00pt;mso-wrap-distance-top:0.00pt;mso-wrap-distance-right:0.00pt;mso-wrap-distance-bottom:0.00pt;z-index:1;" stroked="false">
                <v:imagedata r:id="rId35"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5.8 —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Тестов</w:t>
      </w:r>
      <w:r>
        <w:rPr>
          <w:rFonts w:ascii="Times New Roman" w:hAnsi="Times New Roman" w:eastAsia="Times New Roman" w:cs="Times New Roman"/>
          <w:sz w:val="28"/>
          <w:szCs w:val="28"/>
          <w:highlight w:val="none"/>
          <w:lang w:val="ru-RU"/>
        </w:rPr>
        <w:t xml:space="preserve">ые композиции</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ab/>
      </w:r>
      <w:r>
        <w:rPr>
          <w:rFonts w:ascii="Times New Roman" w:hAnsi="Times New Roman" w:eastAsia="Times New Roman" w:cs="Times New Roman"/>
          <w:sz w:val="28"/>
          <w:szCs w:val="28"/>
          <w:highlight w:val="none"/>
          <w:lang w:val="ru-RU"/>
        </w:rPr>
        <w:t xml:space="preserve">Кроме этого созданы новые ассоциативные связи между композициями и плейлистом. Ассоциации между новыми композициями и плейлистом представлены на рисунке 5.9.</w:t>
      </w:r>
      <w:r>
        <w:rPr>
          <w:rFonts w:ascii="Times New Roman" w:hAnsi="Times New Roman" w:eastAsia="Times New Roman" w:cs="Times New Roman"/>
          <w:sz w:val="28"/>
          <w:szCs w:val="28"/>
          <w:highlight w:val="none"/>
          <w:lang w:val="en-US"/>
        </w:rPr>
      </w:r>
    </w:p>
    <w:p>
      <w:pPr>
        <w:pBdr/>
        <w:spacing w:after="0" w:afterAutospacing="0" w:line="240" w:lineRule="auto"/>
        <w:ind/>
        <w:jc w:val="left"/>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center"/>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mc:AlternateContent>
          <mc:Choice Requires="wpg">
            <w:drawing>
              <wp:inline xmlns:wp="http://schemas.openxmlformats.org/drawingml/2006/wordprocessingDrawing" distT="0" distB="0" distL="0" distR="0">
                <wp:extent cx="2762250" cy="160020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117" name=""/>
                        <pic:cNvPicPr>
                          <a:picLocks noChangeAspect="1"/>
                        </pic:cNvPicPr>
                        <pic:nvPr/>
                      </pic:nvPicPr>
                      <pic:blipFill>
                        <a:blip r:embed="rId36"/>
                        <a:stretch/>
                      </pic:blipFill>
                      <pic:spPr bwMode="auto">
                        <a:xfrm>
                          <a:off x="0" y="0"/>
                          <a:ext cx="2762249" cy="1600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17.50pt;height:126.00pt;mso-wrap-distance-left:0.00pt;mso-wrap-distance-top:0.00pt;mso-wrap-distance-right:0.00pt;mso-wrap-distance-bottom:0.00pt;z-index:1;" stroked="false">
                <v:imagedata r:id="rId36" o:title=""/>
                <o:lock v:ext="edit" rotation="t"/>
              </v:shape>
            </w:pict>
          </mc:Fallback>
        </mc:AlternateConten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center"/>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5.9 —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Ассоциации между композициями и плейлистом</w: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Выполним функцию </w:t>
      </w:r>
      <w:r>
        <w:rPr>
          <w:rFonts w:ascii="Times New Roman" w:hAnsi="Times New Roman" w:eastAsia="Times New Roman" w:cs="Times New Roman"/>
          <w:sz w:val="28"/>
          <w:szCs w:val="28"/>
          <w:highlight w:val="none"/>
          <w:lang w:val="ru-RU"/>
        </w:rPr>
        <w:t xml:space="preserve">count_tracks_in_playlist для получения количества ассоциативных связей между, имеющихся у заданного плейлиста</w:t>
      </w:r>
      <w:r>
        <w:rPr>
          <w:rFonts w:ascii="Times New Roman" w:hAnsi="Times New Roman" w:eastAsia="Times New Roman" w:cs="Times New Roman"/>
          <w:sz w:val="28"/>
          <w:szCs w:val="28"/>
          <w:highlight w:val="none"/>
          <w:lang w:val="ru-RU"/>
        </w:rPr>
        <w:t xml:space="preserve">. Результат выполнения функции представлен на рисунке 5.10.</w:t>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
        <mc:AlternateContent>
          <mc:Choice Requires="wpg">
            <w:drawing>
              <wp:inline xmlns:wp="http://schemas.openxmlformats.org/drawingml/2006/wordprocessingDrawing" distT="0" distB="0" distL="0" distR="0">
                <wp:extent cx="3295650" cy="142875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2525" name=""/>
                        <pic:cNvPicPr>
                          <a:picLocks noChangeAspect="1"/>
                        </pic:cNvPicPr>
                        <pic:nvPr/>
                      </pic:nvPicPr>
                      <pic:blipFill>
                        <a:blip r:embed="rId37"/>
                        <a:stretch/>
                      </pic:blipFill>
                      <pic:spPr bwMode="auto">
                        <a:xfrm>
                          <a:off x="0" y="0"/>
                          <a:ext cx="3295649" cy="1428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259.50pt;height:112.50pt;mso-wrap-distance-left:0.00pt;mso-wrap-distance-top:0.00pt;mso-wrap-distance-right:0.00pt;mso-wrap-distance-bottom:0.00pt;z-index:1;" stroked="false">
                <v:imagedata r:id="rId37" o:title=""/>
                <o:lock v:ext="edit" rotation="t"/>
              </v:shape>
            </w:pict>
          </mc:Fallback>
        </mc:AlternateContent>
      </w: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5.10 —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Результат выполнения</w:t>
      </w:r>
      <w:r>
        <w:rPr>
          <w:rFonts w:ascii="Times New Roman" w:hAnsi="Times New Roman" w:eastAsia="Times New Roman" w:cs="Times New Roman"/>
          <w:sz w:val="28"/>
          <w:szCs w:val="28"/>
          <w:highlight w:val="none"/>
          <w:lang w:val="ru-RU"/>
        </w:rPr>
        <w:t xml:space="preserve"> функции</w:t>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Результат выполнения функции возврата всех плейлистов пользователя </w:t>
      </w:r>
      <w:r>
        <w:rPr>
          <w:rFonts w:ascii="Times New Roman" w:hAnsi="Times New Roman" w:eastAsia="Times New Roman" w:cs="Times New Roman"/>
          <w:sz w:val="28"/>
          <w:szCs w:val="28"/>
          <w:highlight w:val="none"/>
          <w:lang w:val="ru-RU"/>
        </w:rPr>
        <w:t xml:space="preserve">get_user_playlists</w:t>
      </w:r>
      <w:r>
        <w:rPr>
          <w:rFonts w:ascii="Times New Roman" w:hAnsi="Times New Roman" w:eastAsia="Times New Roman" w:cs="Times New Roman"/>
          <w:sz w:val="28"/>
          <w:szCs w:val="28"/>
          <w:highlight w:val="none"/>
          <w:lang w:val="ru-RU"/>
        </w:rPr>
        <w:t xml:space="preserve"> представлена на рисунке 5.11.</w:t>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mc:AlternateContent>
          <mc:Choice Requires="wpg">
            <w:drawing>
              <wp:inline xmlns:wp="http://schemas.openxmlformats.org/drawingml/2006/wordprocessingDrawing" distT="0" distB="0" distL="0" distR="0">
                <wp:extent cx="2571750" cy="12382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13239" name=""/>
                        <pic:cNvPicPr>
                          <a:picLocks noChangeAspect="1"/>
                        </pic:cNvPicPr>
                        <pic:nvPr/>
                      </pic:nvPicPr>
                      <pic:blipFill>
                        <a:blip r:embed="rId38"/>
                        <a:stretch/>
                      </pic:blipFill>
                      <pic:spPr bwMode="auto">
                        <a:xfrm>
                          <a:off x="0" y="0"/>
                          <a:ext cx="2571750" cy="1238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02.50pt;height:97.50pt;mso-wrap-distance-left:0.00pt;mso-wrap-distance-top:0.00pt;mso-wrap-distance-right:0.00pt;mso-wrap-distance-bottom:0.00pt;z-index:1;" stroked="false">
                <v:imagedata r:id="rId38" o:title=""/>
                <o:lock v:ext="edit" rotation="t"/>
              </v:shape>
            </w:pict>
          </mc:Fallback>
        </mc:AlternateConten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Рисунок 5.11 — </w:t>
      </w:r>
      <w:r>
        <w:rPr>
          <w:rFonts w:ascii="Times New Roman" w:hAnsi="Times New Roman" w:eastAsia="Times New Roman" w:cs="Times New Roman"/>
          <w:sz w:val="28"/>
          <w:szCs w:val="28"/>
          <w:highlight w:val="none"/>
          <w:lang w:val="ru-RU"/>
        </w:rPr>
        <w:t xml:space="preserve">Результат выполнения</w:t>
      </w:r>
      <w:r>
        <w:rPr>
          <w:rFonts w:ascii="Times New Roman" w:hAnsi="Times New Roman" w:eastAsia="Times New Roman" w:cs="Times New Roman"/>
          <w:sz w:val="28"/>
          <w:szCs w:val="28"/>
          <w:highlight w:val="none"/>
          <w:lang w:val="ru-RU"/>
        </w:rPr>
        <w:t xml:space="preserve"> функции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Тесты продемонстрировали нормальную работу функций, написанных для базы данных.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hd w:val="nil"/>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br w:type="page" w:clear="all"/>
      </w:r>
      <w:r>
        <w:rPr>
          <w:rFonts w:ascii="Times New Roman" w:hAnsi="Times New Roman" w:eastAsia="Times New Roman" w:cs="Times New Roman"/>
          <w:sz w:val="28"/>
          <w:szCs w:val="28"/>
          <w:highlight w:val="none"/>
          <w:lang w:val="ru-RU"/>
        </w:rPr>
      </w:r>
    </w:p>
    <w:p>
      <w:pPr>
        <w:pStyle w:val="806"/>
        <w:pBdr/>
        <w:spacing w:after="0" w:afterAutospacing="0" w:before="0" w:beforeAutospacing="0" w:line="240" w:lineRule="auto"/>
        <w:ind/>
        <w:jc w:val="center"/>
        <w:rPr>
          <w:rFonts w:ascii="Times New Roman" w:hAnsi="Times New Roman" w:eastAsia="Times New Roman" w:cs="Times New Roman"/>
          <w:sz w:val="28"/>
          <w:szCs w:val="28"/>
          <w:highlight w:val="none"/>
          <w:lang w:val="ru-RU"/>
        </w:rPr>
      </w:pPr>
      <w:r/>
      <w:bookmarkStart w:id="47" w:name="_Toc47"/>
      <w:r>
        <w:rPr>
          <w:rFonts w:ascii="Times New Roman" w:hAnsi="Times New Roman" w:eastAsia="Times New Roman" w:cs="Times New Roman"/>
          <w:sz w:val="28"/>
          <w:szCs w:val="28"/>
          <w:highlight w:val="none"/>
          <w:lang w:val="ru-RU"/>
        </w:rPr>
        <w:t xml:space="preserve">ЗАКЛЮЧЕНИЕ</w:t>
      </w:r>
      <w:bookmarkEnd w:id="47"/>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В ходе выполнения курсового проекта была спроектирована и создана база данных для музыкального сервиса.</w:t>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ab/>
        <w:t xml:space="preserve">Кроме этого были изучены литературные источники и проведен сравнительный анализ разных технологий построения баз данных. После анализа наиболее подходящей СУБД для выполнения курсового проекта была выбрана </w:t>
      </w:r>
      <w:r>
        <w:rPr>
          <w:rFonts w:ascii="Times New Roman" w:hAnsi="Times New Roman" w:eastAsia="Times New Roman" w:cs="Times New Roman"/>
          <w:sz w:val="28"/>
          <w:szCs w:val="28"/>
          <w:highlight w:val="none"/>
          <w:lang w:val="en-US"/>
        </w:rPr>
        <w:t xml:space="preserve">PostgreSQL.</w:t>
      </w:r>
      <w:r>
        <w:rPr>
          <w:rFonts w:ascii="Times New Roman" w:hAnsi="Times New Roman" w:eastAsia="Times New Roman" w:cs="Times New Roman"/>
          <w:sz w:val="28"/>
          <w:szCs w:val="28"/>
          <w:highlight w:val="none"/>
          <w:lang w:val="ru-RU"/>
        </w:rPr>
      </w:r>
    </w:p>
    <w:p>
      <w:pPr>
        <w:pBdr/>
        <w:spacing w:after="0" w:afterAutospacing="0" w:line="240" w:lineRule="auto"/>
        <w:ind/>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ab/>
        <w:t xml:space="preserve">Согласно разработанным схемам и в соответствии с принятыми требованиями была построена база данных, а также разработаны триггеры, индексы и хранимые функции для работы с ней.   </w:t>
      </w:r>
      <w:r>
        <w:rPr>
          <w:rFonts w:ascii="Times New Roman" w:hAnsi="Times New Roman" w:eastAsia="Times New Roman" w:cs="Times New Roman"/>
          <w:sz w:val="28"/>
          <w:szCs w:val="28"/>
          <w:highlight w:val="none"/>
          <w:lang w:val="ru-RU"/>
        </w:rPr>
      </w:r>
    </w:p>
    <w:p>
      <w:pPr>
        <w:pBdr/>
        <w:spacing w:after="0" w:afterAutospacing="0" w:line="240" w:lineRule="auto"/>
        <w:ind/>
        <w:jc w:val="center"/>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afterAutospacing="0" w:line="240" w:lineRule="auto"/>
        <w:ind/>
        <w:jc w:val="both"/>
        <w:rPr>
          <w:highlight w:val="none"/>
        </w:rPr>
      </w:pPr>
      <w:r>
        <w:rPr>
          <w:highlight w:val="none"/>
        </w:rPr>
      </w:r>
      <w:r>
        <w:rPr>
          <w:highlight w:val="none"/>
        </w:rPr>
      </w:r>
    </w:p>
    <w:p>
      <w:pPr>
        <w:pStyle w:val="806"/>
        <w:pBdr/>
        <w:spacing w:after="0" w:afterAutospacing="0" w:before="0" w:beforeAutospacing="0" w:line="240" w:lineRule="auto"/>
        <w:ind w:firstLine="708"/>
        <w:rPr>
          <w:highlight w:val="none"/>
        </w:rPr>
      </w:pPr>
      <w:r>
        <w:rPr>
          <w:rFonts w:ascii="Times New Roman" w:hAnsi="Times New Roman" w:eastAsia="Times New Roman" w:cs="Times New Roman"/>
          <w:sz w:val="28"/>
          <w:szCs w:val="28"/>
          <w:highlight w:val="none"/>
        </w:rPr>
      </w:r>
      <w:r>
        <w:rPr>
          <w:highlight w:val="none"/>
        </w:rPr>
        <w:br w:type="page" w:clear="all"/>
      </w:r>
      <w:r>
        <w:rPr>
          <w:highlight w:val="none"/>
        </w:rPr>
      </w:r>
      <w:r/>
    </w:p>
    <w:p>
      <w:pPr>
        <w:pStyle w:val="806"/>
        <w:pBdr/>
        <w:spacing w:after="0" w:afterAutospacing="0" w:before="0" w:beforeAutospacing="0" w:line="240" w:lineRule="auto"/>
        <w:ind/>
        <w:jc w:val="center"/>
        <w:rPr>
          <w:highlight w:val="none"/>
        </w:rPr>
      </w:pPr>
      <w:r/>
      <w:bookmarkStart w:id="48" w:name="_Toc48"/>
      <w:r/>
      <w:r>
        <w:rPr>
          <w:rFonts w:ascii="Times New Roman" w:hAnsi="Times New Roman" w:eastAsia="Times New Roman" w:cs="Times New Roman"/>
          <w:sz w:val="28"/>
          <w:szCs w:val="28"/>
          <w:highlight w:val="none"/>
        </w:rPr>
        <w:t xml:space="preserve">СПИСОК ИСПОЛЬЗОВАННОЙ ЛИТЕРАТУРЫ</w:t>
      </w:r>
      <w:r/>
      <w:bookmarkEnd w:id="48"/>
      <w:r/>
      <w:r>
        <w:rPr>
          <w:highlight w:val="none"/>
        </w:rPr>
      </w:r>
    </w:p>
    <w:p>
      <w:pPr>
        <w:pBdr/>
        <w:spacing w:after="0" w:afterAutospacing="0" w:line="240" w:lineRule="auto"/>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cs="Times New Roman"/>
          <w:sz w:val="28"/>
          <w:szCs w:val="28"/>
        </w:rPr>
      </w:r>
    </w:p>
    <w:p>
      <w:pPr>
        <w:pBdr/>
        <w:spacing w:after="0" w:afterAutospacing="0" w:line="240" w:lineRule="auto"/>
        <w:ind w:firstLine="708"/>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en-US"/>
        </w:rPr>
        <w:t xml:space="preserve">[1] </w:t>
      </w:r>
      <w:r>
        <w:rPr>
          <w:rFonts w:ascii="Times New Roman" w:hAnsi="Times New Roman" w:eastAsia="Times New Roman" w:cs="Times New Roman"/>
          <w:sz w:val="28"/>
          <w:szCs w:val="28"/>
          <w:highlight w:val="none"/>
          <w:lang w:val="ru-RU"/>
        </w:rPr>
        <w:t xml:space="preserve">Против гигантов: Как </w:t>
      </w:r>
      <w:r>
        <w:rPr>
          <w:rFonts w:ascii="Times New Roman" w:hAnsi="Times New Roman" w:eastAsia="Times New Roman" w:cs="Times New Roman"/>
          <w:sz w:val="28"/>
          <w:szCs w:val="28"/>
          <w:highlight w:val="none"/>
          <w:lang w:val="en-US"/>
        </w:rPr>
        <w:t xml:space="preserve">Spotify </w:t>
      </w:r>
      <w:r>
        <w:rPr>
          <w:rFonts w:ascii="Times New Roman" w:hAnsi="Times New Roman" w:eastAsia="Times New Roman" w:cs="Times New Roman"/>
          <w:sz w:val="28"/>
          <w:szCs w:val="28"/>
          <w:highlight w:val="none"/>
          <w:lang w:val="ru-RU"/>
        </w:rPr>
        <w:t xml:space="preserve">подвинул </w:t>
      </w:r>
      <w:r>
        <w:rPr>
          <w:rFonts w:ascii="Times New Roman" w:hAnsi="Times New Roman" w:eastAsia="Times New Roman" w:cs="Times New Roman"/>
          <w:sz w:val="28"/>
          <w:szCs w:val="28"/>
          <w:highlight w:val="none"/>
          <w:lang w:val="en-US"/>
        </w:rPr>
        <w:t xml:space="preserve">Apple </w:t>
      </w:r>
      <w:r>
        <w:rPr>
          <w:rFonts w:ascii="Times New Roman" w:hAnsi="Times New Roman" w:eastAsia="Times New Roman" w:cs="Times New Roman"/>
          <w:sz w:val="28"/>
          <w:szCs w:val="28"/>
          <w:highlight w:val="none"/>
          <w:lang w:val="ru-RU"/>
        </w:rPr>
        <w:t xml:space="preserve">и изменил музыкальную индустрию / Свен Карлссон, Юнас Лейонхуфвуд. — М.: Альпина Паблишер, 2020. — 320 с.</w:t>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lang w:val="ru-RU"/>
        </w:rPr>
        <w:t xml:space="preserve">[2] </w:t>
      </w:r>
      <w:r>
        <w:rPr>
          <w:rFonts w:ascii="Times New Roman" w:hAnsi="Times New Roman" w:eastAsia="Times New Roman" w:cs="Times New Roman"/>
          <w:sz w:val="28"/>
          <w:szCs w:val="28"/>
          <w:lang w:val="ru-RU"/>
        </w:rPr>
        <w:t xml:space="preserve">Введение в системы баз данных</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ru-RU"/>
        </w:rPr>
        <w:t xml:space="preserve">/ Дейт Кристофер Дж.</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lang w:val="ru-RU"/>
        </w:rPr>
        <w:t xml:space="preserve">М.: Издательский дом «Вильямс», 2005.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lang w:val="ru-RU"/>
        </w:rPr>
        <w:t xml:space="preserve">1328 с.</w:t>
      </w:r>
      <w:r>
        <w:rPr>
          <w:rFonts w:ascii="Times New Roman" w:hAnsi="Times New Roman" w:cs="Times New Roman"/>
          <w:sz w:val="28"/>
          <w:szCs w:val="28"/>
          <w:highlight w:val="none"/>
        </w:rPr>
      </w:r>
      <w:r>
        <w:rPr>
          <w:rFonts w:ascii="Times New Roman" w:hAnsi="Times New Roman" w:eastAsia="Times New Roman" w:cs="Times New Roman"/>
          <w:sz w:val="28"/>
          <w:szCs w:val="28"/>
          <w:highlight w:val="none"/>
          <w:lang w:val="ru-RU"/>
        </w:rPr>
      </w:r>
    </w:p>
    <w:p>
      <w:pPr>
        <w:pBdr/>
        <w:spacing w:after="0" w:afterAutospacing="0" w:line="240" w:lineRule="auto"/>
        <w:ind w:firstLine="708"/>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lang w:val="ru-RU"/>
        </w:rPr>
        <w:t xml:space="preserve">[3</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ru-RU"/>
        </w:rPr>
        <w:t xml:space="preserve">SQL: </w:t>
      </w:r>
      <w:r>
        <w:rPr>
          <w:rFonts w:ascii="Times New Roman" w:hAnsi="Times New Roman" w:eastAsia="Times New Roman" w:cs="Times New Roman"/>
          <w:sz w:val="28"/>
          <w:szCs w:val="28"/>
          <w:lang w:val="ru-RU"/>
        </w:rPr>
        <w:t xml:space="preserve">Быстрое погружение</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ru-RU"/>
        </w:rPr>
        <w:t xml:space="preserve">/ Шилдс Уолтер</w:t>
      </w:r>
      <w:r>
        <w:rPr>
          <w:rFonts w:ascii="Times New Roman" w:hAnsi="Times New Roman" w:eastAsia="Times New Roman" w:cs="Times New Roman"/>
          <w:sz w:val="28"/>
          <w:szCs w:val="28"/>
          <w:lang w:val="ru-RU"/>
        </w:rPr>
        <w:t xml:space="preserve">.</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lang w:val="ru-RU"/>
        </w:rPr>
        <w:t xml:space="preserve">СПб.: Питер, 2022.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lang w:val="ru-RU"/>
        </w:rPr>
        <w:t xml:space="preserve">224 с.</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[4] SQL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Фиайли Крис</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lang w:val="ru-RU"/>
        </w:rPr>
        <w:t xml:space="preserve">— М.: ДМК Пресс, 2008.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lang w:val="ru-RU"/>
        </w:rPr>
        <w:t xml:space="preserve">456 с.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highlight w:val="none"/>
          <w:lang w:val="ru-RU"/>
        </w:rPr>
      </w:pPr>
      <w:r>
        <w:rPr>
          <w:rFonts w:ascii="Times New Roman" w:hAnsi="Times New Roman" w:eastAsia="Times New Roman" w:cs="Times New Roman"/>
          <w:sz w:val="28"/>
          <w:szCs w:val="28"/>
          <w:highlight w:val="none"/>
          <w:lang w:val="ru-RU"/>
        </w:rPr>
        <w:t xml:space="preserve">[5] P</w:t>
      </w:r>
      <w:r>
        <w:rPr>
          <w:rFonts w:ascii="Times New Roman" w:hAnsi="Times New Roman" w:eastAsia="Times New Roman" w:cs="Times New Roman"/>
          <w:sz w:val="28"/>
          <w:szCs w:val="28"/>
          <w:highlight w:val="none"/>
          <w:lang w:val="ru-RU"/>
        </w:rPr>
        <w:t xml:space="preserve">ostgreSQL 11. Мастерство разработки / </w:t>
      </w:r>
      <w:r>
        <w:rPr>
          <w:rFonts w:ascii="Times New Roman" w:hAnsi="Times New Roman" w:eastAsia="Times New Roman" w:cs="Times New Roman"/>
          <w:sz w:val="28"/>
          <w:szCs w:val="28"/>
          <w:highlight w:val="none"/>
          <w:lang w:val="ru-RU"/>
        </w:rPr>
        <w:t xml:space="preserve">Шениг</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Ганс-Юрген</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М.: </w:t>
      </w:r>
      <w:r>
        <w:rPr>
          <w:rFonts w:ascii="Times New Roman" w:hAnsi="Times New Roman" w:eastAsia="Times New Roman" w:cs="Times New Roman"/>
          <w:sz w:val="28"/>
          <w:szCs w:val="28"/>
          <w:highlight w:val="none"/>
          <w:lang w:val="ru-RU"/>
        </w:rPr>
        <w:t xml:space="preserve">ДМК Пресс, 2019.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352 с</w:t>
      </w:r>
      <w:r>
        <w:rPr>
          <w:lang w:val="ru-RU"/>
        </w:rPr>
        <w:t xml:space="preserve">.</w:t>
      </w:r>
      <w:r>
        <w:rPr>
          <w:highlight w:val="none"/>
          <w:lang w:val="ru-RU"/>
        </w:rPr>
      </w:r>
      <w:r>
        <w:rPr>
          <w:highlight w:val="none"/>
          <w:lang w:val="ru-RU"/>
        </w:rPr>
      </w:r>
    </w:p>
    <w:p>
      <w:pPr>
        <w:pBdr/>
        <w:spacing w:after="0" w:afterAutospacing="0" w:line="240" w:lineRule="auto"/>
        <w:ind w:firstLine="708"/>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 </w:t>
      </w:r>
      <w:r>
        <w:rPr>
          <w:rFonts w:ascii="Times New Roman" w:hAnsi="Times New Roman" w:eastAsia="Times New Roman" w:cs="Times New Roman"/>
          <w:sz w:val="28"/>
          <w:szCs w:val="28"/>
          <w:highlight w:val="none"/>
          <w:lang w:val="ru-RU"/>
        </w:rPr>
        <w:t xml:space="preserve">PostgreSQL. Основы языка SQL: учеб. пособие / Е. П. Моргунов</w:t>
      </w:r>
      <w:r>
        <w:rPr>
          <w:rFonts w:ascii="Times New Roman" w:hAnsi="Times New Roman" w:eastAsia="Times New Roman" w:cs="Times New Roman"/>
          <w:sz w:val="28"/>
          <w:szCs w:val="28"/>
          <w:highlight w:val="none"/>
          <w:lang w:val="ru-RU"/>
        </w:rPr>
        <w:t xml:space="preserve">. — СПб.: БХВ-Петербург, 2018. — 336 с.</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 </w:t>
      </w:r>
      <w:r>
        <w:rPr>
          <w:rFonts w:ascii="Times New Roman" w:hAnsi="Times New Roman" w:eastAsia="Times New Roman" w:cs="Times New Roman"/>
          <w:sz w:val="28"/>
          <w:szCs w:val="28"/>
          <w:highlight w:val="none"/>
          <w:lang w:val="ru-RU"/>
        </w:rPr>
        <w:t xml:space="preserve">PostgreSQL изнутри / </w:t>
      </w:r>
      <w:r>
        <w:rPr>
          <w:rFonts w:ascii="Times New Roman" w:hAnsi="Times New Roman" w:eastAsia="Times New Roman" w:cs="Times New Roman"/>
          <w:sz w:val="28"/>
          <w:szCs w:val="28"/>
          <w:highlight w:val="none"/>
          <w:lang w:val="ru-RU"/>
        </w:rPr>
        <w:t xml:space="preserve">Е. В. Рогов</w:t>
      </w:r>
      <w:r>
        <w:rPr>
          <w:rFonts w:ascii="Times New Roman" w:hAnsi="Times New Roman" w:eastAsia="Times New Roman" w:cs="Times New Roman"/>
          <w:sz w:val="28"/>
          <w:szCs w:val="28"/>
          <w:highlight w:val="none"/>
          <w:lang w:val="ru-RU"/>
        </w:rPr>
        <w:t xml:space="preserve">. — М.: ДМК Пресс, 2022. — 660 с</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highlight w:val="none"/>
          <w:lang w:val="ru-RU"/>
        </w:rPr>
      </w:pPr>
      <w:r>
        <w:rPr>
          <w:rFonts w:ascii="Times New Roman" w:hAnsi="Times New Roman" w:eastAsia="Times New Roman" w:cs="Times New Roman"/>
          <w:sz w:val="28"/>
          <w:szCs w:val="28"/>
          <w:highlight w:val="none"/>
          <w:lang w:val="ru-RU"/>
        </w:rPr>
        <w:t xml:space="preserve">[8] </w:t>
      </w:r>
      <w:r>
        <w:rPr>
          <w:rFonts w:ascii="Times New Roman" w:hAnsi="Times New Roman" w:eastAsia="Times New Roman" w:cs="Times New Roman"/>
          <w:sz w:val="28"/>
          <w:szCs w:val="28"/>
          <w:highlight w:val="none"/>
          <w:lang w:val="ru-RU"/>
        </w:rPr>
        <w:t xml:space="preserve">NoSQL: новая методология разработки нереляционных баз данных / </w:t>
      </w:r>
      <w:r>
        <w:rPr>
          <w:rFonts w:ascii="Times New Roman" w:hAnsi="Times New Roman" w:eastAsia="Times New Roman" w:cs="Times New Roman"/>
          <w:sz w:val="28"/>
          <w:szCs w:val="28"/>
          <w:highlight w:val="none"/>
          <w:lang w:val="ru-RU"/>
        </w:rPr>
        <w:t xml:space="preserve">Фаулер Мартин, </w:t>
      </w:r>
      <w:r>
        <w:rPr>
          <w:rFonts w:ascii="Times New Roman" w:hAnsi="Times New Roman" w:eastAsia="Times New Roman" w:cs="Times New Roman"/>
          <w:sz w:val="28"/>
          <w:szCs w:val="28"/>
          <w:highlight w:val="none"/>
          <w:lang w:val="ru-RU"/>
        </w:rPr>
        <w:t xml:space="preserve">Садаладж</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Прамодкумар Дж</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М.: </w:t>
      </w:r>
      <w:r>
        <w:rPr>
          <w:rFonts w:ascii="Times New Roman" w:hAnsi="Times New Roman" w:eastAsia="Times New Roman" w:cs="Times New Roman"/>
          <w:sz w:val="28"/>
          <w:szCs w:val="28"/>
          <w:lang w:val="ru-RU"/>
        </w:rPr>
        <w:t xml:space="preserve">Издательский дом «Вильямс»</w:t>
      </w:r>
      <w:r>
        <w:rPr>
          <w:rFonts w:ascii="Times New Roman" w:hAnsi="Times New Roman" w:eastAsia="Times New Roman" w:cs="Times New Roman"/>
          <w:sz w:val="28"/>
          <w:szCs w:val="28"/>
          <w:highlight w:val="none"/>
          <w:lang w:val="ru-RU"/>
        </w:rPr>
        <w:t xml:space="preserve">, 2013.</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192 с.</w:t>
      </w:r>
      <w:r>
        <w:rPr>
          <w:highlight w:val="none"/>
          <w:lang w:val="ru-RU"/>
        </w:rPr>
      </w:r>
      <w:r>
        <w:rPr>
          <w:highlight w:val="none"/>
          <w:lang w:val="ru-RU"/>
        </w:rPr>
      </w:r>
    </w:p>
    <w:p>
      <w:pPr>
        <w:pBdr/>
        <w:spacing w:after="0" w:afterAutospacing="0" w:line="240" w:lineRule="auto"/>
        <w:ind w:firstLine="708"/>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[9] MongoDB </w:t>
      </w:r>
      <w:r>
        <w:rPr>
          <w:rFonts w:ascii="Times New Roman" w:hAnsi="Times New Roman" w:eastAsia="Times New Roman" w:cs="Times New Roman"/>
          <w:sz w:val="28"/>
          <w:szCs w:val="28"/>
          <w:highlight w:val="none"/>
          <w:lang w:val="ru-RU"/>
        </w:rPr>
        <w:t xml:space="preserve">в действии / Бэнкер Кайл. — М.: ДМК Пресс, 2012. — 394 с.</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afterAutospacing="0" w:line="240" w:lineRule="auto"/>
        <w:ind w:firstLine="708"/>
        <w:jc w:val="both"/>
        <w:rPr>
          <w:highlight w:val="none"/>
          <w:lang w:val="ru-RU"/>
        </w:rPr>
      </w:pPr>
      <w:r>
        <w:rPr>
          <w:rFonts w:ascii="Times New Roman" w:hAnsi="Times New Roman" w:eastAsia="Times New Roman" w:cs="Times New Roman"/>
          <w:sz w:val="28"/>
          <w:szCs w:val="28"/>
          <w:highlight w:val="none"/>
          <w:lang w:val="ru-RU"/>
        </w:rPr>
        <w:t xml:space="preserve">[10] </w:t>
      </w:r>
      <w:r>
        <w:rPr>
          <w:rFonts w:ascii="Times New Roman" w:hAnsi="Times New Roman" w:eastAsia="Times New Roman" w:cs="Times New Roman"/>
          <w:sz w:val="28"/>
          <w:szCs w:val="28"/>
          <w:highlight w:val="none"/>
          <w:lang w:val="ru-RU"/>
        </w:rPr>
        <w:t xml:space="preserve">Семь баз данных за семь недель. Введение в современные базы дан</w:t>
      </w:r>
      <w:r>
        <w:rPr>
          <w:rFonts w:ascii="Times New Roman" w:hAnsi="Times New Roman" w:eastAsia="Times New Roman" w:cs="Times New Roman"/>
          <w:sz w:val="28"/>
          <w:szCs w:val="28"/>
          <w:highlight w:val="none"/>
          <w:lang w:val="ru-RU"/>
        </w:rPr>
        <w:t xml:space="preserve">ных и идеологию NoSQL. Под редакцией Жаклин Картер / </w:t>
      </w:r>
      <w:r>
        <w:rPr>
          <w:rFonts w:ascii="Times New Roman" w:hAnsi="Times New Roman" w:eastAsia="Times New Roman" w:cs="Times New Roman"/>
          <w:sz w:val="28"/>
          <w:szCs w:val="28"/>
          <w:highlight w:val="none"/>
          <w:lang w:val="ru-RU"/>
        </w:rPr>
        <w:t xml:space="preserve">Редмонд</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Эрик, </w:t>
      </w:r>
      <w:r>
        <w:rPr>
          <w:rFonts w:ascii="Times New Roman" w:hAnsi="Times New Roman" w:eastAsia="Times New Roman" w:cs="Times New Roman"/>
          <w:sz w:val="28"/>
          <w:szCs w:val="28"/>
          <w:highlight w:val="none"/>
          <w:lang w:val="ru-RU"/>
        </w:rPr>
        <w:t xml:space="preserve">Уилсон</w:t>
      </w:r>
      <w:r>
        <w:rPr>
          <w:rFonts w:ascii="Times New Roman" w:hAnsi="Times New Roman" w:eastAsia="Times New Roman" w:cs="Times New Roman"/>
          <w:sz w:val="28"/>
          <w:szCs w:val="28"/>
          <w:highlight w:val="none"/>
          <w:lang w:val="ru-RU"/>
        </w:rPr>
        <w:t xml:space="preserve"> Джим. Р.</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М.: ДМК Пресс, 2013. </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384</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ru-RU"/>
        </w:rPr>
        <w:t xml:space="preserve">с.</w:t>
      </w:r>
      <w:r>
        <w:rPr>
          <w:highlight w:val="none"/>
          <w:lang w:val="ru-RU"/>
        </w:rPr>
      </w:r>
      <w:r>
        <w:rPr>
          <w:highlight w:val="none"/>
          <w:lang w:val="ru-RU"/>
        </w:rPr>
      </w:r>
    </w:p>
    <w:p>
      <w:pPr>
        <w:pBdr/>
        <w:spacing w:after="0" w:afterAutospacing="0" w:line="240" w:lineRule="auto"/>
        <w:ind w:firstLine="708"/>
        <w:jc w:val="both"/>
        <w:rPr>
          <w:rFonts w:ascii="Times New Roman" w:hAnsi="Times New Roman" w:cs="Times New Roman"/>
          <w:sz w:val="28"/>
          <w:szCs w:val="28"/>
        </w:rPr>
        <w:sectPr>
          <w:headerReference w:type="first" r:id="rId12"/>
          <w:footerReference w:type="default" r:id="rId15"/>
          <w:footerReference w:type="first" r:id="rId16"/>
          <w:footnotePr/>
          <w:endnotePr/>
          <w:type w:val="nextPage"/>
          <w:pgSz w:h="16838" w:orient="landscape" w:w="11906"/>
          <w:pgMar w:top="1134" w:right="850" w:bottom="1134" w:left="1701" w:header="709" w:footer="709" w:gutter="0"/>
          <w:cols w:num="1" w:sep="0" w:space="708" w:equalWidth="1"/>
        </w:sectPr>
      </w:pPr>
      <w:r>
        <w:rPr>
          <w:rFonts w:ascii="Times New Roman" w:hAnsi="Times New Roman" w:eastAsia="Times New Roman" w:cs="Times New Roman"/>
          <w:sz w:val="28"/>
          <w:szCs w:val="28"/>
          <w:highlight w:val="none"/>
          <w:lang w:val="en-US"/>
        </w:rPr>
        <w:t xml:space="preserve">[1</w:t>
      </w: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en-US"/>
        </w:rPr>
        <w:t xml:space="preserve">] </w:t>
      </w:r>
      <w:r>
        <w:rPr>
          <w:rFonts w:ascii="Times New Roman" w:hAnsi="Times New Roman" w:eastAsia="Times New Roman" w:cs="Times New Roman"/>
          <w:sz w:val="28"/>
          <w:szCs w:val="28"/>
          <w:highlight w:val="none"/>
          <w:lang w:val="en-US"/>
        </w:rPr>
        <w:t xml:space="preserve">Графовые базы данных: новые возможности для работы со </w:t>
      </w:r>
      <w:r>
        <w:rPr>
          <w:rFonts w:ascii="Times New Roman" w:hAnsi="Times New Roman" w:eastAsia="Times New Roman" w:cs="Times New Roman"/>
          <w:sz w:val="28"/>
          <w:szCs w:val="28"/>
          <w:highlight w:val="none"/>
          <w:lang w:val="en-US"/>
        </w:rPr>
        <w:t xml:space="preserve">связанными данными / </w:t>
      </w:r>
      <w:r>
        <w:rPr>
          <w:rFonts w:ascii="Times New Roman" w:hAnsi="Times New Roman" w:eastAsia="Times New Roman" w:cs="Times New Roman"/>
          <w:sz w:val="28"/>
          <w:szCs w:val="28"/>
          <w:highlight w:val="none"/>
          <w:lang w:val="en-US"/>
        </w:rPr>
        <w:t xml:space="preserve">Робинсон Ян, Вебер Джим, Эифрем Эмиль</w:t>
      </w:r>
      <w:r>
        <w:rPr>
          <w:rFonts w:ascii="Times New Roman" w:hAnsi="Times New Roman" w:eastAsia="Times New Roman" w:cs="Times New Roman"/>
          <w:sz w:val="28"/>
          <w:szCs w:val="28"/>
          <w:highlight w:val="none"/>
          <w:lang w:val="en-US"/>
        </w:rPr>
        <w:t xml:space="preserve">. – М.: ДМК Пресс, 2016. – 256 с.</w:t>
      </w:r>
      <w:r>
        <w:rPr>
          <w:rFonts w:ascii="Times New Roman" w:hAnsi="Times New Roman" w:cs="Times New Roman"/>
          <w:sz w:val="28"/>
          <w:szCs w:val="28"/>
        </w:rPr>
      </w:r>
      <w:r>
        <w:rPr>
          <w:rFonts w:ascii="Times New Roman" w:hAnsi="Times New Roman" w:cs="Times New Roman"/>
          <w:sz w:val="28"/>
          <w:szCs w:val="28"/>
        </w:rPr>
      </w:r>
    </w:p>
    <w:p>
      <w:pPr>
        <w:pStyle w:val="806"/>
        <w:pBdr/>
        <w:spacing w:after="0" w:afterAutospacing="0" w:before="0" w:beforeAutospacing="0" w:line="240" w:lineRule="auto"/>
        <w:ind/>
        <w:jc w:val="center"/>
        <w:rPr>
          <w:rFonts w:ascii="Times New Roman" w:hAnsi="Times New Roman" w:cs="Times New Roman"/>
          <w:sz w:val="28"/>
          <w:szCs w:val="28"/>
          <w:highlight w:val="none"/>
        </w:rPr>
      </w:pPr>
      <w:r/>
      <w:bookmarkStart w:id="49" w:name="_Toc49"/>
      <w:r>
        <w:rPr>
          <w:rFonts w:ascii="Times New Roman" w:hAnsi="Times New Roman" w:cs="Times New Roman"/>
          <w:sz w:val="28"/>
          <w:szCs w:val="28"/>
        </w:rPr>
        <w:t xml:space="preserve">ПРИЛОЖЕНИЕ А</w:t>
      </w:r>
      <w:r>
        <w:rPr>
          <w:rFonts w:ascii="Times New Roman" w:hAnsi="Times New Roman" w:cs="Times New Roman"/>
          <w:sz w:val="28"/>
          <w:szCs w:val="28"/>
        </w:rPr>
      </w:r>
      <w:bookmarkEnd w:id="49"/>
      <w:r/>
      <w:r/>
    </w:p>
    <w:p>
      <w:pPr>
        <w:pStyle w:val="806"/>
        <w:pBdr/>
        <w:spacing w:after="0" w:afterAutospacing="0" w:before="0" w:beforeAutospacing="0" w:line="240" w:lineRule="auto"/>
        <w:ind/>
        <w:jc w:val="center"/>
        <w:rPr>
          <w:rFonts w:ascii="Times New Roman" w:hAnsi="Times New Roman" w:cs="Times New Roman"/>
          <w:sz w:val="28"/>
          <w:szCs w:val="28"/>
          <w:highlight w:val="none"/>
        </w:rPr>
      </w:pPr>
      <w:r/>
      <w:bookmarkStart w:id="50" w:name="_Toc50"/>
      <w:r>
        <w:rPr>
          <w:rFonts w:ascii="Times New Roman" w:hAnsi="Times New Roman" w:cs="Times New Roman"/>
          <w:sz w:val="28"/>
          <w:szCs w:val="28"/>
          <w:highlight w:val="none"/>
        </w:rPr>
        <w:t xml:space="preserve">(обязательное)</w:t>
      </w:r>
      <w:bookmarkEnd w:id="50"/>
      <w:r/>
      <w:r>
        <w:rPr>
          <w:rFonts w:ascii="Times New Roman" w:hAnsi="Times New Roman" w:cs="Times New Roman"/>
          <w:sz w:val="28"/>
          <w:szCs w:val="28"/>
          <w:highlight w:val="none"/>
        </w:rPr>
      </w:r>
    </w:p>
    <w:p>
      <w:pPr>
        <w:pStyle w:val="806"/>
        <w:pBdr/>
        <w:spacing w:after="0" w:afterAutospacing="0" w:before="0" w:beforeAutospacing="0" w:line="240" w:lineRule="auto"/>
        <w:ind/>
        <w:jc w:val="center"/>
        <w:rPr>
          <w:rFonts w:ascii="Times New Roman" w:hAnsi="Times New Roman" w:cs="Times New Roman"/>
          <w:sz w:val="28"/>
          <w:szCs w:val="28"/>
        </w:rPr>
      </w:pPr>
      <w:r/>
      <w:bookmarkStart w:id="51" w:name="_Toc51"/>
      <w:r>
        <w:rPr>
          <w:rFonts w:ascii="Times New Roman" w:hAnsi="Times New Roman" w:cs="Times New Roman"/>
          <w:sz w:val="28"/>
          <w:szCs w:val="28"/>
          <w:highlight w:val="none"/>
        </w:rPr>
        <w:t xml:space="preserve">Листинг кода</w:t>
      </w:r>
      <w:bookmarkEnd w:id="51"/>
      <w:r/>
      <w:r>
        <w:rPr>
          <w:rFonts w:ascii="Times New Roman" w:hAnsi="Times New Roman" w:cs="Times New Roman"/>
          <w:sz w:val="28"/>
          <w:szCs w:val="28"/>
          <w:highlight w:val="none"/>
        </w:rPr>
      </w:r>
    </w:p>
    <w:p>
      <w:pPr>
        <w:pBdr/>
        <w:spacing/>
        <w:ind/>
        <w:rPr/>
      </w:pPr>
      <w: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users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name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email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registration_date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Playlist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title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Track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title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artist_id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album_id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genre_id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Album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title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artist_id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Artist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name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genre_id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biography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Genre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title VARCHAR(50)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Subscription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type VARCHAR(50),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cost DECIMAL(5,2),</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start_date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end_date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Listening_History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track_id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listening_date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(track_id) REFERENCES Track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Rating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track_id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score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(track_id) REFERENCES Track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Review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track_id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text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(track_id) REFERENCES Track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Add the remaining tables similarly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Content_Rights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track_id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rights_holder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rights_type VARCHAR(50),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start_date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end_date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(track_id) REFERENCES Track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Advertisement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ad_name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start_date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end_date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cost DECIMAL(5,2)</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Listening_Statistics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track_id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listen_count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(track_id) REFERENCES Track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Recommendation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track_id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recommendation_date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(track_id) REFERENCES Track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Payment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amount DECIMAL(5,2),</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payment_date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Events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name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location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event_date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Podcast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title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description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release_date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Radio_Station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name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genre_id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(genre_id) REFERENCES Genre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Chart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name VARCHAR(100),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creation_date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User_Settings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music_preferences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notification_settings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Notifications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notification_text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notification_date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Social_Media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platform_name VARCHAR(50),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profile_link VARCHAR(255),</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Gift_Cards_and_Codes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code VARCHAR(50),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value DECIMAL(5,2),</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expiration_date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Support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request_text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request_date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response_text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response_date TIMESTAMP,</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SecurityInfo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id SERIAL PRIMARY KEY,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login_data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login_history TEXT,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Playlist_Track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playlist_id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track_id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PRIMARY KEY (playlist_id, track_id),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(playlist_id) REFERENCES Playlist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(track_id) REFERENCES Track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TABLE Artist_Subscriber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artist_id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user_id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PRIMARY KEY (artist_id, user_id),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(artist_id) REFERENCES Artist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    FOREIGN KEY (user_id) REFERENCES users (id)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INDEX idx_user_email ON users (email);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INDEX idx_track_title ON Track (title);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INDEX idx_artist_name ON Artist (name);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rPr>
        <w:t xml:space="preserve">CREATE INDEX idx_album_title ON Album (title);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highlight w:val="none"/>
        </w:rPr>
      </w:pPr>
      <w:r>
        <w:rPr>
          <w:rFonts w:ascii="Courier New" w:hAnsi="Courier New" w:eastAsia="Courier New" w:cs="Courier New"/>
          <w:sz w:val="24"/>
          <w:szCs w:val="24"/>
        </w:rPr>
        <w:t xml:space="preserve">CREATE INDEX idx_genre_title ON Genre (title);</w:t>
      </w:r>
      <w:r>
        <w:rPr>
          <w:rFonts w:ascii="Courier New" w:hAnsi="Courier New" w:eastAsia="Courier New" w:cs="Courier New"/>
          <w:sz w:val="24"/>
          <w:szCs w:val="24"/>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check_email_duplicates() RETURNS TRIGGER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IF EXISTS (SELECT 1 FROM users WHERE email = NEW.email) THEN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RAISE EXCEPTION 'Пользователь с email % уже существует', NEW.email;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END IF;</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NEW;</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TRIGGER email_trigger</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BEFORE INSERT OR UPDATE ON users</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FOR EACH ROW EXECUTE PROCEDURE check_email_duplicates();</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count_tracks_in_playlist(p_playlist_id INT) RETURNS INT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DECLARE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track_count INT;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SELECT COUNT(*) INTO track_count FROM Playlist_Track WHERE playlist_id = p_playlist_id;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track_count;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SELECT count_tracks_in_playlist(1);</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update_last_listened_date() RETURNS TRIGGER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UPDATE Track SET last_listened_date = NEW.listening_date WHERE id = NEW.track_id;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NEW;</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TRIGGER last_listened_date_trigger</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AFTER INSERT ON Listening_History</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FOR EACH ROW EXECUTE PROCEDURE update_last_listened_date();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update_track_count() RETURNS TRIGGER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UPDATE Playlist SET track_count = (SELECT COUNT(*) FROM Playlist_Track WHERE playlist_id = NEW.playlist_id) WHERE id = NEW.playlist_id;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NEW;</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TRIGGER track_count_trigger</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AFTER INSERT OR DELETE ON Playlist_Track</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FOR EACH ROW EXECUTE PROCEDURE update_track_count();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get_user_playlists(p_user_id INT) RETURNS TABLE(playlist_id INT, title VARCHAR(100))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QUERY SELECT id, Playlist.title FROM Playlist WHERE user_id = p_user_id;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update_last_modified_date() RETURNS TRIGGER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UPDATE Playlist SET last_modified_date = NOW() WHERE id = NEW.playlist_id;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NEW;</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TRIGGER last_modified_date_trigger</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AFTER INSERT OR DELETE ON Playlist_Track</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FOR EACH ROW EXECUTE PROCEDURE update_last_modified_date();</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update_average_rating() RETURNS TRIGGER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UPDATE Track SET average_rating = (SELECT AVG(score) FROM Rating WHERE track_id = NEW.track_id) WHERE id = NEW.track_id;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NEW;</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TRIGGER average_rating_trigger</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AFTER INSERT OR UPDATE ON Rating</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FOR EACH ROW EXECUTE PROCEDURE update_average_rating();</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get_top_tracks_by_genre(p_genre_id INT) RETURNS TABLE(track_id INT, title VARCHAR(100), average_rating DECIMAL(3,2))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QUERY SELECT id, title, average_rating FROM Track WHERE genre_id = p_genre_id ORDER BY average_rating DESC LIMIT 10;</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SELECT * FROM get_top_tracks_by_genre(1);</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delete_track_from_playlists() RETURNS TRIGGER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DELETE FROM Playlist_Track WHERE track_id = OLD.id;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OLD;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TRIGGER delete_track_trigger</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BEFORE DELETE ON Track</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FOR EACH ROW EXECUTE PROCEDURE delete_track_from_playlists();</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update_subscriber_count() RETURNS TRIGGER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UPDATE Artist SET subscriber_count = (SELECT COUNT(*) FROM Artist_Subscriber WHERE artist_id = NEW.artist_id) WHERE id = NEW.artist_id;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NEW;</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TRIGGER subscriber_count_trigger</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AFTER INSERT OR DELETE ON Artist_Subscriber</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FOR EACH ROW EXECUTE PROCEDURE update_subscriber_count();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get_artist_albums(p_artist_id INT) RETURNS TABLE(album_id INT, title VARCHAR(100))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QUERY SELECT id, title FROM Album WHERE artist_id = p_artist_id;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SELECT * FROM get_artist_albums(1);</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OR REPLACE FUNCTION delete_artist_subscriptions() RETURNS TRIGGER AS $$</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BEGIN</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DELETE FROM Artist_Subscriber WHERE artist_id = OLD.id;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RETURN OLD;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END;</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 LANGUAGE plpgsql;</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CREATE TRIGGER delete_artist_trigger</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BEFORE DELETE ON Artist</w:t>
      </w:r>
      <w:r>
        <w:rPr>
          <w:rFonts w:ascii="Courier New" w:hAnsi="Courier New" w:eastAsia="Courier New" w:cs="Courier New"/>
          <w:sz w:val="24"/>
          <w:szCs w:val="24"/>
        </w:rPr>
      </w:r>
    </w:p>
    <w:p>
      <w:pPr>
        <w:pBdr/>
        <w:spacing w:after="0" w:afterAutospacing="0" w:line="240" w:lineRule="auto"/>
        <w:ind/>
        <w:rPr>
          <w:rFonts w:ascii="Courier New" w:hAnsi="Courier New" w:cs="Courier New"/>
          <w:sz w:val="24"/>
          <w:szCs w:val="24"/>
        </w:rPr>
      </w:pPr>
      <w:r>
        <w:rPr>
          <w:rFonts w:ascii="Courier New" w:hAnsi="Courier New" w:eastAsia="Courier New" w:cs="Courier New"/>
          <w:sz w:val="24"/>
          <w:szCs w:val="24"/>
          <w:highlight w:val="none"/>
        </w:rPr>
        <w:t xml:space="preserve">FOR EACH ROW EXECUTE PROCEDURE delete_artist_subscriptions();</w:t>
      </w:r>
      <w:r>
        <w:rPr>
          <w:rFonts w:ascii="Courier New" w:hAnsi="Courier New" w:eastAsia="Courier New" w:cs="Courier New"/>
          <w:sz w:val="24"/>
          <w:szCs w:val="24"/>
          <w:highlight w:val="none"/>
        </w:rPr>
      </w:r>
      <w:r>
        <w:rPr>
          <w:rFonts w:ascii="Courier New" w:hAnsi="Courier New" w:eastAsia="Courier New" w:cs="Courier New"/>
          <w:sz w:val="24"/>
          <w:szCs w:val="24"/>
          <w:highlight w:val="none"/>
        </w:rPr>
      </w:r>
    </w:p>
    <w:sectPr>
      <w:footnotePr/>
      <w:endnotePr/>
      <w:type w:val="nextPage"/>
      <w:pgSz w:h="16838" w:orient="landscape"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Courier New">
    <w:panose1 w:val="02070309020205020404"/>
  </w:font>
  <w:font w:name="Microsoft Sans Serif">
    <w:panose1 w:val="020B0604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8"/>
      <w:pBdr/>
      <w:spacing/>
      <w:ind/>
      <w:jc w:val="right"/>
      <w:rPr/>
    </w:pPr>
    <w:fldSimple w:instr="PAGE \* MERGEFORMAT">
      <w:r>
        <w:t xml:space="preserve">1</w:t>
      </w:r>
    </w:fldSimple>
    <w:r/>
    <w:r/>
  </w:p>
  <w:p>
    <w:pPr>
      <w:pStyle w:val="82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8"/>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8"/>
      <w:pBdr/>
      <w:spacing/>
      <w:ind/>
      <w:jc w:val="right"/>
      <w:rPr/>
    </w:pPr>
    <w:fldSimple w:instr="PAGE \* MERGEFORMAT">
      <w:r>
        <w:rPr>
          <w:rFonts w:ascii="Times New Roman" w:hAnsi="Times New Roman" w:eastAsia="Times New Roman" w:cs="Times New Roman"/>
          <w:sz w:val="28"/>
          <w:szCs w:val="28"/>
        </w:rPr>
        <w:t xml:space="preserve">1</w:t>
      </w:r>
    </w:fldSimple>
    <w:r>
      <w:rPr>
        <w:rFonts w:ascii="Times New Roman" w:hAnsi="Times New Roman" w:eastAsia="Times New Roman" w:cs="Times New Roman"/>
        <w:sz w:val="28"/>
        <w:szCs w:val="28"/>
      </w:rPr>
    </w:r>
    <w:r/>
  </w:p>
  <w:p>
    <w:pPr>
      <w:pStyle w:val="828"/>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6"/>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6"/>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68"/>
      </w:pPr>
      <w:rPr>
        <w:rFonts w:ascii="Arial" w:hAnsi="Arial" w:eastAsia="Arial" w:cs="Arial"/>
      </w:rPr>
      <w:start w:val="1"/>
      <w:suff w:val="space"/>
    </w:lvl>
    <w:lvl w:ilvl="1">
      <w:isLgl w:val="false"/>
      <w:lvlJc w:val="left"/>
      <w:lvlText w:val="o"/>
      <w:numFmt w:val="bullet"/>
      <w:pPr>
        <w:pBdr/>
        <w:spacing/>
        <w:ind w:hanging="360" w:left="1788"/>
      </w:pPr>
      <w:rPr>
        <w:rFonts w:hint="default" w:ascii="Courier New" w:hAnsi="Courier New" w:eastAsia="Courier New" w:cs="Courier New"/>
      </w:rPr>
      <w:start w:val="1"/>
      <w:suff w:val="space"/>
    </w:lvl>
    <w:lvl w:ilvl="2">
      <w:isLgl w:val="false"/>
      <w:lvlJc w:val="left"/>
      <w:lvlText w:val="§"/>
      <w:numFmt w:val="bullet"/>
      <w:pPr>
        <w:pBdr/>
        <w:spacing/>
        <w:ind w:hanging="360" w:left="2508"/>
      </w:pPr>
      <w:rPr>
        <w:rFonts w:hint="default" w:ascii="Wingdings" w:hAnsi="Wingdings" w:eastAsia="Wingdings" w:cs="Wingdings"/>
      </w:rPr>
      <w:start w:val="1"/>
      <w:suff w:val="space"/>
    </w:lvl>
    <w:lvl w:ilvl="3">
      <w:isLgl w:val="false"/>
      <w:lvlJc w:val="left"/>
      <w:lvlText w:val="·"/>
      <w:numFmt w:val="bullet"/>
      <w:pPr>
        <w:pBdr/>
        <w:spacing/>
        <w:ind w:hanging="360" w:left="3228"/>
      </w:pPr>
      <w:rPr>
        <w:rFonts w:hint="default" w:ascii="Symbol" w:hAnsi="Symbol" w:eastAsia="Symbol" w:cs="Symbol"/>
      </w:rPr>
      <w:start w:val="1"/>
      <w:suff w:val="space"/>
    </w:lvl>
    <w:lvl w:ilvl="4">
      <w:isLgl w:val="false"/>
      <w:lvlJc w:val="left"/>
      <w:lvlText w:val="o"/>
      <w:numFmt w:val="bullet"/>
      <w:pPr>
        <w:pBdr/>
        <w:spacing/>
        <w:ind w:hanging="360" w:left="3948"/>
      </w:pPr>
      <w:rPr>
        <w:rFonts w:hint="default" w:ascii="Courier New" w:hAnsi="Courier New" w:eastAsia="Courier New" w:cs="Courier New"/>
      </w:rPr>
      <w:start w:val="1"/>
      <w:suff w:val="space"/>
    </w:lvl>
    <w:lvl w:ilvl="5">
      <w:isLgl w:val="false"/>
      <w:lvlJc w:val="left"/>
      <w:lvlText w:val="§"/>
      <w:numFmt w:val="bullet"/>
      <w:pPr>
        <w:pBdr/>
        <w:spacing/>
        <w:ind w:hanging="360" w:left="4668"/>
      </w:pPr>
      <w:rPr>
        <w:rFonts w:hint="default" w:ascii="Wingdings" w:hAnsi="Wingdings" w:eastAsia="Wingdings" w:cs="Wingdings"/>
      </w:rPr>
      <w:start w:val="1"/>
      <w:suff w:val="space"/>
    </w:lvl>
    <w:lvl w:ilvl="6">
      <w:isLgl w:val="false"/>
      <w:lvlJc w:val="left"/>
      <w:lvlText w:val="·"/>
      <w:numFmt w:val="bullet"/>
      <w:pPr>
        <w:pBdr/>
        <w:spacing/>
        <w:ind w:hanging="360" w:left="5388"/>
      </w:pPr>
      <w:rPr>
        <w:rFonts w:hint="default" w:ascii="Symbol" w:hAnsi="Symbol" w:eastAsia="Symbol" w:cs="Symbol"/>
      </w:rPr>
      <w:start w:val="1"/>
      <w:suff w:val="space"/>
    </w:lvl>
    <w:lvl w:ilvl="7">
      <w:isLgl w:val="false"/>
      <w:lvlJc w:val="left"/>
      <w:lvlText w:val="o"/>
      <w:numFmt w:val="bullet"/>
      <w:pPr>
        <w:pBdr/>
        <w:spacing/>
        <w:ind w:hanging="360" w:left="6108"/>
      </w:pPr>
      <w:rPr>
        <w:rFonts w:hint="default" w:ascii="Courier New" w:hAnsi="Courier New" w:eastAsia="Courier New" w:cs="Courier New"/>
      </w:rPr>
      <w:start w:val="1"/>
      <w:suff w:val="space"/>
    </w:lvl>
    <w:lvl w:ilvl="8">
      <w:isLgl w:val="false"/>
      <w:lvlJc w:val="left"/>
      <w:lvlText w:val="§"/>
      <w:numFmt w:val="bullet"/>
      <w:pPr>
        <w:pBdr/>
        <w:spacing/>
        <w:ind w:hanging="360" w:left="6828"/>
      </w:pPr>
      <w:rPr>
        <w:rFonts w:hint="default" w:ascii="Wingdings" w:hAnsi="Wingdings" w:eastAsia="Wingdings" w:cs="Wingdings"/>
      </w:rPr>
      <w:start w:val="1"/>
      <w:suff w:val="space"/>
    </w:lvl>
  </w:abstractNum>
  <w:abstractNum w:abstractNumId="1">
    <w:lvl w:ilvl="0">
      <w:isLgl w:val="false"/>
      <w:lvlJc w:val="left"/>
      <w:lvlText w:val="–"/>
      <w:numFmt w:val="bullet"/>
      <w:pPr>
        <w:pBdr/>
        <w:spacing/>
        <w:ind w:hanging="360" w:left="709"/>
      </w:pPr>
      <w:rPr>
        <w:rFonts w:ascii="Arial" w:hAnsi="Arial" w:eastAsia="Arial" w:cs="Aria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2">
    <w:lvl w:ilvl="0">
      <w:isLgl w:val="false"/>
      <w:lvlJc w:val="left"/>
      <w:lvlText w:val="–"/>
      <w:numFmt w:val="bullet"/>
      <w:pPr>
        <w:pBdr/>
        <w:spacing/>
        <w:ind w:hanging="360" w:left="1068"/>
      </w:pPr>
      <w:rPr>
        <w:rFonts w:ascii="Arial" w:hAnsi="Arial" w:eastAsia="Arial" w:cs="Arial"/>
      </w:rPr>
      <w:start w:val="1"/>
      <w:suff w:val="space"/>
    </w:lvl>
    <w:lvl w:ilvl="1">
      <w:isLgl w:val="false"/>
      <w:lvlJc w:val="left"/>
      <w:lvlText w:val="o"/>
      <w:numFmt w:val="bullet"/>
      <w:pPr>
        <w:pBdr/>
        <w:spacing/>
        <w:ind w:hanging="360" w:left="1788"/>
      </w:pPr>
      <w:rPr>
        <w:rFonts w:hint="default" w:ascii="Courier New" w:hAnsi="Courier New" w:eastAsia="Courier New" w:cs="Courier New"/>
      </w:rPr>
      <w:start w:val="1"/>
      <w:suff w:val="space"/>
    </w:lvl>
    <w:lvl w:ilvl="2">
      <w:isLgl w:val="false"/>
      <w:lvlJc w:val="left"/>
      <w:lvlText w:val="§"/>
      <w:numFmt w:val="bullet"/>
      <w:pPr>
        <w:pBdr/>
        <w:spacing/>
        <w:ind w:hanging="360" w:left="2508"/>
      </w:pPr>
      <w:rPr>
        <w:rFonts w:hint="default" w:ascii="Wingdings" w:hAnsi="Wingdings" w:eastAsia="Wingdings" w:cs="Wingdings"/>
      </w:rPr>
      <w:start w:val="1"/>
      <w:suff w:val="space"/>
    </w:lvl>
    <w:lvl w:ilvl="3">
      <w:isLgl w:val="false"/>
      <w:lvlJc w:val="left"/>
      <w:lvlText w:val="·"/>
      <w:numFmt w:val="bullet"/>
      <w:pPr>
        <w:pBdr/>
        <w:spacing/>
        <w:ind w:hanging="360" w:left="3228"/>
      </w:pPr>
      <w:rPr>
        <w:rFonts w:hint="default" w:ascii="Symbol" w:hAnsi="Symbol" w:eastAsia="Symbol" w:cs="Symbol"/>
      </w:rPr>
      <w:start w:val="1"/>
      <w:suff w:val="space"/>
    </w:lvl>
    <w:lvl w:ilvl="4">
      <w:isLgl w:val="false"/>
      <w:lvlJc w:val="left"/>
      <w:lvlText w:val="o"/>
      <w:numFmt w:val="bullet"/>
      <w:pPr>
        <w:pBdr/>
        <w:spacing/>
        <w:ind w:hanging="360" w:left="3948"/>
      </w:pPr>
      <w:rPr>
        <w:rFonts w:hint="default" w:ascii="Courier New" w:hAnsi="Courier New" w:eastAsia="Courier New" w:cs="Courier New"/>
      </w:rPr>
      <w:start w:val="1"/>
      <w:suff w:val="space"/>
    </w:lvl>
    <w:lvl w:ilvl="5">
      <w:isLgl w:val="false"/>
      <w:lvlJc w:val="left"/>
      <w:lvlText w:val="§"/>
      <w:numFmt w:val="bullet"/>
      <w:pPr>
        <w:pBdr/>
        <w:spacing/>
        <w:ind w:hanging="360" w:left="4668"/>
      </w:pPr>
      <w:rPr>
        <w:rFonts w:hint="default" w:ascii="Wingdings" w:hAnsi="Wingdings" w:eastAsia="Wingdings" w:cs="Wingdings"/>
      </w:rPr>
      <w:start w:val="1"/>
      <w:suff w:val="space"/>
    </w:lvl>
    <w:lvl w:ilvl="6">
      <w:isLgl w:val="false"/>
      <w:lvlJc w:val="left"/>
      <w:lvlText w:val="·"/>
      <w:numFmt w:val="bullet"/>
      <w:pPr>
        <w:pBdr/>
        <w:spacing/>
        <w:ind w:hanging="360" w:left="5388"/>
      </w:pPr>
      <w:rPr>
        <w:rFonts w:hint="default" w:ascii="Symbol" w:hAnsi="Symbol" w:eastAsia="Symbol" w:cs="Symbol"/>
      </w:rPr>
      <w:start w:val="1"/>
      <w:suff w:val="space"/>
    </w:lvl>
    <w:lvl w:ilvl="7">
      <w:isLgl w:val="false"/>
      <w:lvlJc w:val="left"/>
      <w:lvlText w:val="o"/>
      <w:numFmt w:val="bullet"/>
      <w:pPr>
        <w:pBdr/>
        <w:spacing/>
        <w:ind w:hanging="360" w:left="6108"/>
      </w:pPr>
      <w:rPr>
        <w:rFonts w:hint="default" w:ascii="Courier New" w:hAnsi="Courier New" w:eastAsia="Courier New" w:cs="Courier New"/>
      </w:rPr>
      <w:start w:val="1"/>
      <w:suff w:val="space"/>
    </w:lvl>
    <w:lvl w:ilvl="8">
      <w:isLgl w:val="false"/>
      <w:lvlJc w:val="left"/>
      <w:lvlText w:val="§"/>
      <w:numFmt w:val="bullet"/>
      <w:pPr>
        <w:pBdr/>
        <w:spacing/>
        <w:ind w:hanging="360" w:left="6828"/>
      </w:pPr>
      <w:rPr>
        <w:rFonts w:hint="default" w:ascii="Wingdings" w:hAnsi="Wingdings" w:eastAsia="Wingdings" w:cs="Wingdings"/>
      </w:rPr>
      <w:start w:val="1"/>
      <w:suff w:val="space"/>
    </w:lvl>
  </w:abstractNum>
  <w:abstractNum w:abstractNumId="3">
    <w:lvl w:ilvl="0">
      <w:isLgl w:val="false"/>
      <w:lvlJc w:val="left"/>
      <w:lvlText w:val="·"/>
      <w:numFmt w:val="bullet"/>
      <w:pPr>
        <w:pBdr/>
        <w:spacing/>
        <w:ind w:hanging="360" w:left="1057"/>
      </w:pPr>
      <w:rPr>
        <w:rFonts w:hint="default" w:ascii="Symbol" w:hAnsi="Symbol" w:eastAsia="Symbol" w:cs="Symbol"/>
      </w:rPr>
      <w:start w:val="1"/>
      <w:suff w:val="tab"/>
    </w:lvl>
    <w:lvl w:ilvl="1">
      <w:isLgl w:val="false"/>
      <w:lvlJc w:val="left"/>
      <w:lvlText w:val="o"/>
      <w:numFmt w:val="bullet"/>
      <w:pPr>
        <w:pBdr/>
        <w:spacing/>
        <w:ind w:hanging="360" w:left="1777"/>
      </w:pPr>
      <w:rPr>
        <w:rFonts w:hint="default" w:ascii="Courier New" w:hAnsi="Courier New" w:eastAsia="Courier New" w:cs="Courier New"/>
      </w:rPr>
      <w:start w:val="1"/>
      <w:suff w:val="tab"/>
    </w:lvl>
    <w:lvl w:ilvl="2">
      <w:isLgl w:val="false"/>
      <w:lvlJc w:val="left"/>
      <w:lvlText w:val="§"/>
      <w:numFmt w:val="bullet"/>
      <w:pPr>
        <w:pBdr/>
        <w:spacing/>
        <w:ind w:hanging="360" w:left="2497"/>
      </w:pPr>
      <w:rPr>
        <w:rFonts w:hint="default" w:ascii="Wingdings" w:hAnsi="Wingdings" w:eastAsia="Wingdings" w:cs="Wingdings"/>
      </w:rPr>
      <w:start w:val="1"/>
      <w:suff w:val="tab"/>
    </w:lvl>
    <w:lvl w:ilvl="3">
      <w:isLgl w:val="false"/>
      <w:lvlJc w:val="left"/>
      <w:lvlText w:val="·"/>
      <w:numFmt w:val="bullet"/>
      <w:pPr>
        <w:pBdr/>
        <w:spacing/>
        <w:ind w:hanging="360" w:left="3217"/>
      </w:pPr>
      <w:rPr>
        <w:rFonts w:hint="default" w:ascii="Symbol" w:hAnsi="Symbol" w:eastAsia="Symbol" w:cs="Symbol"/>
      </w:rPr>
      <w:start w:val="1"/>
      <w:suff w:val="tab"/>
    </w:lvl>
    <w:lvl w:ilvl="4">
      <w:isLgl w:val="false"/>
      <w:lvlJc w:val="left"/>
      <w:lvlText w:val="o"/>
      <w:numFmt w:val="bullet"/>
      <w:pPr>
        <w:pBdr/>
        <w:spacing/>
        <w:ind w:hanging="360" w:left="3937"/>
      </w:pPr>
      <w:rPr>
        <w:rFonts w:hint="default" w:ascii="Courier New" w:hAnsi="Courier New" w:eastAsia="Courier New" w:cs="Courier New"/>
      </w:rPr>
      <w:start w:val="1"/>
      <w:suff w:val="tab"/>
    </w:lvl>
    <w:lvl w:ilvl="5">
      <w:isLgl w:val="false"/>
      <w:lvlJc w:val="left"/>
      <w:lvlText w:val="§"/>
      <w:numFmt w:val="bullet"/>
      <w:pPr>
        <w:pBdr/>
        <w:spacing/>
        <w:ind w:hanging="360" w:left="4657"/>
      </w:pPr>
      <w:rPr>
        <w:rFonts w:hint="default" w:ascii="Wingdings" w:hAnsi="Wingdings" w:eastAsia="Wingdings" w:cs="Wingdings"/>
      </w:rPr>
      <w:start w:val="1"/>
      <w:suff w:val="tab"/>
    </w:lvl>
    <w:lvl w:ilvl="6">
      <w:isLgl w:val="false"/>
      <w:lvlJc w:val="left"/>
      <w:lvlText w:val="·"/>
      <w:numFmt w:val="bullet"/>
      <w:pPr>
        <w:pBdr/>
        <w:spacing/>
        <w:ind w:hanging="360" w:left="5377"/>
      </w:pPr>
      <w:rPr>
        <w:rFonts w:hint="default" w:ascii="Symbol" w:hAnsi="Symbol" w:eastAsia="Symbol" w:cs="Symbol"/>
      </w:rPr>
      <w:start w:val="1"/>
      <w:suff w:val="tab"/>
    </w:lvl>
    <w:lvl w:ilvl="7">
      <w:isLgl w:val="false"/>
      <w:lvlJc w:val="left"/>
      <w:lvlText w:val="o"/>
      <w:numFmt w:val="bullet"/>
      <w:pPr>
        <w:pBdr/>
        <w:spacing/>
        <w:ind w:hanging="360" w:left="6097"/>
      </w:pPr>
      <w:rPr>
        <w:rFonts w:hint="default" w:ascii="Courier New" w:hAnsi="Courier New" w:eastAsia="Courier New" w:cs="Courier New"/>
      </w:rPr>
      <w:start w:val="1"/>
      <w:suff w:val="tab"/>
    </w:lvl>
    <w:lvl w:ilvl="8">
      <w:isLgl w:val="false"/>
      <w:lvlJc w:val="left"/>
      <w:lvlText w:val="§"/>
      <w:numFmt w:val="bullet"/>
      <w:pPr>
        <w:pBdr/>
        <w:spacing/>
        <w:ind w:hanging="360" w:left="6817"/>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1068"/>
      </w:pPr>
      <w:rPr>
        <w:rFonts w:ascii="Arial" w:hAnsi="Arial" w:eastAsia="Arial" w:cs="Arial"/>
      </w:rPr>
      <w:start w:val="1"/>
      <w:suff w:val="tab"/>
    </w:lvl>
    <w:lvl w:ilvl="1">
      <w:isLgl w:val="false"/>
      <w:lvlJc w:val="left"/>
      <w:lvlText w:val="o"/>
      <w:numFmt w:val="bullet"/>
      <w:pPr>
        <w:pBdr/>
        <w:spacing/>
        <w:ind w:hanging="360" w:left="1788"/>
      </w:pPr>
      <w:rPr>
        <w:rFonts w:hint="default" w:ascii="Courier New" w:hAnsi="Courier New" w:eastAsia="Courier New" w:cs="Courier New"/>
      </w:rPr>
      <w:start w:val="1"/>
      <w:suff w:val="tab"/>
    </w:lvl>
    <w:lvl w:ilvl="2">
      <w:isLgl w:val="false"/>
      <w:lvlJc w:val="left"/>
      <w:lvlText w:val="§"/>
      <w:numFmt w:val="bullet"/>
      <w:pPr>
        <w:pBdr/>
        <w:spacing/>
        <w:ind w:hanging="360" w:left="2508"/>
      </w:pPr>
      <w:rPr>
        <w:rFonts w:hint="default" w:ascii="Wingdings" w:hAnsi="Wingdings" w:eastAsia="Wingdings" w:cs="Wingdings"/>
      </w:rPr>
      <w:start w:val="1"/>
      <w:suff w:val="tab"/>
    </w:lvl>
    <w:lvl w:ilvl="3">
      <w:isLgl w:val="false"/>
      <w:lvlJc w:val="left"/>
      <w:lvlText w:val="·"/>
      <w:numFmt w:val="bullet"/>
      <w:pPr>
        <w:pBdr/>
        <w:spacing/>
        <w:ind w:hanging="360" w:left="3228"/>
      </w:pPr>
      <w:rPr>
        <w:rFonts w:hint="default" w:ascii="Symbol" w:hAnsi="Symbol" w:eastAsia="Symbol" w:cs="Symbol"/>
      </w:rPr>
      <w:start w:val="1"/>
      <w:suff w:val="tab"/>
    </w:lvl>
    <w:lvl w:ilvl="4">
      <w:isLgl w:val="false"/>
      <w:lvlJc w:val="left"/>
      <w:lvlText w:val="o"/>
      <w:numFmt w:val="bullet"/>
      <w:pPr>
        <w:pBdr/>
        <w:spacing/>
        <w:ind w:hanging="360" w:left="3948"/>
      </w:pPr>
      <w:rPr>
        <w:rFonts w:hint="default" w:ascii="Courier New" w:hAnsi="Courier New" w:eastAsia="Courier New" w:cs="Courier New"/>
      </w:rPr>
      <w:start w:val="1"/>
      <w:suff w:val="tab"/>
    </w:lvl>
    <w:lvl w:ilvl="5">
      <w:isLgl w:val="false"/>
      <w:lvlJc w:val="left"/>
      <w:lvlText w:val="§"/>
      <w:numFmt w:val="bullet"/>
      <w:pPr>
        <w:pBdr/>
        <w:spacing/>
        <w:ind w:hanging="360" w:left="4668"/>
      </w:pPr>
      <w:rPr>
        <w:rFonts w:hint="default" w:ascii="Wingdings" w:hAnsi="Wingdings" w:eastAsia="Wingdings" w:cs="Wingdings"/>
      </w:rPr>
      <w:start w:val="1"/>
      <w:suff w:val="tab"/>
    </w:lvl>
    <w:lvl w:ilvl="6">
      <w:isLgl w:val="false"/>
      <w:lvlJc w:val="left"/>
      <w:lvlText w:val="·"/>
      <w:numFmt w:val="bullet"/>
      <w:pPr>
        <w:pBdr/>
        <w:spacing/>
        <w:ind w:hanging="360" w:left="5388"/>
      </w:pPr>
      <w:rPr>
        <w:rFonts w:hint="default" w:ascii="Symbol" w:hAnsi="Symbol" w:eastAsia="Symbol" w:cs="Symbol"/>
      </w:rPr>
      <w:start w:val="1"/>
      <w:suff w:val="tab"/>
    </w:lvl>
    <w:lvl w:ilvl="7">
      <w:isLgl w:val="false"/>
      <w:lvlJc w:val="left"/>
      <w:lvlText w:val="o"/>
      <w:numFmt w:val="bullet"/>
      <w:pPr>
        <w:pBdr/>
        <w:spacing/>
        <w:ind w:hanging="360" w:left="6108"/>
      </w:pPr>
      <w:rPr>
        <w:rFonts w:hint="default" w:ascii="Courier New" w:hAnsi="Courier New" w:eastAsia="Courier New" w:cs="Courier New"/>
      </w:rPr>
      <w:start w:val="1"/>
      <w:suff w:val="tab"/>
    </w:lvl>
    <w:lvl w:ilvl="8">
      <w:isLgl w:val="false"/>
      <w:lvlJc w:val="left"/>
      <w:lvlText w:val="§"/>
      <w:numFmt w:val="bullet"/>
      <w:pPr>
        <w:pBdr/>
        <w:spacing/>
        <w:ind w:hanging="360" w:left="6828"/>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1068"/>
      </w:pPr>
      <w:rPr>
        <w:rFonts w:ascii="Arial" w:hAnsi="Arial" w:eastAsia="Arial" w:cs="Arial"/>
      </w:rPr>
      <w:start w:val="1"/>
      <w:suff w:val="space"/>
    </w:lvl>
    <w:lvl w:ilvl="1">
      <w:isLgl w:val="false"/>
      <w:lvlJc w:val="left"/>
      <w:lvlText w:val="o"/>
      <w:numFmt w:val="bullet"/>
      <w:pPr>
        <w:pBdr/>
        <w:spacing/>
        <w:ind w:hanging="360" w:left="1788"/>
      </w:pPr>
      <w:rPr>
        <w:rFonts w:hint="default" w:ascii="Courier New" w:hAnsi="Courier New" w:eastAsia="Courier New" w:cs="Courier New"/>
      </w:rPr>
      <w:start w:val="1"/>
      <w:suff w:val="space"/>
    </w:lvl>
    <w:lvl w:ilvl="2">
      <w:isLgl w:val="false"/>
      <w:lvlJc w:val="left"/>
      <w:lvlText w:val="§"/>
      <w:numFmt w:val="bullet"/>
      <w:pPr>
        <w:pBdr/>
        <w:spacing/>
        <w:ind w:hanging="360" w:left="2508"/>
      </w:pPr>
      <w:rPr>
        <w:rFonts w:hint="default" w:ascii="Wingdings" w:hAnsi="Wingdings" w:eastAsia="Wingdings" w:cs="Wingdings"/>
      </w:rPr>
      <w:start w:val="1"/>
      <w:suff w:val="space"/>
    </w:lvl>
    <w:lvl w:ilvl="3">
      <w:isLgl w:val="false"/>
      <w:lvlJc w:val="left"/>
      <w:lvlText w:val="·"/>
      <w:numFmt w:val="bullet"/>
      <w:pPr>
        <w:pBdr/>
        <w:spacing/>
        <w:ind w:hanging="360" w:left="3228"/>
      </w:pPr>
      <w:rPr>
        <w:rFonts w:hint="default" w:ascii="Symbol" w:hAnsi="Symbol" w:eastAsia="Symbol" w:cs="Symbol"/>
      </w:rPr>
      <w:start w:val="1"/>
      <w:suff w:val="space"/>
    </w:lvl>
    <w:lvl w:ilvl="4">
      <w:isLgl w:val="false"/>
      <w:lvlJc w:val="left"/>
      <w:lvlText w:val="o"/>
      <w:numFmt w:val="bullet"/>
      <w:pPr>
        <w:pBdr/>
        <w:spacing/>
        <w:ind w:hanging="360" w:left="3948"/>
      </w:pPr>
      <w:rPr>
        <w:rFonts w:hint="default" w:ascii="Courier New" w:hAnsi="Courier New" w:eastAsia="Courier New" w:cs="Courier New"/>
      </w:rPr>
      <w:start w:val="1"/>
      <w:suff w:val="space"/>
    </w:lvl>
    <w:lvl w:ilvl="5">
      <w:isLgl w:val="false"/>
      <w:lvlJc w:val="left"/>
      <w:lvlText w:val="§"/>
      <w:numFmt w:val="bullet"/>
      <w:pPr>
        <w:pBdr/>
        <w:spacing/>
        <w:ind w:hanging="360" w:left="4668"/>
      </w:pPr>
      <w:rPr>
        <w:rFonts w:hint="default" w:ascii="Wingdings" w:hAnsi="Wingdings" w:eastAsia="Wingdings" w:cs="Wingdings"/>
      </w:rPr>
      <w:start w:val="1"/>
      <w:suff w:val="space"/>
    </w:lvl>
    <w:lvl w:ilvl="6">
      <w:isLgl w:val="false"/>
      <w:lvlJc w:val="left"/>
      <w:lvlText w:val="·"/>
      <w:numFmt w:val="bullet"/>
      <w:pPr>
        <w:pBdr/>
        <w:spacing/>
        <w:ind w:hanging="360" w:left="5388"/>
      </w:pPr>
      <w:rPr>
        <w:rFonts w:hint="default" w:ascii="Symbol" w:hAnsi="Symbol" w:eastAsia="Symbol" w:cs="Symbol"/>
      </w:rPr>
      <w:start w:val="1"/>
      <w:suff w:val="space"/>
    </w:lvl>
    <w:lvl w:ilvl="7">
      <w:isLgl w:val="false"/>
      <w:lvlJc w:val="left"/>
      <w:lvlText w:val="o"/>
      <w:numFmt w:val="bullet"/>
      <w:pPr>
        <w:pBdr/>
        <w:spacing/>
        <w:ind w:hanging="360" w:left="6108"/>
      </w:pPr>
      <w:rPr>
        <w:rFonts w:hint="default" w:ascii="Courier New" w:hAnsi="Courier New" w:eastAsia="Courier New" w:cs="Courier New"/>
      </w:rPr>
      <w:start w:val="1"/>
      <w:suff w:val="space"/>
    </w:lvl>
    <w:lvl w:ilvl="8">
      <w:isLgl w:val="false"/>
      <w:lvlJc w:val="left"/>
      <w:lvlText w:val="§"/>
      <w:numFmt w:val="bullet"/>
      <w:pPr>
        <w:pBdr/>
        <w:spacing/>
        <w:ind w:hanging="360" w:left="6828"/>
      </w:pPr>
      <w:rPr>
        <w:rFonts w:hint="default" w:ascii="Wingdings" w:hAnsi="Wingdings" w:eastAsia="Wingdings" w:cs="Wingdings"/>
      </w:rPr>
      <w:start w:val="1"/>
      <w:suff w:val="space"/>
    </w:lvl>
  </w:abstractNum>
  <w:abstractNum w:abstractNumId="10">
    <w:lvl w:ilvl="0">
      <w:isLgl w:val="false"/>
      <w:lvlJc w:val="left"/>
      <w:lvlText w:val="–"/>
      <w:numFmt w:val="bullet"/>
      <w:pPr>
        <w:pBdr/>
        <w:spacing/>
        <w:ind w:hanging="360" w:left="1068"/>
      </w:pPr>
      <w:rPr>
        <w:rFonts w:ascii="Arial" w:hAnsi="Arial" w:eastAsia="Arial" w:cs="Arial"/>
      </w:rPr>
      <w:start w:val="1"/>
      <w:suff w:val="space"/>
    </w:lvl>
    <w:lvl w:ilvl="1">
      <w:isLgl w:val="false"/>
      <w:lvlJc w:val="left"/>
      <w:lvlText w:val="o"/>
      <w:numFmt w:val="bullet"/>
      <w:pPr>
        <w:pBdr/>
        <w:spacing/>
        <w:ind w:hanging="360" w:left="1788"/>
      </w:pPr>
      <w:rPr>
        <w:rFonts w:hint="default" w:ascii="Courier New" w:hAnsi="Courier New" w:eastAsia="Courier New" w:cs="Courier New"/>
      </w:rPr>
      <w:start w:val="1"/>
      <w:suff w:val="space"/>
    </w:lvl>
    <w:lvl w:ilvl="2">
      <w:isLgl w:val="false"/>
      <w:lvlJc w:val="left"/>
      <w:lvlText w:val="§"/>
      <w:numFmt w:val="bullet"/>
      <w:pPr>
        <w:pBdr/>
        <w:spacing/>
        <w:ind w:hanging="360" w:left="2508"/>
      </w:pPr>
      <w:rPr>
        <w:rFonts w:hint="default" w:ascii="Wingdings" w:hAnsi="Wingdings" w:eastAsia="Wingdings" w:cs="Wingdings"/>
      </w:rPr>
      <w:start w:val="1"/>
      <w:suff w:val="space"/>
    </w:lvl>
    <w:lvl w:ilvl="3">
      <w:isLgl w:val="false"/>
      <w:lvlJc w:val="left"/>
      <w:lvlText w:val="·"/>
      <w:numFmt w:val="bullet"/>
      <w:pPr>
        <w:pBdr/>
        <w:spacing/>
        <w:ind w:hanging="360" w:left="3228"/>
      </w:pPr>
      <w:rPr>
        <w:rFonts w:hint="default" w:ascii="Symbol" w:hAnsi="Symbol" w:eastAsia="Symbol" w:cs="Symbol"/>
      </w:rPr>
      <w:start w:val="1"/>
      <w:suff w:val="space"/>
    </w:lvl>
    <w:lvl w:ilvl="4">
      <w:isLgl w:val="false"/>
      <w:lvlJc w:val="left"/>
      <w:lvlText w:val="o"/>
      <w:numFmt w:val="bullet"/>
      <w:pPr>
        <w:pBdr/>
        <w:spacing/>
        <w:ind w:hanging="360" w:left="3948"/>
      </w:pPr>
      <w:rPr>
        <w:rFonts w:hint="default" w:ascii="Courier New" w:hAnsi="Courier New" w:eastAsia="Courier New" w:cs="Courier New"/>
      </w:rPr>
      <w:start w:val="1"/>
      <w:suff w:val="space"/>
    </w:lvl>
    <w:lvl w:ilvl="5">
      <w:isLgl w:val="false"/>
      <w:lvlJc w:val="left"/>
      <w:lvlText w:val="§"/>
      <w:numFmt w:val="bullet"/>
      <w:pPr>
        <w:pBdr/>
        <w:spacing/>
        <w:ind w:hanging="360" w:left="4668"/>
      </w:pPr>
      <w:rPr>
        <w:rFonts w:hint="default" w:ascii="Wingdings" w:hAnsi="Wingdings" w:eastAsia="Wingdings" w:cs="Wingdings"/>
      </w:rPr>
      <w:start w:val="1"/>
      <w:suff w:val="space"/>
    </w:lvl>
    <w:lvl w:ilvl="6">
      <w:isLgl w:val="false"/>
      <w:lvlJc w:val="left"/>
      <w:lvlText w:val="·"/>
      <w:numFmt w:val="bullet"/>
      <w:pPr>
        <w:pBdr/>
        <w:spacing/>
        <w:ind w:hanging="360" w:left="5388"/>
      </w:pPr>
      <w:rPr>
        <w:rFonts w:hint="default" w:ascii="Symbol" w:hAnsi="Symbol" w:eastAsia="Symbol" w:cs="Symbol"/>
      </w:rPr>
      <w:start w:val="1"/>
      <w:suff w:val="space"/>
    </w:lvl>
    <w:lvl w:ilvl="7">
      <w:isLgl w:val="false"/>
      <w:lvlJc w:val="left"/>
      <w:lvlText w:val="o"/>
      <w:numFmt w:val="bullet"/>
      <w:pPr>
        <w:pBdr/>
        <w:spacing/>
        <w:ind w:hanging="360" w:left="6108"/>
      </w:pPr>
      <w:rPr>
        <w:rFonts w:hint="default" w:ascii="Courier New" w:hAnsi="Courier New" w:eastAsia="Courier New" w:cs="Courier New"/>
      </w:rPr>
      <w:start w:val="1"/>
      <w:suff w:val="space"/>
    </w:lvl>
    <w:lvl w:ilvl="8">
      <w:isLgl w:val="false"/>
      <w:lvlJc w:val="left"/>
      <w:lvlText w:val="§"/>
      <w:numFmt w:val="bullet"/>
      <w:pPr>
        <w:pBdr/>
        <w:spacing/>
        <w:ind w:hanging="360" w:left="6828"/>
      </w:pPr>
      <w:rPr>
        <w:rFonts w:hint="default" w:ascii="Wingdings" w:hAnsi="Wingdings" w:eastAsia="Wingdings" w:cs="Wingdings"/>
      </w:rPr>
      <w:start w:val="1"/>
      <w:suff w:val="space"/>
    </w:lvl>
  </w:abstractNum>
  <w:abstractNum w:abstractNumId="11">
    <w:lvl w:ilvl="0">
      <w:isLgl w:val="false"/>
      <w:lvlJc w:val="left"/>
      <w:lvlText w:val="–"/>
      <w:numFmt w:val="bullet"/>
      <w:pPr>
        <w:pBdr/>
        <w:spacing/>
        <w:ind w:hanging="360" w:left="1068"/>
      </w:pPr>
      <w:rPr>
        <w:rFonts w:ascii="Arial" w:hAnsi="Arial" w:eastAsia="Arial" w:cs="Arial"/>
      </w:rPr>
      <w:start w:val="1"/>
      <w:suff w:val="space"/>
    </w:lvl>
    <w:lvl w:ilvl="1">
      <w:isLgl w:val="false"/>
      <w:lvlJc w:val="left"/>
      <w:lvlText w:val="o"/>
      <w:numFmt w:val="bullet"/>
      <w:pPr>
        <w:pBdr/>
        <w:spacing/>
        <w:ind w:hanging="360" w:left="1788"/>
      </w:pPr>
      <w:rPr>
        <w:rFonts w:hint="default" w:ascii="Courier New" w:hAnsi="Courier New" w:eastAsia="Courier New" w:cs="Courier New"/>
      </w:rPr>
      <w:start w:val="1"/>
      <w:suff w:val="space"/>
    </w:lvl>
    <w:lvl w:ilvl="2">
      <w:isLgl w:val="false"/>
      <w:lvlJc w:val="left"/>
      <w:lvlText w:val="§"/>
      <w:numFmt w:val="bullet"/>
      <w:pPr>
        <w:pBdr/>
        <w:spacing/>
        <w:ind w:hanging="360" w:left="2508"/>
      </w:pPr>
      <w:rPr>
        <w:rFonts w:hint="default" w:ascii="Wingdings" w:hAnsi="Wingdings" w:eastAsia="Wingdings" w:cs="Wingdings"/>
      </w:rPr>
      <w:start w:val="1"/>
      <w:suff w:val="space"/>
    </w:lvl>
    <w:lvl w:ilvl="3">
      <w:isLgl w:val="false"/>
      <w:lvlJc w:val="left"/>
      <w:lvlText w:val="·"/>
      <w:numFmt w:val="bullet"/>
      <w:pPr>
        <w:pBdr/>
        <w:spacing/>
        <w:ind w:hanging="360" w:left="3228"/>
      </w:pPr>
      <w:rPr>
        <w:rFonts w:hint="default" w:ascii="Symbol" w:hAnsi="Symbol" w:eastAsia="Symbol" w:cs="Symbol"/>
      </w:rPr>
      <w:start w:val="1"/>
      <w:suff w:val="space"/>
    </w:lvl>
    <w:lvl w:ilvl="4">
      <w:isLgl w:val="false"/>
      <w:lvlJc w:val="left"/>
      <w:lvlText w:val="o"/>
      <w:numFmt w:val="bullet"/>
      <w:pPr>
        <w:pBdr/>
        <w:spacing/>
        <w:ind w:hanging="360" w:left="3948"/>
      </w:pPr>
      <w:rPr>
        <w:rFonts w:hint="default" w:ascii="Courier New" w:hAnsi="Courier New" w:eastAsia="Courier New" w:cs="Courier New"/>
      </w:rPr>
      <w:start w:val="1"/>
      <w:suff w:val="space"/>
    </w:lvl>
    <w:lvl w:ilvl="5">
      <w:isLgl w:val="false"/>
      <w:lvlJc w:val="left"/>
      <w:lvlText w:val="§"/>
      <w:numFmt w:val="bullet"/>
      <w:pPr>
        <w:pBdr/>
        <w:spacing/>
        <w:ind w:hanging="360" w:left="4668"/>
      </w:pPr>
      <w:rPr>
        <w:rFonts w:hint="default" w:ascii="Wingdings" w:hAnsi="Wingdings" w:eastAsia="Wingdings" w:cs="Wingdings"/>
      </w:rPr>
      <w:start w:val="1"/>
      <w:suff w:val="space"/>
    </w:lvl>
    <w:lvl w:ilvl="6">
      <w:isLgl w:val="false"/>
      <w:lvlJc w:val="left"/>
      <w:lvlText w:val="·"/>
      <w:numFmt w:val="bullet"/>
      <w:pPr>
        <w:pBdr/>
        <w:spacing/>
        <w:ind w:hanging="360" w:left="5388"/>
      </w:pPr>
      <w:rPr>
        <w:rFonts w:hint="default" w:ascii="Symbol" w:hAnsi="Symbol" w:eastAsia="Symbol" w:cs="Symbol"/>
      </w:rPr>
      <w:start w:val="1"/>
      <w:suff w:val="space"/>
    </w:lvl>
    <w:lvl w:ilvl="7">
      <w:isLgl w:val="false"/>
      <w:lvlJc w:val="left"/>
      <w:lvlText w:val="o"/>
      <w:numFmt w:val="bullet"/>
      <w:pPr>
        <w:pBdr/>
        <w:spacing/>
        <w:ind w:hanging="360" w:left="6108"/>
      </w:pPr>
      <w:rPr>
        <w:rFonts w:hint="default" w:ascii="Courier New" w:hAnsi="Courier New" w:eastAsia="Courier New" w:cs="Courier New"/>
      </w:rPr>
      <w:start w:val="1"/>
      <w:suff w:val="space"/>
    </w:lvl>
    <w:lvl w:ilvl="8">
      <w:isLgl w:val="false"/>
      <w:lvlJc w:val="left"/>
      <w:lvlText w:val="§"/>
      <w:numFmt w:val="bullet"/>
      <w:pPr>
        <w:pBdr/>
        <w:spacing/>
        <w:ind w:hanging="360" w:left="6828"/>
      </w:pPr>
      <w:rPr>
        <w:rFonts w:hint="default" w:ascii="Wingdings" w:hAnsi="Wingdings" w:eastAsia="Wingdings" w:cs="Wingdings"/>
      </w:rPr>
      <w:start w:val="1"/>
      <w:suff w:val="space"/>
    </w:lvl>
  </w:abstractNum>
  <w:abstractNum w:abstractNumId="12">
    <w:lvl w:ilvl="0">
      <w:isLgl w:val="false"/>
      <w:lvlJc w:val="left"/>
      <w:lvlText w:val="–"/>
      <w:numFmt w:val="bullet"/>
      <w:pPr>
        <w:pBdr/>
        <w:spacing/>
        <w:ind w:hanging="360" w:left="1417"/>
      </w:pPr>
      <w:rPr>
        <w:rFonts w:ascii="Times New Roman" w:hAnsi="Times New Roman" w:eastAsia="Times New Roman" w:cs="Times New Roman"/>
        <w:sz w:val="28"/>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3">
    <w:lvl w:ilvl="0">
      <w:isLgl w:val="false"/>
      <w:lvlJc w:val="right"/>
      <w:lvlText w:val="%1."/>
      <w:numFmt w:val="decimal"/>
      <w:pPr>
        <w:pBdr/>
        <w:spacing/>
        <w:ind w:hanging="360" w:left="709"/>
      </w:pPr>
      <w:rPr>
        <w:rFonts w:ascii="Arial" w:hAnsi="Arial" w:eastAsia="Arial" w:cs="Arial"/>
        <w:color w:val="d2d0ce"/>
        <w:sz w:val="2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right"/>
      <w:lvlText w:val="%1."/>
      <w:numFmt w:val="decimal"/>
      <w:pPr>
        <w:pBdr/>
        <w:spacing/>
        <w:ind w:hanging="360" w:left="709"/>
      </w:pPr>
      <w:rPr>
        <w:rFonts w:ascii="Arial" w:hAnsi="Arial" w:eastAsia="Arial" w:cs="Arial"/>
        <w:color w:val="d2d0ce"/>
        <w:sz w:val="2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
    <w:lvl w:ilvl="0">
      <w:isLgl w:val="false"/>
      <w:lvlJc w:val="right"/>
      <w:lvlText w:val="%1."/>
      <w:numFmt w:val="decimal"/>
      <w:pPr>
        <w:pBdr/>
        <w:spacing/>
        <w:ind w:hanging="360" w:left="709"/>
      </w:pPr>
      <w:rPr>
        <w:rFonts w:ascii="Arial" w:hAnsi="Arial" w:eastAsia="Arial" w:cs="Arial"/>
        <w:color w:val="d2d0ce"/>
        <w:sz w:val="2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right"/>
      <w:lvlText w:val="%1."/>
      <w:numFmt w:val="decimal"/>
      <w:pPr>
        <w:pBdr/>
        <w:spacing/>
        <w:ind w:hanging="360" w:left="709"/>
      </w:pPr>
      <w:rPr>
        <w:rFonts w:ascii="Arial" w:hAnsi="Arial" w:eastAsia="Arial" w:cs="Arial"/>
        <w:color w:val="d2d0ce"/>
        <w:sz w:val="2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7">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1417"/>
      </w:pPr>
      <w:rPr>
        <w:rFonts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ascii="Times New Roman" w:hAnsi="Times New Roman" w:eastAsia="Times New Roman" w:cs="Times New Roman"/>
        <w:sz w:val="28"/>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1417"/>
      </w:pPr>
      <w:rPr>
        <w:rFonts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6">
    <w:lvl w:ilvl="0">
      <w:isLgl w:val="false"/>
      <w:lvlJc w:val="left"/>
      <w:lvlText w:val="–"/>
      <w:numFmt w:val="bullet"/>
      <w:pPr>
        <w:pBdr/>
        <w:spacing/>
        <w:ind w:hanging="360" w:left="1417"/>
      </w:pPr>
      <w:rPr>
        <w:rFonts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2">
    <w:lvl w:ilvl="0">
      <w:isLgl w:val="false"/>
      <w:lvlJc w:val="left"/>
      <w:lvlText w:val="–"/>
      <w:numFmt w:val="bullet"/>
      <w:pPr>
        <w:pBdr/>
        <w:spacing/>
        <w:ind w:hanging="360" w:left="1417"/>
      </w:pPr>
      <w:rPr>
        <w:rFonts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5">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38">
    <w:lvl w:ilvl="0">
      <w:isLgl w:val="false"/>
      <w:lvlJc w:val="left"/>
      <w:lvlText w:val="–"/>
      <w:numFmt w:val="bullet"/>
      <w:pPr>
        <w:pBdr/>
        <w:spacing/>
        <w:ind w:hanging="360"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39">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2137"/>
      </w:pPr>
      <w:rPr/>
      <w:start w:val="1"/>
      <w:suff w:val="space"/>
    </w:lvl>
    <w:lvl w:ilvl="2">
      <w:isLgl w:val="false"/>
      <w:lvlJc w:val="right"/>
      <w:lvlText w:val="%3."/>
      <w:numFmt w:val="lowerRoman"/>
      <w:pPr>
        <w:pBdr/>
        <w:spacing/>
        <w:ind w:hanging="180" w:left="2857"/>
      </w:pPr>
      <w:rPr/>
      <w:start w:val="1"/>
      <w:suff w:val="space"/>
    </w:lvl>
    <w:lvl w:ilvl="3">
      <w:isLgl w:val="false"/>
      <w:lvlJc w:val="left"/>
      <w:lvlText w:val="%4."/>
      <w:numFmt w:val="decimal"/>
      <w:pPr>
        <w:pBdr/>
        <w:spacing/>
        <w:ind w:hanging="360" w:left="3577"/>
      </w:pPr>
      <w:rPr/>
      <w:start w:val="1"/>
      <w:suff w:val="space"/>
    </w:lvl>
    <w:lvl w:ilvl="4">
      <w:isLgl w:val="false"/>
      <w:lvlJc w:val="left"/>
      <w:lvlText w:val="%5."/>
      <w:numFmt w:val="lowerLetter"/>
      <w:pPr>
        <w:pBdr/>
        <w:spacing/>
        <w:ind w:hanging="360" w:left="4297"/>
      </w:pPr>
      <w:rPr/>
      <w:start w:val="1"/>
      <w:suff w:val="space"/>
    </w:lvl>
    <w:lvl w:ilvl="5">
      <w:isLgl w:val="false"/>
      <w:lvlJc w:val="right"/>
      <w:lvlText w:val="%6."/>
      <w:numFmt w:val="lowerRoman"/>
      <w:pPr>
        <w:pBdr/>
        <w:spacing/>
        <w:ind w:hanging="180" w:left="5017"/>
      </w:pPr>
      <w:rPr/>
      <w:start w:val="1"/>
      <w:suff w:val="space"/>
    </w:lvl>
    <w:lvl w:ilvl="6">
      <w:isLgl w:val="false"/>
      <w:lvlJc w:val="left"/>
      <w:lvlText w:val="%7."/>
      <w:numFmt w:val="decimal"/>
      <w:pPr>
        <w:pBdr/>
        <w:spacing/>
        <w:ind w:hanging="360" w:left="5737"/>
      </w:pPr>
      <w:rPr/>
      <w:start w:val="1"/>
      <w:suff w:val="space"/>
    </w:lvl>
    <w:lvl w:ilvl="7">
      <w:isLgl w:val="false"/>
      <w:lvlJc w:val="left"/>
      <w:lvlText w:val="%8."/>
      <w:numFmt w:val="lowerLetter"/>
      <w:pPr>
        <w:pBdr/>
        <w:spacing/>
        <w:ind w:hanging="360" w:left="6457"/>
      </w:pPr>
      <w:rPr/>
      <w:start w:val="1"/>
      <w:suff w:val="space"/>
    </w:lvl>
    <w:lvl w:ilvl="8">
      <w:isLgl w:val="false"/>
      <w:lvlJc w:val="right"/>
      <w:lvlText w:val="%9."/>
      <w:numFmt w:val="lowerRoman"/>
      <w:pPr>
        <w:pBdr/>
        <w:spacing/>
        <w:ind w:hanging="180" w:left="7177"/>
      </w:pPr>
      <w:rPr/>
      <w:start w:val="1"/>
      <w:suff w:val="space"/>
    </w:lvl>
  </w:abstractNum>
  <w:abstractNum w:abstractNumId="40">
    <w:lvl w:ilvl="0">
      <w:isLgl w:val="false"/>
      <w:lvlJc w:val="left"/>
      <w:lvlText w:val="%1"/>
      <w:numFmt w:val="decimal"/>
      <w:pPr>
        <w:pBdr/>
        <w:spacing/>
        <w:ind w:hanging="360" w:left="1405"/>
      </w:pPr>
      <w:rPr/>
      <w:start w:val="1"/>
      <w:suff w:val="space"/>
    </w:lvl>
    <w:lvl w:ilvl="1">
      <w:isLgl w:val="false"/>
      <w:lvlJc w:val="left"/>
      <w:lvlText w:val="%2."/>
      <w:numFmt w:val="lowerLetter"/>
      <w:pPr>
        <w:pBdr/>
        <w:spacing/>
        <w:ind w:hanging="360" w:left="2125"/>
      </w:pPr>
      <w:rPr/>
      <w:start w:val="1"/>
      <w:suff w:val="space"/>
    </w:lvl>
    <w:lvl w:ilvl="2">
      <w:isLgl w:val="false"/>
      <w:lvlJc w:val="right"/>
      <w:lvlText w:val="%3."/>
      <w:numFmt w:val="lowerRoman"/>
      <w:pPr>
        <w:pBdr/>
        <w:spacing/>
        <w:ind w:hanging="180" w:left="2845"/>
      </w:pPr>
      <w:rPr/>
      <w:start w:val="1"/>
      <w:suff w:val="space"/>
    </w:lvl>
    <w:lvl w:ilvl="3">
      <w:isLgl w:val="false"/>
      <w:lvlJc w:val="left"/>
      <w:lvlText w:val="%4."/>
      <w:numFmt w:val="decimal"/>
      <w:pPr>
        <w:pBdr/>
        <w:spacing/>
        <w:ind w:hanging="360" w:left="3565"/>
      </w:pPr>
      <w:rPr/>
      <w:start w:val="1"/>
      <w:suff w:val="space"/>
    </w:lvl>
    <w:lvl w:ilvl="4">
      <w:isLgl w:val="false"/>
      <w:lvlJc w:val="left"/>
      <w:lvlText w:val="%5."/>
      <w:numFmt w:val="lowerLetter"/>
      <w:pPr>
        <w:pBdr/>
        <w:spacing/>
        <w:ind w:hanging="360" w:left="4285"/>
      </w:pPr>
      <w:rPr/>
      <w:start w:val="1"/>
      <w:suff w:val="space"/>
    </w:lvl>
    <w:lvl w:ilvl="5">
      <w:isLgl w:val="false"/>
      <w:lvlJc w:val="right"/>
      <w:lvlText w:val="%6."/>
      <w:numFmt w:val="lowerRoman"/>
      <w:pPr>
        <w:pBdr/>
        <w:spacing/>
        <w:ind w:hanging="180" w:left="5005"/>
      </w:pPr>
      <w:rPr/>
      <w:start w:val="1"/>
      <w:suff w:val="space"/>
    </w:lvl>
    <w:lvl w:ilvl="6">
      <w:isLgl w:val="false"/>
      <w:lvlJc w:val="left"/>
      <w:lvlText w:val="%7."/>
      <w:numFmt w:val="decimal"/>
      <w:pPr>
        <w:pBdr/>
        <w:spacing/>
        <w:ind w:hanging="360" w:left="5725"/>
      </w:pPr>
      <w:rPr/>
      <w:start w:val="1"/>
      <w:suff w:val="space"/>
    </w:lvl>
    <w:lvl w:ilvl="7">
      <w:isLgl w:val="false"/>
      <w:lvlJc w:val="left"/>
      <w:lvlText w:val="%8."/>
      <w:numFmt w:val="lowerLetter"/>
      <w:pPr>
        <w:pBdr/>
        <w:spacing/>
        <w:ind w:hanging="360" w:left="6445"/>
      </w:pPr>
      <w:rPr/>
      <w:start w:val="1"/>
      <w:suff w:val="space"/>
    </w:lvl>
    <w:lvl w:ilvl="8">
      <w:isLgl w:val="false"/>
      <w:lvlJc w:val="right"/>
      <w:lvlText w:val="%9."/>
      <w:numFmt w:val="lowerRoman"/>
      <w:pPr>
        <w:pBdr/>
        <w:spacing/>
        <w:ind w:hanging="180" w:left="7165"/>
      </w:pPr>
      <w:rPr/>
      <w:start w:val="1"/>
      <w:suff w:val="space"/>
    </w:lvl>
  </w:abstractNum>
  <w:abstractNum w:abstractNumId="41">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788"/>
      </w:pPr>
      <w:rPr/>
      <w:start w:val="1"/>
      <w:suff w:val="space"/>
    </w:lvl>
    <w:lvl w:ilvl="2">
      <w:isLgl w:val="false"/>
      <w:lvlJc w:val="right"/>
      <w:lvlText w:val="%3."/>
      <w:numFmt w:val="lowerRoman"/>
      <w:pPr>
        <w:pBdr/>
        <w:spacing/>
        <w:ind w:hanging="180" w:left="2508"/>
      </w:pPr>
      <w:rPr/>
      <w:start w:val="1"/>
      <w:suff w:val="space"/>
    </w:lvl>
    <w:lvl w:ilvl="3">
      <w:isLgl w:val="false"/>
      <w:lvlJc w:val="left"/>
      <w:lvlText w:val="%4."/>
      <w:numFmt w:val="decimal"/>
      <w:pPr>
        <w:pBdr/>
        <w:spacing/>
        <w:ind w:hanging="360" w:left="3228"/>
      </w:pPr>
      <w:rPr/>
      <w:start w:val="1"/>
      <w:suff w:val="space"/>
    </w:lvl>
    <w:lvl w:ilvl="4">
      <w:isLgl w:val="false"/>
      <w:lvlJc w:val="left"/>
      <w:lvlText w:val="%5."/>
      <w:numFmt w:val="lowerLetter"/>
      <w:pPr>
        <w:pBdr/>
        <w:spacing/>
        <w:ind w:hanging="360" w:left="3948"/>
      </w:pPr>
      <w:rPr/>
      <w:start w:val="1"/>
      <w:suff w:val="space"/>
    </w:lvl>
    <w:lvl w:ilvl="5">
      <w:isLgl w:val="false"/>
      <w:lvlJc w:val="right"/>
      <w:lvlText w:val="%6."/>
      <w:numFmt w:val="lowerRoman"/>
      <w:pPr>
        <w:pBdr/>
        <w:spacing/>
        <w:ind w:hanging="180" w:left="4668"/>
      </w:pPr>
      <w:rPr/>
      <w:start w:val="1"/>
      <w:suff w:val="space"/>
    </w:lvl>
    <w:lvl w:ilvl="6">
      <w:isLgl w:val="false"/>
      <w:lvlJc w:val="left"/>
      <w:lvlText w:val="%7."/>
      <w:numFmt w:val="decimal"/>
      <w:pPr>
        <w:pBdr/>
        <w:spacing/>
        <w:ind w:hanging="360" w:left="5388"/>
      </w:pPr>
      <w:rPr/>
      <w:start w:val="1"/>
      <w:suff w:val="space"/>
    </w:lvl>
    <w:lvl w:ilvl="7">
      <w:isLgl w:val="false"/>
      <w:lvlJc w:val="left"/>
      <w:lvlText w:val="%8."/>
      <w:numFmt w:val="lowerLetter"/>
      <w:pPr>
        <w:pBdr/>
        <w:spacing/>
        <w:ind w:hanging="360" w:left="6108"/>
      </w:pPr>
      <w:rPr/>
      <w:start w:val="1"/>
      <w:suff w:val="space"/>
    </w:lvl>
    <w:lvl w:ilvl="8">
      <w:isLgl w:val="false"/>
      <w:lvlJc w:val="right"/>
      <w:lvlText w:val="%9."/>
      <w:numFmt w:val="lowerRoman"/>
      <w:pPr>
        <w:pBdr/>
        <w:spacing/>
        <w:ind w:hanging="180" w:left="6828"/>
      </w:pPr>
      <w:rPr/>
      <w:start w:val="1"/>
      <w:suff w:val="space"/>
    </w:lvl>
  </w:abstractNum>
  <w:abstractNum w:abstractNumId="42">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43">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44">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45">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46">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47">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48">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49">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50">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51">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52">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53">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788"/>
      </w:pPr>
      <w:rPr/>
      <w:start w:val="1"/>
      <w:suff w:val="space"/>
    </w:lvl>
    <w:lvl w:ilvl="2">
      <w:isLgl w:val="false"/>
      <w:lvlJc w:val="right"/>
      <w:lvlText w:val="%3."/>
      <w:numFmt w:val="lowerRoman"/>
      <w:pPr>
        <w:pBdr/>
        <w:spacing/>
        <w:ind w:hanging="180" w:left="2508"/>
      </w:pPr>
      <w:rPr/>
      <w:start w:val="1"/>
      <w:suff w:val="space"/>
    </w:lvl>
    <w:lvl w:ilvl="3">
      <w:isLgl w:val="false"/>
      <w:lvlJc w:val="left"/>
      <w:lvlText w:val="%4."/>
      <w:numFmt w:val="decimal"/>
      <w:pPr>
        <w:pBdr/>
        <w:spacing/>
        <w:ind w:hanging="360" w:left="3228"/>
      </w:pPr>
      <w:rPr/>
      <w:start w:val="1"/>
      <w:suff w:val="space"/>
    </w:lvl>
    <w:lvl w:ilvl="4">
      <w:isLgl w:val="false"/>
      <w:lvlJc w:val="left"/>
      <w:lvlText w:val="%5."/>
      <w:numFmt w:val="lowerLetter"/>
      <w:pPr>
        <w:pBdr/>
        <w:spacing/>
        <w:ind w:hanging="360" w:left="3948"/>
      </w:pPr>
      <w:rPr/>
      <w:start w:val="1"/>
      <w:suff w:val="space"/>
    </w:lvl>
    <w:lvl w:ilvl="5">
      <w:isLgl w:val="false"/>
      <w:lvlJc w:val="right"/>
      <w:lvlText w:val="%6."/>
      <w:numFmt w:val="lowerRoman"/>
      <w:pPr>
        <w:pBdr/>
        <w:spacing/>
        <w:ind w:hanging="180" w:left="4668"/>
      </w:pPr>
      <w:rPr/>
      <w:start w:val="1"/>
      <w:suff w:val="space"/>
    </w:lvl>
    <w:lvl w:ilvl="6">
      <w:isLgl w:val="false"/>
      <w:lvlJc w:val="left"/>
      <w:lvlText w:val="%7."/>
      <w:numFmt w:val="decimal"/>
      <w:pPr>
        <w:pBdr/>
        <w:spacing/>
        <w:ind w:hanging="360" w:left="5388"/>
      </w:pPr>
      <w:rPr/>
      <w:start w:val="1"/>
      <w:suff w:val="space"/>
    </w:lvl>
    <w:lvl w:ilvl="7">
      <w:isLgl w:val="false"/>
      <w:lvlJc w:val="left"/>
      <w:lvlText w:val="%8."/>
      <w:numFmt w:val="lowerLetter"/>
      <w:pPr>
        <w:pBdr/>
        <w:spacing/>
        <w:ind w:hanging="360" w:left="6108"/>
      </w:pPr>
      <w:rPr/>
      <w:start w:val="1"/>
      <w:suff w:val="space"/>
    </w:lvl>
    <w:lvl w:ilvl="8">
      <w:isLgl w:val="false"/>
      <w:lvlJc w:val="right"/>
      <w:lvlText w:val="%9."/>
      <w:numFmt w:val="lowerRoman"/>
      <w:pPr>
        <w:pBdr/>
        <w:spacing/>
        <w:ind w:hanging="180" w:left="6828"/>
      </w:pPr>
      <w:rPr/>
      <w:start w:val="1"/>
      <w:suff w:val="space"/>
    </w:lvl>
  </w:abstractNum>
  <w:abstractNum w:abstractNumId="54">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55">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56">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57">
    <w:lvl w:ilvl="0">
      <w:isLgl w:val="false"/>
      <w:lvlJc w:val="left"/>
      <w:lvlText w:val="%1"/>
      <w:numFmt w:val="decimal"/>
      <w:pPr>
        <w:pBdr/>
        <w:spacing/>
        <w:ind w:hanging="360" w:left="709"/>
      </w:pPr>
      <w:rPr/>
      <w:start w:val="1"/>
      <w:suff w:val="space"/>
    </w:lvl>
    <w:lvl w:ilvl="1">
      <w:isLgl w:val="false"/>
      <w:lvlJc w:val="left"/>
      <w:lvlText w:val="%2."/>
      <w:numFmt w:val="lowerLetter"/>
      <w:pPr>
        <w:pBdr/>
        <w:spacing/>
        <w:ind w:hanging="360" w:left="1429"/>
      </w:pPr>
      <w:rPr/>
      <w:start w:val="1"/>
      <w:suff w:val="space"/>
    </w:lvl>
    <w:lvl w:ilvl="2">
      <w:isLgl w:val="false"/>
      <w:lvlJc w:val="right"/>
      <w:lvlText w:val="%3."/>
      <w:numFmt w:val="lowerRoman"/>
      <w:pPr>
        <w:pBdr/>
        <w:spacing/>
        <w:ind w:hanging="180" w:left="2149"/>
      </w:pPr>
      <w:rPr/>
      <w:start w:val="1"/>
      <w:suff w:val="space"/>
    </w:lvl>
    <w:lvl w:ilvl="3">
      <w:isLgl w:val="false"/>
      <w:lvlJc w:val="left"/>
      <w:lvlText w:val="%4."/>
      <w:numFmt w:val="decimal"/>
      <w:pPr>
        <w:pBdr/>
        <w:spacing/>
        <w:ind w:hanging="360" w:left="2869"/>
      </w:pPr>
      <w:rPr/>
      <w:start w:val="1"/>
      <w:suff w:val="space"/>
    </w:lvl>
    <w:lvl w:ilvl="4">
      <w:isLgl w:val="false"/>
      <w:lvlJc w:val="left"/>
      <w:lvlText w:val="%5."/>
      <w:numFmt w:val="lowerLetter"/>
      <w:pPr>
        <w:pBdr/>
        <w:spacing/>
        <w:ind w:hanging="360" w:left="3589"/>
      </w:pPr>
      <w:rPr/>
      <w:start w:val="1"/>
      <w:suff w:val="space"/>
    </w:lvl>
    <w:lvl w:ilvl="5">
      <w:isLgl w:val="false"/>
      <w:lvlJc w:val="right"/>
      <w:lvlText w:val="%6."/>
      <w:numFmt w:val="lowerRoman"/>
      <w:pPr>
        <w:pBdr/>
        <w:spacing/>
        <w:ind w:hanging="180" w:left="4309"/>
      </w:pPr>
      <w:rPr/>
      <w:start w:val="1"/>
      <w:suff w:val="space"/>
    </w:lvl>
    <w:lvl w:ilvl="6">
      <w:isLgl w:val="false"/>
      <w:lvlJc w:val="left"/>
      <w:lvlText w:val="%7."/>
      <w:numFmt w:val="decimal"/>
      <w:pPr>
        <w:pBdr/>
        <w:spacing/>
        <w:ind w:hanging="360" w:left="5029"/>
      </w:pPr>
      <w:rPr/>
      <w:start w:val="1"/>
      <w:suff w:val="space"/>
    </w:lvl>
    <w:lvl w:ilvl="7">
      <w:isLgl w:val="false"/>
      <w:lvlJc w:val="left"/>
      <w:lvlText w:val="%8."/>
      <w:numFmt w:val="lowerLetter"/>
      <w:pPr>
        <w:pBdr/>
        <w:spacing/>
        <w:ind w:hanging="360" w:left="5749"/>
      </w:pPr>
      <w:rPr/>
      <w:start w:val="1"/>
      <w:suff w:val="space"/>
    </w:lvl>
    <w:lvl w:ilvl="8">
      <w:isLgl w:val="false"/>
      <w:lvlJc w:val="right"/>
      <w:lvlText w:val="%9."/>
      <w:numFmt w:val="lowerRoman"/>
      <w:pPr>
        <w:pBdr/>
        <w:spacing/>
        <w:ind w:hanging="180" w:left="6469"/>
      </w:pPr>
      <w:rPr/>
      <w:start w:val="1"/>
      <w:suff w:val="space"/>
    </w:lvl>
  </w:abstractNum>
  <w:abstractNum w:abstractNumId="58">
    <w:lvl w:ilvl="0">
      <w:isLgl w:val="false"/>
      <w:lvlJc w:val="left"/>
      <w:lvlText w:val="%1."/>
      <w:numFmt w:val="decimal"/>
      <w:pPr>
        <w:pBdr/>
        <w:spacing/>
        <w:ind w:hanging="360" w:left="709"/>
      </w:pPr>
      <w:rPr/>
      <w:start w:val="1"/>
      <w:suff w:val="space"/>
    </w:lvl>
    <w:lvl w:ilvl="1">
      <w:isLgl w:val="false"/>
      <w:lvlJc w:val="left"/>
      <w:lvlText w:val="%2."/>
      <w:numFmt w:val="lowerLetter"/>
      <w:pPr>
        <w:pBdr/>
        <w:spacing/>
        <w:ind w:hanging="360" w:left="1429"/>
      </w:pPr>
      <w:rPr/>
      <w:start w:val="1"/>
      <w:suff w:val="space"/>
    </w:lvl>
    <w:lvl w:ilvl="2">
      <w:isLgl w:val="false"/>
      <w:lvlJc w:val="right"/>
      <w:lvlText w:val="%3."/>
      <w:numFmt w:val="lowerRoman"/>
      <w:pPr>
        <w:pBdr/>
        <w:spacing/>
        <w:ind w:hanging="180" w:left="2149"/>
      </w:pPr>
      <w:rPr/>
      <w:start w:val="1"/>
      <w:suff w:val="space"/>
    </w:lvl>
    <w:lvl w:ilvl="3">
      <w:isLgl w:val="false"/>
      <w:lvlJc w:val="left"/>
      <w:lvlText w:val="%4."/>
      <w:numFmt w:val="decimal"/>
      <w:pPr>
        <w:pBdr/>
        <w:spacing/>
        <w:ind w:hanging="360" w:left="2869"/>
      </w:pPr>
      <w:rPr/>
      <w:start w:val="1"/>
      <w:suff w:val="space"/>
    </w:lvl>
    <w:lvl w:ilvl="4">
      <w:isLgl w:val="false"/>
      <w:lvlJc w:val="left"/>
      <w:lvlText w:val="%5."/>
      <w:numFmt w:val="lowerLetter"/>
      <w:pPr>
        <w:pBdr/>
        <w:spacing/>
        <w:ind w:hanging="360" w:left="3589"/>
      </w:pPr>
      <w:rPr/>
      <w:start w:val="1"/>
      <w:suff w:val="space"/>
    </w:lvl>
    <w:lvl w:ilvl="5">
      <w:isLgl w:val="false"/>
      <w:lvlJc w:val="right"/>
      <w:lvlText w:val="%6."/>
      <w:numFmt w:val="lowerRoman"/>
      <w:pPr>
        <w:pBdr/>
        <w:spacing/>
        <w:ind w:hanging="180" w:left="4309"/>
      </w:pPr>
      <w:rPr/>
      <w:start w:val="1"/>
      <w:suff w:val="space"/>
    </w:lvl>
    <w:lvl w:ilvl="6">
      <w:isLgl w:val="false"/>
      <w:lvlJc w:val="left"/>
      <w:lvlText w:val="%7."/>
      <w:numFmt w:val="decimal"/>
      <w:pPr>
        <w:pBdr/>
        <w:spacing/>
        <w:ind w:hanging="360" w:left="5029"/>
      </w:pPr>
      <w:rPr/>
      <w:start w:val="1"/>
      <w:suff w:val="space"/>
    </w:lvl>
    <w:lvl w:ilvl="7">
      <w:isLgl w:val="false"/>
      <w:lvlJc w:val="left"/>
      <w:lvlText w:val="%8."/>
      <w:numFmt w:val="lowerLetter"/>
      <w:pPr>
        <w:pBdr/>
        <w:spacing/>
        <w:ind w:hanging="360" w:left="5749"/>
      </w:pPr>
      <w:rPr/>
      <w:start w:val="1"/>
      <w:suff w:val="space"/>
    </w:lvl>
    <w:lvl w:ilvl="8">
      <w:isLgl w:val="false"/>
      <w:lvlJc w:val="right"/>
      <w:lvlText w:val="%9."/>
      <w:numFmt w:val="lowerRoman"/>
      <w:pPr>
        <w:pBdr/>
        <w:spacing/>
        <w:ind w:hanging="180" w:left="6469"/>
      </w:pPr>
      <w:rPr/>
      <w:start w:val="1"/>
      <w:suff w:val="space"/>
    </w:lvl>
  </w:abstractNum>
  <w:abstractNum w:abstractNumId="59">
    <w:lvl w:ilvl="0">
      <w:isLgl w:val="false"/>
      <w:lvlJc w:val="left"/>
      <w:lvlText w:val="%1."/>
      <w:numFmt w:val="decimal"/>
      <w:pPr>
        <w:pBdr/>
        <w:spacing/>
        <w:ind w:hanging="360" w:left="709"/>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60">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788"/>
      </w:pPr>
      <w:rPr/>
      <w:start w:val="1"/>
      <w:suff w:val="space"/>
    </w:lvl>
    <w:lvl w:ilvl="2">
      <w:isLgl w:val="false"/>
      <w:lvlJc w:val="right"/>
      <w:lvlText w:val="%3."/>
      <w:numFmt w:val="lowerRoman"/>
      <w:pPr>
        <w:pBdr/>
        <w:spacing/>
        <w:ind w:hanging="180" w:left="2508"/>
      </w:pPr>
      <w:rPr/>
      <w:start w:val="1"/>
      <w:suff w:val="space"/>
    </w:lvl>
    <w:lvl w:ilvl="3">
      <w:isLgl w:val="false"/>
      <w:lvlJc w:val="left"/>
      <w:lvlText w:val="%4."/>
      <w:numFmt w:val="decimal"/>
      <w:pPr>
        <w:pBdr/>
        <w:spacing/>
        <w:ind w:hanging="360" w:left="3228"/>
      </w:pPr>
      <w:rPr/>
      <w:start w:val="1"/>
      <w:suff w:val="space"/>
    </w:lvl>
    <w:lvl w:ilvl="4">
      <w:isLgl w:val="false"/>
      <w:lvlJc w:val="left"/>
      <w:lvlText w:val="%5."/>
      <w:numFmt w:val="lowerLetter"/>
      <w:pPr>
        <w:pBdr/>
        <w:spacing/>
        <w:ind w:hanging="360" w:left="3948"/>
      </w:pPr>
      <w:rPr/>
      <w:start w:val="1"/>
      <w:suff w:val="space"/>
    </w:lvl>
    <w:lvl w:ilvl="5">
      <w:isLgl w:val="false"/>
      <w:lvlJc w:val="right"/>
      <w:lvlText w:val="%6."/>
      <w:numFmt w:val="lowerRoman"/>
      <w:pPr>
        <w:pBdr/>
        <w:spacing/>
        <w:ind w:hanging="180" w:left="4668"/>
      </w:pPr>
      <w:rPr/>
      <w:start w:val="1"/>
      <w:suff w:val="space"/>
    </w:lvl>
    <w:lvl w:ilvl="6">
      <w:isLgl w:val="false"/>
      <w:lvlJc w:val="left"/>
      <w:lvlText w:val="%7."/>
      <w:numFmt w:val="decimal"/>
      <w:pPr>
        <w:pBdr/>
        <w:spacing/>
        <w:ind w:hanging="360" w:left="5388"/>
      </w:pPr>
      <w:rPr/>
      <w:start w:val="1"/>
      <w:suff w:val="space"/>
    </w:lvl>
    <w:lvl w:ilvl="7">
      <w:isLgl w:val="false"/>
      <w:lvlJc w:val="left"/>
      <w:lvlText w:val="%8."/>
      <w:numFmt w:val="lowerLetter"/>
      <w:pPr>
        <w:pBdr/>
        <w:spacing/>
        <w:ind w:hanging="360" w:left="6108"/>
      </w:pPr>
      <w:rPr/>
      <w:start w:val="1"/>
      <w:suff w:val="space"/>
    </w:lvl>
    <w:lvl w:ilvl="8">
      <w:isLgl w:val="false"/>
      <w:lvlJc w:val="right"/>
      <w:lvlText w:val="%9."/>
      <w:numFmt w:val="lowerRoman"/>
      <w:pPr>
        <w:pBdr/>
        <w:spacing/>
        <w:ind w:hanging="180" w:left="6828"/>
      </w:pPr>
      <w:rPr/>
      <w:start w:val="1"/>
      <w:suff w:val="space"/>
    </w:lvl>
  </w:abstractNum>
  <w:abstractNum w:abstractNumId="61">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62">
    <w:lvl w:ilvl="0">
      <w:isLgl w:val="false"/>
      <w:lvlJc w:val="left"/>
      <w:lvlText w:val="%1."/>
      <w:numFmt w:val="decimal"/>
      <w:pPr>
        <w:pBdr/>
        <w:spacing/>
        <w:ind w:hanging="360" w:left="1068"/>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6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64">
    <w:lvl w:ilvl="0">
      <w:isLgl w:val="false"/>
      <w:lvlJc w:val="left"/>
      <w:lvlText w:val="%1"/>
      <w:numFmt w:val="decimal"/>
      <w:pPr>
        <w:pBdr/>
        <w:spacing/>
        <w:ind w:hanging="360" w:left="1417"/>
      </w:pPr>
      <w:rPr>
        <w:rFonts w:ascii="Times New Roman" w:hAnsi="Times New Roman" w:eastAsia="Times New Roman" w:cs="Times New Roman"/>
        <w:sz w:val="28"/>
      </w:rPr>
      <w:start w:val="1"/>
      <w:suff w:val="space"/>
    </w:lvl>
    <w:lvl w:ilvl="1">
      <w:isLgl w:val="false"/>
      <w:lvlJc w:val="left"/>
      <w:lvlText w:val="–"/>
      <w:numFmt w:val="bullet"/>
      <w:pPr>
        <w:pBdr/>
        <w:spacing/>
        <w:ind w:hanging="360" w:left="2137"/>
      </w:pPr>
      <w:rPr>
        <w:rFonts w:ascii="Arial" w:hAnsi="Arial" w:eastAsia="Arial" w:cs="Arial"/>
      </w:rPr>
      <w:start w:val="1"/>
      <w:suff w:val="space"/>
    </w:lvl>
    <w:lvl w:ilvl="2">
      <w:isLgl w:val="false"/>
      <w:lvlJc w:val="right"/>
      <w:lvlText w:val="%3."/>
      <w:numFmt w:val="lowerRoman"/>
      <w:pPr>
        <w:pBdr/>
        <w:spacing/>
        <w:ind w:hanging="180" w:left="2857"/>
      </w:pPr>
      <w:rPr/>
      <w:start w:val="1"/>
      <w:suff w:val="space"/>
    </w:lvl>
    <w:lvl w:ilvl="3">
      <w:isLgl w:val="false"/>
      <w:lvlJc w:val="left"/>
      <w:lvlText w:val="%4."/>
      <w:numFmt w:val="decimal"/>
      <w:pPr>
        <w:pBdr/>
        <w:spacing/>
        <w:ind w:hanging="360" w:left="3577"/>
      </w:pPr>
      <w:rPr/>
      <w:start w:val="1"/>
      <w:suff w:val="space"/>
    </w:lvl>
    <w:lvl w:ilvl="4">
      <w:isLgl w:val="false"/>
      <w:lvlJc w:val="left"/>
      <w:lvlText w:val="%5."/>
      <w:numFmt w:val="lowerLetter"/>
      <w:pPr>
        <w:pBdr/>
        <w:spacing/>
        <w:ind w:hanging="360" w:left="4297"/>
      </w:pPr>
      <w:rPr/>
      <w:start w:val="1"/>
      <w:suff w:val="space"/>
    </w:lvl>
    <w:lvl w:ilvl="5">
      <w:isLgl w:val="false"/>
      <w:lvlJc w:val="right"/>
      <w:lvlText w:val="%6."/>
      <w:numFmt w:val="lowerRoman"/>
      <w:pPr>
        <w:pBdr/>
        <w:spacing/>
        <w:ind w:hanging="180" w:left="5017"/>
      </w:pPr>
      <w:rPr/>
      <w:start w:val="1"/>
      <w:suff w:val="space"/>
    </w:lvl>
    <w:lvl w:ilvl="6">
      <w:isLgl w:val="false"/>
      <w:lvlJc w:val="left"/>
      <w:lvlText w:val="%7."/>
      <w:numFmt w:val="decimal"/>
      <w:pPr>
        <w:pBdr/>
        <w:spacing/>
        <w:ind w:hanging="360" w:left="5737"/>
      </w:pPr>
      <w:rPr/>
      <w:start w:val="1"/>
      <w:suff w:val="space"/>
    </w:lvl>
    <w:lvl w:ilvl="7">
      <w:isLgl w:val="false"/>
      <w:lvlJc w:val="left"/>
      <w:lvlText w:val="%8."/>
      <w:numFmt w:val="lowerLetter"/>
      <w:pPr>
        <w:pBdr/>
        <w:spacing/>
        <w:ind w:hanging="360" w:left="6457"/>
      </w:pPr>
      <w:rPr/>
      <w:start w:val="1"/>
      <w:suff w:val="space"/>
    </w:lvl>
    <w:lvl w:ilvl="8">
      <w:isLgl w:val="false"/>
      <w:lvlJc w:val="right"/>
      <w:lvlText w:val="%9."/>
      <w:numFmt w:val="lowerRoman"/>
      <w:pPr>
        <w:pBdr/>
        <w:spacing/>
        <w:ind w:hanging="180" w:left="7177"/>
      </w:pPr>
      <w:rPr/>
      <w:start w:val="1"/>
      <w:suff w:val="space"/>
    </w:lvl>
  </w:abstractNum>
  <w:abstractNum w:abstractNumId="65">
    <w:lvl w:ilvl="0">
      <w:isLgl w:val="false"/>
      <w:lvlJc w:val="left"/>
      <w:lvlText w:val="%1"/>
      <w:numFmt w:val="decimal"/>
      <w:pPr>
        <w:pBdr/>
        <w:spacing/>
        <w:ind w:hanging="360" w:left="1417"/>
      </w:pPr>
      <w:rPr/>
      <w:start w:val="1"/>
      <w:suff w:val="space"/>
    </w:lvl>
    <w:lvl w:ilvl="1">
      <w:isLgl w:val="false"/>
      <w:lvlJc w:val="left"/>
      <w:lvlText w:val="–"/>
      <w:numFmt w:val="bullet"/>
      <w:pPr>
        <w:pBdr/>
        <w:spacing/>
        <w:ind w:hanging="360" w:left="2137"/>
      </w:pPr>
      <w:rPr>
        <w:rFonts w:ascii="Arial" w:hAnsi="Arial" w:eastAsia="Arial" w:cs="Arial"/>
      </w:rPr>
      <w:start w:val="1"/>
      <w:suff w:val="space"/>
    </w:lvl>
    <w:lvl w:ilvl="2">
      <w:isLgl w:val="false"/>
      <w:lvlJc w:val="right"/>
      <w:lvlText w:val="%3."/>
      <w:numFmt w:val="lowerRoman"/>
      <w:pPr>
        <w:pBdr/>
        <w:spacing/>
        <w:ind w:hanging="180" w:left="2857"/>
      </w:pPr>
      <w:rPr/>
      <w:start w:val="1"/>
      <w:suff w:val="space"/>
    </w:lvl>
    <w:lvl w:ilvl="3">
      <w:isLgl w:val="false"/>
      <w:lvlJc w:val="left"/>
      <w:lvlText w:val="%4."/>
      <w:numFmt w:val="decimal"/>
      <w:pPr>
        <w:pBdr/>
        <w:spacing/>
        <w:ind w:hanging="360" w:left="3577"/>
      </w:pPr>
      <w:rPr/>
      <w:start w:val="1"/>
      <w:suff w:val="space"/>
    </w:lvl>
    <w:lvl w:ilvl="4">
      <w:isLgl w:val="false"/>
      <w:lvlJc w:val="left"/>
      <w:lvlText w:val="%5."/>
      <w:numFmt w:val="lowerLetter"/>
      <w:pPr>
        <w:pBdr/>
        <w:spacing/>
        <w:ind w:hanging="360" w:left="4297"/>
      </w:pPr>
      <w:rPr/>
      <w:start w:val="1"/>
      <w:suff w:val="space"/>
    </w:lvl>
    <w:lvl w:ilvl="5">
      <w:isLgl w:val="false"/>
      <w:lvlJc w:val="right"/>
      <w:lvlText w:val="%6."/>
      <w:numFmt w:val="lowerRoman"/>
      <w:pPr>
        <w:pBdr/>
        <w:spacing/>
        <w:ind w:hanging="180" w:left="5017"/>
      </w:pPr>
      <w:rPr/>
      <w:start w:val="1"/>
      <w:suff w:val="space"/>
    </w:lvl>
    <w:lvl w:ilvl="6">
      <w:isLgl w:val="false"/>
      <w:lvlJc w:val="left"/>
      <w:lvlText w:val="%7."/>
      <w:numFmt w:val="decimal"/>
      <w:pPr>
        <w:pBdr/>
        <w:spacing/>
        <w:ind w:hanging="360" w:left="5737"/>
      </w:pPr>
      <w:rPr/>
      <w:start w:val="1"/>
      <w:suff w:val="space"/>
    </w:lvl>
    <w:lvl w:ilvl="7">
      <w:isLgl w:val="false"/>
      <w:lvlJc w:val="left"/>
      <w:lvlText w:val="%8."/>
      <w:numFmt w:val="lowerLetter"/>
      <w:pPr>
        <w:pBdr/>
        <w:spacing/>
        <w:ind w:hanging="360" w:left="6457"/>
      </w:pPr>
      <w:rPr/>
      <w:start w:val="1"/>
      <w:suff w:val="space"/>
    </w:lvl>
    <w:lvl w:ilvl="8">
      <w:isLgl w:val="false"/>
      <w:lvlJc w:val="right"/>
      <w:lvlText w:val="%9."/>
      <w:numFmt w:val="lowerRoman"/>
      <w:pPr>
        <w:pBdr/>
        <w:spacing/>
        <w:ind w:hanging="180" w:left="7177"/>
      </w:pPr>
      <w:rPr/>
      <w:start w:val="1"/>
      <w:suff w:val="space"/>
    </w:lvl>
  </w:abstractNum>
  <w:abstractNum w:abstractNumId="66">
    <w:lvl w:ilvl="0">
      <w:isLgl w:val="false"/>
      <w:lvlJc w:val="left"/>
      <w:lvlText w:val="%1"/>
      <w:numFmt w:val="decimal"/>
      <w:pPr>
        <w:pBdr/>
        <w:spacing/>
        <w:ind w:hanging="360" w:left="1417"/>
      </w:pPr>
      <w:rPr/>
      <w:start w:val="1"/>
      <w:suff w:val="space"/>
    </w:lvl>
    <w:lvl w:ilvl="1">
      <w:isLgl w:val="false"/>
      <w:lvlJc w:val="left"/>
      <w:lvlText w:val="–"/>
      <w:numFmt w:val="bullet"/>
      <w:pPr>
        <w:pBdr/>
        <w:spacing/>
        <w:ind w:hanging="360" w:left="2137"/>
      </w:pPr>
      <w:rPr>
        <w:rFonts w:ascii="Arial" w:hAnsi="Arial" w:eastAsia="Arial" w:cs="Arial"/>
      </w:rPr>
      <w:start w:val="1"/>
      <w:suff w:val="space"/>
    </w:lvl>
    <w:lvl w:ilvl="2">
      <w:isLgl w:val="false"/>
      <w:lvlJc w:val="right"/>
      <w:lvlText w:val="%3."/>
      <w:numFmt w:val="lowerRoman"/>
      <w:pPr>
        <w:pBdr/>
        <w:spacing/>
        <w:ind w:hanging="180" w:left="2857"/>
      </w:pPr>
      <w:rPr/>
      <w:start w:val="1"/>
      <w:suff w:val="space"/>
    </w:lvl>
    <w:lvl w:ilvl="3">
      <w:isLgl w:val="false"/>
      <w:lvlJc w:val="left"/>
      <w:lvlText w:val="%4."/>
      <w:numFmt w:val="decimal"/>
      <w:pPr>
        <w:pBdr/>
        <w:spacing/>
        <w:ind w:hanging="360" w:left="3577"/>
      </w:pPr>
      <w:rPr/>
      <w:start w:val="1"/>
      <w:suff w:val="space"/>
    </w:lvl>
    <w:lvl w:ilvl="4">
      <w:isLgl w:val="false"/>
      <w:lvlJc w:val="left"/>
      <w:lvlText w:val="%5."/>
      <w:numFmt w:val="lowerLetter"/>
      <w:pPr>
        <w:pBdr/>
        <w:spacing/>
        <w:ind w:hanging="360" w:left="4297"/>
      </w:pPr>
      <w:rPr/>
      <w:start w:val="1"/>
      <w:suff w:val="space"/>
    </w:lvl>
    <w:lvl w:ilvl="5">
      <w:isLgl w:val="false"/>
      <w:lvlJc w:val="right"/>
      <w:lvlText w:val="%6."/>
      <w:numFmt w:val="lowerRoman"/>
      <w:pPr>
        <w:pBdr/>
        <w:spacing/>
        <w:ind w:hanging="180" w:left="5017"/>
      </w:pPr>
      <w:rPr/>
      <w:start w:val="1"/>
      <w:suff w:val="space"/>
    </w:lvl>
    <w:lvl w:ilvl="6">
      <w:isLgl w:val="false"/>
      <w:lvlJc w:val="left"/>
      <w:lvlText w:val="%7."/>
      <w:numFmt w:val="decimal"/>
      <w:pPr>
        <w:pBdr/>
        <w:spacing/>
        <w:ind w:hanging="360" w:left="5737"/>
      </w:pPr>
      <w:rPr/>
      <w:start w:val="1"/>
      <w:suff w:val="space"/>
    </w:lvl>
    <w:lvl w:ilvl="7">
      <w:isLgl w:val="false"/>
      <w:lvlJc w:val="left"/>
      <w:lvlText w:val="%8."/>
      <w:numFmt w:val="lowerLetter"/>
      <w:pPr>
        <w:pBdr/>
        <w:spacing/>
        <w:ind w:hanging="360" w:left="6457"/>
      </w:pPr>
      <w:rPr/>
      <w:start w:val="1"/>
      <w:suff w:val="space"/>
    </w:lvl>
    <w:lvl w:ilvl="8">
      <w:isLgl w:val="false"/>
      <w:lvlJc w:val="right"/>
      <w:lvlText w:val="%9."/>
      <w:numFmt w:val="lowerRoman"/>
      <w:pPr>
        <w:pBdr/>
        <w:spacing/>
        <w:ind w:hanging="180" w:left="7177"/>
      </w:pPr>
      <w:rPr/>
      <w:start w:val="1"/>
      <w:suff w:val="space"/>
    </w:lvl>
  </w:abstractNum>
  <w:abstractNum w:abstractNumId="67">
    <w:lvl w:ilvl="0">
      <w:isLgl w:val="false"/>
      <w:lvlJc w:val="left"/>
      <w:lvlText w:val="·"/>
      <w:numFmt w:val="bullet"/>
      <w:pPr>
        <w:pBdr/>
        <w:spacing/>
        <w:ind w:hanging="360" w:left="2833"/>
      </w:pPr>
      <w:rPr>
        <w:rFonts w:hint="default" w:ascii="Symbol" w:hAnsi="Symbol" w:eastAsia="Symbol" w:cs="Symbol"/>
      </w:rPr>
      <w:start w:val="1"/>
      <w:suff w:val="space"/>
    </w:lvl>
    <w:lvl w:ilvl="1">
      <w:isLgl w:val="false"/>
      <w:lvlJc w:val="left"/>
      <w:lvlText w:val="o"/>
      <w:numFmt w:val="bullet"/>
      <w:pPr>
        <w:pBdr/>
        <w:spacing/>
        <w:ind w:hanging="360" w:left="3553"/>
      </w:pPr>
      <w:rPr>
        <w:rFonts w:hint="default" w:ascii="Courier New" w:hAnsi="Courier New" w:eastAsia="Courier New" w:cs="Courier New"/>
      </w:rPr>
      <w:start w:val="1"/>
      <w:suff w:val="space"/>
    </w:lvl>
    <w:lvl w:ilvl="2">
      <w:isLgl w:val="false"/>
      <w:lvlJc w:val="left"/>
      <w:lvlText w:val="§"/>
      <w:numFmt w:val="bullet"/>
      <w:pPr>
        <w:pBdr/>
        <w:spacing/>
        <w:ind w:hanging="360" w:left="4273"/>
      </w:pPr>
      <w:rPr>
        <w:rFonts w:hint="default" w:ascii="Wingdings" w:hAnsi="Wingdings" w:eastAsia="Wingdings" w:cs="Wingdings"/>
      </w:rPr>
      <w:start w:val="1"/>
      <w:suff w:val="space"/>
    </w:lvl>
    <w:lvl w:ilvl="3">
      <w:isLgl w:val="false"/>
      <w:lvlJc w:val="left"/>
      <w:lvlText w:val="·"/>
      <w:numFmt w:val="bullet"/>
      <w:pPr>
        <w:pBdr/>
        <w:spacing/>
        <w:ind w:hanging="360" w:left="4993"/>
      </w:pPr>
      <w:rPr>
        <w:rFonts w:hint="default" w:ascii="Symbol" w:hAnsi="Symbol" w:eastAsia="Symbol" w:cs="Symbol"/>
      </w:rPr>
      <w:start w:val="1"/>
      <w:suff w:val="space"/>
    </w:lvl>
    <w:lvl w:ilvl="4">
      <w:isLgl w:val="false"/>
      <w:lvlJc w:val="left"/>
      <w:lvlText w:val="o"/>
      <w:numFmt w:val="bullet"/>
      <w:pPr>
        <w:pBdr/>
        <w:spacing/>
        <w:ind w:hanging="360" w:left="5713"/>
      </w:pPr>
      <w:rPr>
        <w:rFonts w:hint="default" w:ascii="Courier New" w:hAnsi="Courier New" w:eastAsia="Courier New" w:cs="Courier New"/>
      </w:rPr>
      <w:start w:val="1"/>
      <w:suff w:val="space"/>
    </w:lvl>
    <w:lvl w:ilvl="5">
      <w:isLgl w:val="false"/>
      <w:lvlJc w:val="left"/>
      <w:lvlText w:val="§"/>
      <w:numFmt w:val="bullet"/>
      <w:pPr>
        <w:pBdr/>
        <w:spacing/>
        <w:ind w:hanging="360" w:left="6433"/>
      </w:pPr>
      <w:rPr>
        <w:rFonts w:hint="default" w:ascii="Wingdings" w:hAnsi="Wingdings" w:eastAsia="Wingdings" w:cs="Wingdings"/>
      </w:rPr>
      <w:start w:val="1"/>
      <w:suff w:val="space"/>
    </w:lvl>
    <w:lvl w:ilvl="6">
      <w:isLgl w:val="false"/>
      <w:lvlJc w:val="left"/>
      <w:lvlText w:val="·"/>
      <w:numFmt w:val="bullet"/>
      <w:pPr>
        <w:pBdr/>
        <w:spacing/>
        <w:ind w:hanging="360" w:left="7153"/>
      </w:pPr>
      <w:rPr>
        <w:rFonts w:hint="default" w:ascii="Symbol" w:hAnsi="Symbol" w:eastAsia="Symbol" w:cs="Symbol"/>
      </w:rPr>
      <w:start w:val="1"/>
      <w:suff w:val="space"/>
    </w:lvl>
    <w:lvl w:ilvl="7">
      <w:isLgl w:val="false"/>
      <w:lvlJc w:val="left"/>
      <w:lvlText w:val="o"/>
      <w:numFmt w:val="bullet"/>
      <w:pPr>
        <w:pBdr/>
        <w:spacing/>
        <w:ind w:hanging="360" w:left="7873"/>
      </w:pPr>
      <w:rPr>
        <w:rFonts w:hint="default" w:ascii="Courier New" w:hAnsi="Courier New" w:eastAsia="Courier New" w:cs="Courier New"/>
      </w:rPr>
      <w:start w:val="1"/>
      <w:suff w:val="space"/>
    </w:lvl>
    <w:lvl w:ilvl="8">
      <w:isLgl w:val="false"/>
      <w:lvlJc w:val="left"/>
      <w:lvlText w:val="§"/>
      <w:numFmt w:val="bullet"/>
      <w:pPr>
        <w:pBdr/>
        <w:spacing/>
        <w:ind w:hanging="360" w:left="8593"/>
      </w:pPr>
      <w:rPr>
        <w:rFonts w:hint="default" w:ascii="Wingdings" w:hAnsi="Wingdings" w:eastAsia="Wingdings" w:cs="Wingdings"/>
      </w:rPr>
      <w:start w:val="1"/>
      <w:suff w:val="space"/>
    </w:lvl>
  </w:abstractNum>
  <w:abstractNum w:abstractNumId="68">
    <w:lvl w:ilvl="0">
      <w:isLgl w:val="false"/>
      <w:lvlJc w:val="left"/>
      <w:lvlText w:val="–"/>
      <w:numFmt w:val="bullet"/>
      <w:pPr>
        <w:pBdr/>
        <w:spacing/>
        <w:ind w:hanging="360" w:left="2125"/>
      </w:pPr>
      <w:rPr>
        <w:rFonts w:ascii="Arial" w:hAnsi="Arial" w:eastAsia="Arial" w:cs="Arial"/>
      </w:rPr>
      <w:start w:val="1"/>
      <w:suff w:val="space"/>
    </w:lvl>
    <w:lvl w:ilvl="1">
      <w:isLgl w:val="false"/>
      <w:lvlJc w:val="left"/>
      <w:lvlText w:val="o"/>
      <w:numFmt w:val="bullet"/>
      <w:pPr>
        <w:pBdr/>
        <w:spacing/>
        <w:ind w:hanging="360" w:left="2845"/>
      </w:pPr>
      <w:rPr>
        <w:rFonts w:hint="default" w:ascii="Courier New" w:hAnsi="Courier New" w:eastAsia="Courier New" w:cs="Courier New"/>
      </w:rPr>
      <w:start w:val="1"/>
      <w:suff w:val="space"/>
    </w:lvl>
    <w:lvl w:ilvl="2">
      <w:isLgl w:val="false"/>
      <w:lvlJc w:val="left"/>
      <w:lvlText w:val="§"/>
      <w:numFmt w:val="bullet"/>
      <w:pPr>
        <w:pBdr/>
        <w:spacing/>
        <w:ind w:hanging="360" w:left="3565"/>
      </w:pPr>
      <w:rPr>
        <w:rFonts w:hint="default" w:ascii="Wingdings" w:hAnsi="Wingdings" w:eastAsia="Wingdings" w:cs="Wingdings"/>
      </w:rPr>
      <w:start w:val="1"/>
      <w:suff w:val="space"/>
    </w:lvl>
    <w:lvl w:ilvl="3">
      <w:isLgl w:val="false"/>
      <w:lvlJc w:val="left"/>
      <w:lvlText w:val="·"/>
      <w:numFmt w:val="bullet"/>
      <w:pPr>
        <w:pBdr/>
        <w:spacing/>
        <w:ind w:hanging="360" w:left="4285"/>
      </w:pPr>
      <w:rPr>
        <w:rFonts w:hint="default" w:ascii="Symbol" w:hAnsi="Symbol" w:eastAsia="Symbol" w:cs="Symbol"/>
      </w:rPr>
      <w:start w:val="1"/>
      <w:suff w:val="space"/>
    </w:lvl>
    <w:lvl w:ilvl="4">
      <w:isLgl w:val="false"/>
      <w:lvlJc w:val="left"/>
      <w:lvlText w:val="o"/>
      <w:numFmt w:val="bullet"/>
      <w:pPr>
        <w:pBdr/>
        <w:spacing/>
        <w:ind w:hanging="360" w:left="5005"/>
      </w:pPr>
      <w:rPr>
        <w:rFonts w:hint="default" w:ascii="Courier New" w:hAnsi="Courier New" w:eastAsia="Courier New" w:cs="Courier New"/>
      </w:rPr>
      <w:start w:val="1"/>
      <w:suff w:val="space"/>
    </w:lvl>
    <w:lvl w:ilvl="5">
      <w:isLgl w:val="false"/>
      <w:lvlJc w:val="left"/>
      <w:lvlText w:val="§"/>
      <w:numFmt w:val="bullet"/>
      <w:pPr>
        <w:pBdr/>
        <w:spacing/>
        <w:ind w:hanging="360" w:left="5725"/>
      </w:pPr>
      <w:rPr>
        <w:rFonts w:hint="default" w:ascii="Wingdings" w:hAnsi="Wingdings" w:eastAsia="Wingdings" w:cs="Wingdings"/>
      </w:rPr>
      <w:start w:val="1"/>
      <w:suff w:val="space"/>
    </w:lvl>
    <w:lvl w:ilvl="6">
      <w:isLgl w:val="false"/>
      <w:lvlJc w:val="left"/>
      <w:lvlText w:val="·"/>
      <w:numFmt w:val="bullet"/>
      <w:pPr>
        <w:pBdr/>
        <w:spacing/>
        <w:ind w:hanging="360" w:left="6445"/>
      </w:pPr>
      <w:rPr>
        <w:rFonts w:hint="default" w:ascii="Symbol" w:hAnsi="Symbol" w:eastAsia="Symbol" w:cs="Symbol"/>
      </w:rPr>
      <w:start w:val="1"/>
      <w:suff w:val="space"/>
    </w:lvl>
    <w:lvl w:ilvl="7">
      <w:isLgl w:val="false"/>
      <w:lvlJc w:val="left"/>
      <w:lvlText w:val="o"/>
      <w:numFmt w:val="bullet"/>
      <w:pPr>
        <w:pBdr/>
        <w:spacing/>
        <w:ind w:hanging="360" w:left="7165"/>
      </w:pPr>
      <w:rPr>
        <w:rFonts w:hint="default" w:ascii="Courier New" w:hAnsi="Courier New" w:eastAsia="Courier New" w:cs="Courier New"/>
      </w:rPr>
      <w:start w:val="1"/>
      <w:suff w:val="space"/>
    </w:lvl>
    <w:lvl w:ilvl="8">
      <w:isLgl w:val="false"/>
      <w:lvlJc w:val="left"/>
      <w:lvlText w:val="§"/>
      <w:numFmt w:val="bullet"/>
      <w:pPr>
        <w:pBdr/>
        <w:spacing/>
        <w:ind w:hanging="360" w:left="7885"/>
      </w:pPr>
      <w:rPr>
        <w:rFonts w:hint="default" w:ascii="Wingdings" w:hAnsi="Wingdings" w:eastAsia="Wingdings" w:cs="Wingdings"/>
      </w:rPr>
      <w:start w:val="1"/>
      <w:suff w:val="space"/>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0">
    <w:name w:val="Heading 1"/>
    <w:basedOn w:val="976"/>
    <w:next w:val="976"/>
    <w:link w:val="801"/>
    <w:uiPriority w:val="9"/>
    <w:qFormat/>
    <w:pPr>
      <w:keepNext w:val="true"/>
      <w:keepLines w:val="true"/>
      <w:pBdr/>
      <w:spacing w:after="200" w:before="480"/>
      <w:ind/>
      <w:outlineLvl w:val="0"/>
    </w:pPr>
    <w:rPr>
      <w:rFonts w:ascii="Arial" w:hAnsi="Arial" w:eastAsia="Arial" w:cs="Arial"/>
      <w:sz w:val="40"/>
      <w:szCs w:val="40"/>
    </w:rPr>
  </w:style>
  <w:style w:type="character" w:styleId="801">
    <w:name w:val="Heading 1 Char"/>
    <w:link w:val="800"/>
    <w:uiPriority w:val="9"/>
    <w:pPr>
      <w:pBdr/>
      <w:spacing/>
      <w:ind/>
    </w:pPr>
    <w:rPr>
      <w:rFonts w:ascii="Arial" w:hAnsi="Arial" w:eastAsia="Arial" w:cs="Arial"/>
      <w:sz w:val="40"/>
      <w:szCs w:val="40"/>
    </w:rPr>
  </w:style>
  <w:style w:type="paragraph" w:styleId="802">
    <w:name w:val="Heading 2"/>
    <w:basedOn w:val="976"/>
    <w:next w:val="976"/>
    <w:link w:val="803"/>
    <w:uiPriority w:val="9"/>
    <w:unhideWhenUsed/>
    <w:qFormat/>
    <w:pPr>
      <w:keepNext w:val="true"/>
      <w:keepLines w:val="true"/>
      <w:pBdr/>
      <w:spacing w:after="200" w:before="360"/>
      <w:ind/>
      <w:outlineLvl w:val="1"/>
    </w:pPr>
    <w:rPr>
      <w:rFonts w:ascii="Arial" w:hAnsi="Arial" w:eastAsia="Arial" w:cs="Arial"/>
      <w:sz w:val="34"/>
    </w:rPr>
  </w:style>
  <w:style w:type="character" w:styleId="803">
    <w:name w:val="Heading 2 Char"/>
    <w:link w:val="802"/>
    <w:uiPriority w:val="9"/>
    <w:pPr>
      <w:pBdr/>
      <w:spacing/>
      <w:ind/>
    </w:pPr>
    <w:rPr>
      <w:rFonts w:ascii="Arial" w:hAnsi="Arial" w:eastAsia="Arial" w:cs="Arial"/>
      <w:sz w:val="34"/>
    </w:rPr>
  </w:style>
  <w:style w:type="paragraph" w:styleId="804">
    <w:name w:val="Heading 3"/>
    <w:basedOn w:val="976"/>
    <w:next w:val="976"/>
    <w:link w:val="80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05">
    <w:name w:val="Heading 3 Char"/>
    <w:link w:val="804"/>
    <w:uiPriority w:val="9"/>
    <w:pPr>
      <w:pBdr/>
      <w:spacing/>
      <w:ind/>
    </w:pPr>
    <w:rPr>
      <w:rFonts w:ascii="Arial" w:hAnsi="Arial" w:eastAsia="Arial" w:cs="Arial"/>
      <w:sz w:val="30"/>
      <w:szCs w:val="30"/>
    </w:rPr>
  </w:style>
  <w:style w:type="paragraph" w:styleId="806">
    <w:name w:val="Heading 4"/>
    <w:basedOn w:val="976"/>
    <w:next w:val="976"/>
    <w:link w:val="80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07">
    <w:name w:val="Heading 4 Char"/>
    <w:link w:val="806"/>
    <w:uiPriority w:val="9"/>
    <w:pPr>
      <w:pBdr/>
      <w:spacing/>
      <w:ind/>
    </w:pPr>
    <w:rPr>
      <w:rFonts w:ascii="Arial" w:hAnsi="Arial" w:eastAsia="Arial" w:cs="Arial"/>
      <w:b/>
      <w:bCs/>
      <w:sz w:val="26"/>
      <w:szCs w:val="26"/>
    </w:rPr>
  </w:style>
  <w:style w:type="paragraph" w:styleId="808">
    <w:name w:val="Heading 5"/>
    <w:basedOn w:val="976"/>
    <w:next w:val="976"/>
    <w:link w:val="80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09">
    <w:name w:val="Heading 5 Char"/>
    <w:link w:val="808"/>
    <w:uiPriority w:val="9"/>
    <w:pPr>
      <w:pBdr/>
      <w:spacing/>
      <w:ind/>
    </w:pPr>
    <w:rPr>
      <w:rFonts w:ascii="Arial" w:hAnsi="Arial" w:eastAsia="Arial" w:cs="Arial"/>
      <w:b/>
      <w:bCs/>
      <w:sz w:val="24"/>
      <w:szCs w:val="24"/>
    </w:rPr>
  </w:style>
  <w:style w:type="paragraph" w:styleId="810">
    <w:name w:val="Heading 6"/>
    <w:basedOn w:val="976"/>
    <w:next w:val="976"/>
    <w:link w:val="81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11">
    <w:name w:val="Heading 6 Char"/>
    <w:link w:val="810"/>
    <w:uiPriority w:val="9"/>
    <w:pPr>
      <w:pBdr/>
      <w:spacing/>
      <w:ind/>
    </w:pPr>
    <w:rPr>
      <w:rFonts w:ascii="Arial" w:hAnsi="Arial" w:eastAsia="Arial" w:cs="Arial"/>
      <w:b/>
      <w:bCs/>
      <w:sz w:val="22"/>
      <w:szCs w:val="22"/>
    </w:rPr>
  </w:style>
  <w:style w:type="paragraph" w:styleId="812">
    <w:name w:val="Heading 7"/>
    <w:basedOn w:val="976"/>
    <w:next w:val="976"/>
    <w:link w:val="81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13">
    <w:name w:val="Heading 7 Char"/>
    <w:link w:val="812"/>
    <w:uiPriority w:val="9"/>
    <w:pPr>
      <w:pBdr/>
      <w:spacing/>
      <w:ind/>
    </w:pPr>
    <w:rPr>
      <w:rFonts w:ascii="Arial" w:hAnsi="Arial" w:eastAsia="Arial" w:cs="Arial"/>
      <w:b/>
      <w:bCs/>
      <w:i/>
      <w:iCs/>
      <w:sz w:val="22"/>
      <w:szCs w:val="22"/>
    </w:rPr>
  </w:style>
  <w:style w:type="paragraph" w:styleId="814">
    <w:name w:val="Heading 8"/>
    <w:basedOn w:val="976"/>
    <w:next w:val="976"/>
    <w:link w:val="81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15">
    <w:name w:val="Heading 8 Char"/>
    <w:link w:val="814"/>
    <w:uiPriority w:val="9"/>
    <w:pPr>
      <w:pBdr/>
      <w:spacing/>
      <w:ind/>
    </w:pPr>
    <w:rPr>
      <w:rFonts w:ascii="Arial" w:hAnsi="Arial" w:eastAsia="Arial" w:cs="Arial"/>
      <w:i/>
      <w:iCs/>
      <w:sz w:val="22"/>
      <w:szCs w:val="22"/>
    </w:rPr>
  </w:style>
  <w:style w:type="paragraph" w:styleId="816">
    <w:name w:val="Heading 9"/>
    <w:basedOn w:val="976"/>
    <w:next w:val="976"/>
    <w:link w:val="81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17">
    <w:name w:val="Heading 9 Char"/>
    <w:link w:val="816"/>
    <w:uiPriority w:val="9"/>
    <w:pPr>
      <w:pBdr/>
      <w:spacing/>
      <w:ind/>
    </w:pPr>
    <w:rPr>
      <w:rFonts w:ascii="Arial" w:hAnsi="Arial" w:eastAsia="Arial" w:cs="Arial"/>
      <w:i/>
      <w:iCs/>
      <w:sz w:val="21"/>
      <w:szCs w:val="21"/>
    </w:rPr>
  </w:style>
  <w:style w:type="paragraph" w:styleId="818">
    <w:name w:val="Title"/>
    <w:basedOn w:val="976"/>
    <w:next w:val="976"/>
    <w:link w:val="819"/>
    <w:uiPriority w:val="10"/>
    <w:qFormat/>
    <w:pPr>
      <w:pBdr/>
      <w:spacing w:after="200" w:before="300"/>
      <w:ind/>
      <w:contextualSpacing w:val="true"/>
    </w:pPr>
    <w:rPr>
      <w:sz w:val="48"/>
      <w:szCs w:val="48"/>
    </w:rPr>
  </w:style>
  <w:style w:type="character" w:styleId="819">
    <w:name w:val="Title Char"/>
    <w:link w:val="818"/>
    <w:uiPriority w:val="10"/>
    <w:pPr>
      <w:pBdr/>
      <w:spacing/>
      <w:ind/>
    </w:pPr>
    <w:rPr>
      <w:sz w:val="48"/>
      <w:szCs w:val="48"/>
    </w:rPr>
  </w:style>
  <w:style w:type="paragraph" w:styleId="820">
    <w:name w:val="Subtitle"/>
    <w:basedOn w:val="976"/>
    <w:next w:val="976"/>
    <w:link w:val="821"/>
    <w:uiPriority w:val="11"/>
    <w:qFormat/>
    <w:pPr>
      <w:pBdr/>
      <w:spacing w:after="200" w:before="200"/>
      <w:ind/>
    </w:pPr>
    <w:rPr>
      <w:sz w:val="24"/>
      <w:szCs w:val="24"/>
    </w:rPr>
  </w:style>
  <w:style w:type="character" w:styleId="821">
    <w:name w:val="Subtitle Char"/>
    <w:link w:val="820"/>
    <w:uiPriority w:val="11"/>
    <w:pPr>
      <w:pBdr/>
      <w:spacing/>
      <w:ind/>
    </w:pPr>
    <w:rPr>
      <w:sz w:val="24"/>
      <w:szCs w:val="24"/>
    </w:rPr>
  </w:style>
  <w:style w:type="paragraph" w:styleId="822">
    <w:name w:val="Quote"/>
    <w:basedOn w:val="976"/>
    <w:next w:val="976"/>
    <w:link w:val="823"/>
    <w:uiPriority w:val="29"/>
    <w:qFormat/>
    <w:pPr>
      <w:pBdr/>
      <w:spacing/>
      <w:ind w:right="720" w:left="720"/>
    </w:pPr>
    <w:rPr>
      <w:i/>
    </w:rPr>
  </w:style>
  <w:style w:type="character" w:styleId="823">
    <w:name w:val="Quote Char"/>
    <w:link w:val="822"/>
    <w:uiPriority w:val="29"/>
    <w:pPr>
      <w:pBdr/>
      <w:spacing/>
      <w:ind/>
    </w:pPr>
    <w:rPr>
      <w:i/>
    </w:rPr>
  </w:style>
  <w:style w:type="paragraph" w:styleId="824">
    <w:name w:val="Intense Quote"/>
    <w:basedOn w:val="976"/>
    <w:next w:val="976"/>
    <w:link w:val="82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25">
    <w:name w:val="Intense Quote Char"/>
    <w:link w:val="824"/>
    <w:uiPriority w:val="30"/>
    <w:pPr>
      <w:pBdr/>
      <w:spacing/>
      <w:ind/>
    </w:pPr>
    <w:rPr>
      <w:i/>
    </w:rPr>
  </w:style>
  <w:style w:type="paragraph" w:styleId="826">
    <w:name w:val="Header"/>
    <w:basedOn w:val="976"/>
    <w:link w:val="827"/>
    <w:uiPriority w:val="99"/>
    <w:unhideWhenUsed/>
    <w:pPr>
      <w:pBdr/>
      <w:tabs>
        <w:tab w:val="center" w:leader="none" w:pos="7143"/>
        <w:tab w:val="right" w:leader="none" w:pos="14287"/>
      </w:tabs>
      <w:spacing w:after="0" w:line="240" w:lineRule="auto"/>
      <w:ind/>
    </w:pPr>
  </w:style>
  <w:style w:type="character" w:styleId="827">
    <w:name w:val="Header Char"/>
    <w:link w:val="826"/>
    <w:uiPriority w:val="99"/>
    <w:pPr>
      <w:pBdr/>
      <w:spacing/>
      <w:ind/>
    </w:pPr>
  </w:style>
  <w:style w:type="paragraph" w:styleId="828">
    <w:name w:val="Footer"/>
    <w:basedOn w:val="976"/>
    <w:link w:val="831"/>
    <w:uiPriority w:val="99"/>
    <w:unhideWhenUsed/>
    <w:pPr>
      <w:pBdr/>
      <w:tabs>
        <w:tab w:val="center" w:leader="none" w:pos="7143"/>
        <w:tab w:val="right" w:leader="none" w:pos="14287"/>
      </w:tabs>
      <w:spacing w:after="0" w:line="240" w:lineRule="auto"/>
      <w:ind/>
    </w:pPr>
  </w:style>
  <w:style w:type="character" w:styleId="829">
    <w:name w:val="Footer Char"/>
    <w:link w:val="828"/>
    <w:uiPriority w:val="99"/>
    <w:pPr>
      <w:pBdr/>
      <w:spacing/>
      <w:ind/>
    </w:pPr>
  </w:style>
  <w:style w:type="paragraph" w:styleId="830">
    <w:name w:val="Caption"/>
    <w:basedOn w:val="976"/>
    <w:next w:val="976"/>
    <w:uiPriority w:val="35"/>
    <w:semiHidden/>
    <w:unhideWhenUsed/>
    <w:qFormat/>
    <w:pPr>
      <w:pBdr/>
      <w:spacing w:line="276" w:lineRule="auto"/>
      <w:ind/>
    </w:pPr>
    <w:rPr>
      <w:b/>
      <w:bCs/>
      <w:color w:val="4f81bd" w:themeColor="accent1"/>
      <w:sz w:val="18"/>
      <w:szCs w:val="18"/>
    </w:rPr>
  </w:style>
  <w:style w:type="character" w:styleId="831">
    <w:name w:val="Caption Char"/>
    <w:basedOn w:val="830"/>
    <w:link w:val="828"/>
    <w:uiPriority w:val="99"/>
    <w:pPr>
      <w:pBdr/>
      <w:spacing/>
      <w:ind/>
    </w:pPr>
  </w:style>
  <w:style w:type="table" w:styleId="832">
    <w:name w:val="Table Grid"/>
    <w:basedOn w:val="9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Table Grid Light"/>
    <w:basedOn w:val="9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Plain Table 1"/>
    <w:basedOn w:val="9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Plain Table 2"/>
    <w:basedOn w:val="9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3"/>
    <w:basedOn w:val="9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4"/>
    <w:basedOn w:val="9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5"/>
    <w:basedOn w:val="9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1 Light"/>
    <w:basedOn w:val="9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1 Light - Accent 1"/>
    <w:basedOn w:val="9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 Accent 2"/>
    <w:basedOn w:val="9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3"/>
    <w:basedOn w:val="9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4"/>
    <w:basedOn w:val="9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5"/>
    <w:basedOn w:val="9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6"/>
    <w:basedOn w:val="9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2"/>
    <w:basedOn w:val="9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2 - Accent 1"/>
    <w:basedOn w:val="9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 Accent 2"/>
    <w:basedOn w:val="9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3"/>
    <w:basedOn w:val="9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4"/>
    <w:basedOn w:val="9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5"/>
    <w:basedOn w:val="9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6"/>
    <w:basedOn w:val="9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3"/>
    <w:basedOn w:val="9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3 - Accent 1"/>
    <w:basedOn w:val="9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 Accent 2"/>
    <w:basedOn w:val="9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3"/>
    <w:basedOn w:val="9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4"/>
    <w:basedOn w:val="9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5"/>
    <w:basedOn w:val="9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6"/>
    <w:basedOn w:val="9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4"/>
    <w:basedOn w:val="9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4 - Accent 1"/>
    <w:basedOn w:val="9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 Accent 2"/>
    <w:basedOn w:val="9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3"/>
    <w:basedOn w:val="9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4"/>
    <w:basedOn w:val="9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5"/>
    <w:basedOn w:val="9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6"/>
    <w:basedOn w:val="9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5 Dark"/>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5 Dark- Accent 1"/>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 Accent 2"/>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 Accent 3"/>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Accent 4"/>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5"/>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6"/>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6 Colorful"/>
    <w:basedOn w:val="9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5">
    <w:name w:val="Grid Table 6 Colorful - Accent 1"/>
    <w:basedOn w:val="9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6">
    <w:name w:val="Grid Table 6 Colorful - Accent 2"/>
    <w:basedOn w:val="9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7">
    <w:name w:val="Grid Table 6 Colorful - Accent 3"/>
    <w:basedOn w:val="9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78">
    <w:name w:val="Grid Table 6 Colorful - Accent 4"/>
    <w:basedOn w:val="9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9">
    <w:name w:val="Grid Table 6 Colorful - Accent 5"/>
    <w:basedOn w:val="9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0">
    <w:name w:val="Grid Table 6 Colorful - Accent 6"/>
    <w:basedOn w:val="9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1">
    <w:name w:val="Grid Table 7 Colorful"/>
    <w:basedOn w:val="9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1"/>
    <w:basedOn w:val="9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7 Colorful - Accent 2"/>
    <w:basedOn w:val="9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3"/>
    <w:basedOn w:val="9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4"/>
    <w:basedOn w:val="9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5"/>
    <w:basedOn w:val="9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6"/>
    <w:basedOn w:val="9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1"/>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 Accent 2"/>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3"/>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4"/>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5"/>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6"/>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w:basedOn w:val="9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1"/>
    <w:basedOn w:val="9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 Accent 2"/>
    <w:basedOn w:val="9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3"/>
    <w:basedOn w:val="9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4"/>
    <w:basedOn w:val="9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5"/>
    <w:basedOn w:val="9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6"/>
    <w:basedOn w:val="9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w:basedOn w:val="9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1"/>
    <w:basedOn w:val="9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 Accent 2"/>
    <w:basedOn w:val="9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3"/>
    <w:basedOn w:val="9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4"/>
    <w:basedOn w:val="9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5"/>
    <w:basedOn w:val="9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6"/>
    <w:basedOn w:val="9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w:basedOn w:val="9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4 - Accent 1"/>
    <w:basedOn w:val="9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 Accent 2"/>
    <w:basedOn w:val="9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3"/>
    <w:basedOn w:val="9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4"/>
    <w:basedOn w:val="9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5"/>
    <w:basedOn w:val="9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6"/>
    <w:basedOn w:val="9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5 Dark"/>
    <w:basedOn w:val="9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7">
    <w:name w:val="List Table 5 Dark - Accent 1"/>
    <w:basedOn w:val="9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8">
    <w:name w:val="List Table 5 Dark - Accent 2"/>
    <w:basedOn w:val="9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3"/>
    <w:basedOn w:val="9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4"/>
    <w:basedOn w:val="9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5"/>
    <w:basedOn w:val="9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6"/>
    <w:basedOn w:val="9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6 Colorful"/>
    <w:basedOn w:val="9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6 Colorful - Accent 1"/>
    <w:basedOn w:val="9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6 Colorful - Accent 2"/>
    <w:basedOn w:val="9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3"/>
    <w:basedOn w:val="9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4"/>
    <w:basedOn w:val="9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5"/>
    <w:basedOn w:val="9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6"/>
    <w:basedOn w:val="9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7 Colorful"/>
    <w:basedOn w:val="9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1">
    <w:name w:val="List Table 7 Colorful - Accent 1"/>
    <w:basedOn w:val="9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932">
    <w:name w:val="List Table 7 Colorful - Accent 2"/>
    <w:basedOn w:val="9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33">
    <w:name w:val="List Table 7 Colorful - Accent 3"/>
    <w:basedOn w:val="9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4">
    <w:name w:val="List Table 7 Colorful - Accent 4"/>
    <w:basedOn w:val="9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35">
    <w:name w:val="List Table 7 Colorful - Accent 5"/>
    <w:basedOn w:val="9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936">
    <w:name w:val="List Table 7 Colorful - Accent 6"/>
    <w:basedOn w:val="9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37">
    <w:name w:val="Lined - Accent"/>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ned - Accent 1"/>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ned - Accent 2"/>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3"/>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4"/>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5"/>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6"/>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amp; Lined - Accent"/>
    <w:basedOn w:val="9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amp; Lined - Accent 1"/>
    <w:basedOn w:val="9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2"/>
    <w:basedOn w:val="9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3"/>
    <w:basedOn w:val="9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4"/>
    <w:basedOn w:val="9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5"/>
    <w:basedOn w:val="9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6"/>
    <w:basedOn w:val="9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w:basedOn w:val="9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 Accent 1"/>
    <w:basedOn w:val="9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 Accent 2"/>
    <w:basedOn w:val="9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3"/>
    <w:basedOn w:val="9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4"/>
    <w:basedOn w:val="9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5"/>
    <w:basedOn w:val="9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6"/>
    <w:basedOn w:val="9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58">
    <w:name w:val="Hyperlink"/>
    <w:uiPriority w:val="99"/>
    <w:unhideWhenUsed/>
    <w:pPr>
      <w:pBdr/>
      <w:spacing/>
      <w:ind/>
    </w:pPr>
    <w:rPr>
      <w:color w:val="0000ff" w:themeColor="hyperlink"/>
      <w:u w:val="single"/>
    </w:rPr>
  </w:style>
  <w:style w:type="paragraph" w:styleId="959">
    <w:name w:val="footnote text"/>
    <w:basedOn w:val="976"/>
    <w:link w:val="960"/>
    <w:uiPriority w:val="99"/>
    <w:semiHidden/>
    <w:unhideWhenUsed/>
    <w:pPr>
      <w:pBdr/>
      <w:spacing w:after="40" w:line="240" w:lineRule="auto"/>
      <w:ind/>
    </w:pPr>
    <w:rPr>
      <w:sz w:val="18"/>
    </w:rPr>
  </w:style>
  <w:style w:type="character" w:styleId="960">
    <w:name w:val="Footnote Text Char"/>
    <w:link w:val="959"/>
    <w:uiPriority w:val="99"/>
    <w:pPr>
      <w:pBdr/>
      <w:spacing/>
      <w:ind/>
    </w:pPr>
    <w:rPr>
      <w:sz w:val="18"/>
    </w:rPr>
  </w:style>
  <w:style w:type="character" w:styleId="961">
    <w:name w:val="footnote reference"/>
    <w:uiPriority w:val="99"/>
    <w:unhideWhenUsed/>
    <w:pPr>
      <w:pBdr/>
      <w:spacing/>
      <w:ind/>
    </w:pPr>
    <w:rPr>
      <w:vertAlign w:val="superscript"/>
    </w:rPr>
  </w:style>
  <w:style w:type="paragraph" w:styleId="962">
    <w:name w:val="endnote text"/>
    <w:basedOn w:val="976"/>
    <w:link w:val="963"/>
    <w:uiPriority w:val="99"/>
    <w:semiHidden/>
    <w:unhideWhenUsed/>
    <w:pPr>
      <w:pBdr/>
      <w:spacing w:after="0" w:line="240" w:lineRule="auto"/>
      <w:ind/>
    </w:pPr>
    <w:rPr>
      <w:sz w:val="20"/>
    </w:rPr>
  </w:style>
  <w:style w:type="character" w:styleId="963">
    <w:name w:val="Endnote Text Char"/>
    <w:link w:val="962"/>
    <w:uiPriority w:val="99"/>
    <w:pPr>
      <w:pBdr/>
      <w:spacing/>
      <w:ind/>
    </w:pPr>
    <w:rPr>
      <w:sz w:val="20"/>
    </w:rPr>
  </w:style>
  <w:style w:type="character" w:styleId="964">
    <w:name w:val="endnote reference"/>
    <w:uiPriority w:val="99"/>
    <w:semiHidden/>
    <w:unhideWhenUsed/>
    <w:pPr>
      <w:pBdr/>
      <w:spacing/>
      <w:ind/>
    </w:pPr>
    <w:rPr>
      <w:vertAlign w:val="superscript"/>
    </w:rPr>
  </w:style>
  <w:style w:type="paragraph" w:styleId="965">
    <w:name w:val="toc 1"/>
    <w:basedOn w:val="976"/>
    <w:next w:val="976"/>
    <w:uiPriority w:val="39"/>
    <w:unhideWhenUsed/>
    <w:pPr>
      <w:pBdr/>
      <w:spacing w:after="57"/>
      <w:ind w:right="0" w:firstLine="0" w:left="0"/>
    </w:pPr>
  </w:style>
  <w:style w:type="paragraph" w:styleId="966">
    <w:name w:val="toc 2"/>
    <w:basedOn w:val="976"/>
    <w:next w:val="976"/>
    <w:uiPriority w:val="39"/>
    <w:unhideWhenUsed/>
    <w:pPr>
      <w:pBdr/>
      <w:spacing w:after="57"/>
      <w:ind w:right="0" w:firstLine="0" w:left="283"/>
    </w:pPr>
  </w:style>
  <w:style w:type="paragraph" w:styleId="967">
    <w:name w:val="toc 3"/>
    <w:basedOn w:val="976"/>
    <w:next w:val="976"/>
    <w:uiPriority w:val="39"/>
    <w:unhideWhenUsed/>
    <w:pPr>
      <w:pBdr/>
      <w:spacing w:after="57"/>
      <w:ind w:right="0" w:firstLine="0" w:left="567"/>
    </w:pPr>
  </w:style>
  <w:style w:type="paragraph" w:styleId="968">
    <w:name w:val="toc 4"/>
    <w:basedOn w:val="976"/>
    <w:next w:val="976"/>
    <w:uiPriority w:val="39"/>
    <w:unhideWhenUsed/>
    <w:pPr>
      <w:pBdr/>
      <w:spacing w:after="57"/>
      <w:ind w:right="0" w:firstLine="0" w:left="850"/>
    </w:pPr>
  </w:style>
  <w:style w:type="paragraph" w:styleId="969">
    <w:name w:val="toc 5"/>
    <w:basedOn w:val="976"/>
    <w:next w:val="976"/>
    <w:uiPriority w:val="39"/>
    <w:unhideWhenUsed/>
    <w:pPr>
      <w:pBdr/>
      <w:spacing w:after="57"/>
      <w:ind w:right="0" w:firstLine="0" w:left="1134"/>
    </w:pPr>
  </w:style>
  <w:style w:type="paragraph" w:styleId="970">
    <w:name w:val="toc 6"/>
    <w:basedOn w:val="976"/>
    <w:next w:val="976"/>
    <w:uiPriority w:val="39"/>
    <w:unhideWhenUsed/>
    <w:pPr>
      <w:pBdr/>
      <w:spacing w:after="57"/>
      <w:ind w:right="0" w:firstLine="0" w:left="1417"/>
    </w:pPr>
  </w:style>
  <w:style w:type="paragraph" w:styleId="971">
    <w:name w:val="toc 7"/>
    <w:basedOn w:val="976"/>
    <w:next w:val="976"/>
    <w:uiPriority w:val="39"/>
    <w:unhideWhenUsed/>
    <w:pPr>
      <w:pBdr/>
      <w:spacing w:after="57"/>
      <w:ind w:right="0" w:firstLine="0" w:left="1701"/>
    </w:pPr>
  </w:style>
  <w:style w:type="paragraph" w:styleId="972">
    <w:name w:val="toc 8"/>
    <w:basedOn w:val="976"/>
    <w:next w:val="976"/>
    <w:uiPriority w:val="39"/>
    <w:unhideWhenUsed/>
    <w:pPr>
      <w:pBdr/>
      <w:spacing w:after="57"/>
      <w:ind w:right="0" w:firstLine="0" w:left="1984"/>
    </w:pPr>
  </w:style>
  <w:style w:type="paragraph" w:styleId="973">
    <w:name w:val="toc 9"/>
    <w:basedOn w:val="976"/>
    <w:next w:val="976"/>
    <w:uiPriority w:val="39"/>
    <w:unhideWhenUsed/>
    <w:pPr>
      <w:pBdr/>
      <w:spacing w:after="57"/>
      <w:ind w:right="0" w:firstLine="0" w:left="2268"/>
    </w:pPr>
  </w:style>
  <w:style w:type="paragraph" w:styleId="974">
    <w:name w:val="TOC Heading"/>
    <w:uiPriority w:val="39"/>
    <w:unhideWhenUsed/>
    <w:pPr>
      <w:pBdr/>
      <w:spacing/>
      <w:ind/>
    </w:pPr>
  </w:style>
  <w:style w:type="paragraph" w:styleId="975">
    <w:name w:val="table of figures"/>
    <w:basedOn w:val="976"/>
    <w:next w:val="976"/>
    <w:uiPriority w:val="99"/>
    <w:unhideWhenUsed/>
    <w:pPr>
      <w:pBdr/>
      <w:spacing w:after="0" w:afterAutospacing="0"/>
      <w:ind/>
    </w:pPr>
  </w:style>
  <w:style w:type="paragraph" w:styleId="976" w:default="1">
    <w:name w:val="Normal"/>
    <w:qFormat/>
    <w:pPr>
      <w:pBdr/>
      <w:spacing/>
      <w:ind/>
    </w:pPr>
  </w:style>
  <w:style w:type="table" w:styleId="9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8" w:default="1">
    <w:name w:val="No List"/>
    <w:uiPriority w:val="99"/>
    <w:semiHidden/>
    <w:unhideWhenUsed/>
    <w:pPr>
      <w:pBdr/>
      <w:spacing/>
      <w:ind/>
    </w:pPr>
  </w:style>
  <w:style w:type="paragraph" w:styleId="979">
    <w:name w:val="No Spacing"/>
    <w:basedOn w:val="976"/>
    <w:uiPriority w:val="1"/>
    <w:qFormat/>
    <w:pPr>
      <w:pBdr/>
      <w:spacing w:after="0" w:line="240" w:lineRule="auto"/>
      <w:ind/>
    </w:pPr>
  </w:style>
  <w:style w:type="paragraph" w:styleId="980">
    <w:name w:val="List Paragraph"/>
    <w:basedOn w:val="976"/>
    <w:uiPriority w:val="34"/>
    <w:qFormat/>
    <w:pPr>
      <w:pBdr/>
      <w:spacing/>
      <w:ind w:left="720"/>
      <w:contextualSpacing w:val="true"/>
    </w:pPr>
  </w:style>
  <w:style w:type="character" w:styleId="981" w:default="1">
    <w:name w:val="Default Paragraph Font"/>
    <w:uiPriority w:val="1"/>
    <w:semiHidden/>
    <w:unhideWhenUsed/>
    <w:pPr>
      <w:pBdr/>
      <w:spacing/>
      <w:ind/>
    </w:pPr>
  </w:style>
  <w:style w:type="paragraph" w:styleId="982" w:customStyle="1">
    <w:name w:val="Standard"/>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outlineLvl w:val="9"/>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983" w:customStyle="1">
    <w:name w:val="Титульник"/>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76" w:lineRule="auto"/>
      <w:ind w:right="0" w:firstLine="0" w:left="0"/>
      <w:contextualSpacing w:val="false"/>
      <w:jc w:val="center"/>
    </w:pPr>
    <w:rPr>
      <w:rFonts w:ascii="Times New Roman" w:hAnsi="Times New Roman" w:eastAsia="Microsoft Sans Serif" w:cs="Microsoft Sans Serif"/>
      <w:b w:val="0"/>
      <w:bCs w:val="0"/>
      <w:i w:val="0"/>
      <w:iCs w:val="0"/>
      <w:caps w:val="0"/>
      <w:smallCaps w:val="0"/>
      <w:strike w:val="0"/>
      <w:vanish w:val="0"/>
      <w:color w:val="auto"/>
      <w:spacing w:val="0"/>
      <w:position w:val="0"/>
      <w:sz w:val="28"/>
      <w:szCs w:val="28"/>
      <w:highlight w:val="none"/>
      <w:u w:val="none"/>
      <w:vertAlign w:val="baseline"/>
      <w:rtl w:val="0"/>
      <w:cs w:val="0"/>
      <w:lang w:val="ru-RU" w:eastAsia="ru-RU" w:bidi="ru-RU"/>
      <w14:ligatures w14:val="none"/>
    </w:rPr>
  </w:style>
  <w:style w:type="paragraph" w:styleId="984" w:customStyle="1">
    <w:name w:val="титул2"/>
    <w:link w:val="847"/>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76" w:lineRule="auto"/>
      <w:ind w:right="0" w:firstLine="0" w:left="0"/>
      <w:contextualSpacing w:val="false"/>
      <w:jc w:val="both"/>
    </w:pPr>
    <w:rPr>
      <w:rFonts w:ascii="Times New Roman" w:hAnsi="Times New Roman" w:eastAsia="Microsoft Sans Serif" w:cs="Microsoft Sans Serif"/>
      <w:b w:val="0"/>
      <w:bCs w:val="0"/>
      <w:i w:val="0"/>
      <w:iCs w:val="0"/>
      <w:caps w:val="0"/>
      <w:smallCaps w:val="0"/>
      <w:strike w:val="0"/>
      <w:vanish w:val="0"/>
      <w:color w:val="auto"/>
      <w:spacing w:val="0"/>
      <w:position w:val="0"/>
      <w:sz w:val="28"/>
      <w:szCs w:val="28"/>
      <w:highlight w:val="none"/>
      <w:u w:val="none"/>
      <w:vertAlign w:val="baseline"/>
      <w:rtl w:val="0"/>
      <w:cs w:val="0"/>
      <w:lang w:val="ru-RU" w:eastAsia="ru-RU" w:bidi="ru-RU"/>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53" w:default="1">
    <w:name w:val="Normal"/>
    <w:qFormat/>
    <w:pPr>
      <w:pBdr/>
      <w:spacing/>
      <w:ind/>
    </w:pPr>
  </w:style>
  <w:style w:type="character" w:styleId="1454" w:default="1">
    <w:name w:val="Default Paragraph Font"/>
    <w:uiPriority w:val="1"/>
    <w:semiHidden/>
    <w:unhideWhenUsed/>
    <w:pPr>
      <w:pBdr/>
      <w:spacing/>
      <w:ind/>
    </w:pPr>
  </w:style>
  <w:style w:type="numbering" w:styleId="1455" w:default="1">
    <w:name w:val="No List"/>
    <w:uiPriority w:val="99"/>
    <w:semiHidden/>
    <w:unhideWhenUsed/>
    <w:pPr>
      <w:pBdr/>
      <w:spacing/>
      <w:ind/>
    </w:pPr>
  </w:style>
  <w:style w:type="paragraph" w:styleId="1456">
    <w:name w:val="Heading 1"/>
    <w:basedOn w:val="1453"/>
    <w:next w:val="1453"/>
    <w:link w:val="1457"/>
    <w:uiPriority w:val="9"/>
    <w:qFormat/>
    <w:pPr>
      <w:keepNext w:val="true"/>
      <w:keepLines w:val="true"/>
      <w:pBdr/>
      <w:spacing w:after="200" w:before="480"/>
      <w:ind/>
      <w:outlineLvl w:val="0"/>
    </w:pPr>
    <w:rPr>
      <w:rFonts w:ascii="Arial" w:hAnsi="Arial" w:eastAsia="Arial" w:cs="Arial"/>
      <w:sz w:val="40"/>
      <w:szCs w:val="40"/>
    </w:rPr>
  </w:style>
  <w:style w:type="character" w:styleId="1457">
    <w:name w:val="Heading 1 Char"/>
    <w:basedOn w:val="1454"/>
    <w:link w:val="1456"/>
    <w:uiPriority w:val="9"/>
    <w:pPr>
      <w:pBdr/>
      <w:spacing/>
      <w:ind/>
    </w:pPr>
    <w:rPr>
      <w:rFonts w:ascii="Arial" w:hAnsi="Arial" w:eastAsia="Arial" w:cs="Arial"/>
      <w:sz w:val="40"/>
      <w:szCs w:val="40"/>
    </w:rPr>
  </w:style>
  <w:style w:type="paragraph" w:styleId="1458">
    <w:name w:val="Heading 2"/>
    <w:basedOn w:val="1453"/>
    <w:next w:val="1453"/>
    <w:link w:val="1459"/>
    <w:uiPriority w:val="9"/>
    <w:unhideWhenUsed/>
    <w:qFormat/>
    <w:pPr>
      <w:keepNext w:val="true"/>
      <w:keepLines w:val="true"/>
      <w:pBdr/>
      <w:spacing w:after="200" w:before="360"/>
      <w:ind/>
      <w:outlineLvl w:val="1"/>
    </w:pPr>
    <w:rPr>
      <w:rFonts w:ascii="Arial" w:hAnsi="Arial" w:eastAsia="Arial" w:cs="Arial"/>
      <w:sz w:val="34"/>
    </w:rPr>
  </w:style>
  <w:style w:type="character" w:styleId="1459">
    <w:name w:val="Heading 2 Char"/>
    <w:basedOn w:val="1454"/>
    <w:link w:val="1458"/>
    <w:uiPriority w:val="9"/>
    <w:pPr>
      <w:pBdr/>
      <w:spacing/>
      <w:ind/>
    </w:pPr>
    <w:rPr>
      <w:rFonts w:ascii="Arial" w:hAnsi="Arial" w:eastAsia="Arial" w:cs="Arial"/>
      <w:sz w:val="34"/>
    </w:rPr>
  </w:style>
  <w:style w:type="paragraph" w:styleId="1460">
    <w:name w:val="Heading 3"/>
    <w:basedOn w:val="1453"/>
    <w:next w:val="1453"/>
    <w:link w:val="146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461">
    <w:name w:val="Heading 3 Char"/>
    <w:basedOn w:val="1454"/>
    <w:link w:val="1460"/>
    <w:uiPriority w:val="9"/>
    <w:pPr>
      <w:pBdr/>
      <w:spacing/>
      <w:ind/>
    </w:pPr>
    <w:rPr>
      <w:rFonts w:ascii="Arial" w:hAnsi="Arial" w:eastAsia="Arial" w:cs="Arial"/>
      <w:sz w:val="30"/>
      <w:szCs w:val="30"/>
    </w:rPr>
  </w:style>
  <w:style w:type="paragraph" w:styleId="1462">
    <w:name w:val="Heading 4"/>
    <w:basedOn w:val="1453"/>
    <w:next w:val="1453"/>
    <w:link w:val="146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463">
    <w:name w:val="Heading 4 Char"/>
    <w:basedOn w:val="1454"/>
    <w:link w:val="1462"/>
    <w:uiPriority w:val="9"/>
    <w:pPr>
      <w:pBdr/>
      <w:spacing/>
      <w:ind/>
    </w:pPr>
    <w:rPr>
      <w:rFonts w:ascii="Arial" w:hAnsi="Arial" w:eastAsia="Arial" w:cs="Arial"/>
      <w:b/>
      <w:bCs/>
      <w:sz w:val="26"/>
      <w:szCs w:val="26"/>
    </w:rPr>
  </w:style>
  <w:style w:type="paragraph" w:styleId="1464">
    <w:name w:val="Heading 5"/>
    <w:basedOn w:val="1453"/>
    <w:next w:val="1453"/>
    <w:link w:val="146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465">
    <w:name w:val="Heading 5 Char"/>
    <w:basedOn w:val="1454"/>
    <w:link w:val="1464"/>
    <w:uiPriority w:val="9"/>
    <w:pPr>
      <w:pBdr/>
      <w:spacing/>
      <w:ind/>
    </w:pPr>
    <w:rPr>
      <w:rFonts w:ascii="Arial" w:hAnsi="Arial" w:eastAsia="Arial" w:cs="Arial"/>
      <w:b/>
      <w:bCs/>
      <w:sz w:val="24"/>
      <w:szCs w:val="24"/>
    </w:rPr>
  </w:style>
  <w:style w:type="paragraph" w:styleId="1466">
    <w:name w:val="Heading 6"/>
    <w:basedOn w:val="1453"/>
    <w:next w:val="1453"/>
    <w:link w:val="146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467">
    <w:name w:val="Heading 6 Char"/>
    <w:basedOn w:val="1454"/>
    <w:link w:val="1466"/>
    <w:uiPriority w:val="9"/>
    <w:pPr>
      <w:pBdr/>
      <w:spacing/>
      <w:ind/>
    </w:pPr>
    <w:rPr>
      <w:rFonts w:ascii="Arial" w:hAnsi="Arial" w:eastAsia="Arial" w:cs="Arial"/>
      <w:b/>
      <w:bCs/>
      <w:sz w:val="22"/>
      <w:szCs w:val="22"/>
    </w:rPr>
  </w:style>
  <w:style w:type="paragraph" w:styleId="1468">
    <w:name w:val="Heading 7"/>
    <w:basedOn w:val="1453"/>
    <w:next w:val="1453"/>
    <w:link w:val="146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469">
    <w:name w:val="Heading 7 Char"/>
    <w:basedOn w:val="1454"/>
    <w:link w:val="1468"/>
    <w:uiPriority w:val="9"/>
    <w:pPr>
      <w:pBdr/>
      <w:spacing/>
      <w:ind/>
    </w:pPr>
    <w:rPr>
      <w:rFonts w:ascii="Arial" w:hAnsi="Arial" w:eastAsia="Arial" w:cs="Arial"/>
      <w:b/>
      <w:bCs/>
      <w:i/>
      <w:iCs/>
      <w:sz w:val="22"/>
      <w:szCs w:val="22"/>
    </w:rPr>
  </w:style>
  <w:style w:type="paragraph" w:styleId="1470">
    <w:name w:val="Heading 8"/>
    <w:basedOn w:val="1453"/>
    <w:next w:val="1453"/>
    <w:link w:val="147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471">
    <w:name w:val="Heading 8 Char"/>
    <w:basedOn w:val="1454"/>
    <w:link w:val="1470"/>
    <w:uiPriority w:val="9"/>
    <w:pPr>
      <w:pBdr/>
      <w:spacing/>
      <w:ind/>
    </w:pPr>
    <w:rPr>
      <w:rFonts w:ascii="Arial" w:hAnsi="Arial" w:eastAsia="Arial" w:cs="Arial"/>
      <w:i/>
      <w:iCs/>
      <w:sz w:val="22"/>
      <w:szCs w:val="22"/>
    </w:rPr>
  </w:style>
  <w:style w:type="paragraph" w:styleId="1472">
    <w:name w:val="Heading 9"/>
    <w:basedOn w:val="1453"/>
    <w:next w:val="1453"/>
    <w:link w:val="147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473">
    <w:name w:val="Heading 9 Char"/>
    <w:basedOn w:val="1454"/>
    <w:link w:val="1472"/>
    <w:uiPriority w:val="9"/>
    <w:pPr>
      <w:pBdr/>
      <w:spacing/>
      <w:ind/>
    </w:pPr>
    <w:rPr>
      <w:rFonts w:ascii="Arial" w:hAnsi="Arial" w:eastAsia="Arial" w:cs="Arial"/>
      <w:i/>
      <w:iCs/>
      <w:sz w:val="21"/>
      <w:szCs w:val="21"/>
    </w:rPr>
  </w:style>
  <w:style w:type="paragraph" w:styleId="1474">
    <w:name w:val="List Paragraph"/>
    <w:basedOn w:val="1453"/>
    <w:uiPriority w:val="34"/>
    <w:qFormat/>
    <w:pPr>
      <w:pBdr/>
      <w:spacing/>
      <w:ind w:left="720"/>
      <w:contextualSpacing w:val="true"/>
    </w:pPr>
  </w:style>
  <w:style w:type="table" w:styleId="147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76">
    <w:name w:val="No Spacing"/>
    <w:uiPriority w:val="1"/>
    <w:qFormat/>
    <w:pPr>
      <w:pBdr/>
      <w:spacing w:after="0" w:before="0" w:line="240" w:lineRule="auto"/>
      <w:ind/>
    </w:pPr>
  </w:style>
  <w:style w:type="paragraph" w:styleId="1477">
    <w:name w:val="Title"/>
    <w:basedOn w:val="1453"/>
    <w:next w:val="1453"/>
    <w:link w:val="1478"/>
    <w:uiPriority w:val="10"/>
    <w:qFormat/>
    <w:pPr>
      <w:pBdr/>
      <w:spacing w:after="200" w:before="300"/>
      <w:ind/>
      <w:contextualSpacing w:val="true"/>
    </w:pPr>
    <w:rPr>
      <w:sz w:val="48"/>
      <w:szCs w:val="48"/>
    </w:rPr>
  </w:style>
  <w:style w:type="character" w:styleId="1478">
    <w:name w:val="Title Char"/>
    <w:basedOn w:val="1454"/>
    <w:link w:val="1477"/>
    <w:uiPriority w:val="10"/>
    <w:pPr>
      <w:pBdr/>
      <w:spacing/>
      <w:ind/>
    </w:pPr>
    <w:rPr>
      <w:sz w:val="48"/>
      <w:szCs w:val="48"/>
    </w:rPr>
  </w:style>
  <w:style w:type="paragraph" w:styleId="1479">
    <w:name w:val="Subtitle"/>
    <w:basedOn w:val="1453"/>
    <w:next w:val="1453"/>
    <w:link w:val="1480"/>
    <w:uiPriority w:val="11"/>
    <w:qFormat/>
    <w:pPr>
      <w:pBdr/>
      <w:spacing w:after="200" w:before="200"/>
      <w:ind/>
    </w:pPr>
    <w:rPr>
      <w:sz w:val="24"/>
      <w:szCs w:val="24"/>
    </w:rPr>
  </w:style>
  <w:style w:type="character" w:styleId="1480">
    <w:name w:val="Subtitle Char"/>
    <w:basedOn w:val="1454"/>
    <w:link w:val="1479"/>
    <w:uiPriority w:val="11"/>
    <w:pPr>
      <w:pBdr/>
      <w:spacing/>
      <w:ind/>
    </w:pPr>
    <w:rPr>
      <w:sz w:val="24"/>
      <w:szCs w:val="24"/>
    </w:rPr>
  </w:style>
  <w:style w:type="paragraph" w:styleId="1481">
    <w:name w:val="Quote"/>
    <w:basedOn w:val="1453"/>
    <w:next w:val="1453"/>
    <w:link w:val="1482"/>
    <w:uiPriority w:val="29"/>
    <w:qFormat/>
    <w:pPr>
      <w:pBdr/>
      <w:spacing/>
      <w:ind w:right="720" w:left="720"/>
    </w:pPr>
    <w:rPr>
      <w:i/>
    </w:rPr>
  </w:style>
  <w:style w:type="character" w:styleId="1482">
    <w:name w:val="Quote Char"/>
    <w:link w:val="1481"/>
    <w:uiPriority w:val="29"/>
    <w:pPr>
      <w:pBdr/>
      <w:spacing/>
      <w:ind/>
    </w:pPr>
    <w:rPr>
      <w:i/>
    </w:rPr>
  </w:style>
  <w:style w:type="paragraph" w:styleId="1483">
    <w:name w:val="Intense Quote"/>
    <w:basedOn w:val="1453"/>
    <w:next w:val="1453"/>
    <w:link w:val="148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484">
    <w:name w:val="Intense Quote Char"/>
    <w:link w:val="1483"/>
    <w:uiPriority w:val="30"/>
    <w:pPr>
      <w:pBdr/>
      <w:spacing/>
      <w:ind/>
    </w:pPr>
    <w:rPr>
      <w:i/>
    </w:rPr>
  </w:style>
  <w:style w:type="paragraph" w:styleId="1485">
    <w:name w:val="Header"/>
    <w:basedOn w:val="1453"/>
    <w:link w:val="1486"/>
    <w:uiPriority w:val="99"/>
    <w:unhideWhenUsed/>
    <w:pPr>
      <w:pBdr/>
      <w:tabs>
        <w:tab w:val="center" w:leader="none" w:pos="7143"/>
        <w:tab w:val="right" w:leader="none" w:pos="14287"/>
      </w:tabs>
      <w:spacing w:after="0" w:line="240" w:lineRule="auto"/>
      <w:ind/>
    </w:pPr>
  </w:style>
  <w:style w:type="character" w:styleId="1486">
    <w:name w:val="Header Char"/>
    <w:basedOn w:val="1454"/>
    <w:link w:val="1485"/>
    <w:uiPriority w:val="99"/>
    <w:pPr>
      <w:pBdr/>
      <w:spacing/>
      <w:ind/>
    </w:pPr>
  </w:style>
  <w:style w:type="paragraph" w:styleId="1487">
    <w:name w:val="Footer"/>
    <w:basedOn w:val="1453"/>
    <w:link w:val="1490"/>
    <w:uiPriority w:val="99"/>
    <w:unhideWhenUsed/>
    <w:pPr>
      <w:pBdr/>
      <w:tabs>
        <w:tab w:val="center" w:leader="none" w:pos="7143"/>
        <w:tab w:val="right" w:leader="none" w:pos="14287"/>
      </w:tabs>
      <w:spacing w:after="0" w:line="240" w:lineRule="auto"/>
      <w:ind/>
    </w:pPr>
  </w:style>
  <w:style w:type="character" w:styleId="1488">
    <w:name w:val="Footer Char"/>
    <w:basedOn w:val="1454"/>
    <w:link w:val="1487"/>
    <w:uiPriority w:val="99"/>
    <w:pPr>
      <w:pBdr/>
      <w:spacing/>
      <w:ind/>
    </w:pPr>
  </w:style>
  <w:style w:type="paragraph" w:styleId="1489">
    <w:name w:val="Caption"/>
    <w:basedOn w:val="1453"/>
    <w:next w:val="1453"/>
    <w:uiPriority w:val="35"/>
    <w:semiHidden/>
    <w:unhideWhenUsed/>
    <w:qFormat/>
    <w:pPr>
      <w:pBdr/>
      <w:spacing w:line="276" w:lineRule="auto"/>
      <w:ind/>
    </w:pPr>
    <w:rPr>
      <w:b/>
      <w:bCs/>
      <w:color w:val="4f81bd" w:themeColor="accent1"/>
      <w:sz w:val="18"/>
      <w:szCs w:val="18"/>
    </w:rPr>
  </w:style>
  <w:style w:type="character" w:styleId="1490">
    <w:name w:val="Caption Char"/>
    <w:basedOn w:val="1489"/>
    <w:link w:val="1487"/>
    <w:uiPriority w:val="99"/>
    <w:pPr>
      <w:pBdr/>
      <w:spacing/>
      <w:ind/>
    </w:pPr>
  </w:style>
  <w:style w:type="table" w:styleId="1491">
    <w:name w:val="Table Grid"/>
    <w:basedOn w:val="147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Table Grid Light"/>
    <w:basedOn w:val="147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Plain Table 1"/>
    <w:basedOn w:val="147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Plain Table 2"/>
    <w:basedOn w:val="147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Plain Table 3"/>
    <w:basedOn w:val="14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Plain Table 4"/>
    <w:basedOn w:val="14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Plain Table 5"/>
    <w:basedOn w:val="14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Grid Table 1 Light"/>
    <w:basedOn w:val="147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Grid Table 1 Light - Accent 1"/>
    <w:basedOn w:val="14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Grid Table 1 Light - Accent 2"/>
    <w:basedOn w:val="14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Grid Table 1 Light - Accent 3"/>
    <w:basedOn w:val="14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Grid Table 1 Light - Accent 4"/>
    <w:basedOn w:val="14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Grid Table 1 Light - Accent 5"/>
    <w:basedOn w:val="14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Grid Table 1 Light - Accent 6"/>
    <w:basedOn w:val="14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Grid Table 2"/>
    <w:basedOn w:val="14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Grid Table 2 - Accent 1"/>
    <w:basedOn w:val="14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Grid Table 2 - Accent 2"/>
    <w:basedOn w:val="14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Grid Table 2 - Accent 3"/>
    <w:basedOn w:val="14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Grid Table 2 - Accent 4"/>
    <w:basedOn w:val="14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Grid Table 2 - Accent 5"/>
    <w:basedOn w:val="14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Grid Table 2 - Accent 6"/>
    <w:basedOn w:val="14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3"/>
    <w:basedOn w:val="14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3 - Accent 1"/>
    <w:basedOn w:val="14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Grid Table 3 - Accent 2"/>
    <w:basedOn w:val="14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Grid Table 3 - Accent 3"/>
    <w:basedOn w:val="14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Grid Table 3 - Accent 4"/>
    <w:basedOn w:val="14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Grid Table 3 - Accent 5"/>
    <w:basedOn w:val="14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Grid Table 3 - Accent 6"/>
    <w:basedOn w:val="14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Grid Table 4"/>
    <w:basedOn w:val="147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Grid Table 4 - Accent 1"/>
    <w:basedOn w:val="147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Grid Table 4 - Accent 2"/>
    <w:basedOn w:val="147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Grid Table 4 - Accent 3"/>
    <w:basedOn w:val="147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Grid Table 4 - Accent 4"/>
    <w:basedOn w:val="147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Grid Table 4 - Accent 5"/>
    <w:basedOn w:val="147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Grid Table 4 - Accent 6"/>
    <w:basedOn w:val="147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Grid Table 5 Dark"/>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Grid Table 5 Dark- Accent 1"/>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Grid Table 5 Dark - Accent 2"/>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Grid Table 5 Dark - Accent 3"/>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Grid Table 5 Dark- Accent 4"/>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Grid Table 5 Dark - Accent 5"/>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Grid Table 5 Dark - Accent 6"/>
    <w:basedOn w:val="14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Grid Table 6 Colorful"/>
    <w:basedOn w:val="147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34">
    <w:name w:val="Grid Table 6 Colorful - Accent 1"/>
    <w:basedOn w:val="147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35">
    <w:name w:val="Grid Table 6 Colorful - Accent 2"/>
    <w:basedOn w:val="14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36">
    <w:name w:val="Grid Table 6 Colorful - Accent 3"/>
    <w:basedOn w:val="147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37">
    <w:name w:val="Grid Table 6 Colorful - Accent 4"/>
    <w:basedOn w:val="14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38">
    <w:name w:val="Grid Table 6 Colorful - Accent 5"/>
    <w:basedOn w:val="147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39">
    <w:name w:val="Grid Table 6 Colorful - Accent 6"/>
    <w:basedOn w:val="147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40">
    <w:name w:val="Grid Table 7 Colorful"/>
    <w:basedOn w:val="147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7 Colorful - Accent 1"/>
    <w:basedOn w:val="147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7 Colorful - Accent 2"/>
    <w:basedOn w:val="147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7 Colorful - Accent 3"/>
    <w:basedOn w:val="147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7 Colorful - Accent 4"/>
    <w:basedOn w:val="147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7 Colorful - Accent 5"/>
    <w:basedOn w:val="147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7 Colorful - Accent 6"/>
    <w:basedOn w:val="147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List Table 1 Light"/>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List Table 1 Light - Accent 1"/>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List Table 1 Light - Accent 2"/>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List Table 1 Light - Accent 3"/>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List Table 1 Light - Accent 4"/>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List Table 1 Light - Accent 5"/>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List Table 1 Light - Accent 6"/>
    <w:basedOn w:val="14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List Table 2"/>
    <w:basedOn w:val="147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List Table 2 - Accent 1"/>
    <w:basedOn w:val="147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List Table 2 - Accent 2"/>
    <w:basedOn w:val="147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List Table 2 - Accent 3"/>
    <w:basedOn w:val="147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List Table 2 - Accent 4"/>
    <w:basedOn w:val="147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List Table 2 - Accent 5"/>
    <w:basedOn w:val="147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List Table 2 - Accent 6"/>
    <w:basedOn w:val="147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List Table 3"/>
    <w:basedOn w:val="14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List Table 3 - Accent 1"/>
    <w:basedOn w:val="147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List Table 3 - Accent 2"/>
    <w:basedOn w:val="14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List Table 3 - Accent 3"/>
    <w:basedOn w:val="147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List Table 3 - Accent 4"/>
    <w:basedOn w:val="14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List Table 3 - Accent 5"/>
    <w:basedOn w:val="147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List Table 3 - Accent 6"/>
    <w:basedOn w:val="147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st Table 4"/>
    <w:basedOn w:val="14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st Table 4 - Accent 1"/>
    <w:basedOn w:val="147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List Table 4 - Accent 2"/>
    <w:basedOn w:val="147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List Table 4 - Accent 3"/>
    <w:basedOn w:val="147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List Table 4 - Accent 4"/>
    <w:basedOn w:val="147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List Table 4 - Accent 5"/>
    <w:basedOn w:val="147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List Table 4 - Accent 6"/>
    <w:basedOn w:val="147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List Table 5 Dark"/>
    <w:basedOn w:val="147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6">
    <w:name w:val="List Table 5 Dark - Accent 1"/>
    <w:basedOn w:val="147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7">
    <w:name w:val="List Table 5 Dark - Accent 2"/>
    <w:basedOn w:val="147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8">
    <w:name w:val="List Table 5 Dark - Accent 3"/>
    <w:basedOn w:val="147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9">
    <w:name w:val="List Table 5 Dark - Accent 4"/>
    <w:basedOn w:val="147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0">
    <w:name w:val="List Table 5 Dark - Accent 5"/>
    <w:basedOn w:val="147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1">
    <w:name w:val="List Table 5 Dark - Accent 6"/>
    <w:basedOn w:val="147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2">
    <w:name w:val="List Table 6 Colorful"/>
    <w:basedOn w:val="147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6 Colorful - Accent 1"/>
    <w:basedOn w:val="147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6 Colorful - Accent 2"/>
    <w:basedOn w:val="147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6 Colorful - Accent 3"/>
    <w:basedOn w:val="147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6 Colorful - Accent 4"/>
    <w:basedOn w:val="147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6 Colorful - Accent 5"/>
    <w:basedOn w:val="147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6 Colorful - Accent 6"/>
    <w:basedOn w:val="147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7 Colorful"/>
    <w:basedOn w:val="147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90">
    <w:name w:val="List Table 7 Colorful - Accent 1"/>
    <w:basedOn w:val="147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1591">
    <w:name w:val="List Table 7 Colorful - Accent 2"/>
    <w:basedOn w:val="147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1592">
    <w:name w:val="List Table 7 Colorful - Accent 3"/>
    <w:basedOn w:val="147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93">
    <w:name w:val="List Table 7 Colorful - Accent 4"/>
    <w:basedOn w:val="147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1594">
    <w:name w:val="List Table 7 Colorful - Accent 5"/>
    <w:basedOn w:val="147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1595">
    <w:name w:val="List Table 7 Colorful - Accent 6"/>
    <w:basedOn w:val="147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1596">
    <w:name w:val="Lined - Accent"/>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ned - Accent 1"/>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ned - Accent 2"/>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ned - Accent 3"/>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ned - Accent 4"/>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ned - Accent 5"/>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ned - Accent 6"/>
    <w:basedOn w:val="14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Bordered &amp; Lined - Accent"/>
    <w:basedOn w:val="147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Bordered &amp; Lined - Accent 1"/>
    <w:basedOn w:val="147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Bordered &amp; Lined - Accent 2"/>
    <w:basedOn w:val="147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Bordered &amp; Lined - Accent 3"/>
    <w:basedOn w:val="147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Bordered &amp; Lined - Accent 4"/>
    <w:basedOn w:val="147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Bordered &amp; Lined - Accent 5"/>
    <w:basedOn w:val="147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Bordered &amp; Lined - Accent 6"/>
    <w:basedOn w:val="147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Bordered"/>
    <w:basedOn w:val="147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Bordered - Accent 1"/>
    <w:basedOn w:val="14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Bordered - Accent 2"/>
    <w:basedOn w:val="14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Bordered - Accent 3"/>
    <w:basedOn w:val="14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Bordered - Accent 4"/>
    <w:basedOn w:val="14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Bordered - Accent 5"/>
    <w:basedOn w:val="14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Bordered - Accent 6"/>
    <w:basedOn w:val="14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617">
    <w:name w:val="Hyperlink"/>
    <w:uiPriority w:val="99"/>
    <w:unhideWhenUsed/>
    <w:pPr>
      <w:pBdr/>
      <w:spacing/>
      <w:ind/>
    </w:pPr>
    <w:rPr>
      <w:color w:val="0000ff" w:themeColor="hyperlink"/>
      <w:u w:val="single"/>
    </w:rPr>
  </w:style>
  <w:style w:type="paragraph" w:styleId="1618">
    <w:name w:val="footnote text"/>
    <w:basedOn w:val="1453"/>
    <w:link w:val="1619"/>
    <w:uiPriority w:val="99"/>
    <w:semiHidden/>
    <w:unhideWhenUsed/>
    <w:pPr>
      <w:pBdr/>
      <w:spacing w:after="40" w:line="240" w:lineRule="auto"/>
      <w:ind/>
    </w:pPr>
    <w:rPr>
      <w:sz w:val="18"/>
    </w:rPr>
  </w:style>
  <w:style w:type="character" w:styleId="1619">
    <w:name w:val="Footnote Text Char"/>
    <w:link w:val="1618"/>
    <w:uiPriority w:val="99"/>
    <w:pPr>
      <w:pBdr/>
      <w:spacing/>
      <w:ind/>
    </w:pPr>
    <w:rPr>
      <w:sz w:val="18"/>
    </w:rPr>
  </w:style>
  <w:style w:type="character" w:styleId="1620">
    <w:name w:val="footnote reference"/>
    <w:basedOn w:val="1454"/>
    <w:uiPriority w:val="99"/>
    <w:unhideWhenUsed/>
    <w:pPr>
      <w:pBdr/>
      <w:spacing/>
      <w:ind/>
    </w:pPr>
    <w:rPr>
      <w:vertAlign w:val="superscript"/>
    </w:rPr>
  </w:style>
  <w:style w:type="paragraph" w:styleId="1621">
    <w:name w:val="endnote text"/>
    <w:basedOn w:val="1453"/>
    <w:link w:val="1622"/>
    <w:uiPriority w:val="99"/>
    <w:semiHidden/>
    <w:unhideWhenUsed/>
    <w:pPr>
      <w:pBdr/>
      <w:spacing w:after="0" w:line="240" w:lineRule="auto"/>
      <w:ind/>
    </w:pPr>
    <w:rPr>
      <w:sz w:val="20"/>
    </w:rPr>
  </w:style>
  <w:style w:type="character" w:styleId="1622">
    <w:name w:val="Endnote Text Char"/>
    <w:link w:val="1621"/>
    <w:uiPriority w:val="99"/>
    <w:pPr>
      <w:pBdr/>
      <w:spacing/>
      <w:ind/>
    </w:pPr>
    <w:rPr>
      <w:sz w:val="20"/>
    </w:rPr>
  </w:style>
  <w:style w:type="character" w:styleId="1623">
    <w:name w:val="endnote reference"/>
    <w:basedOn w:val="1454"/>
    <w:uiPriority w:val="99"/>
    <w:semiHidden/>
    <w:unhideWhenUsed/>
    <w:pPr>
      <w:pBdr/>
      <w:spacing/>
      <w:ind/>
    </w:pPr>
    <w:rPr>
      <w:vertAlign w:val="superscript"/>
    </w:rPr>
  </w:style>
  <w:style w:type="paragraph" w:styleId="1624">
    <w:name w:val="toc 1"/>
    <w:basedOn w:val="1453"/>
    <w:next w:val="1453"/>
    <w:uiPriority w:val="39"/>
    <w:unhideWhenUsed/>
    <w:pPr>
      <w:pBdr/>
      <w:spacing w:after="57"/>
      <w:ind w:right="0" w:firstLine="0" w:left="0"/>
    </w:pPr>
  </w:style>
  <w:style w:type="paragraph" w:styleId="1625">
    <w:name w:val="toc 2"/>
    <w:basedOn w:val="1453"/>
    <w:next w:val="1453"/>
    <w:uiPriority w:val="39"/>
    <w:unhideWhenUsed/>
    <w:pPr>
      <w:pBdr/>
      <w:spacing w:after="57"/>
      <w:ind w:right="0" w:firstLine="0" w:left="283"/>
    </w:pPr>
  </w:style>
  <w:style w:type="paragraph" w:styleId="1626">
    <w:name w:val="toc 3"/>
    <w:basedOn w:val="1453"/>
    <w:next w:val="1453"/>
    <w:uiPriority w:val="39"/>
    <w:unhideWhenUsed/>
    <w:pPr>
      <w:pBdr/>
      <w:spacing w:after="57"/>
      <w:ind w:right="0" w:firstLine="0" w:left="567"/>
    </w:pPr>
  </w:style>
  <w:style w:type="paragraph" w:styleId="1627">
    <w:name w:val="toc 4"/>
    <w:basedOn w:val="1453"/>
    <w:next w:val="1453"/>
    <w:uiPriority w:val="39"/>
    <w:unhideWhenUsed/>
    <w:pPr>
      <w:pBdr/>
      <w:spacing w:after="57"/>
      <w:ind w:right="0" w:firstLine="0" w:left="850"/>
    </w:pPr>
  </w:style>
  <w:style w:type="paragraph" w:styleId="1628">
    <w:name w:val="toc 5"/>
    <w:basedOn w:val="1453"/>
    <w:next w:val="1453"/>
    <w:uiPriority w:val="39"/>
    <w:unhideWhenUsed/>
    <w:pPr>
      <w:pBdr/>
      <w:spacing w:after="57"/>
      <w:ind w:right="0" w:firstLine="0" w:left="1134"/>
    </w:pPr>
  </w:style>
  <w:style w:type="paragraph" w:styleId="1629">
    <w:name w:val="toc 6"/>
    <w:basedOn w:val="1453"/>
    <w:next w:val="1453"/>
    <w:uiPriority w:val="39"/>
    <w:unhideWhenUsed/>
    <w:pPr>
      <w:pBdr/>
      <w:spacing w:after="57"/>
      <w:ind w:right="0" w:firstLine="0" w:left="1417"/>
    </w:pPr>
  </w:style>
  <w:style w:type="paragraph" w:styleId="1630">
    <w:name w:val="toc 7"/>
    <w:basedOn w:val="1453"/>
    <w:next w:val="1453"/>
    <w:uiPriority w:val="39"/>
    <w:unhideWhenUsed/>
    <w:pPr>
      <w:pBdr/>
      <w:spacing w:after="57"/>
      <w:ind w:right="0" w:firstLine="0" w:left="1701"/>
    </w:pPr>
  </w:style>
  <w:style w:type="paragraph" w:styleId="1631">
    <w:name w:val="toc 8"/>
    <w:basedOn w:val="1453"/>
    <w:next w:val="1453"/>
    <w:uiPriority w:val="39"/>
    <w:unhideWhenUsed/>
    <w:pPr>
      <w:pBdr/>
      <w:spacing w:after="57"/>
      <w:ind w:right="0" w:firstLine="0" w:left="1984"/>
    </w:pPr>
  </w:style>
  <w:style w:type="paragraph" w:styleId="1632">
    <w:name w:val="toc 9"/>
    <w:basedOn w:val="1453"/>
    <w:next w:val="1453"/>
    <w:uiPriority w:val="39"/>
    <w:unhideWhenUsed/>
    <w:pPr>
      <w:pBdr/>
      <w:spacing w:after="57"/>
      <w:ind w:right="0" w:firstLine="0" w:left="2268"/>
    </w:pPr>
  </w:style>
  <w:style w:type="paragraph" w:styleId="1633">
    <w:name w:val="TOC Heading"/>
    <w:uiPriority w:val="39"/>
    <w:unhideWhenUsed/>
    <w:pPr>
      <w:pBdr/>
      <w:spacing/>
      <w:ind/>
    </w:pPr>
  </w:style>
  <w:style w:type="paragraph" w:styleId="1634">
    <w:name w:val="table of figures"/>
    <w:basedOn w:val="1453"/>
    <w:next w:val="14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ONLYOFFICE/7.5.1.23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2023-12-17T23:15:01Z</dcterms:modified>
</cp:coreProperties>
</file>