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59FC8" w14:textId="77777777" w:rsidR="004025B1" w:rsidRDefault="00000000">
      <w:pPr>
        <w:jc w:val="center"/>
      </w:pPr>
      <w:r>
        <w:t>CASO PRÁCTICO</w:t>
      </w:r>
    </w:p>
    <w:p w14:paraId="513F7A12" w14:textId="77777777" w:rsidR="004025B1" w:rsidRDefault="004025B1">
      <w:pPr>
        <w:jc w:val="center"/>
      </w:pPr>
    </w:p>
    <w:p w14:paraId="0B3AEA25" w14:textId="77777777" w:rsidR="004025B1" w:rsidRDefault="00000000">
      <w:r>
        <w:t>En el análisis de riesgos se deben responder las preguntas:</w:t>
      </w:r>
    </w:p>
    <w:p w14:paraId="6E354C9A" w14:textId="77777777" w:rsidR="004025B1" w:rsidRDefault="00000000">
      <w:r>
        <w:t>¿A qué riesgos en la seguridad informática está expuesta la Universidad?</w:t>
      </w:r>
    </w:p>
    <w:p w14:paraId="0DC8B4DF" w14:textId="77777777" w:rsidR="004025B1" w:rsidRDefault="004025B1"/>
    <w:p w14:paraId="67CF8B7A" w14:textId="77777777" w:rsidR="004025B1" w:rsidRDefault="00000000">
      <w:pPr>
        <w:numPr>
          <w:ilvl w:val="0"/>
          <w:numId w:val="8"/>
        </w:numPr>
        <w:ind w:left="708"/>
      </w:pPr>
      <w:r>
        <w:rPr>
          <w:b/>
        </w:rPr>
        <w:t xml:space="preserve">Accesos no autorizados: </w:t>
      </w:r>
    </w:p>
    <w:p w14:paraId="2026B791" w14:textId="135A5A43" w:rsidR="004025B1" w:rsidRDefault="00000000">
      <w:pPr>
        <w:numPr>
          <w:ilvl w:val="0"/>
          <w:numId w:val="9"/>
        </w:numPr>
      </w:pPr>
      <w:r>
        <w:t xml:space="preserve">Los estudiantes pueden tener contraseñas débiles y desactivado el sistema de </w:t>
      </w:r>
      <w:r w:rsidR="00C143AD">
        <w:t>autenticación, de</w:t>
      </w:r>
      <w:r>
        <w:t xml:space="preserve"> esta manera los atacantes pueden obtenerlas mediante sitios web inseguros y programas maliciosos.</w:t>
      </w:r>
    </w:p>
    <w:p w14:paraId="085CECE7" w14:textId="77777777" w:rsidR="004025B1" w:rsidRDefault="00000000">
      <w:pPr>
        <w:numPr>
          <w:ilvl w:val="0"/>
          <w:numId w:val="4"/>
        </w:numPr>
      </w:pPr>
      <w:r>
        <w:t>Las personas no autorizadas pueden entrar al sistema de manera física si la universidad no cuenta con medidas de seguridad, tales como cámaras y controles de acceso.</w:t>
      </w:r>
    </w:p>
    <w:p w14:paraId="6FF9085F" w14:textId="77777777" w:rsidR="004025B1" w:rsidRDefault="004025B1"/>
    <w:p w14:paraId="3FC31607" w14:textId="77777777" w:rsidR="004025B1" w:rsidRDefault="00000000">
      <w:pPr>
        <w:rPr>
          <w:b/>
        </w:rPr>
      </w:pPr>
      <w:r>
        <w:rPr>
          <w:b/>
        </w:rPr>
        <w:t>2. Riesgo de virus y malware:</w:t>
      </w:r>
    </w:p>
    <w:p w14:paraId="3A30EB93" w14:textId="77777777" w:rsidR="004025B1" w:rsidRDefault="00000000">
      <w:pPr>
        <w:numPr>
          <w:ilvl w:val="0"/>
          <w:numId w:val="5"/>
        </w:numPr>
      </w:pPr>
      <w:r>
        <w:t>Los estudiantes pueden conectar dispositivos como discos duros externos y unidades USB que contengan malware y virus a las computadoras de la universidad afectando la integridad y confidencialidad de los usuarios además de que puede propagarse como un virus de gusano hacia las demás máquinas y de esta manera ya no solo afectará a los usuarios sino a la universidad.</w:t>
      </w:r>
    </w:p>
    <w:p w14:paraId="01CA48DD" w14:textId="77777777" w:rsidR="004025B1" w:rsidRDefault="004025B1">
      <w:pPr>
        <w:numPr>
          <w:ilvl w:val="0"/>
          <w:numId w:val="5"/>
        </w:numPr>
      </w:pPr>
    </w:p>
    <w:p w14:paraId="4859ED53" w14:textId="77777777" w:rsidR="004025B1" w:rsidRDefault="00000000">
      <w:pPr>
        <w:rPr>
          <w:b/>
        </w:rPr>
      </w:pPr>
      <w:r>
        <w:rPr>
          <w:b/>
        </w:rPr>
        <w:t xml:space="preserve">3. Pérdida de datos: </w:t>
      </w:r>
    </w:p>
    <w:p w14:paraId="3CF254FC" w14:textId="3EDBBE72" w:rsidR="004025B1" w:rsidRDefault="00000000">
      <w:pPr>
        <w:numPr>
          <w:ilvl w:val="0"/>
          <w:numId w:val="6"/>
        </w:numPr>
      </w:pPr>
      <w:r>
        <w:t xml:space="preserve">En algún momento puede haber un desastre natural que perjudique los datos de los servidores ya que son discos rígidos, disquetes, </w:t>
      </w:r>
      <w:r w:rsidR="00C143AD">
        <w:t>etc.</w:t>
      </w:r>
      <w:r>
        <w:t xml:space="preserve"> que tiene la universidad.</w:t>
      </w:r>
    </w:p>
    <w:p w14:paraId="37B30B22" w14:textId="77777777" w:rsidR="004025B1" w:rsidRDefault="00000000">
      <w:pPr>
        <w:numPr>
          <w:ilvl w:val="0"/>
          <w:numId w:val="6"/>
        </w:numPr>
      </w:pPr>
      <w:r>
        <w:t>Errores cometidos por los estudiantes, cómo realizar un formateo del sistema por una tarea a realizar de manera rápida y sin escuchar al profesor.</w:t>
      </w:r>
    </w:p>
    <w:p w14:paraId="6ABEEB0B" w14:textId="45942F97" w:rsidR="004025B1" w:rsidRDefault="00000000">
      <w:pPr>
        <w:numPr>
          <w:ilvl w:val="0"/>
          <w:numId w:val="6"/>
        </w:numPr>
      </w:pPr>
      <w:r>
        <w:t xml:space="preserve">Los robos de hardware que puede haber con las computadoras como </w:t>
      </w:r>
      <w:r w:rsidR="00C143AD">
        <w:t>(mouse</w:t>
      </w:r>
      <w:r>
        <w:t xml:space="preserve">, algún cable, teclado, disco </w:t>
      </w:r>
      <w:r w:rsidR="00C143AD">
        <w:t>duro, etc.</w:t>
      </w:r>
      <w:r>
        <w:t>) además de los notebooks perjudican a la universidad ya sea con la información, seguridad u inactividad de la computadora.</w:t>
      </w:r>
    </w:p>
    <w:p w14:paraId="394C0114" w14:textId="77777777" w:rsidR="004025B1" w:rsidRDefault="004025B1">
      <w:pPr>
        <w:numPr>
          <w:ilvl w:val="0"/>
          <w:numId w:val="6"/>
        </w:numPr>
      </w:pPr>
    </w:p>
    <w:p w14:paraId="33D22E50" w14:textId="77777777" w:rsidR="004025B1" w:rsidRDefault="00000000">
      <w:r>
        <w:rPr>
          <w:b/>
        </w:rPr>
        <w:t>4. Interrupción del servicio:</w:t>
      </w:r>
      <w:r>
        <w:t xml:space="preserve"> </w:t>
      </w:r>
    </w:p>
    <w:p w14:paraId="214788EF" w14:textId="77777777" w:rsidR="004025B1" w:rsidRDefault="00000000">
      <w:pPr>
        <w:numPr>
          <w:ilvl w:val="0"/>
          <w:numId w:val="10"/>
        </w:numPr>
        <w:ind w:left="850"/>
      </w:pPr>
      <w:r>
        <w:t xml:space="preserve">Si en algún momento hay fallos en el suministro de energía claro está que un UPS 12 KVA no bastaría para alimentar a los 20 servidores de red que están en uso esto causaría una afectación al hardware de los servidores perjudicando su ralentización de los sistemas que estén con el servidor. </w:t>
      </w:r>
    </w:p>
    <w:p w14:paraId="505CF272" w14:textId="77777777" w:rsidR="004025B1" w:rsidRDefault="004025B1">
      <w:pPr>
        <w:numPr>
          <w:ilvl w:val="0"/>
          <w:numId w:val="10"/>
        </w:numPr>
        <w:ind w:left="850"/>
      </w:pPr>
    </w:p>
    <w:p w14:paraId="18CDCD0B" w14:textId="77777777" w:rsidR="004025B1" w:rsidRDefault="00000000">
      <w:r>
        <w:rPr>
          <w:b/>
        </w:rPr>
        <w:t>5. Discos rígidos</w:t>
      </w:r>
      <w:r>
        <w:t xml:space="preserve">: </w:t>
      </w:r>
    </w:p>
    <w:p w14:paraId="2A3FD95E" w14:textId="77777777" w:rsidR="004025B1" w:rsidRDefault="00000000">
      <w:pPr>
        <w:numPr>
          <w:ilvl w:val="0"/>
          <w:numId w:val="7"/>
        </w:numPr>
        <w:ind w:left="850"/>
      </w:pPr>
      <w:r>
        <w:t xml:space="preserve">En este riesgo sería el uso excesivo sin cuidado(golpes)o también el uso en una temperatura ya sea muy alta o </w:t>
      </w:r>
      <w:r w:rsidR="00DA780E">
        <w:t>baja.</w:t>
      </w:r>
      <w:r>
        <w:t xml:space="preserve"> </w:t>
      </w:r>
    </w:p>
    <w:p w14:paraId="6E82B1BA" w14:textId="77777777" w:rsidR="004025B1" w:rsidRDefault="004025B1">
      <w:pPr>
        <w:numPr>
          <w:ilvl w:val="0"/>
          <w:numId w:val="7"/>
        </w:numPr>
        <w:ind w:left="850"/>
      </w:pPr>
    </w:p>
    <w:p w14:paraId="26E930D2" w14:textId="77777777" w:rsidR="004025B1" w:rsidRDefault="00000000">
      <w:r>
        <w:rPr>
          <w:b/>
        </w:rPr>
        <w:t>6. Copias de seguridad</w:t>
      </w:r>
      <w:r>
        <w:t>:</w:t>
      </w:r>
    </w:p>
    <w:p w14:paraId="5B02B2B1" w14:textId="77777777" w:rsidR="004025B1" w:rsidRDefault="00000000">
      <w:pPr>
        <w:numPr>
          <w:ilvl w:val="0"/>
          <w:numId w:val="1"/>
        </w:numPr>
        <w:ind w:left="850"/>
      </w:pPr>
      <w:r>
        <w:t>Los backups que se realizan en los disquetes pueden estar hechos de manera incorrecta debido a su desuso en la actualidad, lo cual generaría ausencia de recuperación de datos, en algunos casos que hasta esta sea permanente.</w:t>
      </w:r>
    </w:p>
    <w:p w14:paraId="118E184E" w14:textId="77777777" w:rsidR="004025B1" w:rsidRDefault="004025B1">
      <w:pPr>
        <w:numPr>
          <w:ilvl w:val="0"/>
          <w:numId w:val="1"/>
        </w:numPr>
        <w:ind w:left="850"/>
      </w:pPr>
    </w:p>
    <w:p w14:paraId="1347204F" w14:textId="77777777" w:rsidR="004025B1" w:rsidRDefault="00000000">
      <w:r>
        <w:rPr>
          <w:b/>
        </w:rPr>
        <w:t>7. Utilización de programas crackeados</w:t>
      </w:r>
      <w:r>
        <w:t xml:space="preserve">: </w:t>
      </w:r>
    </w:p>
    <w:p w14:paraId="2AAF447A" w14:textId="77777777" w:rsidR="004025B1" w:rsidRDefault="00000000">
      <w:pPr>
        <w:numPr>
          <w:ilvl w:val="0"/>
          <w:numId w:val="3"/>
        </w:numPr>
        <w:ind w:left="850"/>
      </w:pPr>
      <w:r>
        <w:t>La universidad al tener diversos programas o utilitarios entre ellos (Office, Autocad, Corel Draw, Netscape) podría tener problemas legales por utilizar dichos programas crackeados (sin licencia original).</w:t>
      </w:r>
    </w:p>
    <w:p w14:paraId="20E2C4A1" w14:textId="77777777" w:rsidR="004025B1" w:rsidRDefault="004025B1"/>
    <w:p w14:paraId="369E12D4" w14:textId="77777777" w:rsidR="004025B1" w:rsidRDefault="004025B1"/>
    <w:p w14:paraId="69452DA6" w14:textId="77777777" w:rsidR="004025B1" w:rsidRDefault="004025B1"/>
    <w:p w14:paraId="1DF522F5" w14:textId="77777777" w:rsidR="004025B1" w:rsidRDefault="004025B1"/>
    <w:p w14:paraId="604AC8D3" w14:textId="77777777" w:rsidR="004025B1" w:rsidRDefault="00000000">
      <w:r>
        <w:lastRenderedPageBreak/>
        <w:t>¿Qué probabilidad hay de que se produzca un incidente de seguridad para cada uno de los riesgos encontrados?</w:t>
      </w:r>
    </w:p>
    <w:p w14:paraId="30072CDB" w14:textId="77777777" w:rsidR="004025B1" w:rsidRDefault="004025B1">
      <w:pPr>
        <w:ind w:left="720"/>
      </w:pPr>
    </w:p>
    <w:tbl>
      <w:tblPr>
        <w:tblStyle w:val="a"/>
        <w:tblW w:w="8508" w:type="dxa"/>
        <w:tblInd w:w="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71"/>
        <w:gridCol w:w="1555"/>
        <w:gridCol w:w="12"/>
        <w:gridCol w:w="2073"/>
        <w:gridCol w:w="12"/>
        <w:gridCol w:w="2073"/>
        <w:gridCol w:w="12"/>
      </w:tblGrid>
      <w:tr w:rsidR="00DA780E" w14:paraId="744F9687" w14:textId="77777777" w:rsidTr="00C143AD">
        <w:trPr>
          <w:gridAfter w:val="1"/>
          <w:wAfter w:w="12" w:type="dxa"/>
          <w:trHeight w:val="294"/>
        </w:trPr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09E1C" w14:textId="77777777" w:rsidR="00DA780E" w:rsidRDefault="00DA780E" w:rsidP="00DA78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Nivel de</w:t>
            </w:r>
            <w:r>
              <w:t xml:space="preserve"> </w:t>
            </w:r>
            <w:r>
              <w:t>impacto</w:t>
            </w:r>
          </w:p>
          <w:p w14:paraId="15CE55C4" w14:textId="77777777" w:rsidR="00DA780E" w:rsidRDefault="00DA780E" w:rsidP="00DA78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  <w:p w14:paraId="27BCFF85" w14:textId="77777777" w:rsidR="00DA780E" w:rsidRDefault="00DA780E" w:rsidP="00DA78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Urgencia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35774" w14:textId="77777777" w:rsidR="00DA780E" w:rsidRDefault="00DA78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4D5EB137" w14:textId="77777777" w:rsidR="00DA780E" w:rsidRDefault="00DA78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Alto</w:t>
            </w:r>
          </w:p>
        </w:tc>
        <w:tc>
          <w:tcPr>
            <w:tcW w:w="20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16E09" w14:textId="77777777" w:rsidR="00DA780E" w:rsidRDefault="00DA78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4BA72E0E" w14:textId="77777777" w:rsidR="00DA780E" w:rsidRDefault="00DA78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Medio </w:t>
            </w:r>
          </w:p>
        </w:tc>
        <w:tc>
          <w:tcPr>
            <w:tcW w:w="20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EA04E" w14:textId="77777777" w:rsidR="00DA780E" w:rsidRDefault="00DA78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4B78CCA4" w14:textId="77777777" w:rsidR="00DA780E" w:rsidRDefault="00DA78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Bajo</w:t>
            </w:r>
          </w:p>
        </w:tc>
      </w:tr>
      <w:tr w:rsidR="004025B1" w14:paraId="06D6CDE6" w14:textId="77777777" w:rsidTr="00C143AD">
        <w:trPr>
          <w:trHeight w:val="25"/>
        </w:trPr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EA8EA" w14:textId="77777777" w:rsidR="004025B1" w:rsidRDefault="00000000">
            <w:pPr>
              <w:jc w:val="center"/>
            </w:pPr>
            <w:r>
              <w:t>Acceso no autorizado</w:t>
            </w:r>
          </w:p>
        </w:tc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2D3D3" w14:textId="77777777" w:rsidR="004025B1" w:rsidRDefault="00EE6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0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5360B" w14:textId="77777777" w:rsidR="004025B1" w:rsidRDefault="00EE6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0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72F84" w14:textId="77777777" w:rsidR="004025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</w:tr>
      <w:tr w:rsidR="004025B1" w14:paraId="7380791D" w14:textId="77777777" w:rsidTr="00C143AD">
        <w:trPr>
          <w:trHeight w:val="420"/>
        </w:trPr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5963E" w14:textId="77777777" w:rsidR="004025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Riesgo de virus y malware</w:t>
            </w:r>
          </w:p>
        </w:tc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1B05F" w14:textId="77777777" w:rsidR="004025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0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8236C" w14:textId="77777777" w:rsidR="004025B1" w:rsidRDefault="00EE6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0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3CA30" w14:textId="77777777" w:rsidR="004025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</w:tr>
      <w:tr w:rsidR="004025B1" w14:paraId="17E08EF5" w14:textId="77777777" w:rsidTr="00C143AD">
        <w:trPr>
          <w:trHeight w:val="72"/>
        </w:trPr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33A09" w14:textId="77777777" w:rsidR="004025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Pérdida de datos</w:t>
            </w:r>
          </w:p>
        </w:tc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61F58" w14:textId="77777777" w:rsidR="004025B1" w:rsidRDefault="00DA78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0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D5606" w14:textId="77777777" w:rsidR="004025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0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A02F7" w14:textId="77777777" w:rsidR="004025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</w:tr>
      <w:tr w:rsidR="004025B1" w14:paraId="78E370ED" w14:textId="77777777" w:rsidTr="00C143AD">
        <w:trPr>
          <w:trHeight w:val="20"/>
        </w:trPr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8FC96" w14:textId="77777777" w:rsidR="004025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Interrupción del servicio</w:t>
            </w:r>
          </w:p>
        </w:tc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EC714" w14:textId="77777777" w:rsidR="004025B1" w:rsidRDefault="00EE6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0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83A23" w14:textId="77777777" w:rsidR="004025B1" w:rsidRDefault="00EE6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0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B0B75" w14:textId="77777777" w:rsidR="004025B1" w:rsidRDefault="00EE6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</w:tr>
      <w:tr w:rsidR="004025B1" w14:paraId="222D3796" w14:textId="77777777" w:rsidTr="00C143AD">
        <w:trPr>
          <w:trHeight w:val="20"/>
        </w:trPr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023D1" w14:textId="77777777" w:rsidR="004025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Discos rígidos</w:t>
            </w:r>
          </w:p>
        </w:tc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ADC2D" w14:textId="77777777" w:rsidR="004025B1" w:rsidRDefault="00EE6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0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D5641" w14:textId="77777777" w:rsidR="004025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0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E663" w14:textId="77777777" w:rsidR="004025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</w:tr>
      <w:tr w:rsidR="004025B1" w14:paraId="1180A35B" w14:textId="77777777" w:rsidTr="00C143AD">
        <w:trPr>
          <w:trHeight w:val="20"/>
        </w:trPr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A443E" w14:textId="77777777" w:rsidR="004025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Copias de seguridad</w:t>
            </w:r>
          </w:p>
        </w:tc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D4B0" w14:textId="77777777" w:rsidR="004025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0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45FCB" w14:textId="77777777" w:rsidR="004025B1" w:rsidRDefault="00EE6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0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BD254" w14:textId="77777777" w:rsidR="004025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</w:tr>
      <w:tr w:rsidR="004025B1" w14:paraId="0C9B12FA" w14:textId="77777777" w:rsidTr="00C143AD">
        <w:trPr>
          <w:trHeight w:val="420"/>
        </w:trPr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78E70" w14:textId="77777777" w:rsidR="004025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Utilización de programas crackeados</w:t>
            </w:r>
          </w:p>
        </w:tc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010E4" w14:textId="77777777" w:rsidR="004025B1" w:rsidRDefault="00EE6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0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4C921" w14:textId="77777777" w:rsidR="004025B1" w:rsidRDefault="00EE6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0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4C9B6" w14:textId="77777777" w:rsidR="004025B1" w:rsidRDefault="00EE6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</w:tr>
    </w:tbl>
    <w:p w14:paraId="3433BBB7" w14:textId="77777777" w:rsidR="004025B1" w:rsidRDefault="004025B1">
      <w:pPr>
        <w:ind w:left="720"/>
      </w:pPr>
    </w:p>
    <w:p w14:paraId="3FB52C7A" w14:textId="77777777" w:rsidR="004025B1" w:rsidRDefault="004025B1">
      <w:pPr>
        <w:ind w:left="720"/>
      </w:pPr>
    </w:p>
    <w:p w14:paraId="24782BB9" w14:textId="77777777" w:rsidR="004025B1" w:rsidRDefault="00000000">
      <w:r>
        <w:t>¿Qué nos arriesgamos a perder en caso de ocurrir cada uno de los riesgos?</w:t>
      </w:r>
    </w:p>
    <w:p w14:paraId="31322529" w14:textId="77777777" w:rsidR="004025B1" w:rsidRDefault="004025B1"/>
    <w:p w14:paraId="6BC85E46" w14:textId="77777777" w:rsidR="004025B1" w:rsidRDefault="00000000">
      <w:pPr>
        <w:numPr>
          <w:ilvl w:val="0"/>
          <w:numId w:val="2"/>
        </w:numPr>
      </w:pPr>
      <w:r>
        <w:t>Se pueden perder los datos de las personas que integran la Universidad, los cuales pueden ser muy confidenciales.</w:t>
      </w:r>
    </w:p>
    <w:p w14:paraId="00D58F1B" w14:textId="77777777" w:rsidR="004025B1" w:rsidRDefault="00000000">
      <w:pPr>
        <w:numPr>
          <w:ilvl w:val="0"/>
          <w:numId w:val="2"/>
        </w:numPr>
      </w:pPr>
      <w:r>
        <w:t xml:space="preserve">Al querer solucionar alguno de los riesgos se pierde tiempo en las clases o procesos que se quieran realizar al utilizar los servicios. </w:t>
      </w:r>
    </w:p>
    <w:p w14:paraId="1BDFB309" w14:textId="77777777" w:rsidR="004025B1" w:rsidRDefault="00000000">
      <w:pPr>
        <w:numPr>
          <w:ilvl w:val="0"/>
          <w:numId w:val="2"/>
        </w:numPr>
      </w:pPr>
      <w:r>
        <w:t>Hacer uso indebido de los accesos no autorizados al sistema, donde se pueden tener problemas al dañar el nombre de la institución, además de tener problemas legales.</w:t>
      </w:r>
    </w:p>
    <w:p w14:paraId="6FE42AE6" w14:textId="77777777" w:rsidR="004025B1" w:rsidRDefault="00000000">
      <w:pPr>
        <w:numPr>
          <w:ilvl w:val="0"/>
          <w:numId w:val="2"/>
        </w:numPr>
      </w:pPr>
      <w:r>
        <w:t>La universidad podría ser víctima de un ataque informático que dañe o interrumpa los sistemas y servicios informáticos, lo que podría afectar el funcionamiento normal de la universidad y causar daños económicos y de reputación.</w:t>
      </w:r>
    </w:p>
    <w:p w14:paraId="1F4E9B9A" w14:textId="77777777" w:rsidR="004025B1" w:rsidRDefault="00000000">
      <w:pPr>
        <w:numPr>
          <w:ilvl w:val="0"/>
          <w:numId w:val="2"/>
        </w:numPr>
      </w:pPr>
      <w:r>
        <w:t>La pérdida de hardware, como computadoras y dispositivos de red, podría resultar en una interrupción del trabajo de la universidad y la pérdida de información valiosa.</w:t>
      </w:r>
    </w:p>
    <w:p w14:paraId="5446D66E" w14:textId="77777777" w:rsidR="00C143AD" w:rsidRDefault="00C143AD" w:rsidP="00C143AD"/>
    <w:p w14:paraId="7269417E" w14:textId="77777777" w:rsidR="00C143AD" w:rsidRDefault="00C143AD" w:rsidP="00C143AD"/>
    <w:p w14:paraId="39BFAF4A" w14:textId="64EDC3BA" w:rsidR="00C143AD" w:rsidRDefault="00C143AD" w:rsidP="00C143AD">
      <w:r>
        <w:t>INTEGRANTES:</w:t>
      </w:r>
    </w:p>
    <w:p w14:paraId="78236DE4" w14:textId="7C0F36DF" w:rsidR="00C143AD" w:rsidRDefault="00C143AD" w:rsidP="00C143AD">
      <w:pPr>
        <w:pStyle w:val="Prrafodelista"/>
        <w:numPr>
          <w:ilvl w:val="0"/>
          <w:numId w:val="2"/>
        </w:numPr>
      </w:pPr>
      <w:proofErr w:type="spellStart"/>
      <w:r>
        <w:t>Montalvan</w:t>
      </w:r>
      <w:proofErr w:type="spellEnd"/>
      <w:r>
        <w:t xml:space="preserve"> Pintado Edilsa</w:t>
      </w:r>
    </w:p>
    <w:p w14:paraId="4C894A61" w14:textId="36A4F0C6" w:rsidR="00C143AD" w:rsidRDefault="00C143AD" w:rsidP="00C143AD">
      <w:pPr>
        <w:pStyle w:val="Prrafodelista"/>
        <w:numPr>
          <w:ilvl w:val="0"/>
          <w:numId w:val="2"/>
        </w:numPr>
      </w:pPr>
      <w:proofErr w:type="spellStart"/>
      <w:r>
        <w:t>Mayanga</w:t>
      </w:r>
      <w:proofErr w:type="spellEnd"/>
      <w:r>
        <w:t xml:space="preserve"> </w:t>
      </w:r>
      <w:proofErr w:type="spellStart"/>
      <w:r>
        <w:t>Pupuche</w:t>
      </w:r>
      <w:proofErr w:type="spellEnd"/>
      <w:r>
        <w:t xml:space="preserve"> Anthony</w:t>
      </w:r>
    </w:p>
    <w:p w14:paraId="03D1F1D9" w14:textId="15BD055D" w:rsidR="00C143AD" w:rsidRDefault="00C143AD" w:rsidP="00C143AD">
      <w:pPr>
        <w:pStyle w:val="Prrafodelista"/>
        <w:numPr>
          <w:ilvl w:val="0"/>
          <w:numId w:val="2"/>
        </w:numPr>
      </w:pPr>
      <w:r>
        <w:t>Neyra Quesquen Renzo</w:t>
      </w:r>
    </w:p>
    <w:sectPr w:rsidR="00C143AD">
      <w:pgSz w:w="11909" w:h="16834"/>
      <w:pgMar w:top="708" w:right="1440" w:bottom="691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86DA5"/>
    <w:multiLevelType w:val="multilevel"/>
    <w:tmpl w:val="670492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D80E73"/>
    <w:multiLevelType w:val="multilevel"/>
    <w:tmpl w:val="06EE50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245CA6"/>
    <w:multiLevelType w:val="multilevel"/>
    <w:tmpl w:val="14D6D0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BA01C51"/>
    <w:multiLevelType w:val="multilevel"/>
    <w:tmpl w:val="25A0D2DC"/>
    <w:lvl w:ilvl="0">
      <w:start w:val="1"/>
      <w:numFmt w:val="decimal"/>
      <w:lvlText w:val="%1."/>
      <w:lvlJc w:val="left"/>
      <w:pPr>
        <w:ind w:left="144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41FC29B5"/>
    <w:multiLevelType w:val="multilevel"/>
    <w:tmpl w:val="9C8899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2AF6B08"/>
    <w:multiLevelType w:val="multilevel"/>
    <w:tmpl w:val="ABF68E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55331C9"/>
    <w:multiLevelType w:val="multilevel"/>
    <w:tmpl w:val="6F744E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8B10F54"/>
    <w:multiLevelType w:val="multilevel"/>
    <w:tmpl w:val="8B049B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26D0A07"/>
    <w:multiLevelType w:val="multilevel"/>
    <w:tmpl w:val="9E4C4D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8C43B86"/>
    <w:multiLevelType w:val="multilevel"/>
    <w:tmpl w:val="8A7A12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846629497">
    <w:abstractNumId w:val="9"/>
  </w:num>
  <w:num w:numId="2" w16cid:durableId="653879865">
    <w:abstractNumId w:val="0"/>
  </w:num>
  <w:num w:numId="3" w16cid:durableId="1328629807">
    <w:abstractNumId w:val="6"/>
  </w:num>
  <w:num w:numId="4" w16cid:durableId="303508685">
    <w:abstractNumId w:val="8"/>
  </w:num>
  <w:num w:numId="5" w16cid:durableId="1470707125">
    <w:abstractNumId w:val="5"/>
  </w:num>
  <w:num w:numId="6" w16cid:durableId="1401060497">
    <w:abstractNumId w:val="1"/>
  </w:num>
  <w:num w:numId="7" w16cid:durableId="723868399">
    <w:abstractNumId w:val="4"/>
  </w:num>
  <w:num w:numId="8" w16cid:durableId="1566337331">
    <w:abstractNumId w:val="3"/>
  </w:num>
  <w:num w:numId="9" w16cid:durableId="880283779">
    <w:abstractNumId w:val="2"/>
  </w:num>
  <w:num w:numId="10" w16cid:durableId="14216819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5B1"/>
    <w:rsid w:val="004025B1"/>
    <w:rsid w:val="00C143AD"/>
    <w:rsid w:val="00DA780E"/>
    <w:rsid w:val="00EE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959AC"/>
  <w15:docId w15:val="{C3CD383E-1497-4566-B3A7-EF82C0603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C14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585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Renzo Neyra</dc:creator>
  <cp:lastModifiedBy>Angel Neyra</cp:lastModifiedBy>
  <cp:revision>4</cp:revision>
  <cp:lastPrinted>2023-05-16T06:41:00Z</cp:lastPrinted>
  <dcterms:created xsi:type="dcterms:W3CDTF">2023-05-16T06:25:00Z</dcterms:created>
  <dcterms:modified xsi:type="dcterms:W3CDTF">2023-05-16T06:42:00Z</dcterms:modified>
</cp:coreProperties>
</file>