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F018" w14:textId="77777777" w:rsidR="00BC2172" w:rsidRDefault="0004447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EDUCACION AMBIENTAL </w:t>
      </w:r>
      <w:r w:rsidR="00BC217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Y DESARROLLO SOSTENIBLE </w:t>
      </w:r>
    </w:p>
    <w:p w14:paraId="54A36499" w14:textId="0242692C" w:rsidR="00BC2172" w:rsidRDefault="00BC217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                                    (semana 13)</w:t>
      </w:r>
    </w:p>
    <w:p w14:paraId="1032A3B8" w14:textId="64B025B4" w:rsidR="00BC1A2C" w:rsidRPr="0004447A" w:rsidRDefault="0004447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br/>
      </w:r>
      <w:r w:rsidR="00595D53" w:rsidRPr="000444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1</w:t>
      </w:r>
      <w:r w:rsidR="00EC7EC8" w:rsidRPr="000444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.</w:t>
      </w:r>
      <w:r w:rsidR="00595D53" w:rsidRPr="000444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- Mencionar</w:t>
      </w:r>
      <w:r w:rsidR="00EC7EC8" w:rsidRPr="000444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cuáles son las autoridades competentes en materia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br/>
      </w:r>
      <w:r w:rsidR="00EC7EC8" w:rsidRPr="000444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forestal; en la ciudad de Chiclayo, </w:t>
      </w:r>
      <w:r w:rsidR="00595D53" w:rsidRPr="000444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¿En qué dirección están ubicadas las oficinas donde atienden estas autoridades y quiénes las lideran, así como la función que cumplen cada una de ellas?</w:t>
      </w:r>
    </w:p>
    <w:p w14:paraId="5B3F4BCD" w14:textId="3B51BB9C" w:rsidR="005C43BC" w:rsidRPr="0004447A" w:rsidRDefault="005C43BC">
      <w:pPr>
        <w:rPr>
          <w:rFonts w:ascii="Times New Roman" w:hAnsi="Times New Roman" w:cs="Times New Roman"/>
          <w:sz w:val="28"/>
          <w:szCs w:val="28"/>
        </w:rPr>
      </w:pPr>
      <w:r w:rsidRPr="0004447A">
        <w:rPr>
          <w:rFonts w:ascii="Times New Roman" w:hAnsi="Times New Roman" w:cs="Times New Roman"/>
          <w:sz w:val="28"/>
          <w:szCs w:val="28"/>
        </w:rPr>
        <w:t xml:space="preserve">las autoridades competentes en materia forestal en Perú son el servicio nacional forestal y de fauna silvestre </w:t>
      </w:r>
      <w:r w:rsidRPr="0004447A">
        <w:rPr>
          <w:rFonts w:ascii="Times New Roman" w:hAnsi="Times New Roman" w:cs="Times New Roman"/>
          <w:b/>
          <w:bCs/>
          <w:sz w:val="28"/>
          <w:szCs w:val="28"/>
        </w:rPr>
        <w:t>(serfor),</w:t>
      </w:r>
      <w:r w:rsidRPr="0004447A">
        <w:rPr>
          <w:rFonts w:ascii="Times New Roman" w:hAnsi="Times New Roman" w:cs="Times New Roman"/>
          <w:sz w:val="28"/>
          <w:szCs w:val="28"/>
        </w:rPr>
        <w:t xml:space="preserve"> el ministerio de agricultura y riego</w:t>
      </w:r>
      <w:r w:rsidRPr="0004447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4447A" w:rsidRPr="0004447A">
        <w:rPr>
          <w:rFonts w:ascii="Times New Roman" w:hAnsi="Times New Roman" w:cs="Times New Roman"/>
          <w:b/>
          <w:bCs/>
          <w:sz w:val="28"/>
          <w:szCs w:val="28"/>
        </w:rPr>
        <w:t>Minagri</w:t>
      </w:r>
      <w:r w:rsidRPr="0004447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04447A">
        <w:rPr>
          <w:rFonts w:ascii="Times New Roman" w:hAnsi="Times New Roman" w:cs="Times New Roman"/>
          <w:sz w:val="28"/>
          <w:szCs w:val="28"/>
        </w:rPr>
        <w:t xml:space="preserve">y el ministerio del ambiente </w:t>
      </w:r>
      <w:r w:rsidRPr="0004447A">
        <w:rPr>
          <w:rFonts w:ascii="Times New Roman" w:hAnsi="Times New Roman" w:cs="Times New Roman"/>
          <w:b/>
          <w:bCs/>
          <w:sz w:val="28"/>
          <w:szCs w:val="28"/>
        </w:rPr>
        <w:t>(minam).</w:t>
      </w:r>
    </w:p>
    <w:p w14:paraId="519C8510" w14:textId="2B7F551F" w:rsidR="005C43BC" w:rsidRPr="0004447A" w:rsidRDefault="005C43BC">
      <w:pPr>
        <w:rPr>
          <w:rFonts w:ascii="Times New Roman" w:hAnsi="Times New Roman" w:cs="Times New Roman"/>
          <w:sz w:val="28"/>
          <w:szCs w:val="28"/>
        </w:rPr>
      </w:pPr>
      <w:r w:rsidRPr="0004447A">
        <w:rPr>
          <w:rFonts w:ascii="Times New Roman" w:hAnsi="Times New Roman" w:cs="Times New Roman"/>
          <w:sz w:val="28"/>
          <w:szCs w:val="28"/>
        </w:rPr>
        <w:t>en cuanto a la ciudad de Chiclayo, las oficinas donde atienden estas autoridades son:</w:t>
      </w:r>
    </w:p>
    <w:p w14:paraId="5FA21C40" w14:textId="4EF142BA" w:rsidR="005C43BC" w:rsidRPr="0004447A" w:rsidRDefault="005C43BC">
      <w:pPr>
        <w:rPr>
          <w:rFonts w:ascii="Times New Roman" w:hAnsi="Times New Roman" w:cs="Times New Roman"/>
          <w:sz w:val="28"/>
          <w:szCs w:val="28"/>
        </w:rPr>
      </w:pPr>
      <w:r w:rsidRPr="000444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SERFOR:</w:t>
      </w:r>
      <w:r w:rsidRPr="0004447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04447A">
        <w:rPr>
          <w:rFonts w:ascii="Times New Roman" w:hAnsi="Times New Roman" w:cs="Times New Roman"/>
          <w:sz w:val="28"/>
          <w:szCs w:val="28"/>
        </w:rPr>
        <w:t>la oficina se encuentra ubicada en la av. balta 499, Chiclayo. el líder es el jefe de la oficina serfor Lambayeque, quien tiene como función principal la gestión, administración y supervisión de la actividad forestal y de fauna silvestre en su jurisdicción.</w:t>
      </w:r>
    </w:p>
    <w:p w14:paraId="46A8BCED" w14:textId="1899C9D1" w:rsidR="005C43BC" w:rsidRPr="0004447A" w:rsidRDefault="005C43BC">
      <w:pPr>
        <w:rPr>
          <w:rFonts w:ascii="Times New Roman" w:hAnsi="Times New Roman" w:cs="Times New Roman"/>
          <w:sz w:val="28"/>
          <w:szCs w:val="28"/>
        </w:rPr>
      </w:pPr>
      <w:r w:rsidRPr="000444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MINAGRI:</w:t>
      </w:r>
      <w:r w:rsidRPr="0004447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04447A">
        <w:rPr>
          <w:rFonts w:ascii="Times New Roman" w:hAnsi="Times New Roman" w:cs="Times New Roman"/>
          <w:sz w:val="28"/>
          <w:szCs w:val="28"/>
        </w:rPr>
        <w:t>la oficina se encuentra ubicada en la av. Grau 267, Chiclayo. el líder es el director regional del Minagri, quien tiene como función principal la gestión y administración de la política sectorial agraria y la promoción del desarrollo rural en la región.</w:t>
      </w:r>
    </w:p>
    <w:p w14:paraId="7DC66C1A" w14:textId="6CD2721F" w:rsidR="005C43BC" w:rsidRPr="0004447A" w:rsidRDefault="005C4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4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MINAM:</w:t>
      </w:r>
      <w:r w:rsidRPr="0004447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04447A">
        <w:rPr>
          <w:rFonts w:ascii="Times New Roman" w:hAnsi="Times New Roman" w:cs="Times New Roman"/>
          <w:sz w:val="28"/>
          <w:szCs w:val="28"/>
        </w:rPr>
        <w:t>la oficina se encuentra ubicada en la av. miguel Grau 1151, Chiclayo. el líder es el director regional del minam, quien tiene como función principal la implementación y supervisión de las políticas y estrategias en materia ambiental en la región.</w:t>
      </w:r>
    </w:p>
    <w:sectPr w:rsidR="005C43BC" w:rsidRPr="00044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8"/>
    <w:rsid w:val="0004447A"/>
    <w:rsid w:val="003C1188"/>
    <w:rsid w:val="00595D53"/>
    <w:rsid w:val="005C43BC"/>
    <w:rsid w:val="00BC1A2C"/>
    <w:rsid w:val="00BC2172"/>
    <w:rsid w:val="00E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F04A"/>
  <w15:chartTrackingRefBased/>
  <w15:docId w15:val="{4E51C5B3-9D1C-4BBA-8CCC-E98BBEB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2023-07-07T00:32:00Z</dcterms:created>
  <dcterms:modified xsi:type="dcterms:W3CDTF">2023-07-07T03:56:00Z</dcterms:modified>
</cp:coreProperties>
</file>