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LAB301 — Улучшение секции тарифов и цен</w:t>
      </w:r>
    </w:p>
    <w:p>
      <w:r>
        <w:t>Документ подготовлен для передачи в Claude AI для улучшения секции тарифов и pricing-блоков сайта LAB301.</w:t>
      </w:r>
    </w:p>
    <w:p>
      <w:pPr>
        <w:pStyle w:val="Heading2"/>
      </w:pPr>
      <w:r>
        <w:t>Что уже хорошо</w:t>
      </w:r>
    </w:p>
    <w:p>
      <w:r>
        <w:br/>
        <w:t>Секция уже выглядит значительно сильнее:</w:t>
        <w:br/>
        <w:t>- появился premium pricing vibe,</w:t>
        <w:br/>
        <w:t>- хороший dark futuristic стиль,</w:t>
        <w:br/>
        <w:t>- акцент на среднем тарифе работает,</w:t>
        <w:br/>
        <w:t>- карточки стали чище,</w:t>
        <w:br/>
        <w:t>- визуально сайт уже ощущается как AI/digital agency.</w:t>
        <w:br/>
        <w:br/>
        <w:t>Но сейчас главный лимит:</w:t>
        <w:br/>
        <w:t>секция выглядит как хороший шаблон pricing-блока, а не как high-end premium pricing experience.</w:t>
        <w:br/>
      </w:r>
    </w:p>
    <w:p>
      <w:pPr>
        <w:pStyle w:val="Heading2"/>
      </w:pPr>
      <w:r>
        <w:t>Что улучшить</w:t>
      </w:r>
    </w:p>
    <w:p>
      <w:r>
        <w:br/>
        <w:t>1. Слишком длинные списки</w:t>
        <w:br/>
        <w:t>Сейчас карточки перегружены текстом.</w:t>
        <w:br/>
        <w:t>Нужно:</w:t>
        <w:br/>
        <w:t>- сократить пункты,</w:t>
        <w:br/>
        <w:t>- оставить только ключевые преимущества,</w:t>
        <w:br/>
        <w:t>- остальное скрыть в expandable list / tooltip.</w:t>
        <w:br/>
        <w:br/>
        <w:t>2. Нет premium hierarchy</w:t>
        <w:br/>
        <w:t>Все карточки слишком одинаковые.</w:t>
        <w:br/>
        <w:t>Нужно:</w:t>
        <w:br/>
        <w:t>- сильнее выделить middle plan,</w:t>
        <w:br/>
        <w:t>- увеличить его,</w:t>
        <w:br/>
        <w:t>- добавить stronger glow,</w:t>
        <w:br/>
        <w:t>- animated border,</w:t>
        <w:br/>
        <w:t>- floating effect.</w:t>
        <w:br/>
        <w:br/>
        <w:t>3. CTA-кнопки</w:t>
        <w:br/>
        <w:t>Кнопки выглядят ещё немного шаблонно.</w:t>
        <w:br/>
        <w:t>Нужно:</w:t>
        <w:br/>
        <w:t>- glassmorphism,</w:t>
        <w:br/>
        <w:t>- softer gradients,</w:t>
        <w:br/>
        <w:t>- animated hover,</w:t>
        <w:br/>
        <w:t>- premium micro-interactions.</w:t>
        <w:br/>
        <w:br/>
        <w:t>4. Pricing cards</w:t>
        <w:br/>
        <w:t>Добавить:</w:t>
        <w:br/>
        <w:t>- depth,</w:t>
        <w:br/>
        <w:t>- layered glow,</w:t>
        <w:br/>
        <w:t>- subtle transparency,</w:t>
        <w:br/>
        <w:t>- backdrop blur,</w:t>
        <w:br/>
        <w:t>- ambient light.</w:t>
        <w:br/>
        <w:br/>
        <w:t>5. Typography</w:t>
        <w:br/>
        <w:t>Сейчас:</w:t>
        <w:br/>
        <w:t>- текст немного плотный,</w:t>
        <w:br/>
        <w:t>- line-height маловат,</w:t>
        <w:br/>
        <w:t>- списки длинные.</w:t>
        <w:br/>
        <w:br/>
        <w:t>Нужно:</w:t>
        <w:br/>
        <w:t>- больше воздуха,</w:t>
        <w:br/>
        <w:t>- cleaner hierarchy,</w:t>
        <w:br/>
        <w:t>- stronger contrast.</w:t>
        <w:br/>
        <w:br/>
        <w:t>6. Tabs/categories</w:t>
        <w:br/>
        <w:t>Категории сверху выглядят как обычные pills.</w:t>
        <w:br/>
        <w:t>Нужно:</w:t>
        <w:br/>
        <w:t>- более premium segmented control,</w:t>
        <w:br/>
        <w:t>- animated active state,</w:t>
        <w:br/>
        <w:t>- smooth transitions,</w:t>
        <w:br/>
        <w:t>- hover glow.</w:t>
        <w:br/>
        <w:br/>
        <w:t>7. Background</w:t>
        <w:br/>
        <w:t>Сейчас всё ещё много частиц.</w:t>
        <w:br/>
        <w:t>Нужно:</w:t>
        <w:br/>
        <w:t>- уменьшить particles,</w:t>
        <w:br/>
        <w:t>- добавить cinematic gradients,</w:t>
        <w:br/>
        <w:t>- ambient lighting,</w:t>
        <w:br/>
        <w:t>- soft spotlight behind active plan.</w:t>
        <w:br/>
        <w:br/>
        <w:t>8. Добавить доверие</w:t>
        <w:br/>
        <w:t>Нужны:</w:t>
        <w:br/>
        <w:t>- guarantees,</w:t>
        <w:br/>
        <w:t>- сроки,</w:t>
        <w:br/>
        <w:t>- этапы,</w:t>
        <w:br/>
        <w:t>- мини-метрики,</w:t>
        <w:br/>
        <w:t>- badges.</w:t>
        <w:br/>
        <w:br/>
        <w:t>9. Hover effects</w:t>
        <w:br/>
        <w:t>Карточки должны:</w:t>
        <w:br/>
        <w:t>- слегка подниматься,</w:t>
        <w:br/>
        <w:t>- усиливать glow,</w:t>
        <w:br/>
        <w:t>- анимировать border.</w:t>
        <w:br/>
        <w:br/>
        <w:t>10. Общий стиль</w:t>
        <w:br/>
        <w:t>Стиль должен быть:</w:t>
        <w:br/>
        <w:t>- Apple × Linear × Stripe × Vercel × Lovable,</w:t>
        <w:br/>
        <w:t>- premium dark UI,</w:t>
        <w:br/>
        <w:t>- futuristic startup aesthetic,</w:t>
        <w:br/>
        <w:t>- AI-first agency design.</w:t>
        <w:br/>
      </w:r>
    </w:p>
    <w:p>
      <w:pPr>
        <w:pStyle w:val="Heading2"/>
      </w:pPr>
      <w:r>
        <w:t>Готовый промт для Claude AI</w:t>
      </w:r>
    </w:p>
    <w:p>
      <w:r>
        <w:br/>
        <w:t>Проанализируй секцию «Прозрачные цены» сайта LAB301 и полностью переработай её как premium pricing section для современного AI/digital agency уровня 2026 года.</w:t>
        <w:br/>
        <w:br/>
        <w:t>Что нужно улучшить:</w:t>
        <w:br/>
        <w:br/>
        <w:t>1. Pricing cards</w:t>
        <w:br/>
        <w:t>- Сделать карточки визуально дороже.</w:t>
        <w:br/>
        <w:t>- Добавить:</w:t>
        <w:br/>
        <w:t xml:space="preserve">  - glassmorphism,</w:t>
        <w:br/>
        <w:t xml:space="preserve">  - backdrop blur,</w:t>
        <w:br/>
        <w:t xml:space="preserve">  - layered glow,</w:t>
        <w:br/>
        <w:t xml:space="preserve">  - soft shadows,</w:t>
        <w:br/>
        <w:t xml:space="preserve">  - subtle transparency,</w:t>
        <w:br/>
        <w:t xml:space="preserve">  - premium borders.</w:t>
        <w:br/>
        <w:br/>
        <w:t>2. Visual hierarchy</w:t>
        <w:br/>
        <w:t>- Сильнее выделить главный тариф.</w:t>
        <w:br/>
        <w:t>- Сделать:</w:t>
        <w:br/>
        <w:t xml:space="preserve">  - featured pricing card,</w:t>
        <w:br/>
        <w:t xml:space="preserve">  - stronger glow,</w:t>
        <w:br/>
        <w:t xml:space="preserve">  - animated border,</w:t>
        <w:br/>
        <w:t xml:space="preserve">  - floating effect,</w:t>
        <w:br/>
        <w:t xml:space="preserve">  - larger scale.</w:t>
        <w:br/>
        <w:br/>
        <w:t>3. Typography</w:t>
        <w:br/>
        <w:t>- Улучшить hierarchy.</w:t>
        <w:br/>
        <w:t>- Увеличить spacing.</w:t>
        <w:br/>
        <w:t>- Сделать тексты легче для сканирования.</w:t>
        <w:br/>
        <w:t>- Уменьшить перегруженность списков.</w:t>
        <w:br/>
        <w:br/>
        <w:t>4. Pricing lists</w:t>
        <w:br/>
        <w:t>- Сократить количество текста.</w:t>
        <w:br/>
        <w:t>- Показывать только ключевые преимущества.</w:t>
        <w:br/>
        <w:t>- Остальное скрывать через expandable interaction.</w:t>
        <w:br/>
        <w:br/>
        <w:t>5. Tabs / categories</w:t>
        <w:br/>
        <w:t>- Переделать category pills.</w:t>
        <w:br/>
        <w:t>- Сделать их:</w:t>
        <w:br/>
        <w:t xml:space="preserve">  - premium segmented controls,</w:t>
        <w:br/>
        <w:t xml:space="preserve">  - animated,</w:t>
        <w:br/>
        <w:t xml:space="preserve">  - futuristic,</w:t>
        <w:br/>
        <w:t xml:space="preserve">  - glass style.</w:t>
        <w:br/>
        <w:br/>
        <w:t>6. CTA buttons</w:t>
        <w:br/>
        <w:t>- Сделать кнопки более premium:</w:t>
        <w:br/>
        <w:t xml:space="preserve">  - glassmorphism,</w:t>
        <w:br/>
        <w:t xml:space="preserve">  - neon gradients,</w:t>
        <w:br/>
        <w:t xml:space="preserve">  - hover animations,</w:t>
        <w:br/>
        <w:t xml:space="preserve">  - smooth transitions,</w:t>
        <w:br/>
        <w:t xml:space="preserve">  - subtle glow.</w:t>
        <w:br/>
        <w:br/>
        <w:t>7. Motion &amp; interactions</w:t>
        <w:br/>
        <w:t>Добавить:</w:t>
        <w:br/>
        <w:t>- hover lift,</w:t>
        <w:br/>
        <w:t>- animated glow,</w:t>
        <w:br/>
        <w:t>- reveal animations,</w:t>
        <w:br/>
        <w:t>- floating UI effects,</w:t>
        <w:br/>
        <w:t>- smooth transitions,</w:t>
        <w:br/>
        <w:t>- micro-interactions.</w:t>
        <w:br/>
        <w:br/>
        <w:t>8. Background</w:t>
        <w:br/>
        <w:t>- Сделать фон более cinematic.</w:t>
        <w:br/>
        <w:t>- Уменьшить количество particles.</w:t>
        <w:br/>
        <w:t>- Добавить:</w:t>
        <w:br/>
        <w:t xml:space="preserve">  - radial gradients,</w:t>
        <w:br/>
        <w:t xml:space="preserve">  - ambient lighting,</w:t>
        <w:br/>
        <w:t xml:space="preserve">  - spotlight behind featured pricing card.</w:t>
        <w:br/>
        <w:br/>
        <w:t>9. Trust elements</w:t>
        <w:br/>
        <w:t>Добавить:</w:t>
        <w:br/>
        <w:t>- guarantees,</w:t>
        <w:br/>
        <w:t>- сроки,</w:t>
        <w:br/>
        <w:t>- mini metrics,</w:t>
        <w:br/>
        <w:t>- badges,</w:t>
        <w:br/>
        <w:t>- trust indicators.</w:t>
        <w:br/>
        <w:br/>
        <w:t>10. Общий стиль</w:t>
        <w:br/>
        <w:t>Стиль должен быть:</w:t>
        <w:br/>
        <w:t>- Apple × Stripe × Linear × Vercel × Lovable,</w:t>
        <w:br/>
        <w:t>- premium dark UI,</w:t>
        <w:br/>
        <w:t>- futuristic minimalism,</w:t>
        <w:br/>
        <w:t>- AI startup aesthetic,</w:t>
        <w:br/>
        <w:t>- high-end digital agency vibe.</w:t>
        <w:br/>
        <w:br/>
        <w:t>Важно:</w:t>
        <w:br/>
        <w:t>Сохранить стиль LAB301, но сделать pricing section значительно более premium, immersive и продающей.</w:t>
        <w:br/>
      </w:r>
    </w:p>
    <w:p>
      <w:pPr>
        <w:pStyle w:val="Heading2"/>
      </w:pPr>
      <w:r>
        <w:t>Текущий дизайн — Скриншот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(5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Текущий дизайн — Скриншот 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(5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