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C92" w:rsidRPr="00F602EB" w:rsidRDefault="00EF1C92" w:rsidP="00EF1C92">
      <w:pPr>
        <w:pStyle w:val="Heading1"/>
        <w:spacing w:line="240" w:lineRule="auto"/>
        <w:rPr>
          <w:rFonts w:cs="Times New Roman"/>
          <w:lang w:val="en-US"/>
        </w:rPr>
      </w:pPr>
      <w:bookmarkStart w:id="0" w:name="_Toc531396159"/>
      <w:r>
        <w:rPr>
          <w:rFonts w:cs="Times New Roman"/>
        </w:rPr>
        <w:t>BAB II</w:t>
      </w:r>
      <w:r>
        <w:rPr>
          <w:rFonts w:cs="Times New Roman"/>
        </w:rPr>
        <w:br/>
      </w:r>
      <w:r>
        <w:rPr>
          <w:rFonts w:cs="Times New Roman"/>
          <w:lang w:val="en-US"/>
        </w:rPr>
        <w:t>TINJAUAN PUSTAKA</w:t>
      </w:r>
      <w:bookmarkEnd w:id="0"/>
    </w:p>
    <w:p w:rsidR="00EF1C92" w:rsidRDefault="00EF1C92" w:rsidP="00EF1C92">
      <w:pPr>
        <w:spacing w:line="240" w:lineRule="auto"/>
        <w:rPr>
          <w:lang w:val="en-US"/>
        </w:rPr>
      </w:pPr>
    </w:p>
    <w:p w:rsidR="00EF1C92" w:rsidRDefault="00EF1C92" w:rsidP="00EF1C92">
      <w:pPr>
        <w:pStyle w:val="Heading2"/>
        <w:numPr>
          <w:ilvl w:val="1"/>
          <w:numId w:val="1"/>
        </w:numPr>
        <w:spacing w:line="240" w:lineRule="auto"/>
        <w:ind w:left="720" w:hanging="720"/>
        <w:rPr>
          <w:rFonts w:cs="Times New Roman"/>
        </w:rPr>
      </w:pPr>
      <w:bookmarkStart w:id="1" w:name="_Toc531396160"/>
      <w:r>
        <w:rPr>
          <w:rFonts w:cs="Times New Roman"/>
        </w:rPr>
        <w:t>Tinjauan Pustaka</w:t>
      </w:r>
      <w:bookmarkEnd w:id="1"/>
    </w:p>
    <w:p w:rsidR="00EF1C92" w:rsidRPr="00AA6CA9" w:rsidRDefault="00EF1C92" w:rsidP="00EF1C92">
      <w:pPr>
        <w:spacing w:line="240" w:lineRule="auto"/>
      </w:pPr>
      <w:bookmarkStart w:id="2" w:name="_GoBack"/>
      <w:bookmarkEnd w:id="2"/>
    </w:p>
    <w:p w:rsidR="00EF1C92" w:rsidRDefault="00EF1C92" w:rsidP="00EF1C92">
      <w:pPr>
        <w:pStyle w:val="Heading3"/>
        <w:numPr>
          <w:ilvl w:val="2"/>
          <w:numId w:val="1"/>
        </w:numPr>
        <w:spacing w:line="240" w:lineRule="auto"/>
        <w:rPr>
          <w:lang w:val="en-US"/>
        </w:rPr>
      </w:pPr>
      <w:bookmarkStart w:id="3" w:name="_Toc531396161"/>
      <w:proofErr w:type="spellStart"/>
      <w:r>
        <w:rPr>
          <w:lang w:val="en-US"/>
        </w:rPr>
        <w:t>Evaluasi</w:t>
      </w:r>
      <w:bookmarkEnd w:id="3"/>
      <w:proofErr w:type="spellEnd"/>
    </w:p>
    <w:p w:rsidR="00EF1C92" w:rsidRDefault="00EF1C92" w:rsidP="00EF1C92">
      <w:pPr>
        <w:pStyle w:val="NoSpacing"/>
        <w:ind w:firstLine="720"/>
        <w:rPr>
          <w:rFonts w:cs="Times New Roman"/>
          <w:szCs w:val="24"/>
        </w:rPr>
      </w:pPr>
      <w:proofErr w:type="spellStart"/>
      <w:r w:rsidRPr="00E92CF7">
        <w:rPr>
          <w:rFonts w:cs="Times New Roman"/>
          <w:szCs w:val="24"/>
          <w:lang w:val="en-ID"/>
        </w:rPr>
        <w:t>Evaluasi</w:t>
      </w:r>
      <w:proofErr w:type="spellEnd"/>
      <w:r w:rsidRPr="00E92CF7">
        <w:rPr>
          <w:rFonts w:cs="Times New Roman"/>
          <w:szCs w:val="24"/>
          <w:lang w:val="en-ID"/>
        </w:rPr>
        <w:t xml:space="preserve"> </w:t>
      </w:r>
      <w:proofErr w:type="spellStart"/>
      <w:r w:rsidRPr="00E92CF7">
        <w:rPr>
          <w:rFonts w:cs="Times New Roman"/>
          <w:szCs w:val="24"/>
          <w:lang w:val="en-ID"/>
        </w:rPr>
        <w:t>merupakan</w:t>
      </w:r>
      <w:proofErr w:type="spellEnd"/>
      <w:r w:rsidRPr="00E92CF7">
        <w:rPr>
          <w:rFonts w:cs="Times New Roman"/>
          <w:szCs w:val="24"/>
          <w:lang w:val="en-ID"/>
        </w:rPr>
        <w:t xml:space="preserve"> r</w:t>
      </w:r>
      <w:r w:rsidRPr="00E92CF7">
        <w:rPr>
          <w:rFonts w:cs="Times New Roman"/>
          <w:szCs w:val="24"/>
        </w:rPr>
        <w:t xml:space="preserve">iset untuk mengumpulkan, menganalisis, dan menyajikan </w:t>
      </w:r>
      <w:r w:rsidRPr="004E2FE0">
        <w:rPr>
          <w:rFonts w:cs="Times New Roman"/>
          <w:szCs w:val="24"/>
        </w:rPr>
        <w:t>informasi</w:t>
      </w:r>
      <w:r w:rsidRPr="00E92CF7">
        <w:rPr>
          <w:rFonts w:cs="Times New Roman"/>
          <w:szCs w:val="24"/>
        </w:rPr>
        <w:t xml:space="preserve"> yang bermanfaat mengenai objek evaluasi, selanjutnya menilainya dan membandingkannya dengan indikator evaluasi dan hasilnya dipergunakan untuk mengambil keputusan mengenai objek evaluasi tersebut (Wirawan, 2012)</w:t>
      </w:r>
      <w:r w:rsidRPr="00E92CF7">
        <w:rPr>
          <w:rFonts w:cs="Times New Roman"/>
          <w:szCs w:val="24"/>
          <w:lang w:val="en-ID"/>
        </w:rPr>
        <w:t>.</w:t>
      </w:r>
      <w:r>
        <w:rPr>
          <w:rFonts w:cs="Times New Roman"/>
          <w:szCs w:val="24"/>
        </w:rPr>
        <w:tab/>
      </w:r>
    </w:p>
    <w:p w:rsidR="00EF1C92" w:rsidRPr="00E92CF7" w:rsidRDefault="00EF1C92" w:rsidP="00EF1C92">
      <w:pPr>
        <w:pStyle w:val="NoSpacing"/>
        <w:ind w:firstLine="720"/>
        <w:rPr>
          <w:rFonts w:cs="Times New Roman"/>
          <w:szCs w:val="24"/>
        </w:rPr>
      </w:pPr>
    </w:p>
    <w:p w:rsidR="00EF1C92" w:rsidRDefault="00EF1C92" w:rsidP="00EF1C92">
      <w:pPr>
        <w:pStyle w:val="Heading3"/>
        <w:numPr>
          <w:ilvl w:val="2"/>
          <w:numId w:val="1"/>
        </w:numPr>
        <w:spacing w:line="240" w:lineRule="auto"/>
        <w:rPr>
          <w:lang w:val="en-US"/>
        </w:rPr>
      </w:pPr>
      <w:bookmarkStart w:id="4" w:name="_Toc531396162"/>
      <w:proofErr w:type="spellStart"/>
      <w:r>
        <w:rPr>
          <w:lang w:val="en-US"/>
        </w:rPr>
        <w:t>Pendidikan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Pelatihan</w:t>
      </w:r>
      <w:bookmarkEnd w:id="4"/>
      <w:proofErr w:type="spellEnd"/>
    </w:p>
    <w:p w:rsidR="00EF1C92" w:rsidRPr="002B5166" w:rsidRDefault="00EF1C92" w:rsidP="00EF1C92">
      <w:pPr>
        <w:pStyle w:val="NoSpacing"/>
        <w:ind w:firstLine="720"/>
        <w:rPr>
          <w:lang w:val="en-ID"/>
        </w:rPr>
      </w:pPr>
      <w:proofErr w:type="spellStart"/>
      <w:r>
        <w:rPr>
          <w:lang w:val="en-ID"/>
        </w:rPr>
        <w:t>Menurut</w:t>
      </w:r>
      <w:proofErr w:type="spellEnd"/>
      <w:r>
        <w:rPr>
          <w:lang w:val="en-ID"/>
        </w:rPr>
        <w:t xml:space="preserve"> </w:t>
      </w:r>
      <w:proofErr w:type="spellStart"/>
      <w:r>
        <w:rPr>
          <w:lang w:val="en-ID"/>
        </w:rPr>
        <w:t>Edy</w:t>
      </w:r>
      <w:proofErr w:type="spellEnd"/>
      <w:r>
        <w:rPr>
          <w:lang w:val="en-ID"/>
        </w:rPr>
        <w:t xml:space="preserve"> </w:t>
      </w:r>
      <w:proofErr w:type="spellStart"/>
      <w:r>
        <w:rPr>
          <w:lang w:val="en-ID"/>
        </w:rPr>
        <w:t>Sutrisno</w:t>
      </w:r>
      <w:proofErr w:type="spellEnd"/>
      <w:r>
        <w:rPr>
          <w:lang w:val="en-ID"/>
        </w:rPr>
        <w:t xml:space="preserve"> (2011) </w:t>
      </w:r>
      <w:proofErr w:type="spellStart"/>
      <w:r>
        <w:rPr>
          <w:lang w:val="en-ID"/>
        </w:rPr>
        <w:t>pendidikan</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totalitas</w:t>
      </w:r>
      <w:proofErr w:type="spellEnd"/>
      <w:r>
        <w:rPr>
          <w:lang w:val="en-ID"/>
        </w:rPr>
        <w:t xml:space="preserve"> </w:t>
      </w:r>
      <w:proofErr w:type="spellStart"/>
      <w:r>
        <w:rPr>
          <w:lang w:val="en-ID"/>
        </w:rPr>
        <w:t>interaksi</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pengembangan</w:t>
      </w:r>
      <w:proofErr w:type="spellEnd"/>
      <w:r>
        <w:rPr>
          <w:lang w:val="en-ID"/>
        </w:rPr>
        <w:t xml:space="preserve"> </w:t>
      </w:r>
      <w:proofErr w:type="spellStart"/>
      <w:r>
        <w:rPr>
          <w:lang w:val="en-ID"/>
        </w:rPr>
        <w:t>manusia</w:t>
      </w:r>
      <w:proofErr w:type="spellEnd"/>
      <w:r>
        <w:rPr>
          <w:lang w:val="en-ID"/>
        </w:rPr>
        <w:t xml:space="preserve"> </w:t>
      </w:r>
      <w:proofErr w:type="spellStart"/>
      <w:r>
        <w:rPr>
          <w:lang w:val="en-ID"/>
        </w:rPr>
        <w:t>seutuhnya</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pendidikan</w:t>
      </w:r>
      <w:proofErr w:type="spellEnd"/>
      <w:r>
        <w:rPr>
          <w:lang w:val="en-ID"/>
        </w:rPr>
        <w:t xml:space="preserve"> </w:t>
      </w:r>
      <w:proofErr w:type="spellStart"/>
      <w:r>
        <w:rPr>
          <w:lang w:val="en-ID"/>
        </w:rPr>
        <w:t>merupakan</w:t>
      </w:r>
      <w:proofErr w:type="spellEnd"/>
      <w:r>
        <w:rPr>
          <w:lang w:val="en-ID"/>
        </w:rPr>
        <w:t xml:space="preserve"> proses yang </w:t>
      </w:r>
      <w:proofErr w:type="spellStart"/>
      <w:r>
        <w:rPr>
          <w:lang w:val="en-ID"/>
        </w:rPr>
        <w:t>terus-menerus</w:t>
      </w:r>
      <w:proofErr w:type="spellEnd"/>
      <w:r>
        <w:rPr>
          <w:lang w:val="en-ID"/>
        </w:rPr>
        <w:t xml:space="preserve"> yang </w:t>
      </w:r>
      <w:proofErr w:type="spellStart"/>
      <w:r>
        <w:rPr>
          <w:lang w:val="en-ID"/>
        </w:rPr>
        <w:t>senantiasa</w:t>
      </w:r>
      <w:proofErr w:type="spellEnd"/>
      <w:r>
        <w:rPr>
          <w:lang w:val="en-ID"/>
        </w:rPr>
        <w:t xml:space="preserve"> </w:t>
      </w:r>
      <w:proofErr w:type="spellStart"/>
      <w:r>
        <w:rPr>
          <w:lang w:val="en-ID"/>
        </w:rPr>
        <w:t>berkembang</w:t>
      </w:r>
      <w:proofErr w:type="spellEnd"/>
      <w:r>
        <w:rPr>
          <w:lang w:val="en-ID"/>
        </w:rPr>
        <w:t xml:space="preserve">. </w:t>
      </w:r>
      <w:r>
        <w:rPr>
          <w:rFonts w:eastAsia="Times New Roman" w:cs="Times New Roman"/>
          <w:szCs w:val="24"/>
          <w:lang w:eastAsia="id-ID"/>
        </w:rPr>
        <w:t xml:space="preserve">Sedangkan menurut Rivai, </w:t>
      </w:r>
      <w:r w:rsidRPr="00272347">
        <w:rPr>
          <w:rFonts w:eastAsia="Times New Roman" w:cs="Times New Roman"/>
          <w:szCs w:val="24"/>
          <w:lang w:eastAsia="id-ID"/>
        </w:rPr>
        <w:t>(2010:226) pelatihan adalah proses secara sistematis mengubah tingkah laku pegawai untuk mencapai tujuan organisasi. Pelatihan berkaitan dengan keahlian dan kemampuan pegawai untuk melaksanakan pekerjaan saat ini. Pelatihan memiliki orientasi saat ini dan membantu pegawai untuk mencapai keahlian dan kemampuan tertentu agar berhasil dalam melaksanakan pekerjaannya.</w:t>
      </w:r>
    </w:p>
    <w:p w:rsidR="00EF1C92" w:rsidRDefault="00EF1C92" w:rsidP="00EF1C92">
      <w:pPr>
        <w:pStyle w:val="NoSpacing"/>
        <w:ind w:firstLine="720"/>
      </w:pPr>
      <w:proofErr w:type="spellStart"/>
      <w:r>
        <w:rPr>
          <w:lang w:val="en-ID"/>
        </w:rPr>
        <w:t>Berdasarkan</w:t>
      </w:r>
      <w:proofErr w:type="spellEnd"/>
      <w:r>
        <w:rPr>
          <w:lang w:val="en-ID"/>
        </w:rPr>
        <w:t xml:space="preserve"> </w:t>
      </w:r>
      <w:proofErr w:type="spellStart"/>
      <w:r w:rsidRPr="00F07BA2">
        <w:rPr>
          <w:lang w:val="en-ID"/>
        </w:rPr>
        <w:t>pengertian</w:t>
      </w:r>
      <w:proofErr w:type="spellEnd"/>
      <w:r w:rsidRPr="00F07BA2">
        <w:rPr>
          <w:lang w:val="en-ID"/>
        </w:rPr>
        <w:t xml:space="preserve"> di </w:t>
      </w:r>
      <w:proofErr w:type="spellStart"/>
      <w:r w:rsidRPr="00F07BA2">
        <w:rPr>
          <w:lang w:val="en-ID"/>
        </w:rPr>
        <w:t>atas</w:t>
      </w:r>
      <w:proofErr w:type="spellEnd"/>
      <w:r w:rsidRPr="00F07BA2">
        <w:rPr>
          <w:lang w:val="en-ID"/>
        </w:rPr>
        <w:t xml:space="preserve"> </w:t>
      </w:r>
      <w:proofErr w:type="spellStart"/>
      <w:r w:rsidRPr="00F07BA2">
        <w:rPr>
          <w:lang w:val="en-ID"/>
        </w:rPr>
        <w:t>maka</w:t>
      </w:r>
      <w:proofErr w:type="spellEnd"/>
      <w:r w:rsidRPr="00F07BA2">
        <w:rPr>
          <w:lang w:val="en-ID"/>
        </w:rPr>
        <w:t xml:space="preserve"> </w:t>
      </w:r>
      <w:proofErr w:type="spellStart"/>
      <w:r w:rsidRPr="00F07BA2">
        <w:rPr>
          <w:lang w:val="en-ID"/>
        </w:rPr>
        <w:t>penulis</w:t>
      </w:r>
      <w:proofErr w:type="spellEnd"/>
      <w:r w:rsidRPr="00F07BA2">
        <w:rPr>
          <w:lang w:val="en-ID"/>
        </w:rPr>
        <w:t xml:space="preserve"> </w:t>
      </w:r>
      <w:proofErr w:type="spellStart"/>
      <w:r w:rsidRPr="00F07BA2">
        <w:rPr>
          <w:lang w:val="en-ID"/>
        </w:rPr>
        <w:t>menyimpulkan</w:t>
      </w:r>
      <w:proofErr w:type="spellEnd"/>
      <w:r w:rsidRPr="00F07BA2">
        <w:rPr>
          <w:lang w:val="en-ID"/>
        </w:rPr>
        <w:t>,</w:t>
      </w:r>
      <w:r>
        <w:rPr>
          <w:lang w:val="en-ID"/>
        </w:rPr>
        <w:t xml:space="preserve"> </w:t>
      </w:r>
      <w:proofErr w:type="spellStart"/>
      <w:r>
        <w:rPr>
          <w:lang w:val="en-ID"/>
        </w:rPr>
        <w:t>pendidikan</w:t>
      </w:r>
      <w:proofErr w:type="spellEnd"/>
      <w:r>
        <w:rPr>
          <w:lang w:val="en-ID"/>
        </w:rPr>
        <w:t xml:space="preserve"> </w:t>
      </w:r>
      <w:proofErr w:type="spellStart"/>
      <w:r>
        <w:rPr>
          <w:lang w:val="en-ID"/>
        </w:rPr>
        <w:t>dan</w:t>
      </w:r>
      <w:proofErr w:type="spellEnd"/>
      <w:r>
        <w:rPr>
          <w:lang w:val="en-ID"/>
        </w:rPr>
        <w:t xml:space="preserve"> </w:t>
      </w:r>
      <w:proofErr w:type="spellStart"/>
      <w:r w:rsidRPr="00F07BA2">
        <w:rPr>
          <w:lang w:val="en-ID"/>
        </w:rPr>
        <w:t>pelatihan</w:t>
      </w:r>
      <w:proofErr w:type="spellEnd"/>
      <w:r w:rsidRPr="00F07BA2">
        <w:rPr>
          <w:lang w:val="en-ID"/>
        </w:rPr>
        <w:t xml:space="preserve"> </w:t>
      </w:r>
      <w:r>
        <w:rPr>
          <w:lang w:val="en-ID"/>
        </w:rPr>
        <w:t>(</w:t>
      </w:r>
      <w:proofErr w:type="spellStart"/>
      <w:r>
        <w:rPr>
          <w:lang w:val="en-ID"/>
        </w:rPr>
        <w:t>diklat</w:t>
      </w:r>
      <w:proofErr w:type="spellEnd"/>
      <w:r>
        <w:rPr>
          <w:lang w:val="en-ID"/>
        </w:rPr>
        <w:t xml:space="preserve">) </w:t>
      </w:r>
      <w:proofErr w:type="spellStart"/>
      <w:r>
        <w:rPr>
          <w:lang w:val="en-ID"/>
        </w:rPr>
        <w:t>merupakan</w:t>
      </w:r>
      <w:proofErr w:type="spellEnd"/>
      <w:r>
        <w:rPr>
          <w:lang w:val="en-ID"/>
        </w:rPr>
        <w:t xml:space="preserve"> </w:t>
      </w:r>
      <w:proofErr w:type="spellStart"/>
      <w:r w:rsidRPr="00F07BA2">
        <w:rPr>
          <w:lang w:val="en-ID"/>
        </w:rPr>
        <w:t>suatu</w:t>
      </w:r>
      <w:proofErr w:type="spellEnd"/>
      <w:r w:rsidRPr="00F07BA2">
        <w:rPr>
          <w:lang w:val="en-ID"/>
        </w:rPr>
        <w:t xml:space="preserve"> </w:t>
      </w:r>
      <w:proofErr w:type="spellStart"/>
      <w:r w:rsidRPr="00F07BA2">
        <w:rPr>
          <w:lang w:val="en-ID"/>
        </w:rPr>
        <w:t>kegiatan</w:t>
      </w:r>
      <w:proofErr w:type="spellEnd"/>
      <w:r w:rsidRPr="00F07BA2">
        <w:rPr>
          <w:lang w:val="en-ID"/>
        </w:rPr>
        <w:t xml:space="preserve"> yang </w:t>
      </w:r>
      <w:proofErr w:type="spellStart"/>
      <w:r w:rsidRPr="00F07BA2">
        <w:rPr>
          <w:lang w:val="en-ID"/>
        </w:rPr>
        <w:t>dilaksanakan</w:t>
      </w:r>
      <w:proofErr w:type="spellEnd"/>
      <w:r w:rsidRPr="00F07BA2">
        <w:rPr>
          <w:lang w:val="en-ID"/>
        </w:rPr>
        <w:t xml:space="preserve"> </w:t>
      </w:r>
      <w:proofErr w:type="spellStart"/>
      <w:r w:rsidRPr="00F07BA2">
        <w:rPr>
          <w:lang w:val="en-ID"/>
        </w:rPr>
        <w:t>oleh</w:t>
      </w:r>
      <w:proofErr w:type="spellEnd"/>
      <w:r w:rsidRPr="00F07BA2">
        <w:rPr>
          <w:lang w:val="en-ID"/>
        </w:rPr>
        <w:t xml:space="preserve"> </w:t>
      </w:r>
      <w:proofErr w:type="spellStart"/>
      <w:r>
        <w:rPr>
          <w:lang w:val="en-ID"/>
        </w:rPr>
        <w:t>suatu</w:t>
      </w:r>
      <w:proofErr w:type="spellEnd"/>
      <w:r>
        <w:rPr>
          <w:lang w:val="en-ID"/>
        </w:rPr>
        <w:t xml:space="preserve"> </w:t>
      </w:r>
      <w:proofErr w:type="spellStart"/>
      <w:r>
        <w:rPr>
          <w:lang w:val="en-ID"/>
        </w:rPr>
        <w:t>instansi</w:t>
      </w:r>
      <w:proofErr w:type="spellEnd"/>
      <w:r>
        <w:rPr>
          <w:lang w:val="en-ID"/>
        </w:rPr>
        <w:t xml:space="preserve"> </w:t>
      </w:r>
      <w:proofErr w:type="spellStart"/>
      <w:r>
        <w:rPr>
          <w:lang w:val="en-ID"/>
        </w:rPr>
        <w:t>tertentu</w:t>
      </w:r>
      <w:proofErr w:type="spellEnd"/>
      <w:r w:rsidRPr="00F07BA2">
        <w:rPr>
          <w:lang w:val="en-ID"/>
        </w:rPr>
        <w:t xml:space="preserve"> </w:t>
      </w:r>
      <w:proofErr w:type="spellStart"/>
      <w:r w:rsidRPr="00F07BA2">
        <w:rPr>
          <w:lang w:val="en-ID"/>
        </w:rPr>
        <w:t>dengan</w:t>
      </w:r>
      <w:proofErr w:type="spellEnd"/>
      <w:r w:rsidRPr="00F07BA2">
        <w:rPr>
          <w:lang w:val="en-ID"/>
        </w:rPr>
        <w:t xml:space="preserve"> </w:t>
      </w:r>
      <w:proofErr w:type="spellStart"/>
      <w:r w:rsidRPr="00F07BA2">
        <w:rPr>
          <w:lang w:val="en-ID"/>
        </w:rPr>
        <w:t>tujuan</w:t>
      </w:r>
      <w:proofErr w:type="spellEnd"/>
      <w:r w:rsidRPr="00F07BA2">
        <w:rPr>
          <w:lang w:val="en-ID"/>
        </w:rPr>
        <w:t xml:space="preserve"> </w:t>
      </w:r>
      <w:proofErr w:type="spellStart"/>
      <w:r w:rsidRPr="00F07BA2">
        <w:rPr>
          <w:lang w:val="en-ID"/>
        </w:rPr>
        <w:t>untuk</w:t>
      </w:r>
      <w:proofErr w:type="spellEnd"/>
      <w:r w:rsidRPr="00F07BA2">
        <w:rPr>
          <w:lang w:val="en-ID"/>
        </w:rPr>
        <w:t xml:space="preserve"> </w:t>
      </w:r>
      <w:proofErr w:type="spellStart"/>
      <w:r w:rsidRPr="00F07BA2">
        <w:rPr>
          <w:lang w:val="en-ID"/>
        </w:rPr>
        <w:t>meningkatkan</w:t>
      </w:r>
      <w:proofErr w:type="spellEnd"/>
      <w:r w:rsidRPr="00F07BA2">
        <w:rPr>
          <w:lang w:val="en-ID"/>
        </w:rPr>
        <w:t xml:space="preserve">, </w:t>
      </w:r>
      <w:proofErr w:type="spellStart"/>
      <w:r w:rsidRPr="00F07BA2">
        <w:rPr>
          <w:lang w:val="en-ID"/>
        </w:rPr>
        <w:t>membantu</w:t>
      </w:r>
      <w:proofErr w:type="spellEnd"/>
      <w:r w:rsidRPr="00F07BA2">
        <w:rPr>
          <w:lang w:val="en-ID"/>
        </w:rPr>
        <w:t xml:space="preserve"> </w:t>
      </w:r>
      <w:proofErr w:type="spellStart"/>
      <w:r w:rsidRPr="00F07BA2">
        <w:rPr>
          <w:lang w:val="en-ID"/>
        </w:rPr>
        <w:t>dan</w:t>
      </w:r>
      <w:proofErr w:type="spellEnd"/>
      <w:r w:rsidRPr="00F07BA2">
        <w:rPr>
          <w:lang w:val="en-ID"/>
        </w:rPr>
        <w:t xml:space="preserve"> </w:t>
      </w:r>
      <w:proofErr w:type="spellStart"/>
      <w:r w:rsidRPr="00F07BA2">
        <w:rPr>
          <w:lang w:val="en-ID"/>
        </w:rPr>
        <w:t>mempe</w:t>
      </w:r>
      <w:r>
        <w:rPr>
          <w:lang w:val="en-ID"/>
        </w:rPr>
        <w:t>rbaiki</w:t>
      </w:r>
      <w:proofErr w:type="spellEnd"/>
      <w:r>
        <w:rPr>
          <w:lang w:val="en-ID"/>
        </w:rPr>
        <w:t xml:space="preserve"> </w:t>
      </w:r>
      <w:proofErr w:type="spellStart"/>
      <w:r>
        <w:rPr>
          <w:lang w:val="en-ID"/>
        </w:rPr>
        <w:t>pengetahuan</w:t>
      </w:r>
      <w:proofErr w:type="spellEnd"/>
      <w:r>
        <w:rPr>
          <w:lang w:val="en-ID"/>
        </w:rPr>
        <w:t xml:space="preserve"> </w:t>
      </w:r>
      <w:proofErr w:type="spellStart"/>
      <w:r>
        <w:rPr>
          <w:lang w:val="en-ID"/>
        </w:rPr>
        <w:t>manusia</w:t>
      </w:r>
      <w:proofErr w:type="spellEnd"/>
      <w:r>
        <w:rPr>
          <w:lang w:val="en-ID"/>
        </w:rPr>
        <w:t>.</w:t>
      </w:r>
      <w:r>
        <w:tab/>
      </w:r>
    </w:p>
    <w:p w:rsidR="00EF1C92" w:rsidRPr="00F07BA2" w:rsidRDefault="00EF1C92" w:rsidP="00EF1C92">
      <w:pPr>
        <w:pStyle w:val="NoSpacing"/>
        <w:ind w:firstLine="720"/>
        <w:rPr>
          <w:lang w:val="en-ID"/>
        </w:rPr>
      </w:pPr>
    </w:p>
    <w:p w:rsidR="00EF1C92" w:rsidRPr="00F933D2" w:rsidRDefault="00EF1C92" w:rsidP="00EF1C92">
      <w:pPr>
        <w:pStyle w:val="Heading3"/>
        <w:numPr>
          <w:ilvl w:val="2"/>
          <w:numId w:val="1"/>
        </w:numPr>
        <w:spacing w:line="240" w:lineRule="auto"/>
        <w:rPr>
          <w:lang w:val="en-US"/>
        </w:rPr>
      </w:pPr>
      <w:bookmarkStart w:id="5" w:name="_Toc531396163"/>
      <w:proofErr w:type="spellStart"/>
      <w:r w:rsidRPr="00F933D2">
        <w:rPr>
          <w:rFonts w:eastAsia="Times New Roman" w:cs="Times New Roman"/>
          <w:lang w:val="en-US" w:eastAsia="id-ID"/>
        </w:rPr>
        <w:t>A</w:t>
      </w:r>
      <w:r w:rsidRPr="00F933D2">
        <w:rPr>
          <w:lang w:val="en-US"/>
        </w:rPr>
        <w:t>rsip</w:t>
      </w:r>
      <w:bookmarkEnd w:id="5"/>
      <w:proofErr w:type="spellEnd"/>
    </w:p>
    <w:p w:rsidR="00EF1C92" w:rsidRDefault="00EF1C92" w:rsidP="00EF1C92">
      <w:pPr>
        <w:spacing w:line="240" w:lineRule="auto"/>
        <w:ind w:firstLine="720"/>
      </w:pPr>
      <w:r w:rsidRPr="00446FFE">
        <w:t xml:space="preserve">Menurut Undang-Undang (UU) Nomor 43 Tahun 2009 mengenai Kearsipan, </w:t>
      </w:r>
      <w:proofErr w:type="spellStart"/>
      <w:r w:rsidRPr="00446FFE">
        <w:rPr>
          <w:lang w:val="en-ID"/>
        </w:rPr>
        <w:t>pengertian</w:t>
      </w:r>
      <w:proofErr w:type="spellEnd"/>
      <w:r w:rsidRPr="00446FFE">
        <w:rPr>
          <w:lang w:val="en-ID"/>
        </w:rPr>
        <w:t xml:space="preserve"> </w:t>
      </w:r>
      <w:proofErr w:type="spellStart"/>
      <w:r w:rsidRPr="00446FFE">
        <w:rPr>
          <w:lang w:val="en-ID"/>
        </w:rPr>
        <w:t>arsip</w:t>
      </w:r>
      <w:proofErr w:type="spellEnd"/>
      <w:r w:rsidRPr="00446FFE">
        <w:rPr>
          <w:lang w:val="en-ID"/>
        </w:rPr>
        <w:t xml:space="preserve"> di </w:t>
      </w:r>
      <w:proofErr w:type="spellStart"/>
      <w:r w:rsidRPr="00446FFE">
        <w:rPr>
          <w:lang w:val="en-ID"/>
        </w:rPr>
        <w:t>dalam</w:t>
      </w:r>
      <w:proofErr w:type="spellEnd"/>
      <w:r w:rsidRPr="00446FFE">
        <w:rPr>
          <w:lang w:val="en-ID"/>
        </w:rPr>
        <w:t xml:space="preserve"> Bab I </w:t>
      </w:r>
      <w:proofErr w:type="spellStart"/>
      <w:r w:rsidRPr="00446FFE">
        <w:rPr>
          <w:lang w:val="en-ID"/>
        </w:rPr>
        <w:t>Ketentuan</w:t>
      </w:r>
      <w:proofErr w:type="spellEnd"/>
      <w:r w:rsidRPr="00446FFE">
        <w:rPr>
          <w:lang w:val="en-ID"/>
        </w:rPr>
        <w:t xml:space="preserve"> </w:t>
      </w:r>
      <w:proofErr w:type="spellStart"/>
      <w:r w:rsidRPr="00446FFE">
        <w:rPr>
          <w:lang w:val="en-ID"/>
        </w:rPr>
        <w:t>Umum</w:t>
      </w:r>
      <w:proofErr w:type="spellEnd"/>
      <w:r w:rsidRPr="00446FFE">
        <w:rPr>
          <w:lang w:val="en-ID"/>
        </w:rPr>
        <w:t xml:space="preserve"> </w:t>
      </w:r>
      <w:proofErr w:type="spellStart"/>
      <w:r w:rsidRPr="00446FFE">
        <w:rPr>
          <w:lang w:val="en-ID"/>
        </w:rPr>
        <w:t>Pasal</w:t>
      </w:r>
      <w:proofErr w:type="spellEnd"/>
      <w:r w:rsidRPr="00446FFE">
        <w:rPr>
          <w:lang w:val="en-ID"/>
        </w:rPr>
        <w:t xml:space="preserve"> 1 </w:t>
      </w:r>
      <w:proofErr w:type="spellStart"/>
      <w:r w:rsidRPr="00446FFE">
        <w:rPr>
          <w:lang w:val="en-ID"/>
        </w:rPr>
        <w:t>adalah</w:t>
      </w:r>
      <w:proofErr w:type="spellEnd"/>
      <w:r w:rsidRPr="00446FFE">
        <w:rPr>
          <w:lang w:val="en-ID"/>
        </w:rPr>
        <w:t xml:space="preserve"> </w:t>
      </w:r>
      <w:proofErr w:type="spellStart"/>
      <w:r w:rsidRPr="00446FFE">
        <w:rPr>
          <w:lang w:val="en-ID"/>
        </w:rPr>
        <w:t>rekaman</w:t>
      </w:r>
      <w:proofErr w:type="spellEnd"/>
      <w:r w:rsidRPr="00446FFE">
        <w:rPr>
          <w:lang w:val="en-ID"/>
        </w:rPr>
        <w:t xml:space="preserve"> </w:t>
      </w:r>
      <w:proofErr w:type="spellStart"/>
      <w:r w:rsidRPr="00446FFE">
        <w:rPr>
          <w:lang w:val="en-ID"/>
        </w:rPr>
        <w:t>kegiatan</w:t>
      </w:r>
      <w:proofErr w:type="spellEnd"/>
      <w:r w:rsidRPr="00446FFE">
        <w:rPr>
          <w:lang w:val="en-ID"/>
        </w:rPr>
        <w:t xml:space="preserve"> </w:t>
      </w:r>
      <w:proofErr w:type="spellStart"/>
      <w:r w:rsidRPr="00446FFE">
        <w:rPr>
          <w:lang w:val="en-ID"/>
        </w:rPr>
        <w:t>atau</w:t>
      </w:r>
      <w:proofErr w:type="spellEnd"/>
      <w:r w:rsidRPr="00446FFE">
        <w:rPr>
          <w:lang w:val="en-ID"/>
        </w:rPr>
        <w:t xml:space="preserve"> </w:t>
      </w:r>
      <w:proofErr w:type="spellStart"/>
      <w:r w:rsidRPr="00446FFE">
        <w:rPr>
          <w:lang w:val="en-ID"/>
        </w:rPr>
        <w:t>peristiwa</w:t>
      </w:r>
      <w:proofErr w:type="spellEnd"/>
      <w:r w:rsidRPr="00446FFE">
        <w:rPr>
          <w:lang w:val="en-ID"/>
        </w:rPr>
        <w:t xml:space="preserve"> </w:t>
      </w:r>
      <w:proofErr w:type="spellStart"/>
      <w:r w:rsidRPr="00446FFE">
        <w:rPr>
          <w:lang w:val="en-ID"/>
        </w:rPr>
        <w:t>dalam</w:t>
      </w:r>
      <w:proofErr w:type="spellEnd"/>
      <w:r w:rsidRPr="00446FFE">
        <w:rPr>
          <w:lang w:val="en-ID"/>
        </w:rPr>
        <w:t xml:space="preserve"> </w:t>
      </w:r>
      <w:proofErr w:type="spellStart"/>
      <w:r w:rsidRPr="00446FFE">
        <w:rPr>
          <w:lang w:val="en-ID"/>
        </w:rPr>
        <w:t>berbagai</w:t>
      </w:r>
      <w:proofErr w:type="spellEnd"/>
      <w:r w:rsidRPr="00446FFE">
        <w:rPr>
          <w:lang w:val="en-ID"/>
        </w:rPr>
        <w:t xml:space="preserve"> </w:t>
      </w:r>
      <w:proofErr w:type="spellStart"/>
      <w:r w:rsidRPr="00446FFE">
        <w:rPr>
          <w:lang w:val="en-ID"/>
        </w:rPr>
        <w:t>bentuk</w:t>
      </w:r>
      <w:proofErr w:type="spellEnd"/>
      <w:r w:rsidRPr="00446FFE">
        <w:rPr>
          <w:lang w:val="en-ID"/>
        </w:rPr>
        <w:t xml:space="preserve"> </w:t>
      </w:r>
      <w:proofErr w:type="spellStart"/>
      <w:r w:rsidRPr="00446FFE">
        <w:rPr>
          <w:lang w:val="en-ID"/>
        </w:rPr>
        <w:t>dan</w:t>
      </w:r>
      <w:proofErr w:type="spellEnd"/>
      <w:r w:rsidRPr="00446FFE">
        <w:rPr>
          <w:lang w:val="en-ID"/>
        </w:rPr>
        <w:t xml:space="preserve"> media </w:t>
      </w:r>
      <w:proofErr w:type="spellStart"/>
      <w:r w:rsidRPr="00446FFE">
        <w:rPr>
          <w:lang w:val="en-ID"/>
        </w:rPr>
        <w:t>sesuai</w:t>
      </w:r>
      <w:proofErr w:type="spellEnd"/>
      <w:r w:rsidRPr="00446FFE">
        <w:rPr>
          <w:lang w:val="en-ID"/>
        </w:rPr>
        <w:t xml:space="preserve"> </w:t>
      </w:r>
      <w:proofErr w:type="spellStart"/>
      <w:r w:rsidRPr="00446FFE">
        <w:rPr>
          <w:lang w:val="en-ID"/>
        </w:rPr>
        <w:t>dengan</w:t>
      </w:r>
      <w:proofErr w:type="spellEnd"/>
      <w:r w:rsidRPr="00446FFE">
        <w:rPr>
          <w:lang w:val="en-ID"/>
        </w:rPr>
        <w:t xml:space="preserve"> </w:t>
      </w:r>
      <w:proofErr w:type="spellStart"/>
      <w:r w:rsidRPr="00446FFE">
        <w:rPr>
          <w:lang w:val="en-ID"/>
        </w:rPr>
        <w:t>perkembangan</w:t>
      </w:r>
      <w:proofErr w:type="spellEnd"/>
      <w:r w:rsidRPr="00446FFE">
        <w:rPr>
          <w:lang w:val="en-ID"/>
        </w:rPr>
        <w:t xml:space="preserve"> </w:t>
      </w:r>
      <w:proofErr w:type="spellStart"/>
      <w:r w:rsidRPr="00446FFE">
        <w:rPr>
          <w:lang w:val="en-ID"/>
        </w:rPr>
        <w:t>teknologi</w:t>
      </w:r>
      <w:proofErr w:type="spellEnd"/>
      <w:r w:rsidRPr="00446FFE">
        <w:rPr>
          <w:lang w:val="en-ID"/>
        </w:rPr>
        <w:t xml:space="preserve"> </w:t>
      </w:r>
      <w:proofErr w:type="spellStart"/>
      <w:r w:rsidRPr="004E2FE0">
        <w:rPr>
          <w:lang w:val="en-ID"/>
        </w:rPr>
        <w:t>informasi</w:t>
      </w:r>
      <w:proofErr w:type="spellEnd"/>
      <w:r w:rsidRPr="00446FFE">
        <w:rPr>
          <w:lang w:val="en-ID"/>
        </w:rPr>
        <w:t xml:space="preserve"> </w:t>
      </w:r>
      <w:proofErr w:type="spellStart"/>
      <w:r w:rsidRPr="00446FFE">
        <w:rPr>
          <w:lang w:val="en-ID"/>
        </w:rPr>
        <w:t>dan</w:t>
      </w:r>
      <w:proofErr w:type="spellEnd"/>
      <w:r w:rsidRPr="00446FFE">
        <w:rPr>
          <w:lang w:val="en-ID"/>
        </w:rPr>
        <w:t xml:space="preserve"> </w:t>
      </w:r>
      <w:proofErr w:type="spellStart"/>
      <w:r w:rsidRPr="00446FFE">
        <w:rPr>
          <w:lang w:val="en-ID"/>
        </w:rPr>
        <w:t>komunikasi</w:t>
      </w:r>
      <w:proofErr w:type="spellEnd"/>
      <w:r w:rsidRPr="00446FFE">
        <w:rPr>
          <w:lang w:val="en-ID"/>
        </w:rPr>
        <w:t xml:space="preserve"> yang </w:t>
      </w:r>
      <w:proofErr w:type="spellStart"/>
      <w:r w:rsidRPr="00446FFE">
        <w:rPr>
          <w:lang w:val="en-ID"/>
        </w:rPr>
        <w:t>dibuat</w:t>
      </w:r>
      <w:proofErr w:type="spellEnd"/>
      <w:r w:rsidRPr="00446FFE">
        <w:rPr>
          <w:lang w:val="en-ID"/>
        </w:rPr>
        <w:t xml:space="preserve"> </w:t>
      </w:r>
      <w:proofErr w:type="spellStart"/>
      <w:r w:rsidRPr="00446FFE">
        <w:rPr>
          <w:lang w:val="en-ID"/>
        </w:rPr>
        <w:t>dan</w:t>
      </w:r>
      <w:proofErr w:type="spellEnd"/>
      <w:r w:rsidRPr="00446FFE">
        <w:rPr>
          <w:lang w:val="en-ID"/>
        </w:rPr>
        <w:t xml:space="preserve"> </w:t>
      </w:r>
      <w:proofErr w:type="spellStart"/>
      <w:r w:rsidRPr="00446FFE">
        <w:rPr>
          <w:lang w:val="en-ID"/>
        </w:rPr>
        <w:t>diterima</w:t>
      </w:r>
      <w:proofErr w:type="spellEnd"/>
      <w:r w:rsidRPr="00446FFE">
        <w:rPr>
          <w:lang w:val="en-ID"/>
        </w:rPr>
        <w:t xml:space="preserve"> </w:t>
      </w:r>
      <w:proofErr w:type="spellStart"/>
      <w:r w:rsidRPr="00446FFE">
        <w:rPr>
          <w:lang w:val="en-ID"/>
        </w:rPr>
        <w:t>oleh</w:t>
      </w:r>
      <w:proofErr w:type="spellEnd"/>
      <w:r w:rsidRPr="00446FFE">
        <w:rPr>
          <w:lang w:val="en-ID"/>
        </w:rPr>
        <w:t xml:space="preserve"> </w:t>
      </w:r>
      <w:proofErr w:type="spellStart"/>
      <w:r w:rsidRPr="00446FFE">
        <w:rPr>
          <w:lang w:val="en-ID"/>
        </w:rPr>
        <w:t>lembaga</w:t>
      </w:r>
      <w:proofErr w:type="spellEnd"/>
      <w:r w:rsidRPr="00446FFE">
        <w:rPr>
          <w:lang w:val="en-ID"/>
        </w:rPr>
        <w:t xml:space="preserve"> </w:t>
      </w:r>
      <w:proofErr w:type="spellStart"/>
      <w:r w:rsidRPr="00446FFE">
        <w:rPr>
          <w:lang w:val="en-ID"/>
        </w:rPr>
        <w:t>negara</w:t>
      </w:r>
      <w:proofErr w:type="spellEnd"/>
      <w:r w:rsidRPr="00446FFE">
        <w:rPr>
          <w:lang w:val="en-ID"/>
        </w:rPr>
        <w:t xml:space="preserve">, </w:t>
      </w:r>
      <w:proofErr w:type="spellStart"/>
      <w:r w:rsidRPr="00446FFE">
        <w:rPr>
          <w:lang w:val="en-ID"/>
        </w:rPr>
        <w:t>pemerintahan</w:t>
      </w:r>
      <w:proofErr w:type="spellEnd"/>
      <w:r w:rsidRPr="00446FFE">
        <w:rPr>
          <w:lang w:val="en-ID"/>
        </w:rPr>
        <w:t xml:space="preserve"> </w:t>
      </w:r>
      <w:proofErr w:type="spellStart"/>
      <w:r w:rsidRPr="00446FFE">
        <w:rPr>
          <w:lang w:val="en-ID"/>
        </w:rPr>
        <w:t>daerah</w:t>
      </w:r>
      <w:proofErr w:type="spellEnd"/>
      <w:r w:rsidRPr="00446FFE">
        <w:rPr>
          <w:lang w:val="en-ID"/>
        </w:rPr>
        <w:t xml:space="preserve">, </w:t>
      </w:r>
      <w:proofErr w:type="spellStart"/>
      <w:r w:rsidRPr="00446FFE">
        <w:rPr>
          <w:lang w:val="en-ID"/>
        </w:rPr>
        <w:t>lembaga</w:t>
      </w:r>
      <w:proofErr w:type="spellEnd"/>
      <w:r w:rsidRPr="00446FFE">
        <w:rPr>
          <w:lang w:val="en-ID"/>
        </w:rPr>
        <w:t xml:space="preserve"> </w:t>
      </w:r>
      <w:proofErr w:type="spellStart"/>
      <w:r w:rsidRPr="00446FFE">
        <w:rPr>
          <w:lang w:val="en-ID"/>
        </w:rPr>
        <w:t>pendidikan</w:t>
      </w:r>
      <w:proofErr w:type="spellEnd"/>
      <w:r w:rsidRPr="00446FFE">
        <w:rPr>
          <w:lang w:val="en-ID"/>
        </w:rPr>
        <w:t xml:space="preserve">, </w:t>
      </w:r>
      <w:proofErr w:type="spellStart"/>
      <w:r w:rsidRPr="00446FFE">
        <w:rPr>
          <w:lang w:val="en-ID"/>
        </w:rPr>
        <w:t>perusahaan</w:t>
      </w:r>
      <w:proofErr w:type="spellEnd"/>
      <w:r w:rsidRPr="00446FFE">
        <w:rPr>
          <w:lang w:val="en-ID"/>
        </w:rPr>
        <w:t xml:space="preserve">, </w:t>
      </w:r>
      <w:proofErr w:type="spellStart"/>
      <w:r w:rsidRPr="00446FFE">
        <w:rPr>
          <w:lang w:val="en-ID"/>
        </w:rPr>
        <w:t>organisasi</w:t>
      </w:r>
      <w:proofErr w:type="spellEnd"/>
      <w:r w:rsidRPr="00446FFE">
        <w:rPr>
          <w:lang w:val="en-ID"/>
        </w:rPr>
        <w:t xml:space="preserve"> </w:t>
      </w:r>
      <w:proofErr w:type="spellStart"/>
      <w:r w:rsidRPr="00446FFE">
        <w:rPr>
          <w:lang w:val="en-ID"/>
        </w:rPr>
        <w:t>politik</w:t>
      </w:r>
      <w:proofErr w:type="spellEnd"/>
      <w:r w:rsidRPr="00446FFE">
        <w:rPr>
          <w:lang w:val="en-ID"/>
        </w:rPr>
        <w:t xml:space="preserve">, </w:t>
      </w:r>
      <w:proofErr w:type="spellStart"/>
      <w:r w:rsidRPr="00446FFE">
        <w:rPr>
          <w:lang w:val="en-ID"/>
        </w:rPr>
        <w:t>organisasi</w:t>
      </w:r>
      <w:proofErr w:type="spellEnd"/>
      <w:r w:rsidRPr="00446FFE">
        <w:rPr>
          <w:lang w:val="en-ID"/>
        </w:rPr>
        <w:t xml:space="preserve"> </w:t>
      </w:r>
      <w:proofErr w:type="spellStart"/>
      <w:r w:rsidRPr="00446FFE">
        <w:rPr>
          <w:lang w:val="en-ID"/>
        </w:rPr>
        <w:t>kemasyarakatan</w:t>
      </w:r>
      <w:proofErr w:type="spellEnd"/>
      <w:r w:rsidRPr="00446FFE">
        <w:rPr>
          <w:lang w:val="en-ID"/>
        </w:rPr>
        <w:t xml:space="preserve">, </w:t>
      </w:r>
      <w:proofErr w:type="spellStart"/>
      <w:r w:rsidRPr="00446FFE">
        <w:rPr>
          <w:lang w:val="en-ID"/>
        </w:rPr>
        <w:t>dan</w:t>
      </w:r>
      <w:proofErr w:type="spellEnd"/>
      <w:r w:rsidRPr="00446FFE">
        <w:rPr>
          <w:lang w:val="en-ID"/>
        </w:rPr>
        <w:t xml:space="preserve"> </w:t>
      </w:r>
      <w:proofErr w:type="spellStart"/>
      <w:r w:rsidRPr="00446FFE">
        <w:rPr>
          <w:lang w:val="en-ID"/>
        </w:rPr>
        <w:t>perseorangan</w:t>
      </w:r>
      <w:proofErr w:type="spellEnd"/>
      <w:r w:rsidRPr="00446FFE">
        <w:rPr>
          <w:lang w:val="en-ID"/>
        </w:rPr>
        <w:t xml:space="preserve"> </w:t>
      </w:r>
      <w:proofErr w:type="spellStart"/>
      <w:r w:rsidRPr="00446FFE">
        <w:rPr>
          <w:lang w:val="en-ID"/>
        </w:rPr>
        <w:t>dalam</w:t>
      </w:r>
      <w:proofErr w:type="spellEnd"/>
      <w:r w:rsidRPr="00446FFE">
        <w:rPr>
          <w:lang w:val="en-ID"/>
        </w:rPr>
        <w:t xml:space="preserve"> </w:t>
      </w:r>
      <w:proofErr w:type="spellStart"/>
      <w:r w:rsidRPr="00446FFE">
        <w:rPr>
          <w:lang w:val="en-ID"/>
        </w:rPr>
        <w:t>pelaksanaan</w:t>
      </w:r>
      <w:proofErr w:type="spellEnd"/>
      <w:r w:rsidRPr="00446FFE">
        <w:rPr>
          <w:lang w:val="en-ID"/>
        </w:rPr>
        <w:t xml:space="preserve"> </w:t>
      </w:r>
      <w:proofErr w:type="spellStart"/>
      <w:r w:rsidRPr="00446FFE">
        <w:rPr>
          <w:lang w:val="en-ID"/>
        </w:rPr>
        <w:t>kehidupan</w:t>
      </w:r>
      <w:proofErr w:type="spellEnd"/>
      <w:r w:rsidRPr="00446FFE">
        <w:rPr>
          <w:lang w:val="en-ID"/>
        </w:rPr>
        <w:t xml:space="preserve"> </w:t>
      </w:r>
      <w:proofErr w:type="spellStart"/>
      <w:r w:rsidRPr="00446FFE">
        <w:rPr>
          <w:lang w:val="en-ID"/>
        </w:rPr>
        <w:t>bermasyarakat</w:t>
      </w:r>
      <w:proofErr w:type="spellEnd"/>
      <w:r w:rsidRPr="00446FFE">
        <w:rPr>
          <w:lang w:val="en-ID"/>
        </w:rPr>
        <w:t xml:space="preserve">, </w:t>
      </w:r>
      <w:proofErr w:type="spellStart"/>
      <w:r w:rsidRPr="00446FFE">
        <w:rPr>
          <w:lang w:val="en-ID"/>
        </w:rPr>
        <w:t>berbangsa</w:t>
      </w:r>
      <w:proofErr w:type="spellEnd"/>
      <w:r w:rsidRPr="00446FFE">
        <w:rPr>
          <w:lang w:val="en-ID"/>
        </w:rPr>
        <w:t xml:space="preserve">, </w:t>
      </w:r>
      <w:proofErr w:type="spellStart"/>
      <w:r w:rsidRPr="00446FFE">
        <w:rPr>
          <w:lang w:val="en-ID"/>
        </w:rPr>
        <w:t>dan</w:t>
      </w:r>
      <w:proofErr w:type="spellEnd"/>
      <w:r w:rsidRPr="00446FFE">
        <w:rPr>
          <w:lang w:val="en-ID"/>
        </w:rPr>
        <w:t xml:space="preserve"> </w:t>
      </w:r>
      <w:proofErr w:type="spellStart"/>
      <w:r w:rsidRPr="00446FFE">
        <w:rPr>
          <w:lang w:val="en-ID"/>
        </w:rPr>
        <w:t>bernegara</w:t>
      </w:r>
      <w:proofErr w:type="spellEnd"/>
      <w:r w:rsidRPr="00446FFE">
        <w:rPr>
          <w:lang w:val="en-ID"/>
        </w:rPr>
        <w:t>.</w:t>
      </w:r>
      <w:r w:rsidRPr="00446FFE">
        <w:tab/>
      </w:r>
      <w:r>
        <w:tab/>
      </w:r>
    </w:p>
    <w:p w:rsidR="00EF1C92" w:rsidRPr="00446FFE" w:rsidRDefault="00EF1C92" w:rsidP="00EF1C92">
      <w:pPr>
        <w:spacing w:line="240" w:lineRule="auto"/>
        <w:ind w:firstLine="720"/>
      </w:pPr>
    </w:p>
    <w:p w:rsidR="00EF1C92" w:rsidRPr="007F2E3A" w:rsidRDefault="00EF1C92" w:rsidP="00EF1C92">
      <w:pPr>
        <w:pStyle w:val="Heading3"/>
        <w:numPr>
          <w:ilvl w:val="2"/>
          <w:numId w:val="1"/>
        </w:numPr>
        <w:spacing w:line="240" w:lineRule="auto"/>
        <w:rPr>
          <w:lang w:val="en-US"/>
        </w:rPr>
      </w:pPr>
      <w:bookmarkStart w:id="6" w:name="_Toc531396164"/>
      <w:r>
        <w:rPr>
          <w:lang w:val="en-US"/>
        </w:rPr>
        <w:t>Web</w:t>
      </w:r>
      <w:bookmarkEnd w:id="6"/>
    </w:p>
    <w:p w:rsidR="00EF1C92" w:rsidRDefault="00EF1C92" w:rsidP="00EF1C92">
      <w:pPr>
        <w:spacing w:line="240" w:lineRule="auto"/>
        <w:ind w:firstLine="720"/>
      </w:pPr>
      <w:r w:rsidRPr="00D77C54">
        <w:t xml:space="preserve">Web </w:t>
      </w:r>
      <w:proofErr w:type="spellStart"/>
      <w:r>
        <w:rPr>
          <w:lang w:val="en-US"/>
        </w:rPr>
        <w:t>atau</w:t>
      </w:r>
      <w:proofErr w:type="spellEnd"/>
      <w:r>
        <w:rPr>
          <w:lang w:val="en-US"/>
        </w:rPr>
        <w:t xml:space="preserve"> w</w:t>
      </w:r>
      <w:r w:rsidRPr="00E22598">
        <w:t>ebsite merupakan kumpulan halaman-halaman yang digunakan untuk menampilkan informasi teks, gambar diam atau gerak, animasi, suara, dan atau gabungan dari semuanya, baik yang bersifat statis maupun dinamis yang membentuk satu rangkaian bangunan yang saling terkait, yang masing- masing masing dihubungkan dengan jaringan-jaringan halaman</w:t>
      </w:r>
      <w:r w:rsidRPr="00D77C54">
        <w:rPr>
          <w:lang w:val="en-ID"/>
        </w:rPr>
        <w:t xml:space="preserve"> (</w:t>
      </w:r>
      <w:proofErr w:type="spellStart"/>
      <w:r>
        <w:rPr>
          <w:lang w:val="en-US"/>
        </w:rPr>
        <w:t>Bekti</w:t>
      </w:r>
      <w:proofErr w:type="spellEnd"/>
      <w:r>
        <w:t>, 201</w:t>
      </w:r>
      <w:r>
        <w:rPr>
          <w:lang w:val="en-US"/>
        </w:rPr>
        <w:t>5</w:t>
      </w:r>
      <w:r>
        <w:t>)</w:t>
      </w:r>
      <w:r>
        <w:tab/>
      </w:r>
    </w:p>
    <w:p w:rsidR="00EF1C92" w:rsidRPr="00D77C54" w:rsidRDefault="00EF1C92" w:rsidP="00EF1C92">
      <w:pPr>
        <w:spacing w:line="240" w:lineRule="auto"/>
        <w:ind w:firstLine="720"/>
        <w:rPr>
          <w:rFonts w:cs="Times New Roman"/>
          <w:shd w:val="clear" w:color="auto" w:fill="FFFFFF"/>
        </w:rPr>
      </w:pPr>
    </w:p>
    <w:p w:rsidR="00EF1C92" w:rsidRDefault="00EF1C92" w:rsidP="00EF1C92">
      <w:pPr>
        <w:pStyle w:val="Heading3"/>
        <w:numPr>
          <w:ilvl w:val="2"/>
          <w:numId w:val="1"/>
        </w:numPr>
        <w:spacing w:line="240" w:lineRule="auto"/>
        <w:rPr>
          <w:lang w:val="en-US"/>
        </w:rPr>
      </w:pPr>
      <w:bookmarkStart w:id="7" w:name="_Toc531396165"/>
      <w:r>
        <w:rPr>
          <w:lang w:val="en-US"/>
        </w:rPr>
        <w:t>PHP</w:t>
      </w:r>
      <w:bookmarkEnd w:id="7"/>
    </w:p>
    <w:p w:rsidR="00EF1C92" w:rsidRPr="00D07AAA" w:rsidRDefault="00EF1C92" w:rsidP="00EF1C92">
      <w:pPr>
        <w:spacing w:line="240" w:lineRule="auto"/>
        <w:ind w:firstLine="720"/>
        <w:rPr>
          <w:rFonts w:cs="Times New Roman"/>
          <w:color w:val="000000" w:themeColor="text1"/>
          <w:szCs w:val="24"/>
          <w:shd w:val="clear" w:color="auto" w:fill="FFFFFF"/>
        </w:rPr>
      </w:pPr>
      <w:r w:rsidRPr="00E22598">
        <w:t>Menurut Agus Saputra (2012:2), PHP memiliki kepanjangan PHP Hypertext Preprocessor merupakan suatu bahasa pemrograman yang difungsikan untuk m</w:t>
      </w:r>
      <w:r>
        <w:t>embangun suatu website dinamis.</w:t>
      </w:r>
      <w:r w:rsidRPr="00590DA6">
        <w:tab/>
      </w:r>
    </w:p>
    <w:p w:rsidR="00EF1C92" w:rsidRDefault="00EF1C92" w:rsidP="00EF1C92">
      <w:pPr>
        <w:pStyle w:val="Heading3"/>
        <w:numPr>
          <w:ilvl w:val="2"/>
          <w:numId w:val="1"/>
        </w:numPr>
        <w:spacing w:line="240" w:lineRule="auto"/>
        <w:rPr>
          <w:lang w:val="en-US"/>
        </w:rPr>
      </w:pPr>
      <w:bookmarkStart w:id="8" w:name="_Toc531396166"/>
      <w:r>
        <w:rPr>
          <w:lang w:val="en-US"/>
        </w:rPr>
        <w:lastRenderedPageBreak/>
        <w:t>MySQL</w:t>
      </w:r>
      <w:bookmarkEnd w:id="8"/>
    </w:p>
    <w:p w:rsidR="00EF1C92" w:rsidRPr="00F639F6" w:rsidRDefault="00EF1C92" w:rsidP="00EF1C92">
      <w:pPr>
        <w:spacing w:line="240" w:lineRule="auto"/>
        <w:ind w:firstLine="720"/>
      </w:pPr>
      <w:r w:rsidRPr="002174B7">
        <w:t>Menurut raharjo (2011:21-22), mysql merupakan software  RDBMS atau server database yang dapat mengelola database dengan sangat cepat, dapat menampung data dalam jumlah sangat besar, dapat diakses oleh banyak user/multi-user, dan dapat melakukan suatu proses secara sinkron atau berbarengan/multi-threaded.</w:t>
      </w:r>
    </w:p>
    <w:p w:rsidR="00EF1C92" w:rsidRPr="00F639F6" w:rsidRDefault="00EF1C92" w:rsidP="00EF1C92">
      <w:pPr>
        <w:spacing w:line="240" w:lineRule="auto"/>
        <w:ind w:firstLine="720"/>
        <w:rPr>
          <w:color w:val="FF0000"/>
        </w:rPr>
      </w:pPr>
      <w:r>
        <w:rPr>
          <w:color w:val="000000" w:themeColor="text1"/>
        </w:rPr>
        <w:t xml:space="preserve"> </w:t>
      </w:r>
    </w:p>
    <w:p w:rsidR="00EF1C92" w:rsidRDefault="00EF1C92" w:rsidP="00EF1C92">
      <w:pPr>
        <w:pStyle w:val="Heading2"/>
        <w:numPr>
          <w:ilvl w:val="1"/>
          <w:numId w:val="1"/>
        </w:numPr>
        <w:spacing w:line="240" w:lineRule="auto"/>
        <w:ind w:left="720" w:hanging="720"/>
        <w:rPr>
          <w:rFonts w:cs="Times New Roman"/>
          <w:lang w:val="en-US"/>
        </w:rPr>
      </w:pPr>
      <w:bookmarkStart w:id="9" w:name="_Toc531396167"/>
      <w:proofErr w:type="spellStart"/>
      <w:r w:rsidRPr="00817143">
        <w:rPr>
          <w:rFonts w:cs="Times New Roman"/>
          <w:lang w:val="en-US"/>
        </w:rPr>
        <w:t>Tinjauan</w:t>
      </w:r>
      <w:proofErr w:type="spellEnd"/>
      <w:r w:rsidRPr="00817143">
        <w:rPr>
          <w:rFonts w:cs="Times New Roman"/>
          <w:lang w:val="en-US"/>
        </w:rPr>
        <w:t xml:space="preserve"> </w:t>
      </w:r>
      <w:proofErr w:type="spellStart"/>
      <w:r w:rsidRPr="00817143">
        <w:rPr>
          <w:rFonts w:cs="Times New Roman"/>
          <w:lang w:val="en-US"/>
        </w:rPr>
        <w:t>Instansi</w:t>
      </w:r>
      <w:bookmarkEnd w:id="9"/>
      <w:proofErr w:type="spellEnd"/>
    </w:p>
    <w:p w:rsidR="00EF1C92" w:rsidRPr="00AA6CA9" w:rsidRDefault="00EF1C92" w:rsidP="00EF1C92">
      <w:pPr>
        <w:spacing w:line="240" w:lineRule="auto"/>
        <w:rPr>
          <w:lang w:val="en-US"/>
        </w:rPr>
      </w:pPr>
    </w:p>
    <w:p w:rsidR="00EF1C92" w:rsidRPr="00817143" w:rsidRDefault="00EF1C92" w:rsidP="00EF1C92">
      <w:pPr>
        <w:pStyle w:val="Heading3"/>
        <w:numPr>
          <w:ilvl w:val="2"/>
          <w:numId w:val="1"/>
        </w:numPr>
        <w:spacing w:line="240" w:lineRule="auto"/>
        <w:rPr>
          <w:lang w:val="en-US"/>
        </w:rPr>
      </w:pPr>
      <w:bookmarkStart w:id="10" w:name="_Toc531396168"/>
      <w:proofErr w:type="spellStart"/>
      <w:r w:rsidRPr="00817143">
        <w:rPr>
          <w:lang w:val="en-US"/>
        </w:rPr>
        <w:t>Sejarah</w:t>
      </w:r>
      <w:proofErr w:type="spellEnd"/>
      <w:r w:rsidRPr="00817143">
        <w:rPr>
          <w:lang w:val="en-US"/>
        </w:rPr>
        <w:t xml:space="preserve"> </w:t>
      </w:r>
      <w:proofErr w:type="spellStart"/>
      <w:r w:rsidRPr="00817143">
        <w:rPr>
          <w:lang w:val="en-US"/>
        </w:rPr>
        <w:t>Singkat</w:t>
      </w:r>
      <w:proofErr w:type="spellEnd"/>
      <w:r w:rsidRPr="00817143">
        <w:rPr>
          <w:lang w:val="en-US"/>
        </w:rPr>
        <w:t xml:space="preserve"> </w:t>
      </w:r>
      <w:proofErr w:type="spellStart"/>
      <w:r w:rsidRPr="00817143">
        <w:rPr>
          <w:lang w:val="en-US"/>
        </w:rPr>
        <w:t>Pusdiklat</w:t>
      </w:r>
      <w:proofErr w:type="spellEnd"/>
      <w:r w:rsidRPr="00817143">
        <w:rPr>
          <w:lang w:val="en-US"/>
        </w:rPr>
        <w:t xml:space="preserve"> </w:t>
      </w:r>
      <w:proofErr w:type="spellStart"/>
      <w:r w:rsidRPr="00817143">
        <w:rPr>
          <w:lang w:val="en-US"/>
        </w:rPr>
        <w:t>Arsip</w:t>
      </w:r>
      <w:proofErr w:type="spellEnd"/>
      <w:r w:rsidRPr="00817143">
        <w:rPr>
          <w:lang w:val="en-US"/>
        </w:rPr>
        <w:t xml:space="preserve"> Nasional </w:t>
      </w:r>
      <w:proofErr w:type="spellStart"/>
      <w:r w:rsidRPr="00817143">
        <w:rPr>
          <w:lang w:val="en-US"/>
        </w:rPr>
        <w:t>Republik</w:t>
      </w:r>
      <w:proofErr w:type="spellEnd"/>
      <w:r w:rsidRPr="00817143">
        <w:rPr>
          <w:lang w:val="en-US"/>
        </w:rPr>
        <w:t xml:space="preserve"> Indonesia</w:t>
      </w:r>
      <w:bookmarkEnd w:id="10"/>
    </w:p>
    <w:p w:rsidR="00EF1C92" w:rsidRPr="00817143" w:rsidRDefault="00EF1C92" w:rsidP="00EF1C92">
      <w:pPr>
        <w:shd w:val="clear" w:color="auto" w:fill="FFFFFF"/>
        <w:spacing w:line="240" w:lineRule="auto"/>
        <w:ind w:firstLine="709"/>
        <w:rPr>
          <w:rFonts w:eastAsia="Times New Roman" w:cs="Times New Roman"/>
          <w:szCs w:val="24"/>
          <w:lang w:eastAsia="id-ID"/>
        </w:rPr>
      </w:pPr>
      <w:r w:rsidRPr="00817143">
        <w:rPr>
          <w:rFonts w:eastAsia="Times New Roman" w:cs="Times New Roman"/>
          <w:szCs w:val="24"/>
          <w:lang w:eastAsia="id-ID"/>
        </w:rPr>
        <w:t xml:space="preserve">Berdasarkan Keputusan Presiden 228/1967 tanggal 2 Desember 1967, Arsip Nasional ditetapkan sebagai Lembaga Pemerintah Non Departemen yang bertanggungjawab langsung kepada Presiden. Sementara anggaran pembelanjaannya dibebankan kepada anggaran Sekretariat Negara. Yang juga diperkuat melalui Surat Pimpinan MPRS No. A.9/1/24/MPRS/1967, bahwa Arsip Nasional sebagai aparat teknis pemerintah tidak bertentangan dengan UUD 1945, bahkan merupakan penyempurnaan pekerjaan di bawah Presidium Kabinet. </w:t>
      </w:r>
    </w:p>
    <w:p w:rsidR="00EF1C92" w:rsidRPr="00817143" w:rsidRDefault="00EF1C92" w:rsidP="00EF1C92">
      <w:pPr>
        <w:shd w:val="clear" w:color="auto" w:fill="FFFFFF"/>
        <w:spacing w:line="240" w:lineRule="auto"/>
        <w:ind w:firstLine="720"/>
        <w:rPr>
          <w:rFonts w:eastAsia="Times New Roman" w:cs="Times New Roman"/>
          <w:szCs w:val="24"/>
          <w:lang w:eastAsia="id-ID"/>
        </w:rPr>
      </w:pPr>
      <w:r w:rsidRPr="00817143">
        <w:rPr>
          <w:rFonts w:eastAsia="Times New Roman" w:cs="Times New Roman"/>
          <w:szCs w:val="24"/>
          <w:lang w:eastAsia="id-ID"/>
        </w:rPr>
        <w:t xml:space="preserve">Awal berdiri Arsip Nasional RI dipimpin oleh  DR. R. Soekanto pada tahun 1951, sampai dengan sekarang Arsip Nasional RI dipimpin oleh Dr. Mustari Irawan, MPA (2013- sekarang). </w:t>
      </w:r>
      <w:r w:rsidRPr="00817143">
        <w:rPr>
          <w:rFonts w:cs="Times New Roman"/>
          <w:szCs w:val="24"/>
        </w:rPr>
        <w:t xml:space="preserve">Sesuai dengan Undang-Undang Nomor 43 Tahun 2009 tentang Kearsipan dan Undang-Undang Nomor 8 Tahun 1997 tentang Dokumen Perusahaan, serta Visi Arsip Nasional Republik Indonesia (ANRI)  maka sebagai salah satu Lembaga Pemerintah Non Departemen yang diberi tanggung jawab antara lain dalam pembinaan kearsipan secara nasional melalui pendidikan dan pelatihan kearsipan baik bersifat nasional maupun internasional. </w:t>
      </w:r>
      <w:r w:rsidRPr="00817143">
        <w:rPr>
          <w:rFonts w:eastAsia="Times New Roman" w:cs="Times New Roman"/>
          <w:szCs w:val="24"/>
          <w:lang w:eastAsia="id-ID"/>
        </w:rPr>
        <w:t>Dengan memberikan kursus-kursus yang dapat meningkatkan pengetahuan pegawai sehingga</w:t>
      </w:r>
      <w:r>
        <w:rPr>
          <w:rFonts w:eastAsia="Times New Roman" w:cs="Times New Roman"/>
          <w:szCs w:val="24"/>
          <w:lang w:val="en-US" w:eastAsia="id-ID"/>
        </w:rPr>
        <w:t xml:space="preserve"> </w:t>
      </w:r>
      <w:r w:rsidRPr="00817143">
        <w:rPr>
          <w:rFonts w:eastAsia="Times New Roman" w:cs="Times New Roman"/>
          <w:szCs w:val="24"/>
          <w:lang w:eastAsia="id-ID"/>
        </w:rPr>
        <w:t xml:space="preserve">bisa memberikan pengabdian terbaik kepada masyarakat sesuai dengan tugas dan fungsi ANRI. </w:t>
      </w:r>
    </w:p>
    <w:p w:rsidR="00EF1C92" w:rsidRDefault="00EF1C92" w:rsidP="00EF1C92">
      <w:pPr>
        <w:shd w:val="clear" w:color="auto" w:fill="FFFFFF"/>
        <w:spacing w:line="240" w:lineRule="auto"/>
        <w:ind w:firstLine="720"/>
        <w:rPr>
          <w:rFonts w:eastAsia="Times New Roman" w:cs="Times New Roman"/>
          <w:szCs w:val="24"/>
          <w:lang w:eastAsia="id-ID"/>
        </w:rPr>
      </w:pPr>
      <w:r w:rsidRPr="00817143">
        <w:rPr>
          <w:rFonts w:eastAsia="Times New Roman" w:cs="Times New Roman"/>
          <w:szCs w:val="24"/>
          <w:lang w:eastAsia="id-ID"/>
        </w:rPr>
        <w:t>Pada masa kepemimpinan DR. Noerhadi Magetsari, terjadi perubahan struktur organisasi yang baru dengan dikeluarkannya Keputusan Presiden RI nomor 92 tahun 1993 tentang Kedudukan, Tugas, Fungsi, Susunan Organisasi dan Tata Kerja Arsip Nasional RI. Berdasarkan Keppres tersebut Arsip Nasi</w:t>
      </w:r>
      <w:r>
        <w:rPr>
          <w:rFonts w:eastAsia="Times New Roman" w:cs="Times New Roman"/>
          <w:szCs w:val="24"/>
          <w:lang w:eastAsia="id-ID"/>
        </w:rPr>
        <w:t xml:space="preserve">onal RI disingkat dengan ANRI. </w:t>
      </w:r>
    </w:p>
    <w:p w:rsidR="00EF1C92" w:rsidRDefault="00EF1C92" w:rsidP="00EF1C92">
      <w:pPr>
        <w:shd w:val="clear" w:color="auto" w:fill="FFFFFF"/>
        <w:spacing w:line="240" w:lineRule="auto"/>
        <w:jc w:val="center"/>
        <w:rPr>
          <w:rFonts w:eastAsia="Times New Roman" w:cs="Times New Roman"/>
          <w:szCs w:val="24"/>
          <w:lang w:val="en-US" w:eastAsia="id-ID"/>
        </w:rPr>
      </w:pPr>
      <w:r>
        <w:rPr>
          <w:rFonts w:eastAsia="Times New Roman" w:cs="Times New Roman"/>
          <w:noProof/>
          <w:szCs w:val="24"/>
          <w:lang w:val="en-US" w:eastAsia="ko-KR"/>
        </w:rPr>
        <w:drawing>
          <wp:inline distT="0" distB="0" distL="0" distR="0">
            <wp:extent cx="2015490" cy="1891030"/>
            <wp:effectExtent l="0" t="0" r="3810" b="0"/>
            <wp:docPr id="3" name="Picture 3" descr="ANRI 3edi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I 3edit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5490" cy="1891030"/>
                    </a:xfrm>
                    <a:prstGeom prst="rect">
                      <a:avLst/>
                    </a:prstGeom>
                    <a:noFill/>
                    <a:ln>
                      <a:noFill/>
                    </a:ln>
                  </pic:spPr>
                </pic:pic>
              </a:graphicData>
            </a:graphic>
          </wp:inline>
        </w:drawing>
      </w:r>
    </w:p>
    <w:p w:rsidR="00EF1C92" w:rsidRDefault="00EF1C92" w:rsidP="00EF1C92">
      <w:pPr>
        <w:spacing w:after="240" w:line="240" w:lineRule="auto"/>
        <w:jc w:val="center"/>
        <w:rPr>
          <w:rFonts w:eastAsia="Times New Roman" w:cs="Times New Roman"/>
          <w:sz w:val="22"/>
          <w:szCs w:val="24"/>
          <w:lang w:val="en-US" w:eastAsia="id-ID"/>
        </w:rPr>
      </w:pPr>
      <w:proofErr w:type="spellStart"/>
      <w:r>
        <w:rPr>
          <w:rFonts w:eastAsia="Times New Roman" w:cs="Times New Roman"/>
          <w:b/>
          <w:sz w:val="22"/>
          <w:szCs w:val="24"/>
          <w:lang w:val="en-US" w:eastAsia="id-ID"/>
        </w:rPr>
        <w:t>Gambar</w:t>
      </w:r>
      <w:proofErr w:type="spellEnd"/>
      <w:r>
        <w:rPr>
          <w:rFonts w:eastAsia="Times New Roman" w:cs="Times New Roman"/>
          <w:b/>
          <w:sz w:val="22"/>
          <w:szCs w:val="24"/>
          <w:lang w:val="en-US" w:eastAsia="id-ID"/>
        </w:rPr>
        <w:t xml:space="preserve"> 1. </w:t>
      </w:r>
      <w:r w:rsidRPr="00EE6AC2">
        <w:rPr>
          <w:rFonts w:eastAsia="Times New Roman" w:cs="Times New Roman"/>
          <w:sz w:val="22"/>
          <w:szCs w:val="24"/>
          <w:lang w:val="en-US" w:eastAsia="id-ID"/>
        </w:rPr>
        <w:t>Logo</w:t>
      </w:r>
      <w:r>
        <w:rPr>
          <w:rFonts w:eastAsia="Times New Roman" w:cs="Times New Roman"/>
          <w:sz w:val="22"/>
          <w:szCs w:val="24"/>
          <w:lang w:val="en-US" w:eastAsia="id-ID"/>
        </w:rPr>
        <w:t xml:space="preserve"> ANRI</w:t>
      </w:r>
    </w:p>
    <w:p w:rsidR="00EF1C92" w:rsidRPr="0032369C" w:rsidRDefault="00EF1C92" w:rsidP="00EF1C92">
      <w:pPr>
        <w:spacing w:after="240" w:line="240" w:lineRule="auto"/>
        <w:jc w:val="center"/>
        <w:rPr>
          <w:rFonts w:eastAsia="Times New Roman" w:cs="Times New Roman"/>
          <w:sz w:val="22"/>
          <w:szCs w:val="24"/>
          <w:lang w:val="en-US" w:eastAsia="id-ID"/>
        </w:rPr>
      </w:pPr>
    </w:p>
    <w:p w:rsidR="00EF1C92" w:rsidRPr="00817143" w:rsidRDefault="00EF1C92" w:rsidP="00EF1C92">
      <w:pPr>
        <w:pStyle w:val="Heading3"/>
        <w:numPr>
          <w:ilvl w:val="2"/>
          <w:numId w:val="1"/>
        </w:numPr>
        <w:spacing w:line="240" w:lineRule="auto"/>
        <w:rPr>
          <w:lang w:val="en-US"/>
        </w:rPr>
      </w:pPr>
      <w:bookmarkStart w:id="11" w:name="_Toc531396169"/>
      <w:proofErr w:type="spellStart"/>
      <w:r w:rsidRPr="00817143">
        <w:rPr>
          <w:lang w:val="en-US"/>
        </w:rPr>
        <w:lastRenderedPageBreak/>
        <w:t>Tujuan</w:t>
      </w:r>
      <w:proofErr w:type="spellEnd"/>
      <w:r w:rsidRPr="00817143">
        <w:rPr>
          <w:lang w:val="en-US"/>
        </w:rPr>
        <w:t xml:space="preserve"> </w:t>
      </w:r>
      <w:proofErr w:type="spellStart"/>
      <w:r w:rsidRPr="00817143">
        <w:rPr>
          <w:lang w:val="en-US"/>
        </w:rPr>
        <w:t>Pusdiklat</w:t>
      </w:r>
      <w:proofErr w:type="spellEnd"/>
      <w:r w:rsidRPr="00817143">
        <w:rPr>
          <w:lang w:val="en-US"/>
        </w:rPr>
        <w:t xml:space="preserve"> ANRI</w:t>
      </w:r>
      <w:bookmarkEnd w:id="11"/>
    </w:p>
    <w:p w:rsidR="00EF1C92" w:rsidRPr="00817143" w:rsidRDefault="00EF1C92" w:rsidP="00EF1C92">
      <w:pPr>
        <w:pStyle w:val="ListParagraph"/>
        <w:numPr>
          <w:ilvl w:val="0"/>
          <w:numId w:val="2"/>
        </w:numPr>
        <w:spacing w:line="240" w:lineRule="auto"/>
        <w:ind w:left="448" w:hanging="357"/>
        <w:rPr>
          <w:rFonts w:eastAsia="Times New Roman" w:cs="Times New Roman"/>
          <w:szCs w:val="24"/>
          <w:lang w:val="en-US"/>
        </w:rPr>
      </w:pPr>
      <w:proofErr w:type="spellStart"/>
      <w:r w:rsidRPr="00817143">
        <w:rPr>
          <w:rFonts w:eastAsia="Times New Roman" w:cs="Times New Roman"/>
          <w:szCs w:val="24"/>
          <w:lang w:val="en-US"/>
        </w:rPr>
        <w:t>Meningkatkan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kesadaran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terhadap</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fungsi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dan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peranan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arsip</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sebagai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bukti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akuntabilitas</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kinerja</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dan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mendukung</w:t>
      </w:r>
      <w:proofErr w:type="spellEnd"/>
      <w:r w:rsidRPr="00817143">
        <w:rPr>
          <w:rFonts w:eastAsia="Times New Roman" w:cs="Times New Roman"/>
          <w:szCs w:val="24"/>
          <w:lang w:val="en-US"/>
        </w:rPr>
        <w:t xml:space="preserve"> proses </w:t>
      </w:r>
      <w:proofErr w:type="spellStart"/>
      <w:r w:rsidRPr="00817143">
        <w:rPr>
          <w:rFonts w:eastAsia="Times New Roman" w:cs="Times New Roman"/>
          <w:szCs w:val="24"/>
          <w:lang w:val="en-US"/>
        </w:rPr>
        <w:t>pengambilan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keputusan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pada</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organisasi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baik</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pemerintah</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pusat</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daerah</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bisnis</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perguruan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tinggi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dan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lembaga</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lainnya</w:t>
      </w:r>
      <w:proofErr w:type="spellEnd"/>
    </w:p>
    <w:p w:rsidR="00EF1C92" w:rsidRPr="00817143" w:rsidRDefault="00EF1C92" w:rsidP="00EF1C92">
      <w:pPr>
        <w:pStyle w:val="ListParagraph"/>
        <w:numPr>
          <w:ilvl w:val="0"/>
          <w:numId w:val="2"/>
        </w:numPr>
        <w:spacing w:line="240" w:lineRule="auto"/>
        <w:ind w:left="448" w:hanging="357"/>
        <w:rPr>
          <w:rFonts w:eastAsia="Times New Roman" w:cs="Times New Roman"/>
          <w:szCs w:val="24"/>
          <w:lang w:val="en-US"/>
        </w:rPr>
      </w:pPr>
      <w:proofErr w:type="spellStart"/>
      <w:r w:rsidRPr="00817143">
        <w:rPr>
          <w:rFonts w:eastAsia="Times New Roman" w:cs="Times New Roman"/>
          <w:szCs w:val="24"/>
          <w:lang w:val="en-US"/>
        </w:rPr>
        <w:t>Meningkatkan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pengetahuan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manajerial</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bidang</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kearsipan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sehingga</w:t>
      </w:r>
      <w:proofErr w:type="spellEnd"/>
      <w:r w:rsidRPr="00817143">
        <w:rPr>
          <w:rFonts w:eastAsia="Times New Roman" w:cs="Times New Roman"/>
          <w:szCs w:val="24"/>
          <w:lang w:val="en-US"/>
        </w:rPr>
        <w:t xml:space="preserve"> program </w:t>
      </w:r>
      <w:proofErr w:type="spellStart"/>
      <w:r w:rsidRPr="00817143">
        <w:rPr>
          <w:rFonts w:eastAsia="Times New Roman" w:cs="Times New Roman"/>
          <w:szCs w:val="24"/>
          <w:lang w:val="en-US"/>
        </w:rPr>
        <w:t>kearsipan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berjalan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kearsipan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dan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efisien</w:t>
      </w:r>
      <w:proofErr w:type="spellEnd"/>
    </w:p>
    <w:p w:rsidR="00EF1C92" w:rsidRPr="00817143" w:rsidRDefault="00EF1C92" w:rsidP="00EF1C92">
      <w:pPr>
        <w:pStyle w:val="ListParagraph"/>
        <w:numPr>
          <w:ilvl w:val="0"/>
          <w:numId w:val="2"/>
        </w:numPr>
        <w:spacing w:line="240" w:lineRule="auto"/>
        <w:ind w:left="448" w:hanging="357"/>
        <w:rPr>
          <w:rFonts w:eastAsia="Times New Roman" w:cs="Times New Roman"/>
          <w:szCs w:val="24"/>
          <w:lang w:val="en-US"/>
        </w:rPr>
      </w:pPr>
      <w:proofErr w:type="spellStart"/>
      <w:r w:rsidRPr="00817143">
        <w:rPr>
          <w:rFonts w:eastAsia="Times New Roman" w:cs="Times New Roman"/>
          <w:szCs w:val="24"/>
          <w:lang w:val="en-US"/>
        </w:rPr>
        <w:t>Meningkatkan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pengetahuan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dan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keterampilan</w:t>
      </w:r>
      <w:proofErr w:type="spellEnd"/>
      <w:r w:rsidRPr="00817143">
        <w:rPr>
          <w:rFonts w:eastAsia="Times New Roman" w:cs="Times New Roman"/>
          <w:szCs w:val="24"/>
          <w:lang w:val="en-US"/>
        </w:rPr>
        <w:t xml:space="preserve"> di </w:t>
      </w:r>
      <w:proofErr w:type="spellStart"/>
      <w:r w:rsidRPr="00817143">
        <w:rPr>
          <w:rFonts w:eastAsia="Times New Roman" w:cs="Times New Roman"/>
          <w:szCs w:val="24"/>
          <w:lang w:val="en-US"/>
        </w:rPr>
        <w:t>bidang</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kearsipan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sehingga</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terciptanya</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profesionalisme</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implementasi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kearsipan</w:t>
      </w:r>
      <w:proofErr w:type="spellEnd"/>
    </w:p>
    <w:p w:rsidR="00EF1C92" w:rsidRDefault="00EF1C92" w:rsidP="00EF1C92">
      <w:pPr>
        <w:pStyle w:val="ListParagraph"/>
        <w:numPr>
          <w:ilvl w:val="0"/>
          <w:numId w:val="2"/>
        </w:numPr>
        <w:spacing w:line="240" w:lineRule="auto"/>
        <w:ind w:left="448" w:hanging="357"/>
        <w:rPr>
          <w:rFonts w:eastAsia="Times New Roman" w:cs="Times New Roman"/>
          <w:szCs w:val="24"/>
          <w:lang w:val="en-US"/>
        </w:rPr>
      </w:pPr>
      <w:proofErr w:type="spellStart"/>
      <w:r w:rsidRPr="00817143">
        <w:rPr>
          <w:rFonts w:eastAsia="Times New Roman" w:cs="Times New Roman"/>
          <w:szCs w:val="24"/>
          <w:lang w:val="en-US"/>
        </w:rPr>
        <w:t>Meningkatkan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dan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mengembangkan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keterampilan</w:t>
      </w:r>
      <w:proofErr w:type="spellEnd"/>
      <w:r w:rsidRPr="00817143">
        <w:rPr>
          <w:rFonts w:eastAsia="Times New Roman" w:cs="Times New Roman"/>
          <w:szCs w:val="24"/>
          <w:lang w:val="en-US"/>
        </w:rPr>
        <w:t xml:space="preserve"> di </w:t>
      </w:r>
      <w:proofErr w:type="spellStart"/>
      <w:r w:rsidRPr="00817143">
        <w:rPr>
          <w:rFonts w:eastAsia="Times New Roman" w:cs="Times New Roman"/>
          <w:szCs w:val="24"/>
          <w:lang w:val="en-US"/>
        </w:rPr>
        <w:t>bidang</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kearsipan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sehingga</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setelah</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mengikuti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diklat</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diharapkan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dapat</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memberikan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kontribusi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bagi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organisasi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untuk</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mencapai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ef</w:t>
      </w:r>
      <w:r>
        <w:rPr>
          <w:rFonts w:eastAsia="Times New Roman" w:cs="Times New Roman"/>
          <w:szCs w:val="24"/>
          <w:lang w:val="en-US"/>
        </w:rPr>
        <w:t>ektivitas</w:t>
      </w:r>
      <w:proofErr w:type="spellEnd"/>
      <w:r>
        <w:rPr>
          <w:rFonts w:eastAsia="Times New Roman" w:cs="Times New Roman"/>
          <w:szCs w:val="24"/>
          <w:lang w:val="en-US"/>
        </w:rPr>
        <w:t xml:space="preserve"> </w:t>
      </w:r>
      <w:proofErr w:type="spellStart"/>
      <w:r>
        <w:rPr>
          <w:rFonts w:eastAsia="Times New Roman" w:cs="Times New Roman"/>
          <w:szCs w:val="24"/>
          <w:lang w:val="en-US"/>
        </w:rPr>
        <w:t>dan</w:t>
      </w:r>
      <w:proofErr w:type="spellEnd"/>
      <w:r>
        <w:rPr>
          <w:rFonts w:eastAsia="Times New Roman" w:cs="Times New Roman"/>
          <w:szCs w:val="24"/>
          <w:lang w:val="en-US"/>
        </w:rPr>
        <w:t xml:space="preserve"> </w:t>
      </w:r>
      <w:proofErr w:type="spellStart"/>
      <w:r>
        <w:rPr>
          <w:rFonts w:eastAsia="Times New Roman" w:cs="Times New Roman"/>
          <w:szCs w:val="24"/>
          <w:lang w:val="en-US"/>
        </w:rPr>
        <w:t>efisiensi</w:t>
      </w:r>
      <w:proofErr w:type="spellEnd"/>
      <w:r>
        <w:rPr>
          <w:rFonts w:eastAsia="Times New Roman" w:cs="Times New Roman"/>
          <w:szCs w:val="24"/>
          <w:lang w:val="en-US"/>
        </w:rPr>
        <w:t xml:space="preserve"> </w:t>
      </w:r>
      <w:proofErr w:type="spellStart"/>
      <w:r>
        <w:rPr>
          <w:rFonts w:eastAsia="Times New Roman" w:cs="Times New Roman"/>
          <w:szCs w:val="24"/>
          <w:lang w:val="en-US"/>
        </w:rPr>
        <w:t>kerja</w:t>
      </w:r>
      <w:proofErr w:type="spellEnd"/>
      <w:r>
        <w:rPr>
          <w:rFonts w:eastAsia="Times New Roman" w:cs="Times New Roman"/>
          <w:szCs w:val="24"/>
          <w:lang w:val="en-US"/>
        </w:rPr>
        <w:t>.</w:t>
      </w:r>
      <w:r>
        <w:rPr>
          <w:rFonts w:eastAsia="Times New Roman" w:cs="Times New Roman"/>
          <w:szCs w:val="24"/>
          <w:lang w:val="en-US"/>
        </w:rPr>
        <w:tab/>
      </w:r>
    </w:p>
    <w:p w:rsidR="00EF1C92" w:rsidRPr="00817143" w:rsidRDefault="00EF1C92" w:rsidP="00EF1C92">
      <w:pPr>
        <w:pStyle w:val="ListParagraph"/>
        <w:spacing w:line="240" w:lineRule="auto"/>
        <w:ind w:left="448"/>
        <w:rPr>
          <w:rFonts w:eastAsia="Times New Roman" w:cs="Times New Roman"/>
          <w:szCs w:val="24"/>
          <w:lang w:val="en-US"/>
        </w:rPr>
      </w:pPr>
    </w:p>
    <w:p w:rsidR="00EF1C92" w:rsidRPr="006E64AE" w:rsidRDefault="00EF1C92" w:rsidP="00EF1C92">
      <w:pPr>
        <w:pStyle w:val="Heading3"/>
        <w:numPr>
          <w:ilvl w:val="2"/>
          <w:numId w:val="1"/>
        </w:numPr>
        <w:spacing w:line="240" w:lineRule="auto"/>
        <w:rPr>
          <w:lang w:val="en-US"/>
        </w:rPr>
      </w:pPr>
      <w:bookmarkStart w:id="12" w:name="_Toc531396170"/>
      <w:proofErr w:type="spellStart"/>
      <w:r w:rsidRPr="00817143">
        <w:rPr>
          <w:lang w:val="en-US"/>
        </w:rPr>
        <w:t>Visi</w:t>
      </w:r>
      <w:proofErr w:type="spellEnd"/>
      <w:r w:rsidRPr="00817143">
        <w:rPr>
          <w:lang w:val="en-US"/>
        </w:rPr>
        <w:t xml:space="preserve"> </w:t>
      </w:r>
      <w:proofErr w:type="spellStart"/>
      <w:r w:rsidRPr="00817143">
        <w:rPr>
          <w:lang w:val="en-US"/>
        </w:rPr>
        <w:t>dan</w:t>
      </w:r>
      <w:proofErr w:type="spellEnd"/>
      <w:r w:rsidRPr="00817143">
        <w:rPr>
          <w:lang w:val="en-US"/>
        </w:rPr>
        <w:t xml:space="preserve"> </w:t>
      </w:r>
      <w:proofErr w:type="spellStart"/>
      <w:r w:rsidRPr="00817143">
        <w:rPr>
          <w:lang w:val="en-US"/>
        </w:rPr>
        <w:t>Misi</w:t>
      </w:r>
      <w:bookmarkEnd w:id="12"/>
      <w:proofErr w:type="spellEnd"/>
    </w:p>
    <w:p w:rsidR="00EF1C92" w:rsidRPr="00817143" w:rsidRDefault="00EF1C92" w:rsidP="00EF1C92">
      <w:pPr>
        <w:shd w:val="clear" w:color="auto" w:fill="FFFFFF"/>
        <w:spacing w:line="240" w:lineRule="auto"/>
        <w:rPr>
          <w:rFonts w:cs="Times New Roman"/>
          <w:szCs w:val="24"/>
        </w:rPr>
      </w:pPr>
      <w:r w:rsidRPr="00817143">
        <w:rPr>
          <w:rFonts w:cs="Times New Roman"/>
          <w:b/>
          <w:szCs w:val="24"/>
        </w:rPr>
        <w:t>Visi :</w:t>
      </w:r>
      <w:r w:rsidRPr="00817143">
        <w:rPr>
          <w:rFonts w:cs="Times New Roman"/>
          <w:b/>
          <w:szCs w:val="24"/>
          <w:lang w:val="en-US"/>
        </w:rPr>
        <w:t xml:space="preserve"> </w:t>
      </w:r>
      <w:r w:rsidRPr="00817143">
        <w:rPr>
          <w:rFonts w:cs="Times New Roman"/>
          <w:b/>
          <w:szCs w:val="24"/>
          <w:lang w:val="en-US"/>
        </w:rPr>
        <w:tab/>
      </w:r>
      <w:r w:rsidRPr="00817143">
        <w:rPr>
          <w:rFonts w:cs="Times New Roman"/>
          <w:szCs w:val="24"/>
        </w:rPr>
        <w:t>Menjadikan Arsip Sebagai Simpul Pemersatu Bangsa Dalam Kerangka Negara Kesatuan Republik Indonesia Yang akan Dicapai Pada Tahun 2025.</w:t>
      </w:r>
    </w:p>
    <w:p w:rsidR="00EF1C92" w:rsidRPr="00817143" w:rsidRDefault="00EF1C92" w:rsidP="00EF1C92">
      <w:pPr>
        <w:shd w:val="clear" w:color="auto" w:fill="FFFFFF"/>
        <w:spacing w:line="240" w:lineRule="auto"/>
        <w:rPr>
          <w:rFonts w:cs="Times New Roman"/>
          <w:b/>
          <w:szCs w:val="24"/>
        </w:rPr>
      </w:pPr>
      <w:r w:rsidRPr="00817143">
        <w:rPr>
          <w:rFonts w:cs="Times New Roman"/>
          <w:b/>
          <w:szCs w:val="24"/>
        </w:rPr>
        <w:t>Misi :</w:t>
      </w:r>
    </w:p>
    <w:p w:rsidR="00EF1C92" w:rsidRPr="00817143" w:rsidRDefault="00EF1C92" w:rsidP="00EF1C92">
      <w:pPr>
        <w:pStyle w:val="ListParagraph"/>
        <w:numPr>
          <w:ilvl w:val="0"/>
          <w:numId w:val="3"/>
        </w:numPr>
        <w:spacing w:line="240" w:lineRule="auto"/>
        <w:ind w:left="426"/>
        <w:rPr>
          <w:rFonts w:eastAsia="Times New Roman" w:cs="Times New Roman"/>
          <w:szCs w:val="24"/>
          <w:lang w:val="en-US"/>
        </w:rPr>
      </w:pPr>
      <w:r w:rsidRPr="00817143">
        <w:rPr>
          <w:rFonts w:eastAsia="Times New Roman" w:cs="Times New Roman"/>
          <w:szCs w:val="24"/>
          <w:lang w:val="en-US"/>
        </w:rPr>
        <w:t>M</w:t>
      </w:r>
      <w:r w:rsidRPr="00817143">
        <w:rPr>
          <w:rFonts w:eastAsia="Times New Roman" w:cs="Times New Roman"/>
          <w:szCs w:val="24"/>
        </w:rPr>
        <w:t>emberdayakan arsip sebagai tulang punggung manajemen pemerintahan dan pembangunan</w:t>
      </w:r>
      <w:r w:rsidRPr="00817143">
        <w:rPr>
          <w:rFonts w:eastAsia="Times New Roman" w:cs="Times New Roman"/>
          <w:szCs w:val="24"/>
          <w:lang w:val="en-ID"/>
        </w:rPr>
        <w:t>,</w:t>
      </w:r>
    </w:p>
    <w:p w:rsidR="00EF1C92" w:rsidRPr="00817143" w:rsidRDefault="00EF1C92" w:rsidP="00EF1C92">
      <w:pPr>
        <w:pStyle w:val="ListParagraph"/>
        <w:numPr>
          <w:ilvl w:val="0"/>
          <w:numId w:val="3"/>
        </w:numPr>
        <w:spacing w:line="240" w:lineRule="auto"/>
        <w:ind w:left="448" w:hanging="357"/>
        <w:rPr>
          <w:rFonts w:eastAsia="Times New Roman" w:cs="Times New Roman"/>
          <w:szCs w:val="24"/>
          <w:lang w:val="en-US"/>
        </w:rPr>
      </w:pPr>
      <w:r w:rsidRPr="00817143">
        <w:rPr>
          <w:rFonts w:eastAsia="Times New Roman" w:cs="Times New Roman"/>
          <w:szCs w:val="24"/>
          <w:lang w:val="en-US"/>
        </w:rPr>
        <w:t>Me</w:t>
      </w:r>
      <w:r w:rsidRPr="00817143">
        <w:rPr>
          <w:rFonts w:eastAsia="Times New Roman" w:cs="Times New Roman"/>
          <w:szCs w:val="24"/>
        </w:rPr>
        <w:t>mberdayakan arsp sebagai bukti akuntabilitas kinerja organisasi</w:t>
      </w:r>
    </w:p>
    <w:p w:rsidR="00EF1C92" w:rsidRPr="00817143" w:rsidRDefault="00EF1C92" w:rsidP="00EF1C92">
      <w:pPr>
        <w:pStyle w:val="ListParagraph"/>
        <w:numPr>
          <w:ilvl w:val="0"/>
          <w:numId w:val="3"/>
        </w:numPr>
        <w:spacing w:line="240" w:lineRule="auto"/>
        <w:ind w:left="448" w:hanging="357"/>
        <w:rPr>
          <w:rFonts w:eastAsia="Times New Roman" w:cs="Times New Roman"/>
          <w:szCs w:val="24"/>
          <w:lang w:val="en-US"/>
        </w:rPr>
      </w:pPr>
      <w:proofErr w:type="spellStart"/>
      <w:r w:rsidRPr="00817143">
        <w:rPr>
          <w:rFonts w:eastAsia="Times New Roman" w:cs="Times New Roman"/>
          <w:szCs w:val="24"/>
          <w:lang w:val="en-US"/>
        </w:rPr>
        <w:t>Memberdayakan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arsip</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sebagai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memori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kolektif</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dan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jati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diri</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bangsa</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dalam</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kerangka</w:t>
      </w:r>
      <w:proofErr w:type="spellEnd"/>
      <w:r w:rsidRPr="00817143">
        <w:rPr>
          <w:rFonts w:eastAsia="Times New Roman" w:cs="Times New Roman"/>
          <w:szCs w:val="24"/>
          <w:lang w:val="en-US"/>
        </w:rPr>
        <w:t xml:space="preserve"> Negara </w:t>
      </w:r>
      <w:proofErr w:type="spellStart"/>
      <w:r w:rsidRPr="00817143">
        <w:rPr>
          <w:rFonts w:eastAsia="Times New Roman" w:cs="Times New Roman"/>
          <w:szCs w:val="24"/>
          <w:lang w:val="en-US"/>
        </w:rPr>
        <w:t>Kesatuan</w:t>
      </w:r>
      <w:proofErr w:type="spellEnd"/>
      <w:r w:rsidRPr="00817143">
        <w:rPr>
          <w:rFonts w:eastAsia="Times New Roman" w:cs="Times New Roman"/>
          <w:szCs w:val="24"/>
          <w:lang w:val="en-US"/>
        </w:rPr>
        <w:t xml:space="preserve"> </w:t>
      </w:r>
      <w:proofErr w:type="spellStart"/>
      <w:r w:rsidRPr="00817143">
        <w:rPr>
          <w:rFonts w:eastAsia="Times New Roman" w:cs="Times New Roman"/>
          <w:szCs w:val="24"/>
          <w:lang w:val="en-US"/>
        </w:rPr>
        <w:t>Republik</w:t>
      </w:r>
      <w:proofErr w:type="spellEnd"/>
      <w:r w:rsidRPr="00817143">
        <w:rPr>
          <w:rFonts w:eastAsia="Times New Roman" w:cs="Times New Roman"/>
          <w:szCs w:val="24"/>
          <w:lang w:val="en-US"/>
        </w:rPr>
        <w:t xml:space="preserve"> Indonesia.</w:t>
      </w:r>
    </w:p>
    <w:p w:rsidR="00EF1C92" w:rsidRPr="006E64AE" w:rsidRDefault="00EF1C92" w:rsidP="00EF1C92">
      <w:pPr>
        <w:pStyle w:val="ListParagraph"/>
        <w:numPr>
          <w:ilvl w:val="0"/>
          <w:numId w:val="3"/>
        </w:numPr>
        <w:spacing w:line="240" w:lineRule="auto"/>
        <w:ind w:left="448" w:hanging="357"/>
        <w:rPr>
          <w:rFonts w:eastAsia="Times New Roman" w:cs="Times New Roman"/>
          <w:szCs w:val="24"/>
          <w:lang w:val="en-US"/>
        </w:rPr>
      </w:pPr>
      <w:r w:rsidRPr="00817143">
        <w:rPr>
          <w:rFonts w:eastAsia="Times New Roman" w:cs="Times New Roman"/>
          <w:szCs w:val="24"/>
          <w:lang w:val="en-US"/>
        </w:rPr>
        <w:t>Me</w:t>
      </w:r>
      <w:r w:rsidRPr="00817143">
        <w:rPr>
          <w:rFonts w:eastAsia="Times New Roman" w:cs="Times New Roman"/>
          <w:szCs w:val="24"/>
        </w:rPr>
        <w:t>lestarikan arsip sebagai memori kolektif dan jati diri bangsa dalam kerangka Negara Kesatuan Republik Indonesia</w:t>
      </w:r>
      <w:r>
        <w:rPr>
          <w:rFonts w:eastAsia="Times New Roman" w:cs="Times New Roman"/>
          <w:szCs w:val="24"/>
          <w:lang w:val="en-ID"/>
        </w:rPr>
        <w:t>.</w:t>
      </w:r>
    </w:p>
    <w:p w:rsidR="00EF1C92" w:rsidRPr="00AA6CA9" w:rsidRDefault="00EF1C92" w:rsidP="00EF1C92">
      <w:pPr>
        <w:pStyle w:val="ListParagraph"/>
        <w:numPr>
          <w:ilvl w:val="0"/>
          <w:numId w:val="3"/>
        </w:numPr>
        <w:spacing w:line="240" w:lineRule="auto"/>
        <w:ind w:left="448" w:hanging="357"/>
        <w:rPr>
          <w:rFonts w:eastAsia="Times New Roman" w:cs="Times New Roman"/>
          <w:szCs w:val="24"/>
          <w:lang w:val="en-US"/>
        </w:rPr>
      </w:pPr>
      <w:r w:rsidRPr="00817143">
        <w:rPr>
          <w:rFonts w:eastAsia="Times New Roman" w:cs="Times New Roman"/>
          <w:szCs w:val="24"/>
          <w:lang w:val="en-US"/>
        </w:rPr>
        <w:t>Me</w:t>
      </w:r>
      <w:r w:rsidRPr="00817143">
        <w:rPr>
          <w:rFonts w:eastAsia="Times New Roman" w:cs="Times New Roman"/>
          <w:szCs w:val="24"/>
        </w:rPr>
        <w:t>mberikan akses arsip kepada publik untuk kepentingan pemerintahan,</w:t>
      </w:r>
      <w:r w:rsidRPr="00817143">
        <w:rPr>
          <w:rFonts w:eastAsia="Times New Roman" w:cs="Times New Roman"/>
          <w:szCs w:val="24"/>
          <w:lang w:val="en-ID"/>
        </w:rPr>
        <w:t xml:space="preserve"> </w:t>
      </w:r>
      <w:r w:rsidRPr="00817143">
        <w:rPr>
          <w:rFonts w:eastAsia="Times New Roman" w:cs="Times New Roman"/>
          <w:szCs w:val="24"/>
        </w:rPr>
        <w:t>pembangunan, penelitian dan ilmu pengetahuan untuk kesejahteraan rakyat sesuai peratutan perundang-undangan dan kaidah-kaidah kearsipan demi kemaslahatan bangsa.</w:t>
      </w:r>
    </w:p>
    <w:p w:rsidR="00EF1C92" w:rsidRPr="002B5166" w:rsidRDefault="00EF1C92" w:rsidP="00EF1C92">
      <w:pPr>
        <w:pStyle w:val="ListParagraph"/>
        <w:spacing w:line="240" w:lineRule="auto"/>
        <w:ind w:left="448"/>
        <w:rPr>
          <w:rFonts w:eastAsia="Times New Roman" w:cs="Times New Roman"/>
          <w:szCs w:val="24"/>
          <w:lang w:val="en-US"/>
        </w:rPr>
      </w:pPr>
    </w:p>
    <w:p w:rsidR="00EF1C92" w:rsidRDefault="00EF1C92" w:rsidP="00EF1C92">
      <w:pPr>
        <w:pStyle w:val="Heading3"/>
        <w:numPr>
          <w:ilvl w:val="2"/>
          <w:numId w:val="1"/>
        </w:numPr>
        <w:spacing w:line="240" w:lineRule="auto"/>
        <w:rPr>
          <w:lang w:val="en-US"/>
        </w:rPr>
      </w:pPr>
      <w:bookmarkStart w:id="13" w:name="_Toc531396171"/>
      <w:proofErr w:type="spellStart"/>
      <w:r w:rsidRPr="006E64AE">
        <w:rPr>
          <w:lang w:val="en-US"/>
        </w:rPr>
        <w:t>Struktur</w:t>
      </w:r>
      <w:proofErr w:type="spellEnd"/>
      <w:r w:rsidRPr="006E64AE">
        <w:rPr>
          <w:lang w:val="en-US"/>
        </w:rPr>
        <w:t xml:space="preserve"> </w:t>
      </w:r>
      <w:proofErr w:type="spellStart"/>
      <w:r w:rsidRPr="006E64AE">
        <w:rPr>
          <w:lang w:val="en-US"/>
        </w:rPr>
        <w:t>Organisasi</w:t>
      </w:r>
      <w:proofErr w:type="spellEnd"/>
      <w:r w:rsidRPr="006E64AE">
        <w:rPr>
          <w:lang w:val="en-US"/>
        </w:rPr>
        <w:t xml:space="preserve"> </w:t>
      </w:r>
      <w:proofErr w:type="spellStart"/>
      <w:r w:rsidRPr="006E64AE">
        <w:rPr>
          <w:lang w:val="en-US"/>
        </w:rPr>
        <w:t>Pusdiklat</w:t>
      </w:r>
      <w:proofErr w:type="spellEnd"/>
      <w:r w:rsidRPr="006E64AE">
        <w:rPr>
          <w:lang w:val="en-US"/>
        </w:rPr>
        <w:t xml:space="preserve"> ANRI</w:t>
      </w:r>
      <w:bookmarkEnd w:id="13"/>
    </w:p>
    <w:p w:rsidR="00EF1C92" w:rsidRDefault="00EF1C92" w:rsidP="00EF1C92">
      <w:pPr>
        <w:spacing w:line="240" w:lineRule="auto"/>
        <w:ind w:firstLine="720"/>
        <w:rPr>
          <w:lang w:val="en-US"/>
        </w:rPr>
      </w:pPr>
      <w:proofErr w:type="spellStart"/>
      <w:r>
        <w:rPr>
          <w:lang w:val="en-US"/>
        </w:rPr>
        <w:t>Struktur</w:t>
      </w:r>
      <w:proofErr w:type="spellEnd"/>
      <w:r>
        <w:rPr>
          <w:lang w:val="en-US"/>
        </w:rPr>
        <w:t xml:space="preserve"> </w:t>
      </w:r>
      <w:proofErr w:type="spellStart"/>
      <w:r>
        <w:rPr>
          <w:lang w:val="en-US"/>
        </w:rPr>
        <w:t>Organisasi</w:t>
      </w:r>
      <w:proofErr w:type="spellEnd"/>
      <w:r>
        <w:rPr>
          <w:lang w:val="en-US"/>
        </w:rPr>
        <w:t xml:space="preserve"> di </w:t>
      </w:r>
      <w:proofErr w:type="spellStart"/>
      <w:r>
        <w:rPr>
          <w:lang w:val="en-US"/>
        </w:rPr>
        <w:t>Pusat</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dan</w:t>
      </w:r>
      <w:proofErr w:type="spellEnd"/>
      <w:r>
        <w:rPr>
          <w:lang w:val="en-US"/>
        </w:rPr>
        <w:t xml:space="preserve"> </w:t>
      </w:r>
      <w:proofErr w:type="spellStart"/>
      <w:r>
        <w:rPr>
          <w:lang w:val="en-US"/>
        </w:rPr>
        <w:t>Pelatihan</w:t>
      </w:r>
      <w:proofErr w:type="spellEnd"/>
      <w:r>
        <w:rPr>
          <w:lang w:val="en-US"/>
        </w:rPr>
        <w:t xml:space="preserve"> </w:t>
      </w:r>
      <w:proofErr w:type="spellStart"/>
      <w:r>
        <w:rPr>
          <w:lang w:val="en-US"/>
        </w:rPr>
        <w:t>Arsip</w:t>
      </w:r>
      <w:proofErr w:type="spellEnd"/>
      <w:r>
        <w:rPr>
          <w:lang w:val="en-US"/>
        </w:rPr>
        <w:t xml:space="preserve"> Nasional </w:t>
      </w:r>
      <w:proofErr w:type="spellStart"/>
      <w:r>
        <w:rPr>
          <w:lang w:val="en-US"/>
        </w:rPr>
        <w:t>Republik</w:t>
      </w:r>
      <w:proofErr w:type="spellEnd"/>
      <w:r>
        <w:rPr>
          <w:lang w:val="en-US"/>
        </w:rPr>
        <w:t xml:space="preserve"> Indonesia </w:t>
      </w:r>
      <w:proofErr w:type="spellStart"/>
      <w:r>
        <w:rPr>
          <w:lang w:val="en-US"/>
        </w:rPr>
        <w:t>terdapat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gambar</w:t>
      </w:r>
      <w:proofErr w:type="spellEnd"/>
      <w:r>
        <w:rPr>
          <w:lang w:val="en-US"/>
        </w:rPr>
        <w:t xml:space="preserve"> 2.</w:t>
      </w:r>
    </w:p>
    <w:p w:rsidR="00EF1C92" w:rsidRPr="006D34CB" w:rsidRDefault="00EF1C92" w:rsidP="00EF1C92">
      <w:pPr>
        <w:spacing w:line="240" w:lineRule="auto"/>
        <w:ind w:firstLine="720"/>
        <w:rPr>
          <w:lang w:val="en-US"/>
        </w:rPr>
      </w:pPr>
    </w:p>
    <w:p w:rsidR="00EF1C92" w:rsidRDefault="00EF1C92" w:rsidP="00EF1C92">
      <w:pPr>
        <w:spacing w:line="240" w:lineRule="auto"/>
        <w:jc w:val="center"/>
      </w:pPr>
      <w:r>
        <w:rPr>
          <w:noProof/>
          <w:lang w:val="en-US" w:eastAsia="ko-KR"/>
        </w:rPr>
        <w:drawing>
          <wp:inline distT="0" distB="0" distL="0" distR="0">
            <wp:extent cx="2965450" cy="2361565"/>
            <wp:effectExtent l="0" t="0" r="6350" b="635"/>
            <wp:docPr id="2" name="Picture 2" descr="STRUKTUR ORGANIS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KTUR ORGANISA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0" cy="2361565"/>
                    </a:xfrm>
                    <a:prstGeom prst="rect">
                      <a:avLst/>
                    </a:prstGeom>
                    <a:noFill/>
                    <a:ln>
                      <a:noFill/>
                    </a:ln>
                  </pic:spPr>
                </pic:pic>
              </a:graphicData>
            </a:graphic>
          </wp:inline>
        </w:drawing>
      </w:r>
    </w:p>
    <w:p w:rsidR="00EF1C92" w:rsidRDefault="00EF1C92" w:rsidP="00EF1C92">
      <w:pPr>
        <w:spacing w:line="240" w:lineRule="auto"/>
        <w:jc w:val="center"/>
        <w:rPr>
          <w:b/>
          <w:sz w:val="22"/>
          <w:lang w:val="en-US"/>
        </w:rPr>
      </w:pPr>
    </w:p>
    <w:p w:rsidR="00EF1C92" w:rsidRPr="00EE6AC2" w:rsidRDefault="00EF1C92" w:rsidP="00EF1C92">
      <w:pPr>
        <w:spacing w:line="240" w:lineRule="auto"/>
        <w:jc w:val="center"/>
        <w:rPr>
          <w:sz w:val="22"/>
          <w:lang w:val="en-US"/>
        </w:rPr>
      </w:pPr>
      <w:proofErr w:type="spellStart"/>
      <w:r>
        <w:rPr>
          <w:b/>
          <w:sz w:val="22"/>
          <w:lang w:val="en-US"/>
        </w:rPr>
        <w:t>Gambar</w:t>
      </w:r>
      <w:proofErr w:type="spellEnd"/>
      <w:r>
        <w:rPr>
          <w:b/>
          <w:sz w:val="22"/>
          <w:lang w:val="en-US"/>
        </w:rPr>
        <w:t xml:space="preserve"> 2. </w:t>
      </w:r>
      <w:proofErr w:type="spellStart"/>
      <w:r>
        <w:rPr>
          <w:sz w:val="22"/>
          <w:lang w:val="en-US"/>
        </w:rPr>
        <w:t>Struktur</w:t>
      </w:r>
      <w:proofErr w:type="spellEnd"/>
      <w:r>
        <w:rPr>
          <w:sz w:val="22"/>
          <w:lang w:val="en-US"/>
        </w:rPr>
        <w:t xml:space="preserve"> </w:t>
      </w:r>
      <w:proofErr w:type="spellStart"/>
      <w:r>
        <w:rPr>
          <w:sz w:val="22"/>
          <w:lang w:val="en-US"/>
        </w:rPr>
        <w:t>Organisasi</w:t>
      </w:r>
      <w:proofErr w:type="spellEnd"/>
      <w:r>
        <w:rPr>
          <w:sz w:val="22"/>
          <w:lang w:val="en-US"/>
        </w:rPr>
        <w:t xml:space="preserve"> </w:t>
      </w:r>
      <w:proofErr w:type="spellStart"/>
      <w:r>
        <w:rPr>
          <w:sz w:val="22"/>
          <w:lang w:val="en-US"/>
        </w:rPr>
        <w:t>Pusdiklat</w:t>
      </w:r>
      <w:proofErr w:type="spellEnd"/>
      <w:r>
        <w:rPr>
          <w:sz w:val="22"/>
          <w:lang w:val="en-US"/>
        </w:rPr>
        <w:t xml:space="preserve"> ANRI</w:t>
      </w:r>
    </w:p>
    <w:p w:rsidR="00EF1C92" w:rsidRPr="00EE6AC2" w:rsidRDefault="00EF1C92" w:rsidP="00EF1C92">
      <w:pPr>
        <w:pStyle w:val="Heading3"/>
        <w:numPr>
          <w:ilvl w:val="2"/>
          <w:numId w:val="1"/>
        </w:numPr>
        <w:spacing w:line="240" w:lineRule="auto"/>
        <w:rPr>
          <w:lang w:val="en-US"/>
        </w:rPr>
      </w:pPr>
      <w:bookmarkStart w:id="14" w:name="_Toc531396172"/>
      <w:proofErr w:type="spellStart"/>
      <w:r>
        <w:rPr>
          <w:lang w:val="en-US"/>
        </w:rPr>
        <w:lastRenderedPageBreak/>
        <w:t>Dokumentasi</w:t>
      </w:r>
      <w:proofErr w:type="spellEnd"/>
      <w:r>
        <w:rPr>
          <w:lang w:val="en-US"/>
        </w:rPr>
        <w:t xml:space="preserve"> </w:t>
      </w:r>
      <w:proofErr w:type="spellStart"/>
      <w:r>
        <w:rPr>
          <w:lang w:val="en-US"/>
        </w:rPr>
        <w:t>Praktik</w:t>
      </w:r>
      <w:proofErr w:type="spellEnd"/>
      <w:r>
        <w:rPr>
          <w:lang w:val="en-US"/>
        </w:rPr>
        <w:t xml:space="preserve"> </w:t>
      </w:r>
      <w:proofErr w:type="spellStart"/>
      <w:r>
        <w:rPr>
          <w:lang w:val="en-US"/>
        </w:rPr>
        <w:t>Lapang</w:t>
      </w:r>
      <w:bookmarkEnd w:id="14"/>
      <w:proofErr w:type="spellEnd"/>
    </w:p>
    <w:tbl>
      <w:tblPr>
        <w:tblStyle w:val="TableGrid"/>
        <w:tblW w:w="0" w:type="auto"/>
        <w:tblLook w:val="04A0" w:firstRow="1" w:lastRow="0" w:firstColumn="1" w:lastColumn="0" w:noHBand="0" w:noVBand="1"/>
      </w:tblPr>
      <w:tblGrid>
        <w:gridCol w:w="3978"/>
        <w:gridCol w:w="3959"/>
      </w:tblGrid>
      <w:tr w:rsidR="00EF1C92" w:rsidTr="000D3284">
        <w:trPr>
          <w:trHeight w:val="3700"/>
        </w:trPr>
        <w:tc>
          <w:tcPr>
            <w:tcW w:w="4119" w:type="dxa"/>
            <w:tcBorders>
              <w:top w:val="nil"/>
              <w:left w:val="nil"/>
              <w:bottom w:val="nil"/>
              <w:right w:val="nil"/>
            </w:tcBorders>
          </w:tcPr>
          <w:p w:rsidR="00EF1C92" w:rsidRDefault="00EF1C92" w:rsidP="000D3284">
            <w:pPr>
              <w:spacing w:line="240" w:lineRule="auto"/>
              <w:jc w:val="center"/>
              <w:rPr>
                <w:b/>
                <w:sz w:val="22"/>
                <w:lang w:val="en-US"/>
              </w:rPr>
            </w:pPr>
            <w:r w:rsidRPr="006B47EC">
              <w:rPr>
                <w:noProof/>
                <w:color w:val="FF0000"/>
                <w:lang w:val="en-US" w:eastAsia="ko-KR"/>
              </w:rPr>
              <w:drawing>
                <wp:inline distT="0" distB="0" distL="0" distR="0" wp14:anchorId="47F95747" wp14:editId="439618B5">
                  <wp:extent cx="2313940" cy="1737995"/>
                  <wp:effectExtent l="0" t="0" r="0" b="8890"/>
                  <wp:docPr id="4" name="Picture 4" descr="D:\_______PKL_______\DOKUMENTASI\WhatsApp Image 2017-08-01 at 21.11.09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______PKL_______\DOKUMENTASI\WhatsApp Image 2017-08-01 at 21.11.09 (2).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3940" cy="1737995"/>
                          </a:xfrm>
                          <a:prstGeom prst="rect">
                            <a:avLst/>
                          </a:prstGeom>
                          <a:noFill/>
                          <a:ln>
                            <a:noFill/>
                          </a:ln>
                        </pic:spPr>
                      </pic:pic>
                    </a:graphicData>
                  </a:graphic>
                </wp:inline>
              </w:drawing>
            </w:r>
          </w:p>
          <w:p w:rsidR="00EF1C92" w:rsidRPr="006E17FA" w:rsidRDefault="00EF1C92" w:rsidP="000D3284">
            <w:pPr>
              <w:spacing w:line="240" w:lineRule="auto"/>
              <w:jc w:val="center"/>
              <w:rPr>
                <w:sz w:val="22"/>
                <w:lang w:val="en-US"/>
              </w:rPr>
            </w:pPr>
            <w:proofErr w:type="spellStart"/>
            <w:r w:rsidRPr="00FD7BAB">
              <w:rPr>
                <w:b/>
                <w:sz w:val="22"/>
                <w:lang w:val="en-US"/>
              </w:rPr>
              <w:t>Gambar</w:t>
            </w:r>
            <w:proofErr w:type="spellEnd"/>
            <w:r w:rsidRPr="00FD7BAB">
              <w:rPr>
                <w:b/>
                <w:sz w:val="22"/>
                <w:lang w:val="en-US"/>
              </w:rPr>
              <w:t xml:space="preserve"> </w:t>
            </w:r>
            <w:r>
              <w:rPr>
                <w:b/>
                <w:sz w:val="22"/>
              </w:rPr>
              <w:t>3</w:t>
            </w:r>
            <w:r>
              <w:rPr>
                <w:b/>
                <w:sz w:val="22"/>
                <w:lang w:val="en-US"/>
              </w:rPr>
              <w:t>a</w:t>
            </w:r>
            <w:r w:rsidRPr="00FD7BAB">
              <w:rPr>
                <w:sz w:val="22"/>
                <w:lang w:val="en-US"/>
              </w:rPr>
              <w:t xml:space="preserve">. </w:t>
            </w:r>
            <w:r w:rsidRPr="00FD7BAB">
              <w:rPr>
                <w:sz w:val="22"/>
              </w:rPr>
              <w:t xml:space="preserve">Kegiatan </w:t>
            </w:r>
            <w:proofErr w:type="spellStart"/>
            <w:r>
              <w:rPr>
                <w:sz w:val="22"/>
                <w:lang w:val="en-US"/>
              </w:rPr>
              <w:t>Diklat</w:t>
            </w:r>
            <w:proofErr w:type="spellEnd"/>
            <w:r>
              <w:rPr>
                <w:sz w:val="22"/>
                <w:lang w:val="en-US"/>
              </w:rPr>
              <w:t xml:space="preserve"> di </w:t>
            </w:r>
            <w:proofErr w:type="spellStart"/>
            <w:r>
              <w:rPr>
                <w:sz w:val="22"/>
                <w:lang w:val="en-US"/>
              </w:rPr>
              <w:t>Ruang</w:t>
            </w:r>
            <w:proofErr w:type="spellEnd"/>
            <w:r>
              <w:rPr>
                <w:sz w:val="22"/>
                <w:lang w:val="en-US"/>
              </w:rPr>
              <w:t xml:space="preserve"> </w:t>
            </w:r>
            <w:proofErr w:type="spellStart"/>
            <w:r>
              <w:rPr>
                <w:sz w:val="22"/>
                <w:lang w:val="en-US"/>
              </w:rPr>
              <w:t>Kelas</w:t>
            </w:r>
            <w:proofErr w:type="spellEnd"/>
          </w:p>
        </w:tc>
        <w:tc>
          <w:tcPr>
            <w:tcW w:w="4091" w:type="dxa"/>
            <w:tcBorders>
              <w:top w:val="nil"/>
              <w:left w:val="nil"/>
              <w:bottom w:val="nil"/>
              <w:right w:val="nil"/>
            </w:tcBorders>
          </w:tcPr>
          <w:p w:rsidR="00EF1C92" w:rsidRDefault="00EF1C92" w:rsidP="000D3284">
            <w:pPr>
              <w:spacing w:line="240" w:lineRule="auto"/>
              <w:jc w:val="center"/>
              <w:rPr>
                <w:b/>
                <w:sz w:val="22"/>
                <w:lang w:val="en-US"/>
              </w:rPr>
            </w:pPr>
            <w:r>
              <w:rPr>
                <w:noProof/>
                <w:color w:val="FF0000"/>
                <w:sz w:val="22"/>
                <w:lang w:val="en-US" w:eastAsia="ko-KR"/>
              </w:rPr>
              <w:drawing>
                <wp:inline distT="0" distB="0" distL="0" distR="0" wp14:anchorId="703EB064" wp14:editId="3001E7F6">
                  <wp:extent cx="2307265" cy="1738366"/>
                  <wp:effectExtent l="0" t="0" r="0" b="0"/>
                  <wp:docPr id="6" name="Picture 6" descr="WhatsApp Image 2018-09-06 at 10.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 Image 2018-09-06 at 10.19.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07265" cy="1738366"/>
                          </a:xfrm>
                          <a:prstGeom prst="rect">
                            <a:avLst/>
                          </a:prstGeom>
                          <a:noFill/>
                          <a:ln>
                            <a:noFill/>
                          </a:ln>
                        </pic:spPr>
                      </pic:pic>
                    </a:graphicData>
                  </a:graphic>
                </wp:inline>
              </w:drawing>
            </w:r>
          </w:p>
          <w:p w:rsidR="00EF1C92" w:rsidRDefault="00EF1C92" w:rsidP="000D3284">
            <w:pPr>
              <w:spacing w:line="240" w:lineRule="auto"/>
              <w:jc w:val="center"/>
              <w:rPr>
                <w:lang w:val="en-US"/>
              </w:rPr>
            </w:pPr>
            <w:proofErr w:type="spellStart"/>
            <w:r w:rsidRPr="00FD7BAB">
              <w:rPr>
                <w:b/>
                <w:sz w:val="22"/>
                <w:lang w:val="en-US"/>
              </w:rPr>
              <w:t>Gambar</w:t>
            </w:r>
            <w:proofErr w:type="spellEnd"/>
            <w:r w:rsidRPr="00FD7BAB">
              <w:rPr>
                <w:b/>
                <w:sz w:val="22"/>
                <w:lang w:val="en-US"/>
              </w:rPr>
              <w:t xml:space="preserve"> </w:t>
            </w:r>
            <w:r>
              <w:rPr>
                <w:b/>
                <w:sz w:val="22"/>
              </w:rPr>
              <w:t>3b</w:t>
            </w:r>
            <w:r w:rsidRPr="00FD7BAB">
              <w:rPr>
                <w:sz w:val="22"/>
                <w:lang w:val="en-US"/>
              </w:rPr>
              <w:t xml:space="preserve">. </w:t>
            </w:r>
            <w:proofErr w:type="spellStart"/>
            <w:r>
              <w:rPr>
                <w:sz w:val="22"/>
                <w:lang w:val="en-US"/>
              </w:rPr>
              <w:t>Diskusi</w:t>
            </w:r>
            <w:proofErr w:type="spellEnd"/>
            <w:r>
              <w:rPr>
                <w:sz w:val="22"/>
                <w:lang w:val="en-US"/>
              </w:rPr>
              <w:t xml:space="preserve"> </w:t>
            </w:r>
            <w:proofErr w:type="spellStart"/>
            <w:r>
              <w:rPr>
                <w:sz w:val="22"/>
                <w:lang w:val="en-US"/>
              </w:rPr>
              <w:t>Bersama</w:t>
            </w:r>
            <w:proofErr w:type="spellEnd"/>
            <w:r>
              <w:rPr>
                <w:sz w:val="22"/>
                <w:lang w:val="en-US"/>
              </w:rPr>
              <w:t xml:space="preserve"> Tim </w:t>
            </w:r>
            <w:proofErr w:type="spellStart"/>
            <w:r>
              <w:rPr>
                <w:sz w:val="22"/>
                <w:lang w:val="en-US"/>
              </w:rPr>
              <w:t>Praktik</w:t>
            </w:r>
            <w:proofErr w:type="spellEnd"/>
            <w:r>
              <w:rPr>
                <w:sz w:val="22"/>
                <w:lang w:val="en-US"/>
              </w:rPr>
              <w:t xml:space="preserve"> </w:t>
            </w:r>
            <w:proofErr w:type="spellStart"/>
            <w:r>
              <w:rPr>
                <w:sz w:val="22"/>
                <w:lang w:val="en-US"/>
              </w:rPr>
              <w:t>Lapang</w:t>
            </w:r>
            <w:proofErr w:type="spellEnd"/>
          </w:p>
        </w:tc>
      </w:tr>
      <w:tr w:rsidR="00EF1C92" w:rsidTr="000D3284">
        <w:tc>
          <w:tcPr>
            <w:tcW w:w="8210" w:type="dxa"/>
            <w:gridSpan w:val="2"/>
            <w:tcBorders>
              <w:top w:val="nil"/>
              <w:left w:val="nil"/>
              <w:bottom w:val="nil"/>
              <w:right w:val="nil"/>
            </w:tcBorders>
            <w:vAlign w:val="center"/>
          </w:tcPr>
          <w:p w:rsidR="00EF1C92" w:rsidRDefault="00EF1C92" w:rsidP="000D3284">
            <w:pPr>
              <w:spacing w:line="240" w:lineRule="auto"/>
              <w:jc w:val="center"/>
              <w:rPr>
                <w:b/>
                <w:sz w:val="22"/>
                <w:lang w:val="en-US"/>
              </w:rPr>
            </w:pPr>
            <w:r>
              <w:rPr>
                <w:noProof/>
                <w:lang w:val="en-US" w:eastAsia="ko-KR"/>
              </w:rPr>
              <w:drawing>
                <wp:inline distT="0" distB="0" distL="0" distR="0">
                  <wp:extent cx="1633220" cy="2148205"/>
                  <wp:effectExtent l="0" t="0" r="5080" b="4445"/>
                  <wp:docPr id="1" name="Picture 1" descr="WhatsApp Image 2018-09-29 a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18-09-29 at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3220" cy="2148205"/>
                          </a:xfrm>
                          <a:prstGeom prst="rect">
                            <a:avLst/>
                          </a:prstGeom>
                          <a:noFill/>
                          <a:ln>
                            <a:noFill/>
                          </a:ln>
                        </pic:spPr>
                      </pic:pic>
                    </a:graphicData>
                  </a:graphic>
                </wp:inline>
              </w:drawing>
            </w:r>
          </w:p>
          <w:p w:rsidR="00EF1C92" w:rsidRDefault="00EF1C92" w:rsidP="000D3284">
            <w:pPr>
              <w:spacing w:line="240" w:lineRule="auto"/>
              <w:jc w:val="center"/>
              <w:rPr>
                <w:sz w:val="22"/>
                <w:lang w:val="en-US"/>
              </w:rPr>
            </w:pPr>
            <w:proofErr w:type="spellStart"/>
            <w:r w:rsidRPr="00FD7BAB">
              <w:rPr>
                <w:b/>
                <w:sz w:val="22"/>
                <w:lang w:val="en-US"/>
              </w:rPr>
              <w:t>Gambar</w:t>
            </w:r>
            <w:proofErr w:type="spellEnd"/>
            <w:r w:rsidRPr="00FD7BAB">
              <w:rPr>
                <w:b/>
                <w:sz w:val="22"/>
                <w:lang w:val="en-US"/>
              </w:rPr>
              <w:t xml:space="preserve"> </w:t>
            </w:r>
            <w:r>
              <w:rPr>
                <w:b/>
                <w:sz w:val="22"/>
              </w:rPr>
              <w:t>3c</w:t>
            </w:r>
            <w:r w:rsidRPr="00FD7BAB">
              <w:rPr>
                <w:sz w:val="22"/>
                <w:lang w:val="en-US"/>
              </w:rPr>
              <w:t xml:space="preserve">. </w:t>
            </w:r>
            <w:r>
              <w:rPr>
                <w:sz w:val="22"/>
                <w:lang w:val="en-US"/>
              </w:rPr>
              <w:t xml:space="preserve">Di </w:t>
            </w:r>
            <w:proofErr w:type="spellStart"/>
            <w:r>
              <w:rPr>
                <w:sz w:val="22"/>
                <w:lang w:val="en-US"/>
              </w:rPr>
              <w:t>Depan</w:t>
            </w:r>
            <w:proofErr w:type="spellEnd"/>
            <w:r>
              <w:rPr>
                <w:sz w:val="22"/>
                <w:lang w:val="en-US"/>
              </w:rPr>
              <w:t xml:space="preserve"> </w:t>
            </w:r>
            <w:proofErr w:type="spellStart"/>
            <w:r>
              <w:rPr>
                <w:sz w:val="22"/>
                <w:lang w:val="en-US"/>
              </w:rPr>
              <w:t>Gedung</w:t>
            </w:r>
            <w:proofErr w:type="spellEnd"/>
            <w:r>
              <w:rPr>
                <w:sz w:val="22"/>
                <w:lang w:val="en-US"/>
              </w:rPr>
              <w:t xml:space="preserve"> </w:t>
            </w:r>
            <w:proofErr w:type="spellStart"/>
            <w:r>
              <w:rPr>
                <w:sz w:val="22"/>
                <w:lang w:val="en-US"/>
              </w:rPr>
              <w:t>Tempat</w:t>
            </w:r>
            <w:proofErr w:type="spellEnd"/>
            <w:r>
              <w:rPr>
                <w:sz w:val="22"/>
                <w:lang w:val="en-US"/>
              </w:rPr>
              <w:t xml:space="preserve"> </w:t>
            </w:r>
            <w:proofErr w:type="spellStart"/>
            <w:r>
              <w:rPr>
                <w:sz w:val="22"/>
                <w:lang w:val="en-US"/>
              </w:rPr>
              <w:t>Praktik</w:t>
            </w:r>
            <w:proofErr w:type="spellEnd"/>
            <w:r>
              <w:rPr>
                <w:sz w:val="22"/>
                <w:lang w:val="en-US"/>
              </w:rPr>
              <w:t xml:space="preserve"> </w:t>
            </w:r>
            <w:proofErr w:type="spellStart"/>
            <w:r>
              <w:rPr>
                <w:sz w:val="22"/>
                <w:lang w:val="en-US"/>
              </w:rPr>
              <w:t>Lapang</w:t>
            </w:r>
            <w:proofErr w:type="spellEnd"/>
          </w:p>
          <w:p w:rsidR="00EF1C92" w:rsidRPr="003712F1" w:rsidRDefault="00EF1C92" w:rsidP="000D3284">
            <w:pPr>
              <w:spacing w:line="240" w:lineRule="auto"/>
              <w:jc w:val="center"/>
              <w:rPr>
                <w:lang w:val="en-US"/>
              </w:rPr>
            </w:pPr>
          </w:p>
        </w:tc>
      </w:tr>
    </w:tbl>
    <w:p w:rsidR="00EF1C92" w:rsidRPr="00A76063" w:rsidRDefault="00EF1C92" w:rsidP="00EF1C92">
      <w:pPr>
        <w:pStyle w:val="Heading2"/>
        <w:numPr>
          <w:ilvl w:val="1"/>
          <w:numId w:val="1"/>
        </w:numPr>
        <w:spacing w:line="240" w:lineRule="auto"/>
        <w:ind w:left="720" w:hanging="720"/>
        <w:rPr>
          <w:rFonts w:cs="Times New Roman"/>
          <w:lang w:val="en-US"/>
        </w:rPr>
      </w:pPr>
      <w:bookmarkStart w:id="15" w:name="_Toc531396173"/>
      <w:proofErr w:type="spellStart"/>
      <w:r w:rsidRPr="00A76063">
        <w:rPr>
          <w:rFonts w:cs="Times New Roman"/>
          <w:lang w:val="en-US"/>
        </w:rPr>
        <w:t>Penelitian</w:t>
      </w:r>
      <w:proofErr w:type="spellEnd"/>
      <w:r w:rsidRPr="00A76063">
        <w:rPr>
          <w:rFonts w:cs="Times New Roman"/>
          <w:lang w:val="en-US"/>
        </w:rPr>
        <w:t xml:space="preserve"> </w:t>
      </w:r>
      <w:proofErr w:type="spellStart"/>
      <w:r w:rsidRPr="00A76063">
        <w:rPr>
          <w:rFonts w:cs="Times New Roman"/>
          <w:lang w:val="en-US"/>
        </w:rPr>
        <w:t>Terdahulu</w:t>
      </w:r>
      <w:bookmarkEnd w:id="15"/>
      <w:proofErr w:type="spellEnd"/>
    </w:p>
    <w:p w:rsidR="00EF1C92" w:rsidRPr="00A76063" w:rsidRDefault="00EF1C92" w:rsidP="00EF1C92">
      <w:pPr>
        <w:spacing w:line="240" w:lineRule="auto"/>
        <w:ind w:firstLine="720"/>
        <w:rPr>
          <w:lang w:val="en-US"/>
        </w:rPr>
      </w:pPr>
      <w:proofErr w:type="spellStart"/>
      <w:r w:rsidRPr="00A76063">
        <w:rPr>
          <w:lang w:val="en-US"/>
        </w:rPr>
        <w:t>Terdapat</w:t>
      </w:r>
      <w:proofErr w:type="spellEnd"/>
      <w:r w:rsidRPr="00A76063">
        <w:rPr>
          <w:lang w:val="en-US"/>
        </w:rPr>
        <w:t xml:space="preserve"> </w:t>
      </w:r>
      <w:proofErr w:type="spellStart"/>
      <w:r w:rsidRPr="00A76063">
        <w:rPr>
          <w:lang w:val="en-US"/>
        </w:rPr>
        <w:t>beberapa</w:t>
      </w:r>
      <w:proofErr w:type="spellEnd"/>
      <w:r w:rsidRPr="00A76063">
        <w:rPr>
          <w:lang w:val="en-US"/>
        </w:rPr>
        <w:t xml:space="preserve"> </w:t>
      </w:r>
      <w:proofErr w:type="spellStart"/>
      <w:r w:rsidRPr="00A76063">
        <w:rPr>
          <w:lang w:val="en-US"/>
        </w:rPr>
        <w:t>penelitian</w:t>
      </w:r>
      <w:proofErr w:type="spellEnd"/>
      <w:r w:rsidRPr="00A76063">
        <w:rPr>
          <w:lang w:val="en-US"/>
        </w:rPr>
        <w:t xml:space="preserve"> </w:t>
      </w:r>
      <w:proofErr w:type="spellStart"/>
      <w:r w:rsidRPr="00A76063">
        <w:rPr>
          <w:lang w:val="en-US"/>
        </w:rPr>
        <w:t>terdahulu</w:t>
      </w:r>
      <w:proofErr w:type="spellEnd"/>
      <w:r w:rsidRPr="00A76063">
        <w:rPr>
          <w:lang w:val="en-US"/>
        </w:rPr>
        <w:t xml:space="preserve"> </w:t>
      </w:r>
      <w:proofErr w:type="spellStart"/>
      <w:r>
        <w:rPr>
          <w:lang w:val="en-US"/>
        </w:rPr>
        <w:t>mengenai</w:t>
      </w:r>
      <w:proofErr w:type="spellEnd"/>
      <w:r w:rsidRPr="00A76063">
        <w:rPr>
          <w:lang w:val="en-US"/>
        </w:rPr>
        <w:t xml:space="preserve"> </w:t>
      </w:r>
      <w:proofErr w:type="spellStart"/>
      <w:r w:rsidRPr="00A76063">
        <w:rPr>
          <w:lang w:val="en-US"/>
        </w:rPr>
        <w:t>Aplikasi</w:t>
      </w:r>
      <w:proofErr w:type="spellEnd"/>
      <w:r w:rsidRPr="00A76063">
        <w:rPr>
          <w:lang w:val="en-US"/>
        </w:rPr>
        <w:t xml:space="preserve"> </w:t>
      </w:r>
      <w:proofErr w:type="spellStart"/>
      <w:r>
        <w:rPr>
          <w:lang w:val="en-US"/>
        </w:rPr>
        <w:t>Evaluasi</w:t>
      </w:r>
      <w:proofErr w:type="spellEnd"/>
      <w:r>
        <w:rPr>
          <w:lang w:val="en-US"/>
        </w:rPr>
        <w:t xml:space="preserve"> </w:t>
      </w:r>
      <w:proofErr w:type="spellStart"/>
      <w:r w:rsidRPr="00A76063">
        <w:rPr>
          <w:lang w:val="en-US"/>
        </w:rPr>
        <w:t>Berbasis</w:t>
      </w:r>
      <w:proofErr w:type="spellEnd"/>
      <w:r w:rsidRPr="00A76063">
        <w:rPr>
          <w:lang w:val="en-US"/>
        </w:rPr>
        <w:t xml:space="preserve"> </w:t>
      </w:r>
      <w:r w:rsidRPr="00A76063">
        <w:rPr>
          <w:i/>
          <w:lang w:val="en-US"/>
        </w:rPr>
        <w:t xml:space="preserve">Website </w:t>
      </w:r>
      <w:r w:rsidRPr="00A76063">
        <w:rPr>
          <w:lang w:val="en-US"/>
        </w:rPr>
        <w:t xml:space="preserve">yang </w:t>
      </w:r>
      <w:proofErr w:type="spellStart"/>
      <w:r w:rsidRPr="00A76063">
        <w:rPr>
          <w:lang w:val="en-US"/>
        </w:rPr>
        <w:t>menjadi</w:t>
      </w:r>
      <w:proofErr w:type="spellEnd"/>
      <w:r w:rsidRPr="00A76063">
        <w:rPr>
          <w:lang w:val="en-US"/>
        </w:rPr>
        <w:t xml:space="preserve"> </w:t>
      </w:r>
      <w:proofErr w:type="spellStart"/>
      <w:r w:rsidRPr="00A76063">
        <w:rPr>
          <w:lang w:val="en-US"/>
        </w:rPr>
        <w:t>Referensi</w:t>
      </w:r>
      <w:proofErr w:type="spellEnd"/>
      <w:r w:rsidRPr="00A76063">
        <w:rPr>
          <w:lang w:val="en-US"/>
        </w:rPr>
        <w:t xml:space="preserve"> </w:t>
      </w:r>
      <w:proofErr w:type="spellStart"/>
      <w:r w:rsidRPr="00A76063">
        <w:rPr>
          <w:lang w:val="en-US"/>
        </w:rPr>
        <w:t>untuk</w:t>
      </w:r>
      <w:proofErr w:type="spellEnd"/>
      <w:r w:rsidRPr="00A76063">
        <w:rPr>
          <w:lang w:val="en-US"/>
        </w:rPr>
        <w:t xml:space="preserve"> </w:t>
      </w:r>
      <w:proofErr w:type="spellStart"/>
      <w:r w:rsidRPr="00A76063">
        <w:rPr>
          <w:lang w:val="en-US"/>
        </w:rPr>
        <w:t>pembuatan</w:t>
      </w:r>
      <w:proofErr w:type="spellEnd"/>
      <w:r w:rsidRPr="00A76063">
        <w:rPr>
          <w:lang w:val="en-US"/>
        </w:rPr>
        <w:t xml:space="preserve"> </w:t>
      </w:r>
      <w:proofErr w:type="spellStart"/>
      <w:r w:rsidRPr="00A76063">
        <w:rPr>
          <w:lang w:val="en-US"/>
        </w:rPr>
        <w:t>Aplikasi</w:t>
      </w:r>
      <w:proofErr w:type="spellEnd"/>
      <w:r w:rsidRPr="00A76063">
        <w:rPr>
          <w:lang w:val="en-US"/>
        </w:rPr>
        <w:t xml:space="preserve"> </w:t>
      </w:r>
      <w:proofErr w:type="spellStart"/>
      <w:r>
        <w:rPr>
          <w:lang w:val="en-US"/>
        </w:rPr>
        <w:t>Penilaian</w:t>
      </w:r>
      <w:proofErr w:type="spellEnd"/>
      <w:r>
        <w:rPr>
          <w:lang w:val="en-US"/>
        </w:rPr>
        <w:t xml:space="preserve"> </w:t>
      </w:r>
      <w:proofErr w:type="spellStart"/>
      <w:r>
        <w:rPr>
          <w:lang w:val="en-US"/>
        </w:rPr>
        <w:t>Evaluasi</w:t>
      </w:r>
      <w:proofErr w:type="spellEnd"/>
      <w:r w:rsidRPr="00A76063">
        <w:rPr>
          <w:lang w:val="en-US"/>
        </w:rPr>
        <w:t xml:space="preserve"> </w:t>
      </w:r>
      <w:proofErr w:type="spellStart"/>
      <w:r w:rsidRPr="00A76063">
        <w:rPr>
          <w:lang w:val="en-US"/>
        </w:rPr>
        <w:t>Diklat</w:t>
      </w:r>
      <w:proofErr w:type="spellEnd"/>
      <w:r w:rsidRPr="00A76063">
        <w:rPr>
          <w:lang w:val="en-US"/>
        </w:rPr>
        <w:t xml:space="preserve"> </w:t>
      </w:r>
      <w:proofErr w:type="spellStart"/>
      <w:r>
        <w:rPr>
          <w:lang w:val="en-US"/>
        </w:rPr>
        <w:t>Teknis</w:t>
      </w:r>
      <w:proofErr w:type="spellEnd"/>
      <w:r>
        <w:rPr>
          <w:lang w:val="en-US"/>
        </w:rPr>
        <w:t xml:space="preserve"> </w:t>
      </w:r>
      <w:proofErr w:type="spellStart"/>
      <w:r w:rsidRPr="00A76063">
        <w:rPr>
          <w:lang w:val="en-US"/>
        </w:rPr>
        <w:t>Kearsipan</w:t>
      </w:r>
      <w:proofErr w:type="spellEnd"/>
      <w:r w:rsidRPr="00A76063">
        <w:rPr>
          <w:lang w:val="en-US"/>
        </w:rPr>
        <w:t xml:space="preserve"> </w:t>
      </w:r>
      <w:proofErr w:type="spellStart"/>
      <w:r w:rsidRPr="00A76063">
        <w:rPr>
          <w:lang w:val="en-US"/>
        </w:rPr>
        <w:t>Berbasis</w:t>
      </w:r>
      <w:proofErr w:type="spellEnd"/>
      <w:r w:rsidRPr="00A76063">
        <w:rPr>
          <w:lang w:val="en-US"/>
        </w:rPr>
        <w:t xml:space="preserve"> </w:t>
      </w:r>
      <w:r w:rsidRPr="00A76063">
        <w:rPr>
          <w:i/>
          <w:lang w:val="en-US"/>
        </w:rPr>
        <w:t xml:space="preserve">Web </w:t>
      </w:r>
      <w:proofErr w:type="spellStart"/>
      <w:r w:rsidRPr="00A76063">
        <w:rPr>
          <w:lang w:val="en-US"/>
        </w:rPr>
        <w:t>untuk</w:t>
      </w:r>
      <w:proofErr w:type="spellEnd"/>
      <w:r w:rsidRPr="00A76063">
        <w:rPr>
          <w:lang w:val="en-US"/>
        </w:rPr>
        <w:t xml:space="preserve"> </w:t>
      </w:r>
      <w:proofErr w:type="spellStart"/>
      <w:r w:rsidRPr="00A76063">
        <w:rPr>
          <w:lang w:val="en-US"/>
        </w:rPr>
        <w:t>instansi</w:t>
      </w:r>
      <w:proofErr w:type="spellEnd"/>
      <w:r w:rsidRPr="00A76063">
        <w:rPr>
          <w:lang w:val="en-US"/>
        </w:rPr>
        <w:t xml:space="preserve"> </w:t>
      </w:r>
      <w:proofErr w:type="spellStart"/>
      <w:r w:rsidRPr="00A76063">
        <w:rPr>
          <w:lang w:val="en-US"/>
        </w:rPr>
        <w:t>ini</w:t>
      </w:r>
      <w:proofErr w:type="spellEnd"/>
      <w:r w:rsidRPr="00A76063">
        <w:rPr>
          <w:lang w:val="en-US"/>
        </w:rPr>
        <w:t>.</w:t>
      </w:r>
    </w:p>
    <w:p w:rsidR="00EF1C92" w:rsidRPr="00725A79" w:rsidRDefault="00EF1C92" w:rsidP="00EF1C92">
      <w:pPr>
        <w:autoSpaceDE w:val="0"/>
        <w:autoSpaceDN w:val="0"/>
        <w:adjustRightInd w:val="0"/>
        <w:spacing w:line="240" w:lineRule="auto"/>
        <w:ind w:firstLine="720"/>
        <w:rPr>
          <w:rFonts w:cs="Times New Roman"/>
          <w:color w:val="FF0000"/>
          <w:szCs w:val="24"/>
          <w:lang w:val="en-US"/>
        </w:rPr>
      </w:pPr>
      <w:proofErr w:type="spellStart"/>
      <w:r w:rsidRPr="003E66F4">
        <w:rPr>
          <w:lang w:val="en-US"/>
        </w:rPr>
        <w:t>Penelitian</w:t>
      </w:r>
      <w:proofErr w:type="spellEnd"/>
      <w:r w:rsidRPr="003E66F4">
        <w:rPr>
          <w:lang w:val="en-US"/>
        </w:rPr>
        <w:t xml:space="preserve"> yang </w:t>
      </w:r>
      <w:proofErr w:type="spellStart"/>
      <w:r w:rsidRPr="003E66F4">
        <w:rPr>
          <w:lang w:val="en-US"/>
        </w:rPr>
        <w:t>dilakukan</w:t>
      </w:r>
      <w:proofErr w:type="spellEnd"/>
      <w:r w:rsidRPr="003E66F4">
        <w:rPr>
          <w:lang w:val="en-US"/>
        </w:rPr>
        <w:t xml:space="preserve"> </w:t>
      </w:r>
      <w:proofErr w:type="spellStart"/>
      <w:r w:rsidRPr="003E66F4">
        <w:rPr>
          <w:lang w:val="en-US"/>
        </w:rPr>
        <w:t>oleh</w:t>
      </w:r>
      <w:proofErr w:type="spellEnd"/>
      <w:r w:rsidRPr="003E66F4">
        <w:rPr>
          <w:lang w:val="en-US"/>
        </w:rPr>
        <w:t xml:space="preserve"> Muhamad </w:t>
      </w:r>
      <w:proofErr w:type="spellStart"/>
      <w:r w:rsidRPr="003E66F4">
        <w:rPr>
          <w:lang w:val="en-US"/>
        </w:rPr>
        <w:t>Sidik</w:t>
      </w:r>
      <w:proofErr w:type="spellEnd"/>
      <w:r w:rsidRPr="003E66F4">
        <w:rPr>
          <w:lang w:val="en-US"/>
        </w:rPr>
        <w:t xml:space="preserve"> </w:t>
      </w:r>
      <w:proofErr w:type="spellStart"/>
      <w:r w:rsidRPr="003E66F4">
        <w:rPr>
          <w:lang w:val="en-US"/>
        </w:rPr>
        <w:t>pada</w:t>
      </w:r>
      <w:proofErr w:type="spellEnd"/>
      <w:r w:rsidRPr="003E66F4">
        <w:rPr>
          <w:lang w:val="en-US"/>
        </w:rPr>
        <w:t xml:space="preserve"> </w:t>
      </w:r>
      <w:proofErr w:type="spellStart"/>
      <w:r w:rsidRPr="003E66F4">
        <w:rPr>
          <w:lang w:val="en-US"/>
        </w:rPr>
        <w:t>tahun</w:t>
      </w:r>
      <w:proofErr w:type="spellEnd"/>
      <w:r w:rsidRPr="003E66F4">
        <w:rPr>
          <w:lang w:val="en-US"/>
        </w:rPr>
        <w:t xml:space="preserve"> 2011 </w:t>
      </w:r>
      <w:proofErr w:type="spellStart"/>
      <w:r w:rsidRPr="003E66F4">
        <w:rPr>
          <w:lang w:val="en-US"/>
        </w:rPr>
        <w:t>berjudul</w:t>
      </w:r>
      <w:proofErr w:type="spellEnd"/>
      <w:r w:rsidRPr="003E66F4">
        <w:rPr>
          <w:lang w:val="en-US"/>
        </w:rPr>
        <w:t xml:space="preserve"> “</w:t>
      </w:r>
      <w:proofErr w:type="spellStart"/>
      <w:r w:rsidRPr="003E66F4">
        <w:rPr>
          <w:sz w:val="22"/>
          <w:lang w:val="en-US"/>
        </w:rPr>
        <w:t>Sistem</w:t>
      </w:r>
      <w:proofErr w:type="spellEnd"/>
      <w:r w:rsidRPr="003E66F4">
        <w:rPr>
          <w:sz w:val="22"/>
          <w:lang w:val="en-US"/>
        </w:rPr>
        <w:t xml:space="preserve"> </w:t>
      </w:r>
      <w:proofErr w:type="spellStart"/>
      <w:r w:rsidRPr="004E2FE0">
        <w:rPr>
          <w:sz w:val="22"/>
          <w:lang w:val="en-US"/>
        </w:rPr>
        <w:t>Informasi</w:t>
      </w:r>
      <w:proofErr w:type="spellEnd"/>
      <w:r w:rsidRPr="003E66F4">
        <w:rPr>
          <w:sz w:val="22"/>
          <w:lang w:val="en-US"/>
        </w:rPr>
        <w:t xml:space="preserve"> </w:t>
      </w:r>
      <w:proofErr w:type="spellStart"/>
      <w:r w:rsidRPr="003E66F4">
        <w:rPr>
          <w:sz w:val="22"/>
          <w:lang w:val="en-US"/>
        </w:rPr>
        <w:t>Evaluasi</w:t>
      </w:r>
      <w:proofErr w:type="spellEnd"/>
      <w:r w:rsidRPr="003E66F4">
        <w:rPr>
          <w:sz w:val="22"/>
          <w:lang w:val="en-US"/>
        </w:rPr>
        <w:t xml:space="preserve"> </w:t>
      </w:r>
      <w:proofErr w:type="spellStart"/>
      <w:r w:rsidRPr="003E66F4">
        <w:rPr>
          <w:sz w:val="22"/>
          <w:lang w:val="en-US"/>
        </w:rPr>
        <w:t>Kinerja</w:t>
      </w:r>
      <w:proofErr w:type="spellEnd"/>
      <w:r w:rsidRPr="003E66F4">
        <w:rPr>
          <w:sz w:val="22"/>
          <w:lang w:val="en-US"/>
        </w:rPr>
        <w:t xml:space="preserve"> </w:t>
      </w:r>
      <w:proofErr w:type="spellStart"/>
      <w:r w:rsidRPr="003E66F4">
        <w:rPr>
          <w:sz w:val="22"/>
          <w:lang w:val="en-US"/>
        </w:rPr>
        <w:t>Dosen</w:t>
      </w:r>
      <w:proofErr w:type="spellEnd"/>
      <w:r w:rsidRPr="003E66F4">
        <w:rPr>
          <w:sz w:val="22"/>
          <w:lang w:val="en-US"/>
        </w:rPr>
        <w:t xml:space="preserve"> </w:t>
      </w:r>
      <w:proofErr w:type="spellStart"/>
      <w:r w:rsidRPr="003E66F4">
        <w:rPr>
          <w:sz w:val="22"/>
          <w:lang w:val="en-US"/>
        </w:rPr>
        <w:t>pada</w:t>
      </w:r>
      <w:proofErr w:type="spellEnd"/>
      <w:r w:rsidRPr="003E66F4">
        <w:rPr>
          <w:sz w:val="22"/>
          <w:lang w:val="en-US"/>
        </w:rPr>
        <w:t xml:space="preserve"> </w:t>
      </w:r>
      <w:proofErr w:type="spellStart"/>
      <w:r w:rsidRPr="003E66F4">
        <w:rPr>
          <w:sz w:val="22"/>
          <w:lang w:val="en-US"/>
        </w:rPr>
        <w:t>Fakultas</w:t>
      </w:r>
      <w:proofErr w:type="spellEnd"/>
      <w:r w:rsidRPr="003E66F4">
        <w:rPr>
          <w:sz w:val="22"/>
          <w:lang w:val="en-US"/>
        </w:rPr>
        <w:t xml:space="preserve"> </w:t>
      </w:r>
      <w:proofErr w:type="spellStart"/>
      <w:r w:rsidRPr="003E66F4">
        <w:rPr>
          <w:sz w:val="22"/>
          <w:lang w:val="en-US"/>
        </w:rPr>
        <w:t>Sains</w:t>
      </w:r>
      <w:proofErr w:type="spellEnd"/>
      <w:r w:rsidRPr="003E66F4">
        <w:rPr>
          <w:sz w:val="22"/>
          <w:lang w:val="en-US"/>
        </w:rPr>
        <w:t xml:space="preserve"> </w:t>
      </w:r>
      <w:proofErr w:type="spellStart"/>
      <w:r w:rsidRPr="003E66F4">
        <w:rPr>
          <w:sz w:val="22"/>
          <w:lang w:val="en-US"/>
        </w:rPr>
        <w:t>dan</w:t>
      </w:r>
      <w:proofErr w:type="spellEnd"/>
      <w:r w:rsidRPr="003E66F4">
        <w:rPr>
          <w:sz w:val="22"/>
          <w:lang w:val="en-US"/>
        </w:rPr>
        <w:t xml:space="preserve"> </w:t>
      </w:r>
      <w:proofErr w:type="spellStart"/>
      <w:r w:rsidRPr="003E66F4">
        <w:rPr>
          <w:sz w:val="22"/>
          <w:lang w:val="en-US"/>
        </w:rPr>
        <w:t>Teknologi</w:t>
      </w:r>
      <w:proofErr w:type="spellEnd"/>
      <w:r w:rsidRPr="003E66F4">
        <w:rPr>
          <w:sz w:val="22"/>
          <w:lang w:val="en-US"/>
        </w:rPr>
        <w:t xml:space="preserve"> </w:t>
      </w:r>
      <w:proofErr w:type="spellStart"/>
      <w:r w:rsidRPr="003E66F4">
        <w:rPr>
          <w:sz w:val="22"/>
          <w:lang w:val="en-US"/>
        </w:rPr>
        <w:t>Universitas</w:t>
      </w:r>
      <w:proofErr w:type="spellEnd"/>
      <w:r w:rsidRPr="003E66F4">
        <w:rPr>
          <w:sz w:val="22"/>
          <w:lang w:val="en-US"/>
        </w:rPr>
        <w:t xml:space="preserve"> Islam </w:t>
      </w:r>
      <w:proofErr w:type="spellStart"/>
      <w:r w:rsidRPr="003E66F4">
        <w:rPr>
          <w:sz w:val="22"/>
          <w:lang w:val="en-US"/>
        </w:rPr>
        <w:t>Negeri</w:t>
      </w:r>
      <w:proofErr w:type="spellEnd"/>
      <w:r w:rsidRPr="003E66F4">
        <w:rPr>
          <w:sz w:val="22"/>
          <w:lang w:val="en-US"/>
        </w:rPr>
        <w:t xml:space="preserve"> </w:t>
      </w:r>
      <w:proofErr w:type="spellStart"/>
      <w:r w:rsidRPr="003E66F4">
        <w:rPr>
          <w:sz w:val="22"/>
          <w:lang w:val="en-US"/>
        </w:rPr>
        <w:t>Syarif</w:t>
      </w:r>
      <w:proofErr w:type="spellEnd"/>
      <w:r w:rsidRPr="003E66F4">
        <w:rPr>
          <w:sz w:val="22"/>
          <w:lang w:val="en-US"/>
        </w:rPr>
        <w:t xml:space="preserve"> </w:t>
      </w:r>
      <w:proofErr w:type="spellStart"/>
      <w:r w:rsidRPr="003E66F4">
        <w:rPr>
          <w:sz w:val="22"/>
          <w:lang w:val="en-US"/>
        </w:rPr>
        <w:t>Hidayatullah</w:t>
      </w:r>
      <w:proofErr w:type="spellEnd"/>
      <w:r w:rsidRPr="003E66F4">
        <w:rPr>
          <w:sz w:val="22"/>
          <w:lang w:val="en-US"/>
        </w:rPr>
        <w:t xml:space="preserve"> Jakarta</w:t>
      </w:r>
      <w:r w:rsidRPr="003E66F4">
        <w:rPr>
          <w:lang w:val="en-US"/>
        </w:rPr>
        <w:t xml:space="preserve">”. </w:t>
      </w:r>
      <w:proofErr w:type="spellStart"/>
      <w:r w:rsidRPr="003E66F4">
        <w:rPr>
          <w:rFonts w:cs="Times New Roman"/>
          <w:szCs w:val="24"/>
          <w:lang w:val="en-US"/>
        </w:rPr>
        <w:t>Penelitian</w:t>
      </w:r>
      <w:proofErr w:type="spellEnd"/>
      <w:r w:rsidRPr="003E66F4">
        <w:rPr>
          <w:rFonts w:cs="Times New Roman"/>
          <w:szCs w:val="24"/>
          <w:lang w:val="en-US"/>
        </w:rPr>
        <w:t xml:space="preserve"> </w:t>
      </w:r>
      <w:proofErr w:type="spellStart"/>
      <w:r w:rsidRPr="003E66F4">
        <w:rPr>
          <w:rFonts w:cs="Times New Roman"/>
          <w:szCs w:val="24"/>
          <w:lang w:val="en-US"/>
        </w:rPr>
        <w:t>ini</w:t>
      </w:r>
      <w:proofErr w:type="spellEnd"/>
      <w:r w:rsidRPr="003E66F4">
        <w:rPr>
          <w:rFonts w:cs="Times New Roman"/>
          <w:szCs w:val="24"/>
          <w:lang w:val="en-US"/>
        </w:rPr>
        <w:t xml:space="preserve"> </w:t>
      </w:r>
      <w:proofErr w:type="spellStart"/>
      <w:r w:rsidRPr="003E66F4">
        <w:rPr>
          <w:rFonts w:cs="Times New Roman"/>
          <w:szCs w:val="24"/>
          <w:lang w:val="en-US"/>
        </w:rPr>
        <w:t>bertujuan</w:t>
      </w:r>
      <w:proofErr w:type="spellEnd"/>
      <w:r w:rsidRPr="003E66F4">
        <w:rPr>
          <w:rFonts w:cs="Times New Roman"/>
          <w:szCs w:val="24"/>
          <w:lang w:val="en-US"/>
        </w:rPr>
        <w:t xml:space="preserve"> </w:t>
      </w:r>
      <w:proofErr w:type="spellStart"/>
      <w:r w:rsidRPr="003E66F4">
        <w:rPr>
          <w:rFonts w:cs="Times New Roman"/>
          <w:szCs w:val="24"/>
          <w:lang w:val="en-US"/>
        </w:rPr>
        <w:t>untuk</w:t>
      </w:r>
      <w:proofErr w:type="spellEnd"/>
      <w:r w:rsidRPr="003E66F4">
        <w:rPr>
          <w:rFonts w:cs="Times New Roman"/>
          <w:szCs w:val="24"/>
          <w:lang w:val="en-US"/>
        </w:rPr>
        <w:t xml:space="preserve"> </w:t>
      </w:r>
      <w:proofErr w:type="spellStart"/>
      <w:r w:rsidRPr="003E66F4">
        <w:rPr>
          <w:rFonts w:cs="Times New Roman"/>
          <w:szCs w:val="24"/>
          <w:lang w:val="en-US"/>
        </w:rPr>
        <w:t>menghasilkan</w:t>
      </w:r>
      <w:proofErr w:type="spellEnd"/>
      <w:r w:rsidRPr="003E66F4">
        <w:rPr>
          <w:rFonts w:cs="Times New Roman"/>
          <w:szCs w:val="24"/>
          <w:lang w:val="en-US"/>
        </w:rPr>
        <w:t xml:space="preserve"> </w:t>
      </w:r>
      <w:proofErr w:type="spellStart"/>
      <w:r w:rsidRPr="003E66F4">
        <w:rPr>
          <w:rFonts w:cs="Times New Roman"/>
          <w:szCs w:val="24"/>
          <w:lang w:val="en-US"/>
        </w:rPr>
        <w:t>perangkat</w:t>
      </w:r>
      <w:proofErr w:type="spellEnd"/>
      <w:r w:rsidRPr="003E66F4">
        <w:rPr>
          <w:rFonts w:cs="Times New Roman"/>
          <w:szCs w:val="24"/>
          <w:lang w:val="en-US"/>
        </w:rPr>
        <w:t xml:space="preserve"> </w:t>
      </w:r>
      <w:proofErr w:type="spellStart"/>
      <w:r w:rsidRPr="003E66F4">
        <w:rPr>
          <w:rFonts w:cs="Times New Roman"/>
          <w:szCs w:val="24"/>
          <w:lang w:val="en-US"/>
        </w:rPr>
        <w:t>lunak</w:t>
      </w:r>
      <w:proofErr w:type="spellEnd"/>
      <w:r w:rsidRPr="003E66F4">
        <w:rPr>
          <w:rFonts w:cs="Times New Roman"/>
          <w:szCs w:val="24"/>
          <w:lang w:val="en-US"/>
        </w:rPr>
        <w:t xml:space="preserve"> </w:t>
      </w:r>
      <w:proofErr w:type="spellStart"/>
      <w:r w:rsidRPr="003E66F4">
        <w:rPr>
          <w:rFonts w:cs="Times New Roman"/>
          <w:szCs w:val="24"/>
          <w:lang w:val="en-US"/>
        </w:rPr>
        <w:t>Sistem</w:t>
      </w:r>
      <w:proofErr w:type="spellEnd"/>
      <w:r w:rsidRPr="003E66F4">
        <w:rPr>
          <w:rFonts w:cs="Times New Roman"/>
          <w:szCs w:val="24"/>
          <w:lang w:val="en-US"/>
        </w:rPr>
        <w:t xml:space="preserve"> </w:t>
      </w:r>
      <w:proofErr w:type="spellStart"/>
      <w:r w:rsidRPr="004E2FE0">
        <w:rPr>
          <w:rFonts w:cs="Times New Roman"/>
          <w:szCs w:val="24"/>
          <w:lang w:val="en-US"/>
        </w:rPr>
        <w:t>Informasi</w:t>
      </w:r>
      <w:proofErr w:type="spellEnd"/>
      <w:r w:rsidRPr="003E66F4">
        <w:rPr>
          <w:rFonts w:cs="Times New Roman"/>
          <w:szCs w:val="24"/>
          <w:lang w:val="en-US"/>
        </w:rPr>
        <w:t xml:space="preserve"> </w:t>
      </w:r>
      <w:proofErr w:type="spellStart"/>
      <w:r w:rsidRPr="003E66F4">
        <w:rPr>
          <w:rFonts w:cs="Times New Roman"/>
          <w:szCs w:val="24"/>
          <w:lang w:val="en-US"/>
        </w:rPr>
        <w:t>Evaluasi</w:t>
      </w:r>
      <w:proofErr w:type="spellEnd"/>
      <w:r w:rsidRPr="003E66F4">
        <w:rPr>
          <w:rFonts w:cs="Times New Roman"/>
          <w:szCs w:val="24"/>
          <w:lang w:val="en-US"/>
        </w:rPr>
        <w:t xml:space="preserve"> </w:t>
      </w:r>
      <w:proofErr w:type="spellStart"/>
      <w:r w:rsidRPr="003E66F4">
        <w:rPr>
          <w:rFonts w:cs="Times New Roman"/>
          <w:szCs w:val="24"/>
          <w:lang w:val="en-US"/>
        </w:rPr>
        <w:t>Kinerja</w:t>
      </w:r>
      <w:proofErr w:type="spellEnd"/>
      <w:r w:rsidRPr="003E66F4">
        <w:rPr>
          <w:rFonts w:cs="Times New Roman"/>
          <w:szCs w:val="24"/>
          <w:lang w:val="en-US"/>
        </w:rPr>
        <w:t xml:space="preserve"> </w:t>
      </w:r>
      <w:proofErr w:type="spellStart"/>
      <w:r w:rsidRPr="003E66F4">
        <w:rPr>
          <w:rFonts w:cs="Times New Roman"/>
          <w:szCs w:val="24"/>
          <w:lang w:val="en-US"/>
        </w:rPr>
        <w:t>Dosen</w:t>
      </w:r>
      <w:proofErr w:type="spellEnd"/>
      <w:r w:rsidRPr="003E66F4">
        <w:rPr>
          <w:rFonts w:cs="Times New Roman"/>
          <w:szCs w:val="24"/>
          <w:lang w:val="en-US"/>
        </w:rPr>
        <w:t xml:space="preserve"> </w:t>
      </w:r>
      <w:proofErr w:type="spellStart"/>
      <w:r w:rsidRPr="003E66F4">
        <w:rPr>
          <w:rFonts w:cs="Times New Roman"/>
          <w:szCs w:val="24"/>
          <w:lang w:val="en-US"/>
        </w:rPr>
        <w:t>berbasis</w:t>
      </w:r>
      <w:proofErr w:type="spellEnd"/>
      <w:r w:rsidRPr="003E66F4">
        <w:rPr>
          <w:rFonts w:cs="Times New Roman"/>
          <w:szCs w:val="24"/>
          <w:lang w:val="en-US"/>
        </w:rPr>
        <w:t xml:space="preserve"> </w:t>
      </w:r>
      <w:r w:rsidRPr="003E66F4">
        <w:rPr>
          <w:rFonts w:cs="Times New Roman"/>
          <w:i/>
          <w:szCs w:val="24"/>
          <w:lang w:val="en-US"/>
        </w:rPr>
        <w:t>web</w:t>
      </w:r>
      <w:r w:rsidRPr="003E66F4">
        <w:rPr>
          <w:rFonts w:cs="Times New Roman"/>
          <w:szCs w:val="24"/>
          <w:lang w:val="en-US"/>
        </w:rPr>
        <w:t xml:space="preserve"> </w:t>
      </w:r>
      <w:proofErr w:type="spellStart"/>
      <w:r w:rsidRPr="003E66F4">
        <w:rPr>
          <w:rFonts w:cs="Times New Roman"/>
          <w:szCs w:val="24"/>
          <w:lang w:val="en-US"/>
        </w:rPr>
        <w:t>dengan</w:t>
      </w:r>
      <w:proofErr w:type="spellEnd"/>
      <w:r w:rsidRPr="003E66F4">
        <w:rPr>
          <w:rFonts w:cs="Times New Roman"/>
          <w:szCs w:val="24"/>
          <w:lang w:val="en-US"/>
        </w:rPr>
        <w:t xml:space="preserve"> PHP </w:t>
      </w:r>
      <w:proofErr w:type="spellStart"/>
      <w:r w:rsidRPr="003E66F4">
        <w:rPr>
          <w:rFonts w:cs="Times New Roman"/>
          <w:szCs w:val="24"/>
          <w:lang w:val="en-US"/>
        </w:rPr>
        <w:t>dan</w:t>
      </w:r>
      <w:proofErr w:type="spellEnd"/>
      <w:r w:rsidRPr="003E66F4">
        <w:rPr>
          <w:rFonts w:cs="Times New Roman"/>
          <w:szCs w:val="24"/>
          <w:lang w:val="en-US"/>
        </w:rPr>
        <w:t xml:space="preserve"> MySQL yang </w:t>
      </w:r>
      <w:proofErr w:type="spellStart"/>
      <w:r w:rsidRPr="003E66F4">
        <w:rPr>
          <w:rFonts w:cs="Times New Roman"/>
          <w:szCs w:val="24"/>
          <w:lang w:val="en-US"/>
        </w:rPr>
        <w:t>mampu</w:t>
      </w:r>
      <w:proofErr w:type="spellEnd"/>
      <w:r w:rsidRPr="003E66F4">
        <w:rPr>
          <w:rFonts w:cs="Times New Roman"/>
          <w:szCs w:val="24"/>
          <w:lang w:val="en-US"/>
        </w:rPr>
        <w:t xml:space="preserve"> </w:t>
      </w:r>
      <w:proofErr w:type="spellStart"/>
      <w:r w:rsidRPr="003E66F4">
        <w:rPr>
          <w:rFonts w:cs="Times New Roman"/>
          <w:szCs w:val="24"/>
          <w:lang w:val="en-US"/>
        </w:rPr>
        <w:t>mempermudah</w:t>
      </w:r>
      <w:proofErr w:type="spellEnd"/>
      <w:r w:rsidRPr="003E66F4">
        <w:rPr>
          <w:rFonts w:cs="Times New Roman"/>
          <w:szCs w:val="24"/>
          <w:lang w:val="en-US"/>
        </w:rPr>
        <w:t xml:space="preserve"> </w:t>
      </w:r>
      <w:proofErr w:type="spellStart"/>
      <w:r w:rsidRPr="003E66F4">
        <w:rPr>
          <w:rFonts w:cs="Times New Roman"/>
          <w:szCs w:val="24"/>
          <w:lang w:val="en-US"/>
        </w:rPr>
        <w:t>kegiatan</w:t>
      </w:r>
      <w:proofErr w:type="spellEnd"/>
      <w:r w:rsidRPr="003E66F4">
        <w:rPr>
          <w:rFonts w:cs="Times New Roman"/>
          <w:szCs w:val="24"/>
          <w:lang w:val="en-US"/>
        </w:rPr>
        <w:t xml:space="preserve"> </w:t>
      </w:r>
      <w:proofErr w:type="spellStart"/>
      <w:r w:rsidRPr="003E66F4">
        <w:rPr>
          <w:rFonts w:cs="Times New Roman"/>
          <w:szCs w:val="24"/>
          <w:lang w:val="en-US"/>
        </w:rPr>
        <w:t>evaluasi</w:t>
      </w:r>
      <w:proofErr w:type="spellEnd"/>
      <w:r w:rsidRPr="003E66F4">
        <w:rPr>
          <w:rFonts w:cs="Times New Roman"/>
          <w:szCs w:val="24"/>
          <w:lang w:val="en-US"/>
        </w:rPr>
        <w:t xml:space="preserve"> </w:t>
      </w:r>
      <w:proofErr w:type="spellStart"/>
      <w:r w:rsidRPr="003E66F4">
        <w:rPr>
          <w:rFonts w:cs="Times New Roman"/>
          <w:szCs w:val="24"/>
          <w:lang w:val="en-US"/>
        </w:rPr>
        <w:t>kinerja</w:t>
      </w:r>
      <w:proofErr w:type="spellEnd"/>
      <w:r w:rsidRPr="003E66F4">
        <w:rPr>
          <w:rFonts w:cs="Times New Roman"/>
          <w:szCs w:val="24"/>
          <w:lang w:val="en-US"/>
        </w:rPr>
        <w:t xml:space="preserve"> </w:t>
      </w:r>
      <w:proofErr w:type="spellStart"/>
      <w:r w:rsidRPr="003E66F4">
        <w:rPr>
          <w:rFonts w:cs="Times New Roman"/>
          <w:szCs w:val="24"/>
          <w:lang w:val="en-US"/>
        </w:rPr>
        <w:t>dosen</w:t>
      </w:r>
      <w:proofErr w:type="spellEnd"/>
      <w:r w:rsidRPr="003E66F4">
        <w:rPr>
          <w:rFonts w:cs="Times New Roman"/>
          <w:szCs w:val="24"/>
          <w:lang w:val="en-US"/>
        </w:rPr>
        <w:t xml:space="preserve"> </w:t>
      </w:r>
      <w:proofErr w:type="spellStart"/>
      <w:r w:rsidRPr="003E66F4">
        <w:rPr>
          <w:rFonts w:cs="Times New Roman"/>
          <w:szCs w:val="24"/>
          <w:lang w:val="en-US"/>
        </w:rPr>
        <w:t>baik</w:t>
      </w:r>
      <w:proofErr w:type="spellEnd"/>
      <w:r w:rsidRPr="003E66F4">
        <w:rPr>
          <w:rFonts w:cs="Times New Roman"/>
          <w:szCs w:val="24"/>
          <w:lang w:val="en-US"/>
        </w:rPr>
        <w:t xml:space="preserve"> </w:t>
      </w:r>
      <w:proofErr w:type="spellStart"/>
      <w:r w:rsidRPr="003E66F4">
        <w:rPr>
          <w:rFonts w:cs="Times New Roman"/>
          <w:szCs w:val="24"/>
          <w:lang w:val="en-US"/>
        </w:rPr>
        <w:t>dalam</w:t>
      </w:r>
      <w:proofErr w:type="spellEnd"/>
      <w:r w:rsidRPr="003E66F4">
        <w:rPr>
          <w:rFonts w:cs="Times New Roman"/>
          <w:szCs w:val="24"/>
          <w:lang w:val="en-US"/>
        </w:rPr>
        <w:t xml:space="preserve"> proses input </w:t>
      </w:r>
      <w:proofErr w:type="spellStart"/>
      <w:r w:rsidRPr="003E66F4">
        <w:rPr>
          <w:rFonts w:cs="Times New Roman"/>
          <w:szCs w:val="24"/>
          <w:lang w:val="en-US"/>
        </w:rPr>
        <w:t>kuisioner</w:t>
      </w:r>
      <w:proofErr w:type="spellEnd"/>
      <w:r w:rsidRPr="003E66F4">
        <w:rPr>
          <w:rFonts w:cs="Times New Roman"/>
          <w:szCs w:val="24"/>
          <w:lang w:val="en-US"/>
        </w:rPr>
        <w:t xml:space="preserve"> </w:t>
      </w:r>
      <w:proofErr w:type="spellStart"/>
      <w:r w:rsidRPr="003E66F4">
        <w:rPr>
          <w:rFonts w:cs="Times New Roman"/>
          <w:szCs w:val="24"/>
          <w:lang w:val="en-US"/>
        </w:rPr>
        <w:t>maupun</w:t>
      </w:r>
      <w:proofErr w:type="spellEnd"/>
      <w:r w:rsidRPr="003E66F4">
        <w:rPr>
          <w:rFonts w:cs="Times New Roman"/>
          <w:szCs w:val="24"/>
          <w:lang w:val="en-US"/>
        </w:rPr>
        <w:t xml:space="preserve"> </w:t>
      </w:r>
      <w:proofErr w:type="spellStart"/>
      <w:r w:rsidRPr="003E66F4">
        <w:rPr>
          <w:rFonts w:cs="Times New Roman"/>
          <w:szCs w:val="24"/>
          <w:lang w:val="en-US"/>
        </w:rPr>
        <w:t>penyajian</w:t>
      </w:r>
      <w:proofErr w:type="spellEnd"/>
      <w:r w:rsidRPr="003E66F4">
        <w:rPr>
          <w:rFonts w:cs="Times New Roman"/>
          <w:szCs w:val="24"/>
          <w:lang w:val="en-US"/>
        </w:rPr>
        <w:t xml:space="preserve"> </w:t>
      </w:r>
      <w:proofErr w:type="spellStart"/>
      <w:r w:rsidRPr="003E66F4">
        <w:rPr>
          <w:rFonts w:cs="Times New Roman"/>
          <w:szCs w:val="24"/>
          <w:lang w:val="en-US"/>
        </w:rPr>
        <w:t>laporannya</w:t>
      </w:r>
      <w:proofErr w:type="spellEnd"/>
      <w:r w:rsidRPr="003E66F4">
        <w:rPr>
          <w:rFonts w:cs="Times New Roman"/>
          <w:szCs w:val="24"/>
          <w:lang w:val="en-US"/>
        </w:rPr>
        <w:t xml:space="preserve">. </w:t>
      </w:r>
      <w:proofErr w:type="spellStart"/>
      <w:r w:rsidRPr="003E66F4">
        <w:rPr>
          <w:rFonts w:cs="Times New Roman"/>
          <w:szCs w:val="24"/>
          <w:lang w:val="en-US"/>
        </w:rPr>
        <w:t>Pendekatan</w:t>
      </w:r>
      <w:proofErr w:type="spellEnd"/>
      <w:r w:rsidRPr="003E66F4">
        <w:rPr>
          <w:rFonts w:cs="Times New Roman"/>
          <w:szCs w:val="24"/>
          <w:lang w:val="en-US"/>
        </w:rPr>
        <w:t xml:space="preserve"> </w:t>
      </w:r>
      <w:proofErr w:type="spellStart"/>
      <w:r w:rsidRPr="003E66F4">
        <w:rPr>
          <w:rFonts w:cs="Times New Roman"/>
          <w:szCs w:val="24"/>
          <w:lang w:val="en-US"/>
        </w:rPr>
        <w:t>pengembangan</w:t>
      </w:r>
      <w:proofErr w:type="spellEnd"/>
      <w:r w:rsidRPr="003E66F4">
        <w:rPr>
          <w:rFonts w:cs="Times New Roman"/>
          <w:szCs w:val="24"/>
          <w:lang w:val="en-US"/>
        </w:rPr>
        <w:t xml:space="preserve"> </w:t>
      </w:r>
      <w:proofErr w:type="spellStart"/>
      <w:r w:rsidRPr="003E66F4">
        <w:rPr>
          <w:rFonts w:cs="Times New Roman"/>
          <w:szCs w:val="24"/>
          <w:lang w:val="en-US"/>
        </w:rPr>
        <w:t>sistem</w:t>
      </w:r>
      <w:proofErr w:type="spellEnd"/>
      <w:r w:rsidRPr="003E66F4">
        <w:rPr>
          <w:rFonts w:cs="Times New Roman"/>
          <w:szCs w:val="24"/>
          <w:lang w:val="en-US"/>
        </w:rPr>
        <w:t xml:space="preserve"> </w:t>
      </w:r>
      <w:proofErr w:type="spellStart"/>
      <w:r w:rsidRPr="003E66F4">
        <w:rPr>
          <w:rFonts w:cs="Times New Roman"/>
          <w:szCs w:val="24"/>
          <w:lang w:val="en-US"/>
        </w:rPr>
        <w:t>ini</w:t>
      </w:r>
      <w:proofErr w:type="spellEnd"/>
      <w:r w:rsidRPr="003E66F4">
        <w:rPr>
          <w:rFonts w:cs="Times New Roman"/>
          <w:szCs w:val="24"/>
          <w:lang w:val="en-US"/>
        </w:rPr>
        <w:t xml:space="preserve"> </w:t>
      </w:r>
      <w:proofErr w:type="spellStart"/>
      <w:r w:rsidRPr="003E66F4">
        <w:rPr>
          <w:rFonts w:cs="Times New Roman"/>
          <w:szCs w:val="24"/>
          <w:lang w:val="en-US"/>
        </w:rPr>
        <w:t>menggunakan</w:t>
      </w:r>
      <w:proofErr w:type="spellEnd"/>
      <w:r w:rsidRPr="003E66F4">
        <w:rPr>
          <w:rFonts w:cs="Times New Roman"/>
          <w:szCs w:val="24"/>
          <w:lang w:val="en-US"/>
        </w:rPr>
        <w:t xml:space="preserve"> model </w:t>
      </w:r>
      <w:r w:rsidRPr="003E66F4">
        <w:rPr>
          <w:rFonts w:cs="Times New Roman"/>
          <w:i/>
          <w:szCs w:val="24"/>
          <w:lang w:val="en-US"/>
        </w:rPr>
        <w:t>Rapid Application Development</w:t>
      </w:r>
      <w:r w:rsidRPr="003E66F4">
        <w:rPr>
          <w:rFonts w:cs="Times New Roman"/>
          <w:szCs w:val="24"/>
          <w:lang w:val="en-US"/>
        </w:rPr>
        <w:t xml:space="preserve"> (RAD) </w:t>
      </w:r>
      <w:proofErr w:type="spellStart"/>
      <w:r w:rsidRPr="003E66F4">
        <w:rPr>
          <w:rFonts w:cs="Times New Roman"/>
          <w:szCs w:val="24"/>
          <w:lang w:val="en-US"/>
        </w:rPr>
        <w:t>dengan</w:t>
      </w:r>
      <w:proofErr w:type="spellEnd"/>
      <w:r w:rsidRPr="003E66F4">
        <w:rPr>
          <w:rFonts w:cs="Times New Roman"/>
          <w:szCs w:val="24"/>
          <w:lang w:val="en-US"/>
        </w:rPr>
        <w:t xml:space="preserve"> </w:t>
      </w:r>
      <w:r w:rsidRPr="003E66F4">
        <w:rPr>
          <w:rFonts w:cs="Times New Roman"/>
          <w:i/>
          <w:szCs w:val="24"/>
          <w:lang w:val="en-US"/>
        </w:rPr>
        <w:t>use case diagram</w:t>
      </w:r>
      <w:r w:rsidRPr="003E66F4">
        <w:rPr>
          <w:rFonts w:cs="Times New Roman"/>
          <w:szCs w:val="24"/>
          <w:lang w:val="en-US"/>
        </w:rPr>
        <w:t xml:space="preserve">, </w:t>
      </w:r>
      <w:r w:rsidRPr="003E66F4">
        <w:rPr>
          <w:rFonts w:cs="Times New Roman"/>
          <w:i/>
          <w:szCs w:val="24"/>
          <w:lang w:val="en-US"/>
        </w:rPr>
        <w:t>class diagram</w:t>
      </w:r>
      <w:r w:rsidRPr="003E66F4">
        <w:rPr>
          <w:rFonts w:cs="Times New Roman"/>
          <w:szCs w:val="24"/>
          <w:lang w:val="en-US"/>
        </w:rPr>
        <w:t xml:space="preserve">, </w:t>
      </w:r>
      <w:r w:rsidRPr="003E66F4">
        <w:rPr>
          <w:rFonts w:cs="Times New Roman"/>
          <w:i/>
          <w:szCs w:val="24"/>
          <w:lang w:val="en-US"/>
        </w:rPr>
        <w:t>sequence diagram</w:t>
      </w:r>
      <w:r w:rsidRPr="003E66F4">
        <w:rPr>
          <w:rFonts w:cs="Times New Roman"/>
          <w:szCs w:val="24"/>
          <w:lang w:val="en-US"/>
        </w:rPr>
        <w:t xml:space="preserve">, </w:t>
      </w:r>
      <w:r w:rsidRPr="003E66F4">
        <w:rPr>
          <w:rFonts w:cs="Times New Roman"/>
          <w:i/>
          <w:szCs w:val="24"/>
          <w:lang w:val="en-US"/>
        </w:rPr>
        <w:t>activity diagram</w:t>
      </w:r>
      <w:r w:rsidRPr="003E66F4">
        <w:rPr>
          <w:rFonts w:cs="Times New Roman"/>
          <w:szCs w:val="24"/>
          <w:lang w:val="en-US"/>
        </w:rPr>
        <w:t xml:space="preserve"> </w:t>
      </w:r>
      <w:proofErr w:type="spellStart"/>
      <w:r w:rsidRPr="003E66F4">
        <w:rPr>
          <w:rFonts w:cs="Times New Roman"/>
          <w:szCs w:val="24"/>
          <w:lang w:val="en-US"/>
        </w:rPr>
        <w:t>dan</w:t>
      </w:r>
      <w:proofErr w:type="spellEnd"/>
      <w:r w:rsidRPr="003E66F4">
        <w:rPr>
          <w:rFonts w:cs="Times New Roman"/>
          <w:szCs w:val="24"/>
          <w:lang w:val="en-US"/>
        </w:rPr>
        <w:t xml:space="preserve"> </w:t>
      </w:r>
      <w:r w:rsidRPr="003E66F4">
        <w:rPr>
          <w:rFonts w:cs="Times New Roman"/>
          <w:i/>
          <w:szCs w:val="24"/>
          <w:lang w:val="en-US"/>
        </w:rPr>
        <w:t>state chart diagram</w:t>
      </w:r>
      <w:r w:rsidRPr="003E66F4">
        <w:rPr>
          <w:rFonts w:cs="Times New Roman"/>
          <w:szCs w:val="24"/>
          <w:lang w:val="en-US"/>
        </w:rPr>
        <w:t xml:space="preserve"> </w:t>
      </w:r>
      <w:proofErr w:type="spellStart"/>
      <w:r w:rsidRPr="003E66F4">
        <w:rPr>
          <w:rFonts w:cs="Times New Roman"/>
          <w:szCs w:val="24"/>
          <w:lang w:val="en-US"/>
        </w:rPr>
        <w:t>sebagai</w:t>
      </w:r>
      <w:proofErr w:type="spellEnd"/>
      <w:r w:rsidRPr="003E66F4">
        <w:rPr>
          <w:rFonts w:cs="Times New Roman"/>
          <w:szCs w:val="24"/>
          <w:lang w:val="en-US"/>
        </w:rPr>
        <w:t xml:space="preserve"> </w:t>
      </w:r>
      <w:proofErr w:type="spellStart"/>
      <w:r w:rsidRPr="003E66F4">
        <w:rPr>
          <w:rFonts w:cs="Times New Roman"/>
          <w:szCs w:val="24"/>
          <w:lang w:val="en-US"/>
        </w:rPr>
        <w:t>alat</w:t>
      </w:r>
      <w:proofErr w:type="spellEnd"/>
      <w:r w:rsidRPr="003E66F4">
        <w:rPr>
          <w:rFonts w:cs="Times New Roman"/>
          <w:szCs w:val="24"/>
          <w:lang w:val="en-US"/>
        </w:rPr>
        <w:t xml:space="preserve"> </w:t>
      </w:r>
      <w:proofErr w:type="spellStart"/>
      <w:r w:rsidRPr="003E66F4">
        <w:rPr>
          <w:rFonts w:cs="Times New Roman"/>
          <w:szCs w:val="24"/>
          <w:lang w:val="en-US"/>
        </w:rPr>
        <w:t>untuk</w:t>
      </w:r>
      <w:proofErr w:type="spellEnd"/>
      <w:r w:rsidRPr="003E66F4">
        <w:rPr>
          <w:rFonts w:cs="Times New Roman"/>
          <w:szCs w:val="24"/>
          <w:lang w:val="en-US"/>
        </w:rPr>
        <w:t xml:space="preserve"> </w:t>
      </w:r>
      <w:proofErr w:type="spellStart"/>
      <w:r w:rsidRPr="003E66F4">
        <w:rPr>
          <w:rFonts w:cs="Times New Roman"/>
          <w:szCs w:val="24"/>
          <w:lang w:val="en-US"/>
        </w:rPr>
        <w:t>perancangan</w:t>
      </w:r>
      <w:proofErr w:type="spellEnd"/>
      <w:r w:rsidRPr="003E66F4">
        <w:rPr>
          <w:rFonts w:cs="Times New Roman"/>
          <w:szCs w:val="24"/>
          <w:lang w:val="en-US"/>
        </w:rPr>
        <w:t xml:space="preserve">. </w:t>
      </w:r>
      <w:proofErr w:type="spellStart"/>
      <w:r w:rsidRPr="003E66F4">
        <w:rPr>
          <w:rFonts w:cs="Times New Roman"/>
          <w:szCs w:val="24"/>
          <w:lang w:val="en-US"/>
        </w:rPr>
        <w:t>Metodologi</w:t>
      </w:r>
      <w:proofErr w:type="spellEnd"/>
      <w:r w:rsidRPr="003E66F4">
        <w:rPr>
          <w:rFonts w:cs="Times New Roman"/>
          <w:szCs w:val="24"/>
          <w:lang w:val="en-US"/>
        </w:rPr>
        <w:t xml:space="preserve"> </w:t>
      </w:r>
      <w:proofErr w:type="spellStart"/>
      <w:r w:rsidRPr="003E66F4">
        <w:rPr>
          <w:rFonts w:cs="Times New Roman"/>
          <w:szCs w:val="24"/>
          <w:lang w:val="en-US"/>
        </w:rPr>
        <w:t>pengumpulan</w:t>
      </w:r>
      <w:proofErr w:type="spellEnd"/>
      <w:r w:rsidRPr="003E66F4">
        <w:rPr>
          <w:rFonts w:cs="Times New Roman"/>
          <w:szCs w:val="24"/>
          <w:lang w:val="en-US"/>
        </w:rPr>
        <w:t xml:space="preserve"> data </w:t>
      </w:r>
      <w:proofErr w:type="spellStart"/>
      <w:r w:rsidRPr="003E66F4">
        <w:rPr>
          <w:rFonts w:cs="Times New Roman"/>
          <w:szCs w:val="24"/>
          <w:lang w:val="en-US"/>
        </w:rPr>
        <w:t>pada</w:t>
      </w:r>
      <w:proofErr w:type="spellEnd"/>
      <w:r w:rsidRPr="003E66F4">
        <w:rPr>
          <w:rFonts w:cs="Times New Roman"/>
          <w:szCs w:val="24"/>
          <w:lang w:val="en-US"/>
        </w:rPr>
        <w:t xml:space="preserve"> </w:t>
      </w:r>
      <w:proofErr w:type="spellStart"/>
      <w:r w:rsidRPr="003E66F4">
        <w:rPr>
          <w:rFonts w:cs="Times New Roman"/>
          <w:szCs w:val="24"/>
          <w:lang w:val="en-US"/>
        </w:rPr>
        <w:t>penelitian</w:t>
      </w:r>
      <w:proofErr w:type="spellEnd"/>
      <w:r w:rsidRPr="003E66F4">
        <w:rPr>
          <w:rFonts w:cs="Times New Roman"/>
          <w:szCs w:val="24"/>
          <w:lang w:val="en-US"/>
        </w:rPr>
        <w:t xml:space="preserve"> </w:t>
      </w:r>
      <w:proofErr w:type="spellStart"/>
      <w:r w:rsidRPr="003E66F4">
        <w:rPr>
          <w:rFonts w:cs="Times New Roman"/>
          <w:szCs w:val="24"/>
          <w:lang w:val="en-US"/>
        </w:rPr>
        <w:t>menggunakan</w:t>
      </w:r>
      <w:proofErr w:type="spellEnd"/>
      <w:r w:rsidRPr="003E66F4">
        <w:rPr>
          <w:rFonts w:cs="Times New Roman"/>
          <w:szCs w:val="24"/>
          <w:lang w:val="en-US"/>
        </w:rPr>
        <w:t xml:space="preserve"> </w:t>
      </w:r>
      <w:proofErr w:type="spellStart"/>
      <w:r w:rsidRPr="003E66F4">
        <w:rPr>
          <w:rFonts w:cs="Times New Roman"/>
          <w:szCs w:val="24"/>
          <w:lang w:val="en-US"/>
        </w:rPr>
        <w:t>studi</w:t>
      </w:r>
      <w:proofErr w:type="spellEnd"/>
      <w:r w:rsidRPr="003E66F4">
        <w:rPr>
          <w:rFonts w:cs="Times New Roman"/>
          <w:szCs w:val="24"/>
          <w:lang w:val="en-US"/>
        </w:rPr>
        <w:t xml:space="preserve"> </w:t>
      </w:r>
      <w:proofErr w:type="spellStart"/>
      <w:r w:rsidRPr="003E66F4">
        <w:rPr>
          <w:rFonts w:cs="Times New Roman"/>
          <w:szCs w:val="24"/>
          <w:lang w:val="en-US"/>
        </w:rPr>
        <w:t>pustaka</w:t>
      </w:r>
      <w:proofErr w:type="spellEnd"/>
      <w:r w:rsidRPr="003E66F4">
        <w:rPr>
          <w:rFonts w:cs="Times New Roman"/>
          <w:szCs w:val="24"/>
          <w:lang w:val="en-US"/>
        </w:rPr>
        <w:t xml:space="preserve">, </w:t>
      </w:r>
      <w:proofErr w:type="spellStart"/>
      <w:r w:rsidRPr="003E66F4">
        <w:rPr>
          <w:rFonts w:cs="Times New Roman"/>
          <w:szCs w:val="24"/>
          <w:lang w:val="en-US"/>
        </w:rPr>
        <w:t>studi</w:t>
      </w:r>
      <w:proofErr w:type="spellEnd"/>
      <w:r w:rsidRPr="003E66F4">
        <w:rPr>
          <w:rFonts w:cs="Times New Roman"/>
          <w:szCs w:val="24"/>
          <w:lang w:val="en-US"/>
        </w:rPr>
        <w:t xml:space="preserve"> </w:t>
      </w:r>
      <w:proofErr w:type="spellStart"/>
      <w:r>
        <w:rPr>
          <w:rFonts w:cs="Times New Roman"/>
          <w:szCs w:val="24"/>
          <w:lang w:val="en-US"/>
        </w:rPr>
        <w:t>literatur</w:t>
      </w:r>
      <w:proofErr w:type="spellEnd"/>
      <w:r w:rsidRPr="003E66F4">
        <w:rPr>
          <w:rFonts w:cs="Times New Roman"/>
          <w:szCs w:val="24"/>
          <w:lang w:val="en-US"/>
        </w:rPr>
        <w:t xml:space="preserve">, </w:t>
      </w:r>
      <w:proofErr w:type="spellStart"/>
      <w:r w:rsidRPr="003E66F4">
        <w:rPr>
          <w:rFonts w:cs="Times New Roman"/>
          <w:szCs w:val="24"/>
          <w:lang w:val="en-US"/>
        </w:rPr>
        <w:t>observasi</w:t>
      </w:r>
      <w:proofErr w:type="spellEnd"/>
      <w:r w:rsidRPr="003E66F4">
        <w:rPr>
          <w:rFonts w:cs="Times New Roman"/>
          <w:szCs w:val="24"/>
          <w:lang w:val="en-US"/>
        </w:rPr>
        <w:t xml:space="preserve"> </w:t>
      </w:r>
      <w:proofErr w:type="spellStart"/>
      <w:r w:rsidRPr="003E66F4">
        <w:rPr>
          <w:rFonts w:cs="Times New Roman"/>
          <w:szCs w:val="24"/>
          <w:lang w:val="en-US"/>
        </w:rPr>
        <w:t>dan</w:t>
      </w:r>
      <w:proofErr w:type="spellEnd"/>
      <w:r w:rsidRPr="003E66F4">
        <w:rPr>
          <w:rFonts w:cs="Times New Roman"/>
          <w:szCs w:val="24"/>
          <w:lang w:val="en-US"/>
        </w:rPr>
        <w:t xml:space="preserve"> </w:t>
      </w:r>
      <w:proofErr w:type="spellStart"/>
      <w:r w:rsidRPr="003E66F4">
        <w:rPr>
          <w:rFonts w:cs="Times New Roman"/>
          <w:szCs w:val="24"/>
          <w:lang w:val="en-US"/>
        </w:rPr>
        <w:t>wawancara</w:t>
      </w:r>
      <w:proofErr w:type="spellEnd"/>
      <w:r w:rsidRPr="003E66F4">
        <w:rPr>
          <w:rFonts w:cs="Times New Roman"/>
          <w:szCs w:val="24"/>
          <w:lang w:val="en-US"/>
        </w:rPr>
        <w:t xml:space="preserve">. </w:t>
      </w:r>
      <w:proofErr w:type="spellStart"/>
      <w:r w:rsidRPr="00E216A5">
        <w:rPr>
          <w:rFonts w:cs="Times New Roman"/>
          <w:szCs w:val="24"/>
          <w:lang w:val="en-US"/>
        </w:rPr>
        <w:t>Pengujian</w:t>
      </w:r>
      <w:proofErr w:type="spellEnd"/>
      <w:r w:rsidRPr="00E216A5">
        <w:rPr>
          <w:rFonts w:cs="Times New Roman"/>
          <w:szCs w:val="24"/>
          <w:lang w:val="en-US"/>
        </w:rPr>
        <w:t xml:space="preserve"> </w:t>
      </w:r>
      <w:proofErr w:type="spellStart"/>
      <w:r w:rsidRPr="00E216A5">
        <w:rPr>
          <w:rFonts w:cs="Times New Roman"/>
          <w:szCs w:val="24"/>
          <w:lang w:val="en-US"/>
        </w:rPr>
        <w:t>perangkat</w:t>
      </w:r>
      <w:proofErr w:type="spellEnd"/>
      <w:r w:rsidRPr="00E216A5">
        <w:rPr>
          <w:rFonts w:cs="Times New Roman"/>
          <w:szCs w:val="24"/>
          <w:lang w:val="en-US"/>
        </w:rPr>
        <w:t xml:space="preserve"> </w:t>
      </w:r>
      <w:proofErr w:type="spellStart"/>
      <w:r w:rsidRPr="00E216A5">
        <w:rPr>
          <w:rFonts w:cs="Times New Roman"/>
          <w:szCs w:val="24"/>
          <w:lang w:val="en-US"/>
        </w:rPr>
        <w:t>lunak</w:t>
      </w:r>
      <w:proofErr w:type="spellEnd"/>
      <w:r w:rsidRPr="00E216A5">
        <w:rPr>
          <w:rFonts w:cs="Times New Roman"/>
          <w:szCs w:val="24"/>
          <w:lang w:val="en-US"/>
        </w:rPr>
        <w:t xml:space="preserve"> </w:t>
      </w:r>
      <w:proofErr w:type="spellStart"/>
      <w:r w:rsidRPr="00E216A5">
        <w:rPr>
          <w:rFonts w:cs="Times New Roman"/>
          <w:szCs w:val="24"/>
          <w:lang w:val="en-US"/>
        </w:rPr>
        <w:t>dilakukan</w:t>
      </w:r>
      <w:proofErr w:type="spellEnd"/>
      <w:r w:rsidRPr="00E216A5">
        <w:rPr>
          <w:rFonts w:cs="Times New Roman"/>
          <w:szCs w:val="24"/>
          <w:lang w:val="en-US"/>
        </w:rPr>
        <w:t xml:space="preserve"> </w:t>
      </w:r>
      <w:proofErr w:type="spellStart"/>
      <w:r w:rsidRPr="00E216A5">
        <w:rPr>
          <w:rFonts w:cs="Times New Roman"/>
          <w:szCs w:val="24"/>
          <w:lang w:val="en-US"/>
        </w:rPr>
        <w:t>melalui</w:t>
      </w:r>
      <w:proofErr w:type="spellEnd"/>
      <w:r w:rsidRPr="00E216A5">
        <w:rPr>
          <w:rFonts w:cs="Times New Roman"/>
          <w:szCs w:val="24"/>
          <w:lang w:val="en-US"/>
        </w:rPr>
        <w:t xml:space="preserve"> </w:t>
      </w:r>
      <w:proofErr w:type="spellStart"/>
      <w:r w:rsidRPr="00E216A5">
        <w:rPr>
          <w:rFonts w:cs="Times New Roman"/>
          <w:szCs w:val="24"/>
          <w:lang w:val="en-US"/>
        </w:rPr>
        <w:t>beberapa</w:t>
      </w:r>
      <w:proofErr w:type="spellEnd"/>
      <w:r w:rsidRPr="00E216A5">
        <w:rPr>
          <w:rFonts w:cs="Times New Roman"/>
          <w:szCs w:val="24"/>
          <w:lang w:val="en-US"/>
        </w:rPr>
        <w:t xml:space="preserve"> </w:t>
      </w:r>
      <w:proofErr w:type="spellStart"/>
      <w:r w:rsidRPr="00E216A5">
        <w:rPr>
          <w:rFonts w:cs="Times New Roman"/>
          <w:szCs w:val="24"/>
          <w:lang w:val="en-US"/>
        </w:rPr>
        <w:t>tahapan</w:t>
      </w:r>
      <w:proofErr w:type="spellEnd"/>
      <w:r w:rsidRPr="00E216A5">
        <w:rPr>
          <w:rFonts w:cs="Times New Roman"/>
          <w:szCs w:val="24"/>
          <w:lang w:val="en-US"/>
        </w:rPr>
        <w:t xml:space="preserve"> </w:t>
      </w:r>
      <w:proofErr w:type="spellStart"/>
      <w:r w:rsidRPr="00E216A5">
        <w:rPr>
          <w:rFonts w:cs="Times New Roman"/>
          <w:szCs w:val="24"/>
          <w:lang w:val="en-US"/>
        </w:rPr>
        <w:t>yaitu</w:t>
      </w:r>
      <w:proofErr w:type="spellEnd"/>
      <w:r w:rsidRPr="00E216A5">
        <w:rPr>
          <w:rFonts w:cs="Times New Roman"/>
          <w:szCs w:val="24"/>
          <w:lang w:val="en-US"/>
        </w:rPr>
        <w:t xml:space="preserve"> </w:t>
      </w:r>
      <w:proofErr w:type="spellStart"/>
      <w:r w:rsidRPr="00E216A5">
        <w:rPr>
          <w:rFonts w:cs="Times New Roman"/>
          <w:szCs w:val="24"/>
          <w:lang w:val="en-US"/>
        </w:rPr>
        <w:t>pengujian</w:t>
      </w:r>
      <w:proofErr w:type="spellEnd"/>
      <w:r w:rsidRPr="00E216A5">
        <w:rPr>
          <w:rFonts w:cs="Times New Roman"/>
          <w:szCs w:val="24"/>
          <w:lang w:val="en-US"/>
        </w:rPr>
        <w:t xml:space="preserve"> unit, </w:t>
      </w:r>
      <w:proofErr w:type="spellStart"/>
      <w:r w:rsidRPr="00E216A5">
        <w:rPr>
          <w:rFonts w:cs="Times New Roman"/>
          <w:szCs w:val="24"/>
          <w:lang w:val="en-US"/>
        </w:rPr>
        <w:t>pengujian</w:t>
      </w:r>
      <w:proofErr w:type="spellEnd"/>
      <w:r w:rsidRPr="00E216A5">
        <w:rPr>
          <w:rFonts w:cs="Times New Roman"/>
          <w:szCs w:val="24"/>
          <w:lang w:val="en-US"/>
        </w:rPr>
        <w:t xml:space="preserve"> </w:t>
      </w:r>
      <w:proofErr w:type="spellStart"/>
      <w:r w:rsidRPr="00E216A5">
        <w:rPr>
          <w:rFonts w:cs="Times New Roman"/>
          <w:szCs w:val="24"/>
          <w:lang w:val="en-US"/>
        </w:rPr>
        <w:t>modul</w:t>
      </w:r>
      <w:proofErr w:type="spellEnd"/>
      <w:r w:rsidRPr="00E216A5">
        <w:rPr>
          <w:rFonts w:cs="Times New Roman"/>
          <w:szCs w:val="24"/>
          <w:lang w:val="en-US"/>
        </w:rPr>
        <w:t xml:space="preserve">, </w:t>
      </w:r>
      <w:proofErr w:type="spellStart"/>
      <w:r w:rsidRPr="00E216A5">
        <w:rPr>
          <w:rFonts w:cs="Times New Roman"/>
          <w:szCs w:val="24"/>
          <w:lang w:val="en-US"/>
        </w:rPr>
        <w:t>pengujian</w:t>
      </w:r>
      <w:proofErr w:type="spellEnd"/>
      <w:r w:rsidRPr="00E216A5">
        <w:rPr>
          <w:rFonts w:cs="Times New Roman"/>
          <w:szCs w:val="24"/>
          <w:lang w:val="en-US"/>
        </w:rPr>
        <w:t xml:space="preserve"> </w:t>
      </w:r>
      <w:proofErr w:type="spellStart"/>
      <w:r w:rsidRPr="00E216A5">
        <w:rPr>
          <w:rFonts w:cs="Times New Roman"/>
          <w:szCs w:val="24"/>
          <w:lang w:val="en-US"/>
        </w:rPr>
        <w:t>subsistem</w:t>
      </w:r>
      <w:proofErr w:type="spellEnd"/>
      <w:r w:rsidRPr="00E216A5">
        <w:rPr>
          <w:rFonts w:cs="Times New Roman"/>
          <w:szCs w:val="24"/>
          <w:lang w:val="en-US"/>
        </w:rPr>
        <w:t xml:space="preserve">, </w:t>
      </w:r>
      <w:proofErr w:type="spellStart"/>
      <w:r w:rsidRPr="00E216A5">
        <w:rPr>
          <w:rFonts w:cs="Times New Roman"/>
          <w:szCs w:val="24"/>
          <w:lang w:val="en-US"/>
        </w:rPr>
        <w:t>pengujian</w:t>
      </w:r>
      <w:proofErr w:type="spellEnd"/>
      <w:r w:rsidRPr="00E216A5">
        <w:rPr>
          <w:rFonts w:cs="Times New Roman"/>
          <w:szCs w:val="24"/>
          <w:lang w:val="en-US"/>
        </w:rPr>
        <w:t xml:space="preserve"> </w:t>
      </w:r>
      <w:proofErr w:type="spellStart"/>
      <w:r w:rsidRPr="00E216A5">
        <w:rPr>
          <w:rFonts w:cs="Times New Roman"/>
          <w:szCs w:val="24"/>
          <w:lang w:val="en-US"/>
        </w:rPr>
        <w:t>sistem</w:t>
      </w:r>
      <w:proofErr w:type="spellEnd"/>
      <w:r>
        <w:rPr>
          <w:rFonts w:cs="Times New Roman"/>
          <w:szCs w:val="24"/>
          <w:lang w:val="en-US"/>
        </w:rPr>
        <w:t xml:space="preserve"> </w:t>
      </w:r>
      <w:proofErr w:type="spellStart"/>
      <w:r w:rsidRPr="00E216A5">
        <w:rPr>
          <w:rFonts w:cs="Times New Roman"/>
          <w:szCs w:val="24"/>
          <w:lang w:val="en-US"/>
        </w:rPr>
        <w:t>dan</w:t>
      </w:r>
      <w:proofErr w:type="spellEnd"/>
      <w:r w:rsidRPr="00E216A5">
        <w:rPr>
          <w:rFonts w:cs="Times New Roman"/>
          <w:szCs w:val="24"/>
          <w:lang w:val="en-US"/>
        </w:rPr>
        <w:t xml:space="preserve"> </w:t>
      </w:r>
      <w:proofErr w:type="spellStart"/>
      <w:r w:rsidRPr="00E216A5">
        <w:rPr>
          <w:rFonts w:cs="Times New Roman"/>
          <w:szCs w:val="24"/>
          <w:lang w:val="en-US"/>
        </w:rPr>
        <w:t>pengujian</w:t>
      </w:r>
      <w:proofErr w:type="spellEnd"/>
      <w:r w:rsidRPr="00E216A5">
        <w:rPr>
          <w:rFonts w:cs="Times New Roman"/>
          <w:szCs w:val="24"/>
          <w:lang w:val="en-US"/>
        </w:rPr>
        <w:t xml:space="preserve"> </w:t>
      </w:r>
      <w:proofErr w:type="spellStart"/>
      <w:r w:rsidRPr="00E216A5">
        <w:rPr>
          <w:rFonts w:cs="Times New Roman"/>
          <w:szCs w:val="24"/>
          <w:lang w:val="en-US"/>
        </w:rPr>
        <w:t>penerimaan</w:t>
      </w:r>
      <w:proofErr w:type="spellEnd"/>
      <w:r>
        <w:rPr>
          <w:rFonts w:cs="Times New Roman"/>
          <w:szCs w:val="24"/>
          <w:lang w:val="en-US"/>
        </w:rPr>
        <w:t xml:space="preserve">. </w:t>
      </w:r>
      <w:proofErr w:type="spellStart"/>
      <w:r w:rsidRPr="00E216A5">
        <w:rPr>
          <w:rFonts w:cs="Times New Roman"/>
          <w:szCs w:val="24"/>
          <w:lang w:val="en-US"/>
        </w:rPr>
        <w:t>Hasil</w:t>
      </w:r>
      <w:proofErr w:type="spellEnd"/>
      <w:r w:rsidRPr="00E216A5">
        <w:rPr>
          <w:rFonts w:cs="Times New Roman"/>
          <w:szCs w:val="24"/>
          <w:lang w:val="en-US"/>
        </w:rPr>
        <w:t xml:space="preserve"> </w:t>
      </w:r>
      <w:proofErr w:type="spellStart"/>
      <w:r w:rsidRPr="00E216A5">
        <w:rPr>
          <w:rFonts w:cs="Times New Roman"/>
          <w:szCs w:val="24"/>
          <w:lang w:val="en-US"/>
        </w:rPr>
        <w:t>penelitian</w:t>
      </w:r>
      <w:proofErr w:type="spellEnd"/>
      <w:r w:rsidRPr="00E216A5">
        <w:rPr>
          <w:rFonts w:cs="Times New Roman"/>
          <w:szCs w:val="24"/>
          <w:lang w:val="en-US"/>
        </w:rPr>
        <w:t xml:space="preserve"> </w:t>
      </w:r>
      <w:proofErr w:type="spellStart"/>
      <w:r w:rsidRPr="00E216A5">
        <w:rPr>
          <w:rFonts w:cs="Times New Roman"/>
          <w:szCs w:val="24"/>
          <w:lang w:val="en-US"/>
        </w:rPr>
        <w:t>menunjukkan</w:t>
      </w:r>
      <w:proofErr w:type="spellEnd"/>
      <w:r w:rsidRPr="00E216A5">
        <w:rPr>
          <w:rFonts w:cs="Times New Roman"/>
          <w:szCs w:val="24"/>
          <w:lang w:val="en-US"/>
        </w:rPr>
        <w:t xml:space="preserve"> </w:t>
      </w:r>
      <w:proofErr w:type="spellStart"/>
      <w:r w:rsidRPr="00E216A5">
        <w:rPr>
          <w:rFonts w:cs="Times New Roman"/>
          <w:szCs w:val="24"/>
          <w:lang w:val="en-US"/>
        </w:rPr>
        <w:t>bahwa</w:t>
      </w:r>
      <w:proofErr w:type="spellEnd"/>
      <w:r w:rsidRPr="00E216A5">
        <w:rPr>
          <w:rFonts w:cs="Times New Roman"/>
          <w:szCs w:val="24"/>
          <w:lang w:val="en-US"/>
        </w:rPr>
        <w:t xml:space="preserve"> </w:t>
      </w:r>
      <w:proofErr w:type="spellStart"/>
      <w:r w:rsidRPr="00E216A5">
        <w:rPr>
          <w:rFonts w:cs="Times New Roman"/>
          <w:szCs w:val="24"/>
          <w:lang w:val="en-US"/>
        </w:rPr>
        <w:t>Sistem</w:t>
      </w:r>
      <w:proofErr w:type="spellEnd"/>
      <w:r w:rsidRPr="00E216A5">
        <w:rPr>
          <w:rFonts w:cs="Times New Roman"/>
          <w:szCs w:val="24"/>
          <w:lang w:val="en-US"/>
        </w:rPr>
        <w:t xml:space="preserve"> </w:t>
      </w:r>
      <w:proofErr w:type="spellStart"/>
      <w:r w:rsidRPr="004E2FE0">
        <w:rPr>
          <w:rFonts w:cs="Times New Roman"/>
          <w:szCs w:val="24"/>
          <w:lang w:val="en-US"/>
        </w:rPr>
        <w:t>Informasi</w:t>
      </w:r>
      <w:proofErr w:type="spellEnd"/>
      <w:r w:rsidRPr="00E216A5">
        <w:rPr>
          <w:rFonts w:cs="Times New Roman"/>
          <w:szCs w:val="24"/>
          <w:lang w:val="en-US"/>
        </w:rPr>
        <w:t xml:space="preserve"> </w:t>
      </w:r>
      <w:proofErr w:type="spellStart"/>
      <w:r w:rsidRPr="00E216A5">
        <w:rPr>
          <w:rFonts w:cs="Times New Roman"/>
          <w:szCs w:val="24"/>
          <w:lang w:val="en-US"/>
        </w:rPr>
        <w:t>Evaluasi</w:t>
      </w:r>
      <w:proofErr w:type="spellEnd"/>
      <w:r w:rsidRPr="00E216A5">
        <w:rPr>
          <w:rFonts w:cs="Times New Roman"/>
          <w:szCs w:val="24"/>
          <w:lang w:val="en-US"/>
        </w:rPr>
        <w:t xml:space="preserve"> </w:t>
      </w:r>
      <w:proofErr w:type="spellStart"/>
      <w:r w:rsidRPr="00E216A5">
        <w:rPr>
          <w:rFonts w:cs="Times New Roman"/>
          <w:szCs w:val="24"/>
          <w:lang w:val="en-US"/>
        </w:rPr>
        <w:t>Kinerja</w:t>
      </w:r>
      <w:proofErr w:type="spellEnd"/>
      <w:r w:rsidRPr="00E216A5">
        <w:rPr>
          <w:rFonts w:cs="Times New Roman"/>
          <w:szCs w:val="24"/>
          <w:lang w:val="en-US"/>
        </w:rPr>
        <w:t xml:space="preserve"> </w:t>
      </w:r>
      <w:proofErr w:type="spellStart"/>
      <w:r w:rsidRPr="00E216A5">
        <w:rPr>
          <w:rFonts w:cs="Times New Roman"/>
          <w:szCs w:val="24"/>
          <w:lang w:val="en-US"/>
        </w:rPr>
        <w:t>Dosen</w:t>
      </w:r>
      <w:proofErr w:type="spellEnd"/>
      <w:r w:rsidRPr="00E216A5">
        <w:rPr>
          <w:rFonts w:cs="Times New Roman"/>
          <w:szCs w:val="24"/>
          <w:lang w:val="en-US"/>
        </w:rPr>
        <w:t xml:space="preserve"> </w:t>
      </w:r>
      <w:proofErr w:type="spellStart"/>
      <w:r w:rsidRPr="00E216A5">
        <w:rPr>
          <w:rFonts w:cs="Times New Roman"/>
          <w:szCs w:val="24"/>
          <w:lang w:val="en-US"/>
        </w:rPr>
        <w:t>Berbasis</w:t>
      </w:r>
      <w:proofErr w:type="spellEnd"/>
      <w:r w:rsidRPr="00E216A5">
        <w:rPr>
          <w:rFonts w:cs="Times New Roman"/>
          <w:szCs w:val="24"/>
          <w:lang w:val="en-US"/>
        </w:rPr>
        <w:t xml:space="preserve"> Web </w:t>
      </w:r>
      <w:proofErr w:type="spellStart"/>
      <w:r w:rsidRPr="00E216A5">
        <w:rPr>
          <w:rFonts w:cs="Times New Roman"/>
          <w:szCs w:val="24"/>
          <w:lang w:val="en-US"/>
        </w:rPr>
        <w:t>dengan</w:t>
      </w:r>
      <w:proofErr w:type="spellEnd"/>
      <w:r w:rsidRPr="00E216A5">
        <w:rPr>
          <w:rFonts w:cs="Times New Roman"/>
          <w:szCs w:val="24"/>
          <w:lang w:val="en-US"/>
        </w:rPr>
        <w:t xml:space="preserve"> PHP </w:t>
      </w:r>
      <w:proofErr w:type="spellStart"/>
      <w:r w:rsidRPr="00E216A5">
        <w:rPr>
          <w:rFonts w:cs="Times New Roman"/>
          <w:szCs w:val="24"/>
          <w:lang w:val="en-US"/>
        </w:rPr>
        <w:t>dan</w:t>
      </w:r>
      <w:proofErr w:type="spellEnd"/>
      <w:r w:rsidRPr="00E216A5">
        <w:rPr>
          <w:rFonts w:cs="Times New Roman"/>
          <w:szCs w:val="24"/>
          <w:lang w:val="en-US"/>
        </w:rPr>
        <w:t xml:space="preserve"> SQL </w:t>
      </w:r>
      <w:proofErr w:type="spellStart"/>
      <w:r w:rsidRPr="00E216A5">
        <w:rPr>
          <w:rFonts w:cs="Times New Roman"/>
          <w:szCs w:val="24"/>
          <w:lang w:val="en-US"/>
        </w:rPr>
        <w:t>ini</w:t>
      </w:r>
      <w:proofErr w:type="spellEnd"/>
      <w:r w:rsidRPr="00E216A5">
        <w:rPr>
          <w:rFonts w:cs="Times New Roman"/>
          <w:szCs w:val="24"/>
          <w:lang w:val="en-US"/>
        </w:rPr>
        <w:t xml:space="preserve"> </w:t>
      </w:r>
      <w:proofErr w:type="spellStart"/>
      <w:r w:rsidRPr="00E216A5">
        <w:rPr>
          <w:rFonts w:cs="Times New Roman"/>
          <w:szCs w:val="24"/>
          <w:lang w:val="en-US"/>
        </w:rPr>
        <w:t>efektif</w:t>
      </w:r>
      <w:proofErr w:type="spellEnd"/>
      <w:r w:rsidRPr="00E216A5">
        <w:rPr>
          <w:rFonts w:cs="Times New Roman"/>
          <w:szCs w:val="24"/>
          <w:lang w:val="en-US"/>
        </w:rPr>
        <w:t xml:space="preserve"> </w:t>
      </w:r>
      <w:proofErr w:type="spellStart"/>
      <w:r w:rsidRPr="00E216A5">
        <w:rPr>
          <w:rFonts w:cs="Times New Roman"/>
          <w:szCs w:val="24"/>
          <w:lang w:val="en-US"/>
        </w:rPr>
        <w:t>dalam</w:t>
      </w:r>
      <w:proofErr w:type="spellEnd"/>
      <w:r w:rsidRPr="00E216A5">
        <w:rPr>
          <w:rFonts w:cs="Times New Roman"/>
          <w:szCs w:val="24"/>
          <w:lang w:val="en-US"/>
        </w:rPr>
        <w:t xml:space="preserve"> </w:t>
      </w:r>
      <w:proofErr w:type="spellStart"/>
      <w:r w:rsidRPr="00E216A5">
        <w:rPr>
          <w:rFonts w:cs="Times New Roman"/>
          <w:szCs w:val="24"/>
          <w:lang w:val="en-US"/>
        </w:rPr>
        <w:t>membantu</w:t>
      </w:r>
      <w:proofErr w:type="spellEnd"/>
      <w:r w:rsidRPr="00E216A5">
        <w:rPr>
          <w:rFonts w:cs="Times New Roman"/>
          <w:szCs w:val="24"/>
          <w:lang w:val="en-US"/>
        </w:rPr>
        <w:t xml:space="preserve"> </w:t>
      </w:r>
      <w:proofErr w:type="spellStart"/>
      <w:r w:rsidRPr="00E216A5">
        <w:rPr>
          <w:rFonts w:cs="Times New Roman"/>
          <w:szCs w:val="24"/>
          <w:lang w:val="en-US"/>
        </w:rPr>
        <w:t>kegiatan</w:t>
      </w:r>
      <w:proofErr w:type="spellEnd"/>
      <w:r w:rsidRPr="00E216A5">
        <w:rPr>
          <w:rFonts w:cs="Times New Roman"/>
          <w:szCs w:val="24"/>
          <w:lang w:val="en-US"/>
        </w:rPr>
        <w:t xml:space="preserve"> </w:t>
      </w:r>
      <w:proofErr w:type="spellStart"/>
      <w:r w:rsidRPr="00E216A5">
        <w:rPr>
          <w:rFonts w:cs="Times New Roman"/>
          <w:szCs w:val="24"/>
          <w:lang w:val="en-US"/>
        </w:rPr>
        <w:t>evaluasi</w:t>
      </w:r>
      <w:proofErr w:type="spellEnd"/>
      <w:r w:rsidRPr="00E216A5">
        <w:rPr>
          <w:rFonts w:cs="Times New Roman"/>
          <w:szCs w:val="24"/>
          <w:lang w:val="en-US"/>
        </w:rPr>
        <w:t xml:space="preserve"> </w:t>
      </w:r>
      <w:proofErr w:type="spellStart"/>
      <w:r w:rsidRPr="00E216A5">
        <w:rPr>
          <w:rFonts w:cs="Times New Roman"/>
          <w:szCs w:val="24"/>
          <w:lang w:val="en-US"/>
        </w:rPr>
        <w:t>kinerja</w:t>
      </w:r>
      <w:proofErr w:type="spellEnd"/>
      <w:r w:rsidRPr="00E216A5">
        <w:rPr>
          <w:rFonts w:cs="Times New Roman"/>
          <w:szCs w:val="24"/>
          <w:lang w:val="en-US"/>
        </w:rPr>
        <w:t xml:space="preserve"> </w:t>
      </w:r>
      <w:proofErr w:type="spellStart"/>
      <w:r w:rsidRPr="00E216A5">
        <w:rPr>
          <w:rFonts w:cs="Times New Roman"/>
          <w:szCs w:val="24"/>
          <w:lang w:val="en-US"/>
        </w:rPr>
        <w:t>dosen</w:t>
      </w:r>
      <w:proofErr w:type="spellEnd"/>
      <w:r w:rsidRPr="00E216A5">
        <w:rPr>
          <w:rFonts w:cs="Times New Roman"/>
          <w:szCs w:val="24"/>
          <w:lang w:val="en-US"/>
        </w:rPr>
        <w:t xml:space="preserve"> di UIN-</w:t>
      </w:r>
      <w:proofErr w:type="spellStart"/>
      <w:r w:rsidRPr="00E216A5">
        <w:rPr>
          <w:rFonts w:cs="Times New Roman"/>
          <w:szCs w:val="24"/>
          <w:lang w:val="en-US"/>
        </w:rPr>
        <w:t>Syarif</w:t>
      </w:r>
      <w:proofErr w:type="spellEnd"/>
      <w:r w:rsidRPr="00E216A5">
        <w:rPr>
          <w:rFonts w:cs="Times New Roman"/>
          <w:szCs w:val="24"/>
          <w:lang w:val="en-US"/>
        </w:rPr>
        <w:t xml:space="preserve"> </w:t>
      </w:r>
      <w:proofErr w:type="spellStart"/>
      <w:r w:rsidRPr="00E216A5">
        <w:rPr>
          <w:rFonts w:cs="Times New Roman"/>
          <w:szCs w:val="24"/>
          <w:lang w:val="en-US"/>
        </w:rPr>
        <w:t>Hidayatullah</w:t>
      </w:r>
      <w:proofErr w:type="spellEnd"/>
      <w:r w:rsidRPr="00E216A5">
        <w:rPr>
          <w:rFonts w:cs="Times New Roman"/>
          <w:szCs w:val="24"/>
          <w:lang w:val="en-US"/>
        </w:rPr>
        <w:t>, Jakarta.</w:t>
      </w:r>
    </w:p>
    <w:p w:rsidR="00EF1C92" w:rsidRPr="00725A79" w:rsidRDefault="00EF1C92" w:rsidP="00EF1C92">
      <w:pPr>
        <w:autoSpaceDE w:val="0"/>
        <w:autoSpaceDN w:val="0"/>
        <w:adjustRightInd w:val="0"/>
        <w:spacing w:line="240" w:lineRule="auto"/>
        <w:ind w:firstLine="720"/>
        <w:rPr>
          <w:rFonts w:cs="Times New Roman"/>
          <w:color w:val="FF0000"/>
          <w:szCs w:val="24"/>
        </w:rPr>
      </w:pPr>
      <w:proofErr w:type="spellStart"/>
      <w:r w:rsidRPr="003765B8">
        <w:rPr>
          <w:rFonts w:cs="Times New Roman"/>
          <w:szCs w:val="24"/>
          <w:lang w:val="en-US"/>
        </w:rPr>
        <w:lastRenderedPageBreak/>
        <w:t>Penelitian</w:t>
      </w:r>
      <w:proofErr w:type="spellEnd"/>
      <w:r w:rsidRPr="003765B8">
        <w:rPr>
          <w:rFonts w:cs="Times New Roman"/>
          <w:szCs w:val="24"/>
          <w:lang w:val="en-US"/>
        </w:rPr>
        <w:t xml:space="preserve"> yang </w:t>
      </w:r>
      <w:proofErr w:type="spellStart"/>
      <w:r w:rsidRPr="003765B8">
        <w:rPr>
          <w:rFonts w:cs="Times New Roman"/>
          <w:szCs w:val="24"/>
          <w:lang w:val="en-US"/>
        </w:rPr>
        <w:t>dilakukan</w:t>
      </w:r>
      <w:proofErr w:type="spellEnd"/>
      <w:r w:rsidRPr="003765B8">
        <w:rPr>
          <w:rFonts w:cs="Times New Roman"/>
          <w:szCs w:val="24"/>
          <w:lang w:val="en-US"/>
        </w:rPr>
        <w:t xml:space="preserve"> </w:t>
      </w:r>
      <w:proofErr w:type="spellStart"/>
      <w:r w:rsidRPr="003765B8">
        <w:rPr>
          <w:rFonts w:cs="Times New Roman"/>
          <w:szCs w:val="24"/>
          <w:lang w:val="en-US"/>
        </w:rPr>
        <w:t>oleh</w:t>
      </w:r>
      <w:proofErr w:type="spellEnd"/>
      <w:r w:rsidRPr="003765B8">
        <w:rPr>
          <w:rFonts w:cs="Times New Roman"/>
          <w:szCs w:val="24"/>
          <w:lang w:val="en-US"/>
        </w:rPr>
        <w:t xml:space="preserve"> </w:t>
      </w:r>
      <w:r w:rsidRPr="003765B8">
        <w:rPr>
          <w:rFonts w:cs="Times New Roman"/>
          <w:szCs w:val="24"/>
          <w:lang w:val="en-ID"/>
        </w:rPr>
        <w:t>Thomas Brian</w:t>
      </w:r>
      <w:r w:rsidRPr="003765B8">
        <w:rPr>
          <w:rFonts w:cs="Times New Roman"/>
          <w:szCs w:val="24"/>
        </w:rPr>
        <w:t xml:space="preserve"> pada Tahun 2017 yang berjudul “</w:t>
      </w:r>
      <w:r w:rsidRPr="003765B8">
        <w:t>Aplikasi Evaluasi Kinerja Dosen Berbasis Web pada Program Studi Pendidikan In</w:t>
      </w:r>
      <w:r w:rsidRPr="001D61E6">
        <w:t>form</w:t>
      </w:r>
      <w:r w:rsidRPr="003765B8">
        <w:t xml:space="preserve">atika Universitas Trunojoyo Madura”. </w:t>
      </w:r>
      <w:r w:rsidRPr="00410995">
        <w:rPr>
          <w:rFonts w:cs="Times New Roman"/>
          <w:szCs w:val="24"/>
        </w:rPr>
        <w:t>Penelitian ini bertujuan untuk membuat Aplikasi Evaluasi Kinerja Dosen Berbasis Web dengan bahasa pemrograman PHP, database MySql dan metodologi penelitiannya menggunakan model Waterfall serta dilakukan pengujian sistem dengan metode black-box. Hasil dari penelitian ini dapat meningkatkan kualitas dosen dengan aplikasi evaluasi kinerja dosen di Universitas Trunojoyo Madura.</w:t>
      </w:r>
    </w:p>
    <w:p w:rsidR="00EF1C92" w:rsidRPr="00A83D6D" w:rsidRDefault="00EF1C92" w:rsidP="00EF1C92">
      <w:pPr>
        <w:spacing w:line="240" w:lineRule="auto"/>
        <w:ind w:firstLine="720"/>
        <w:rPr>
          <w:lang w:val="en-US"/>
        </w:rPr>
      </w:pPr>
    </w:p>
    <w:p w:rsidR="00EF1C92" w:rsidRPr="00A83D6D" w:rsidRDefault="00EF1C92" w:rsidP="00EF1C92">
      <w:pPr>
        <w:pStyle w:val="Heading2"/>
        <w:numPr>
          <w:ilvl w:val="1"/>
          <w:numId w:val="1"/>
        </w:numPr>
        <w:spacing w:line="240" w:lineRule="auto"/>
        <w:ind w:left="720" w:hanging="720"/>
        <w:rPr>
          <w:rFonts w:cs="Times New Roman"/>
        </w:rPr>
      </w:pPr>
      <w:bookmarkStart w:id="16" w:name="_Toc531396174"/>
      <w:proofErr w:type="spellStart"/>
      <w:r w:rsidRPr="00A83D6D">
        <w:rPr>
          <w:rFonts w:cs="Times New Roman"/>
          <w:lang w:val="en-US"/>
        </w:rPr>
        <w:t>Tabel</w:t>
      </w:r>
      <w:proofErr w:type="spellEnd"/>
      <w:r w:rsidRPr="00A83D6D">
        <w:rPr>
          <w:rFonts w:cs="Times New Roman"/>
          <w:lang w:val="en-US"/>
        </w:rPr>
        <w:t xml:space="preserve"> </w:t>
      </w:r>
      <w:proofErr w:type="spellStart"/>
      <w:r w:rsidRPr="00A83D6D">
        <w:rPr>
          <w:rFonts w:cs="Times New Roman"/>
          <w:lang w:val="en-US"/>
        </w:rPr>
        <w:t>Perbandingan</w:t>
      </w:r>
      <w:proofErr w:type="spellEnd"/>
      <w:r w:rsidRPr="00A83D6D">
        <w:rPr>
          <w:rFonts w:cs="Times New Roman"/>
          <w:lang w:val="en-US"/>
        </w:rPr>
        <w:t xml:space="preserve"> </w:t>
      </w:r>
      <w:proofErr w:type="spellStart"/>
      <w:r w:rsidRPr="00A83D6D">
        <w:rPr>
          <w:rFonts w:cs="Times New Roman"/>
          <w:lang w:val="en-US"/>
        </w:rPr>
        <w:t>Penelitian</w:t>
      </w:r>
      <w:bookmarkEnd w:id="16"/>
      <w:proofErr w:type="spellEnd"/>
    </w:p>
    <w:p w:rsidR="00EF1C92" w:rsidRDefault="00EF1C92" w:rsidP="00EF1C92">
      <w:pPr>
        <w:spacing w:line="240" w:lineRule="auto"/>
        <w:ind w:firstLine="720"/>
        <w:rPr>
          <w:lang w:val="en-US"/>
        </w:rPr>
      </w:pPr>
      <w:proofErr w:type="spellStart"/>
      <w:r w:rsidRPr="00A83D6D">
        <w:rPr>
          <w:lang w:val="en-US"/>
        </w:rPr>
        <w:t>Berdasarkan</w:t>
      </w:r>
      <w:proofErr w:type="spellEnd"/>
      <w:r w:rsidRPr="00A83D6D">
        <w:rPr>
          <w:lang w:val="en-US"/>
        </w:rPr>
        <w:t xml:space="preserve"> </w:t>
      </w:r>
      <w:proofErr w:type="spellStart"/>
      <w:r w:rsidRPr="00A83D6D">
        <w:rPr>
          <w:lang w:val="en-US"/>
        </w:rPr>
        <w:t>pembahasan</w:t>
      </w:r>
      <w:proofErr w:type="spellEnd"/>
      <w:r w:rsidRPr="00A83D6D">
        <w:rPr>
          <w:lang w:val="en-US"/>
        </w:rPr>
        <w:t xml:space="preserve"> </w:t>
      </w:r>
      <w:proofErr w:type="spellStart"/>
      <w:r w:rsidRPr="00A83D6D">
        <w:rPr>
          <w:lang w:val="en-US"/>
        </w:rPr>
        <w:t>pada</w:t>
      </w:r>
      <w:proofErr w:type="spellEnd"/>
      <w:r w:rsidRPr="00A83D6D">
        <w:rPr>
          <w:lang w:val="en-US"/>
        </w:rPr>
        <w:t xml:space="preserve"> </w:t>
      </w:r>
      <w:proofErr w:type="spellStart"/>
      <w:r w:rsidRPr="00A83D6D">
        <w:rPr>
          <w:lang w:val="en-US"/>
        </w:rPr>
        <w:t>penelitian</w:t>
      </w:r>
      <w:proofErr w:type="spellEnd"/>
      <w:r w:rsidRPr="00A83D6D">
        <w:rPr>
          <w:lang w:val="en-US"/>
        </w:rPr>
        <w:t xml:space="preserve"> </w:t>
      </w:r>
      <w:proofErr w:type="spellStart"/>
      <w:r w:rsidRPr="00A83D6D">
        <w:rPr>
          <w:lang w:val="en-US"/>
        </w:rPr>
        <w:t>terdahulu</w:t>
      </w:r>
      <w:proofErr w:type="spellEnd"/>
      <w:r w:rsidRPr="00A83D6D">
        <w:rPr>
          <w:lang w:val="en-US"/>
        </w:rPr>
        <w:t xml:space="preserve">, </w:t>
      </w:r>
      <w:proofErr w:type="spellStart"/>
      <w:r w:rsidRPr="00A83D6D">
        <w:rPr>
          <w:lang w:val="en-US"/>
        </w:rPr>
        <w:t>dapt</w:t>
      </w:r>
      <w:proofErr w:type="spellEnd"/>
      <w:r w:rsidRPr="00A83D6D">
        <w:rPr>
          <w:lang w:val="en-US"/>
        </w:rPr>
        <w:t xml:space="preserve"> </w:t>
      </w:r>
      <w:proofErr w:type="spellStart"/>
      <w:r w:rsidRPr="00A83D6D">
        <w:rPr>
          <w:lang w:val="en-US"/>
        </w:rPr>
        <w:t>ditarik</w:t>
      </w:r>
      <w:proofErr w:type="spellEnd"/>
      <w:r w:rsidRPr="00A83D6D">
        <w:rPr>
          <w:lang w:val="en-US"/>
        </w:rPr>
        <w:t xml:space="preserve"> </w:t>
      </w:r>
      <w:proofErr w:type="spellStart"/>
      <w:r w:rsidRPr="00A83D6D">
        <w:rPr>
          <w:lang w:val="en-US"/>
        </w:rPr>
        <w:t>kesimpulan</w:t>
      </w:r>
      <w:proofErr w:type="spellEnd"/>
      <w:r w:rsidRPr="00A83D6D">
        <w:rPr>
          <w:lang w:val="en-US"/>
        </w:rPr>
        <w:t xml:space="preserve"> </w:t>
      </w:r>
      <w:proofErr w:type="spellStart"/>
      <w:r w:rsidRPr="00A83D6D">
        <w:rPr>
          <w:lang w:val="en-US"/>
        </w:rPr>
        <w:t>dan</w:t>
      </w:r>
      <w:proofErr w:type="spellEnd"/>
      <w:r w:rsidRPr="00A83D6D">
        <w:rPr>
          <w:lang w:val="en-US"/>
        </w:rPr>
        <w:t xml:space="preserve"> </w:t>
      </w:r>
      <w:proofErr w:type="spellStart"/>
      <w:r w:rsidRPr="00A83D6D">
        <w:rPr>
          <w:lang w:val="en-US"/>
        </w:rPr>
        <w:t>dimasukkan</w:t>
      </w:r>
      <w:proofErr w:type="spellEnd"/>
      <w:r w:rsidRPr="00A83D6D">
        <w:rPr>
          <w:lang w:val="en-US"/>
        </w:rPr>
        <w:t xml:space="preserve"> </w:t>
      </w:r>
      <w:proofErr w:type="spellStart"/>
      <w:r w:rsidRPr="00A83D6D">
        <w:rPr>
          <w:lang w:val="en-US"/>
        </w:rPr>
        <w:t>ked</w:t>
      </w:r>
      <w:r>
        <w:rPr>
          <w:lang w:val="en-US"/>
        </w:rPr>
        <w:t>alam</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T</w:t>
      </w:r>
      <w:r w:rsidRPr="00A83D6D">
        <w:rPr>
          <w:lang w:val="en-US"/>
        </w:rPr>
        <w:t>abel</w:t>
      </w:r>
      <w:proofErr w:type="spellEnd"/>
      <w:r w:rsidRPr="00A83D6D">
        <w:rPr>
          <w:lang w:val="en-US"/>
        </w:rPr>
        <w:t xml:space="preserve"> 1.</w:t>
      </w:r>
    </w:p>
    <w:p w:rsidR="00EF1C92" w:rsidRPr="00A83D6D" w:rsidRDefault="00EF1C92" w:rsidP="00EF1C92">
      <w:pPr>
        <w:spacing w:line="240" w:lineRule="auto"/>
        <w:ind w:firstLine="720"/>
        <w:rPr>
          <w:lang w:val="en-US"/>
        </w:rPr>
      </w:pPr>
    </w:p>
    <w:p w:rsidR="00EF1C92" w:rsidRPr="00A83D6D" w:rsidRDefault="00EF1C92" w:rsidP="00EF1C92">
      <w:pPr>
        <w:spacing w:line="240" w:lineRule="auto"/>
        <w:rPr>
          <w:rFonts w:cs="Times New Roman"/>
        </w:rPr>
      </w:pPr>
      <w:proofErr w:type="spellStart"/>
      <w:r w:rsidRPr="00A83D6D">
        <w:rPr>
          <w:b/>
          <w:sz w:val="22"/>
          <w:lang w:val="en-US"/>
        </w:rPr>
        <w:t>Tabel</w:t>
      </w:r>
      <w:proofErr w:type="spellEnd"/>
      <w:r w:rsidRPr="00A83D6D">
        <w:rPr>
          <w:b/>
          <w:sz w:val="22"/>
          <w:lang w:val="en-US"/>
        </w:rPr>
        <w:t xml:space="preserve"> 1</w:t>
      </w:r>
      <w:r w:rsidRPr="00A83D6D">
        <w:rPr>
          <w:sz w:val="22"/>
          <w:lang w:val="en-US"/>
        </w:rPr>
        <w:t xml:space="preserve">. </w:t>
      </w:r>
      <w:proofErr w:type="spellStart"/>
      <w:r w:rsidRPr="00A83D6D">
        <w:rPr>
          <w:sz w:val="22"/>
          <w:lang w:val="en-US"/>
        </w:rPr>
        <w:t>Tabel</w:t>
      </w:r>
      <w:proofErr w:type="spellEnd"/>
      <w:r w:rsidRPr="00A83D6D">
        <w:rPr>
          <w:sz w:val="22"/>
          <w:lang w:val="en-US"/>
        </w:rPr>
        <w:t xml:space="preserve"> </w:t>
      </w:r>
      <w:proofErr w:type="spellStart"/>
      <w:r w:rsidRPr="00A83D6D">
        <w:rPr>
          <w:sz w:val="22"/>
          <w:lang w:val="en-US"/>
        </w:rPr>
        <w:t>Perbandingan</w:t>
      </w:r>
      <w:proofErr w:type="spellEnd"/>
      <w:r w:rsidRPr="00A83D6D">
        <w:rPr>
          <w:sz w:val="22"/>
          <w:lang w:val="en-US"/>
        </w:rPr>
        <w:t xml:space="preserve"> </w:t>
      </w:r>
      <w:proofErr w:type="spellStart"/>
      <w:r w:rsidRPr="00A83D6D">
        <w:rPr>
          <w:sz w:val="22"/>
          <w:lang w:val="en-US"/>
        </w:rPr>
        <w:t>Penelitian</w:t>
      </w:r>
      <w:proofErr w:type="spellEnd"/>
    </w:p>
    <w:tbl>
      <w:tblPr>
        <w:tblStyle w:val="TableGrid"/>
        <w:tblW w:w="7367" w:type="dxa"/>
        <w:jc w:val="center"/>
        <w:tblLayout w:type="fixed"/>
        <w:tblLook w:val="04A0" w:firstRow="1" w:lastRow="0" w:firstColumn="1" w:lastColumn="0" w:noHBand="0" w:noVBand="1"/>
      </w:tblPr>
      <w:tblGrid>
        <w:gridCol w:w="540"/>
        <w:gridCol w:w="1298"/>
        <w:gridCol w:w="1843"/>
        <w:gridCol w:w="850"/>
        <w:gridCol w:w="1134"/>
        <w:gridCol w:w="851"/>
        <w:gridCol w:w="851"/>
      </w:tblGrid>
      <w:tr w:rsidR="00EF1C92" w:rsidRPr="00A83D6D" w:rsidTr="000D3284">
        <w:trPr>
          <w:jc w:val="center"/>
        </w:trPr>
        <w:tc>
          <w:tcPr>
            <w:tcW w:w="540" w:type="dxa"/>
            <w:vMerge w:val="restart"/>
            <w:vAlign w:val="center"/>
          </w:tcPr>
          <w:p w:rsidR="00EF1C92" w:rsidRPr="00874C70" w:rsidRDefault="00EF1C92" w:rsidP="000D3284">
            <w:pPr>
              <w:spacing w:line="240" w:lineRule="auto"/>
              <w:jc w:val="center"/>
              <w:rPr>
                <w:szCs w:val="24"/>
                <w:lang w:val="en-US"/>
              </w:rPr>
            </w:pPr>
            <w:r w:rsidRPr="00874C70">
              <w:rPr>
                <w:szCs w:val="24"/>
                <w:lang w:val="en-US"/>
              </w:rPr>
              <w:t>No.</w:t>
            </w:r>
          </w:p>
        </w:tc>
        <w:tc>
          <w:tcPr>
            <w:tcW w:w="1298" w:type="dxa"/>
            <w:vMerge w:val="restart"/>
            <w:vAlign w:val="center"/>
          </w:tcPr>
          <w:p w:rsidR="00EF1C92" w:rsidRPr="00874C70" w:rsidRDefault="00EF1C92" w:rsidP="000D3284">
            <w:pPr>
              <w:spacing w:line="240" w:lineRule="auto"/>
              <w:jc w:val="center"/>
              <w:rPr>
                <w:szCs w:val="24"/>
                <w:lang w:val="en-US"/>
              </w:rPr>
            </w:pPr>
            <w:r w:rsidRPr="00874C70">
              <w:rPr>
                <w:szCs w:val="24"/>
                <w:lang w:val="en-US"/>
              </w:rPr>
              <w:t xml:space="preserve">Nama </w:t>
            </w:r>
            <w:proofErr w:type="spellStart"/>
            <w:r w:rsidRPr="00874C70">
              <w:rPr>
                <w:szCs w:val="24"/>
                <w:lang w:val="en-US"/>
              </w:rPr>
              <w:t>Penelitian</w:t>
            </w:r>
            <w:proofErr w:type="spellEnd"/>
            <w:r w:rsidRPr="00874C70">
              <w:rPr>
                <w:szCs w:val="24"/>
                <w:lang w:val="en-US"/>
              </w:rPr>
              <w:t xml:space="preserve"> &amp; </w:t>
            </w:r>
            <w:proofErr w:type="spellStart"/>
            <w:r w:rsidRPr="00874C70">
              <w:rPr>
                <w:szCs w:val="24"/>
                <w:lang w:val="en-US"/>
              </w:rPr>
              <w:t>Tahun</w:t>
            </w:r>
            <w:proofErr w:type="spellEnd"/>
          </w:p>
        </w:tc>
        <w:tc>
          <w:tcPr>
            <w:tcW w:w="1843" w:type="dxa"/>
            <w:vMerge w:val="restart"/>
            <w:vAlign w:val="center"/>
          </w:tcPr>
          <w:p w:rsidR="00EF1C92" w:rsidRPr="00874C70" w:rsidRDefault="00EF1C92" w:rsidP="000D3284">
            <w:pPr>
              <w:spacing w:line="240" w:lineRule="auto"/>
              <w:jc w:val="center"/>
              <w:rPr>
                <w:szCs w:val="24"/>
                <w:lang w:val="en-US"/>
              </w:rPr>
            </w:pPr>
            <w:proofErr w:type="spellStart"/>
            <w:r w:rsidRPr="00874C70">
              <w:rPr>
                <w:szCs w:val="24"/>
                <w:lang w:val="en-US"/>
              </w:rPr>
              <w:t>Judul</w:t>
            </w:r>
            <w:proofErr w:type="spellEnd"/>
            <w:r w:rsidRPr="00874C70">
              <w:rPr>
                <w:szCs w:val="24"/>
                <w:lang w:val="en-US"/>
              </w:rPr>
              <w:t xml:space="preserve"> </w:t>
            </w:r>
            <w:proofErr w:type="spellStart"/>
            <w:r w:rsidRPr="00874C70">
              <w:rPr>
                <w:szCs w:val="24"/>
                <w:lang w:val="en-US"/>
              </w:rPr>
              <w:t>Penelitian</w:t>
            </w:r>
            <w:proofErr w:type="spellEnd"/>
          </w:p>
        </w:tc>
        <w:tc>
          <w:tcPr>
            <w:tcW w:w="2835" w:type="dxa"/>
            <w:gridSpan w:val="3"/>
            <w:vAlign w:val="center"/>
          </w:tcPr>
          <w:p w:rsidR="00EF1C92" w:rsidRPr="00874C70" w:rsidRDefault="00EF1C92" w:rsidP="000D3284">
            <w:pPr>
              <w:spacing w:line="240" w:lineRule="auto"/>
              <w:jc w:val="center"/>
              <w:rPr>
                <w:szCs w:val="24"/>
                <w:lang w:val="en-US"/>
              </w:rPr>
            </w:pPr>
            <w:proofErr w:type="spellStart"/>
            <w:r w:rsidRPr="00874C70">
              <w:rPr>
                <w:szCs w:val="24"/>
                <w:lang w:val="en-US"/>
              </w:rPr>
              <w:t>Metode</w:t>
            </w:r>
            <w:proofErr w:type="spellEnd"/>
          </w:p>
        </w:tc>
        <w:tc>
          <w:tcPr>
            <w:tcW w:w="851" w:type="dxa"/>
            <w:vAlign w:val="center"/>
          </w:tcPr>
          <w:p w:rsidR="00EF1C92" w:rsidRPr="00874C70" w:rsidRDefault="00EF1C92" w:rsidP="000D3284">
            <w:pPr>
              <w:spacing w:line="240" w:lineRule="auto"/>
              <w:jc w:val="center"/>
              <w:rPr>
                <w:szCs w:val="24"/>
                <w:lang w:val="en-US"/>
              </w:rPr>
            </w:pPr>
            <w:r w:rsidRPr="00874C70">
              <w:rPr>
                <w:szCs w:val="24"/>
                <w:lang w:val="en-US"/>
              </w:rPr>
              <w:t>Media</w:t>
            </w:r>
          </w:p>
        </w:tc>
      </w:tr>
      <w:tr w:rsidR="00EF1C92" w:rsidRPr="00A83D6D" w:rsidTr="000D3284">
        <w:trPr>
          <w:jc w:val="center"/>
        </w:trPr>
        <w:tc>
          <w:tcPr>
            <w:tcW w:w="540" w:type="dxa"/>
            <w:vMerge/>
          </w:tcPr>
          <w:p w:rsidR="00EF1C92" w:rsidRPr="00874C70" w:rsidRDefault="00EF1C92" w:rsidP="000D3284">
            <w:pPr>
              <w:spacing w:line="240" w:lineRule="auto"/>
              <w:rPr>
                <w:szCs w:val="24"/>
                <w:lang w:val="en-US"/>
              </w:rPr>
            </w:pPr>
          </w:p>
        </w:tc>
        <w:tc>
          <w:tcPr>
            <w:tcW w:w="1298" w:type="dxa"/>
            <w:vMerge/>
          </w:tcPr>
          <w:p w:rsidR="00EF1C92" w:rsidRPr="00874C70" w:rsidRDefault="00EF1C92" w:rsidP="000D3284">
            <w:pPr>
              <w:spacing w:line="240" w:lineRule="auto"/>
              <w:rPr>
                <w:szCs w:val="24"/>
                <w:lang w:val="en-US"/>
              </w:rPr>
            </w:pPr>
          </w:p>
        </w:tc>
        <w:tc>
          <w:tcPr>
            <w:tcW w:w="1843" w:type="dxa"/>
            <w:vMerge/>
            <w:vAlign w:val="center"/>
          </w:tcPr>
          <w:p w:rsidR="00EF1C92" w:rsidRPr="00874C70" w:rsidRDefault="00EF1C92" w:rsidP="000D3284">
            <w:pPr>
              <w:spacing w:line="240" w:lineRule="auto"/>
              <w:jc w:val="center"/>
              <w:rPr>
                <w:szCs w:val="24"/>
                <w:lang w:val="en-US"/>
              </w:rPr>
            </w:pPr>
          </w:p>
        </w:tc>
        <w:tc>
          <w:tcPr>
            <w:tcW w:w="850" w:type="dxa"/>
          </w:tcPr>
          <w:p w:rsidR="00EF1C92" w:rsidRPr="00874C70" w:rsidRDefault="00EF1C92" w:rsidP="000D3284">
            <w:pPr>
              <w:spacing w:line="240" w:lineRule="auto"/>
              <w:rPr>
                <w:szCs w:val="24"/>
                <w:lang w:val="en-US"/>
              </w:rPr>
            </w:pPr>
            <w:r w:rsidRPr="00874C70">
              <w:rPr>
                <w:szCs w:val="24"/>
                <w:lang w:val="en-US"/>
              </w:rPr>
              <w:t>SDLC</w:t>
            </w:r>
          </w:p>
        </w:tc>
        <w:tc>
          <w:tcPr>
            <w:tcW w:w="1134" w:type="dxa"/>
          </w:tcPr>
          <w:p w:rsidR="00EF1C92" w:rsidRPr="00874C70" w:rsidRDefault="00EF1C92" w:rsidP="000D3284">
            <w:pPr>
              <w:spacing w:line="240" w:lineRule="auto"/>
              <w:rPr>
                <w:szCs w:val="24"/>
                <w:lang w:val="en-US"/>
              </w:rPr>
            </w:pPr>
            <w:r w:rsidRPr="00874C70">
              <w:rPr>
                <w:szCs w:val="24"/>
                <w:lang w:val="en-US"/>
              </w:rPr>
              <w:t>Waterfall</w:t>
            </w:r>
          </w:p>
        </w:tc>
        <w:tc>
          <w:tcPr>
            <w:tcW w:w="851" w:type="dxa"/>
          </w:tcPr>
          <w:p w:rsidR="00EF1C92" w:rsidRPr="00874C70" w:rsidRDefault="00EF1C92" w:rsidP="000D3284">
            <w:pPr>
              <w:spacing w:line="240" w:lineRule="auto"/>
              <w:jc w:val="center"/>
              <w:rPr>
                <w:szCs w:val="24"/>
                <w:lang w:val="en-US"/>
              </w:rPr>
            </w:pPr>
            <w:r w:rsidRPr="00874C70">
              <w:rPr>
                <w:szCs w:val="24"/>
                <w:lang w:val="en-US"/>
              </w:rPr>
              <w:t>RAD</w:t>
            </w:r>
          </w:p>
        </w:tc>
        <w:tc>
          <w:tcPr>
            <w:tcW w:w="851" w:type="dxa"/>
            <w:vAlign w:val="center"/>
          </w:tcPr>
          <w:p w:rsidR="00EF1C92" w:rsidRPr="00874C70" w:rsidRDefault="00EF1C92" w:rsidP="000D3284">
            <w:pPr>
              <w:spacing w:line="240" w:lineRule="auto"/>
              <w:jc w:val="center"/>
              <w:rPr>
                <w:szCs w:val="24"/>
                <w:lang w:val="en-US"/>
              </w:rPr>
            </w:pPr>
            <w:r w:rsidRPr="00874C70">
              <w:rPr>
                <w:szCs w:val="24"/>
                <w:lang w:val="en-US"/>
              </w:rPr>
              <w:t>Web</w:t>
            </w:r>
          </w:p>
        </w:tc>
      </w:tr>
      <w:tr w:rsidR="00EF1C92" w:rsidRPr="00A83D6D" w:rsidTr="000D3284">
        <w:trPr>
          <w:trHeight w:val="2312"/>
          <w:jc w:val="center"/>
        </w:trPr>
        <w:tc>
          <w:tcPr>
            <w:tcW w:w="540" w:type="dxa"/>
            <w:vAlign w:val="center"/>
          </w:tcPr>
          <w:p w:rsidR="00EF1C92" w:rsidRPr="00A83D6D" w:rsidRDefault="00EF1C92" w:rsidP="000D3284">
            <w:pPr>
              <w:spacing w:line="240" w:lineRule="auto"/>
              <w:jc w:val="center"/>
              <w:rPr>
                <w:lang w:val="en-US"/>
              </w:rPr>
            </w:pPr>
            <w:r w:rsidRPr="00A83D6D">
              <w:rPr>
                <w:lang w:val="en-US"/>
              </w:rPr>
              <w:t>1</w:t>
            </w:r>
          </w:p>
        </w:tc>
        <w:tc>
          <w:tcPr>
            <w:tcW w:w="1298" w:type="dxa"/>
            <w:vAlign w:val="center"/>
          </w:tcPr>
          <w:p w:rsidR="00EF1C92" w:rsidRPr="00A83D6D" w:rsidRDefault="00EF1C92" w:rsidP="000D3284">
            <w:pPr>
              <w:spacing w:line="240" w:lineRule="auto"/>
              <w:jc w:val="center"/>
              <w:rPr>
                <w:sz w:val="22"/>
                <w:lang w:val="en-US"/>
              </w:rPr>
            </w:pPr>
            <w:r>
              <w:rPr>
                <w:sz w:val="22"/>
                <w:lang w:val="en-US"/>
              </w:rPr>
              <w:t xml:space="preserve">Muhamad </w:t>
            </w:r>
            <w:proofErr w:type="spellStart"/>
            <w:r>
              <w:rPr>
                <w:sz w:val="22"/>
                <w:lang w:val="en-US"/>
              </w:rPr>
              <w:t>Sidik</w:t>
            </w:r>
            <w:proofErr w:type="spellEnd"/>
            <w:r>
              <w:rPr>
                <w:sz w:val="22"/>
                <w:lang w:val="en-US"/>
              </w:rPr>
              <w:t xml:space="preserve"> (2011</w:t>
            </w:r>
            <w:r w:rsidRPr="00A83D6D">
              <w:rPr>
                <w:sz w:val="22"/>
                <w:lang w:val="en-US"/>
              </w:rPr>
              <w:t>)</w:t>
            </w:r>
          </w:p>
        </w:tc>
        <w:tc>
          <w:tcPr>
            <w:tcW w:w="1843" w:type="dxa"/>
            <w:vAlign w:val="center"/>
          </w:tcPr>
          <w:p w:rsidR="00EF1C92" w:rsidRPr="00A83D6D" w:rsidRDefault="00EF1C92" w:rsidP="000D3284">
            <w:pPr>
              <w:spacing w:line="240" w:lineRule="auto"/>
              <w:jc w:val="left"/>
              <w:rPr>
                <w:sz w:val="22"/>
                <w:lang w:val="en-US"/>
              </w:rPr>
            </w:pPr>
            <w:proofErr w:type="spellStart"/>
            <w:r w:rsidRPr="00A83D6D">
              <w:rPr>
                <w:sz w:val="22"/>
                <w:lang w:val="en-US"/>
              </w:rPr>
              <w:t>Sistem</w:t>
            </w:r>
            <w:proofErr w:type="spellEnd"/>
            <w:r w:rsidRPr="00A83D6D">
              <w:rPr>
                <w:sz w:val="22"/>
                <w:lang w:val="en-US"/>
              </w:rPr>
              <w:t xml:space="preserve"> </w:t>
            </w:r>
            <w:proofErr w:type="spellStart"/>
            <w:r w:rsidRPr="004E2FE0">
              <w:rPr>
                <w:sz w:val="22"/>
                <w:lang w:val="en-US"/>
              </w:rPr>
              <w:t>Informasi</w:t>
            </w:r>
            <w:proofErr w:type="spellEnd"/>
            <w:r w:rsidRPr="00A83D6D">
              <w:rPr>
                <w:sz w:val="22"/>
                <w:lang w:val="en-US"/>
              </w:rPr>
              <w:t xml:space="preserve"> </w:t>
            </w:r>
            <w:proofErr w:type="spellStart"/>
            <w:r w:rsidRPr="00A83D6D">
              <w:rPr>
                <w:sz w:val="22"/>
                <w:lang w:val="en-US"/>
              </w:rPr>
              <w:t>Evaluasi</w:t>
            </w:r>
            <w:proofErr w:type="spellEnd"/>
            <w:r w:rsidRPr="00A83D6D">
              <w:rPr>
                <w:sz w:val="22"/>
                <w:lang w:val="en-US"/>
              </w:rPr>
              <w:t xml:space="preserve"> </w:t>
            </w:r>
            <w:proofErr w:type="spellStart"/>
            <w:r>
              <w:rPr>
                <w:sz w:val="22"/>
                <w:lang w:val="en-US"/>
              </w:rPr>
              <w:t>Kinerja</w:t>
            </w:r>
            <w:proofErr w:type="spellEnd"/>
            <w:r>
              <w:rPr>
                <w:sz w:val="22"/>
                <w:lang w:val="en-US"/>
              </w:rPr>
              <w:t xml:space="preserve"> </w:t>
            </w:r>
            <w:proofErr w:type="spellStart"/>
            <w:r>
              <w:rPr>
                <w:sz w:val="22"/>
                <w:lang w:val="en-US"/>
              </w:rPr>
              <w:t>Dosen</w:t>
            </w:r>
            <w:proofErr w:type="spellEnd"/>
            <w:r>
              <w:rPr>
                <w:sz w:val="22"/>
                <w:lang w:val="en-US"/>
              </w:rPr>
              <w:t xml:space="preserve"> </w:t>
            </w:r>
            <w:proofErr w:type="spellStart"/>
            <w:r>
              <w:rPr>
                <w:sz w:val="22"/>
                <w:lang w:val="en-US"/>
              </w:rPr>
              <w:t>pada</w:t>
            </w:r>
            <w:proofErr w:type="spellEnd"/>
            <w:r>
              <w:rPr>
                <w:sz w:val="22"/>
                <w:lang w:val="en-US"/>
              </w:rPr>
              <w:t xml:space="preserve"> </w:t>
            </w:r>
            <w:proofErr w:type="spellStart"/>
            <w:r>
              <w:rPr>
                <w:sz w:val="22"/>
                <w:lang w:val="en-US"/>
              </w:rPr>
              <w:t>Fakultas</w:t>
            </w:r>
            <w:proofErr w:type="spellEnd"/>
            <w:r>
              <w:rPr>
                <w:sz w:val="22"/>
                <w:lang w:val="en-US"/>
              </w:rPr>
              <w:t xml:space="preserve"> </w:t>
            </w:r>
            <w:proofErr w:type="spellStart"/>
            <w:r>
              <w:rPr>
                <w:sz w:val="22"/>
                <w:lang w:val="en-US"/>
              </w:rPr>
              <w:t>Sains</w:t>
            </w:r>
            <w:proofErr w:type="spellEnd"/>
            <w:r>
              <w:rPr>
                <w:sz w:val="22"/>
                <w:lang w:val="en-US"/>
              </w:rPr>
              <w:t xml:space="preserve"> </w:t>
            </w:r>
            <w:proofErr w:type="spellStart"/>
            <w:r>
              <w:rPr>
                <w:sz w:val="22"/>
                <w:lang w:val="en-US"/>
              </w:rPr>
              <w:t>dan</w:t>
            </w:r>
            <w:proofErr w:type="spellEnd"/>
            <w:r>
              <w:rPr>
                <w:sz w:val="22"/>
                <w:lang w:val="en-US"/>
              </w:rPr>
              <w:t xml:space="preserve"> </w:t>
            </w:r>
            <w:proofErr w:type="spellStart"/>
            <w:r>
              <w:rPr>
                <w:sz w:val="22"/>
                <w:lang w:val="en-US"/>
              </w:rPr>
              <w:t>Teknologi</w:t>
            </w:r>
            <w:proofErr w:type="spellEnd"/>
            <w:r>
              <w:rPr>
                <w:sz w:val="22"/>
                <w:lang w:val="en-US"/>
              </w:rPr>
              <w:t xml:space="preserve"> </w:t>
            </w:r>
            <w:proofErr w:type="spellStart"/>
            <w:r>
              <w:rPr>
                <w:sz w:val="22"/>
                <w:lang w:val="en-US"/>
              </w:rPr>
              <w:t>Universitas</w:t>
            </w:r>
            <w:proofErr w:type="spellEnd"/>
            <w:r>
              <w:rPr>
                <w:sz w:val="22"/>
                <w:lang w:val="en-US"/>
              </w:rPr>
              <w:t xml:space="preserve"> Islam </w:t>
            </w:r>
            <w:proofErr w:type="spellStart"/>
            <w:r>
              <w:rPr>
                <w:sz w:val="22"/>
                <w:lang w:val="en-US"/>
              </w:rPr>
              <w:t>Negeri</w:t>
            </w:r>
            <w:proofErr w:type="spellEnd"/>
            <w:r>
              <w:rPr>
                <w:sz w:val="22"/>
                <w:lang w:val="en-US"/>
              </w:rPr>
              <w:t xml:space="preserve"> </w:t>
            </w:r>
            <w:proofErr w:type="spellStart"/>
            <w:r>
              <w:rPr>
                <w:sz w:val="22"/>
                <w:lang w:val="en-US"/>
              </w:rPr>
              <w:t>Syarif</w:t>
            </w:r>
            <w:proofErr w:type="spellEnd"/>
            <w:r>
              <w:rPr>
                <w:sz w:val="22"/>
                <w:lang w:val="en-US"/>
              </w:rPr>
              <w:t xml:space="preserve"> </w:t>
            </w:r>
            <w:proofErr w:type="spellStart"/>
            <w:r>
              <w:rPr>
                <w:sz w:val="22"/>
                <w:lang w:val="en-US"/>
              </w:rPr>
              <w:t>Hidayatullah</w:t>
            </w:r>
            <w:proofErr w:type="spellEnd"/>
            <w:r>
              <w:rPr>
                <w:sz w:val="22"/>
                <w:lang w:val="en-US"/>
              </w:rPr>
              <w:t xml:space="preserve"> Jakarta</w:t>
            </w:r>
          </w:p>
        </w:tc>
        <w:tc>
          <w:tcPr>
            <w:tcW w:w="850" w:type="dxa"/>
            <w:vAlign w:val="center"/>
          </w:tcPr>
          <w:p w:rsidR="00EF1C92" w:rsidRPr="00A83D6D" w:rsidRDefault="00EF1C92" w:rsidP="000D3284">
            <w:pPr>
              <w:spacing w:line="240" w:lineRule="auto"/>
              <w:jc w:val="center"/>
              <w:rPr>
                <w:sz w:val="22"/>
                <w:lang w:val="en-US"/>
              </w:rPr>
            </w:pPr>
          </w:p>
        </w:tc>
        <w:tc>
          <w:tcPr>
            <w:tcW w:w="1134" w:type="dxa"/>
            <w:vAlign w:val="center"/>
          </w:tcPr>
          <w:p w:rsidR="00EF1C92" w:rsidRPr="00A83D6D" w:rsidRDefault="00EF1C92" w:rsidP="000D3284">
            <w:pPr>
              <w:spacing w:line="240" w:lineRule="auto"/>
              <w:jc w:val="center"/>
            </w:pPr>
          </w:p>
        </w:tc>
        <w:tc>
          <w:tcPr>
            <w:tcW w:w="851" w:type="dxa"/>
            <w:vAlign w:val="center"/>
          </w:tcPr>
          <w:p w:rsidR="00EF1C92" w:rsidRPr="00A83D6D" w:rsidRDefault="00EF1C92" w:rsidP="000D3284">
            <w:pPr>
              <w:spacing w:line="240" w:lineRule="auto"/>
              <w:jc w:val="center"/>
              <w:rPr>
                <w:rFonts w:ascii="Agency FB" w:hAnsi="Agency FB"/>
                <w:sz w:val="22"/>
              </w:rPr>
            </w:pPr>
            <w:r w:rsidRPr="00A83D6D">
              <w:rPr>
                <w:rFonts w:ascii="Agency FB" w:hAnsi="Agency FB"/>
                <w:sz w:val="22"/>
              </w:rPr>
              <w:t>√</w:t>
            </w:r>
          </w:p>
        </w:tc>
        <w:tc>
          <w:tcPr>
            <w:tcW w:w="851" w:type="dxa"/>
            <w:vAlign w:val="center"/>
          </w:tcPr>
          <w:p w:rsidR="00EF1C92" w:rsidRPr="00A83D6D" w:rsidRDefault="00EF1C92" w:rsidP="000D3284">
            <w:pPr>
              <w:spacing w:line="240" w:lineRule="auto"/>
              <w:jc w:val="center"/>
            </w:pPr>
            <w:r w:rsidRPr="00A83D6D">
              <w:rPr>
                <w:rFonts w:ascii="Agency FB" w:hAnsi="Agency FB"/>
                <w:sz w:val="22"/>
              </w:rPr>
              <w:t>√</w:t>
            </w:r>
          </w:p>
        </w:tc>
      </w:tr>
      <w:tr w:rsidR="00EF1C92" w:rsidRPr="00A83D6D" w:rsidTr="000D3284">
        <w:trPr>
          <w:jc w:val="center"/>
        </w:trPr>
        <w:tc>
          <w:tcPr>
            <w:tcW w:w="540" w:type="dxa"/>
            <w:vAlign w:val="center"/>
          </w:tcPr>
          <w:p w:rsidR="00EF1C92" w:rsidRPr="00A83D6D" w:rsidRDefault="00EF1C92" w:rsidP="000D3284">
            <w:pPr>
              <w:spacing w:line="240" w:lineRule="auto"/>
              <w:jc w:val="center"/>
              <w:rPr>
                <w:lang w:val="en-US"/>
              </w:rPr>
            </w:pPr>
            <w:r w:rsidRPr="00A83D6D">
              <w:rPr>
                <w:lang w:val="en-US"/>
              </w:rPr>
              <w:t>2</w:t>
            </w:r>
          </w:p>
        </w:tc>
        <w:tc>
          <w:tcPr>
            <w:tcW w:w="1298" w:type="dxa"/>
            <w:vAlign w:val="center"/>
          </w:tcPr>
          <w:p w:rsidR="00EF1C92" w:rsidRPr="00A66DDB" w:rsidRDefault="00EF1C92" w:rsidP="000D3284">
            <w:pPr>
              <w:spacing w:line="240" w:lineRule="auto"/>
              <w:jc w:val="center"/>
              <w:rPr>
                <w:sz w:val="22"/>
              </w:rPr>
            </w:pPr>
            <w:r w:rsidRPr="00A66DDB">
              <w:rPr>
                <w:sz w:val="22"/>
                <w:lang w:val="en-ID"/>
              </w:rPr>
              <w:t>Thomas Brian</w:t>
            </w:r>
            <w:r w:rsidRPr="00A66DDB">
              <w:rPr>
                <w:sz w:val="22"/>
              </w:rPr>
              <w:t xml:space="preserve"> (2017)</w:t>
            </w:r>
          </w:p>
        </w:tc>
        <w:tc>
          <w:tcPr>
            <w:tcW w:w="1843" w:type="dxa"/>
          </w:tcPr>
          <w:p w:rsidR="00EF1C92" w:rsidRPr="00A66DDB" w:rsidRDefault="00EF1C92" w:rsidP="000D3284">
            <w:pPr>
              <w:spacing w:line="240" w:lineRule="auto"/>
              <w:jc w:val="left"/>
              <w:rPr>
                <w:sz w:val="22"/>
              </w:rPr>
            </w:pPr>
            <w:r w:rsidRPr="00A66DDB">
              <w:rPr>
                <w:sz w:val="22"/>
              </w:rPr>
              <w:t>Aplikasi Evaluasi Kinerja Dosen Berbasis Web pada Program Studi Pendidikan In</w:t>
            </w:r>
            <w:r w:rsidRPr="00C554EE">
              <w:rPr>
                <w:sz w:val="22"/>
              </w:rPr>
              <w:t>form</w:t>
            </w:r>
            <w:r w:rsidRPr="00A66DDB">
              <w:rPr>
                <w:sz w:val="22"/>
              </w:rPr>
              <w:t>atika Universitas Trunojoyo Madura</w:t>
            </w:r>
          </w:p>
        </w:tc>
        <w:tc>
          <w:tcPr>
            <w:tcW w:w="850" w:type="dxa"/>
            <w:vAlign w:val="center"/>
          </w:tcPr>
          <w:p w:rsidR="00EF1C92" w:rsidRPr="00A83D6D" w:rsidRDefault="00EF1C92" w:rsidP="000D3284">
            <w:pPr>
              <w:spacing w:line="240" w:lineRule="auto"/>
              <w:jc w:val="center"/>
            </w:pPr>
          </w:p>
        </w:tc>
        <w:tc>
          <w:tcPr>
            <w:tcW w:w="1134" w:type="dxa"/>
            <w:vAlign w:val="center"/>
          </w:tcPr>
          <w:p w:rsidR="00EF1C92" w:rsidRPr="00A83D6D" w:rsidRDefault="00EF1C92" w:rsidP="000D3284">
            <w:pPr>
              <w:spacing w:line="240" w:lineRule="auto"/>
              <w:jc w:val="center"/>
              <w:rPr>
                <w:sz w:val="22"/>
                <w:lang w:val="en-US"/>
              </w:rPr>
            </w:pPr>
            <w:r w:rsidRPr="00A83D6D">
              <w:rPr>
                <w:rFonts w:ascii="Agency FB" w:hAnsi="Agency FB"/>
                <w:sz w:val="22"/>
              </w:rPr>
              <w:t>√</w:t>
            </w:r>
          </w:p>
        </w:tc>
        <w:tc>
          <w:tcPr>
            <w:tcW w:w="851" w:type="dxa"/>
          </w:tcPr>
          <w:p w:rsidR="00EF1C92" w:rsidRPr="00A83D6D" w:rsidRDefault="00EF1C92" w:rsidP="000D3284">
            <w:pPr>
              <w:spacing w:line="240" w:lineRule="auto"/>
              <w:jc w:val="center"/>
              <w:rPr>
                <w:rFonts w:ascii="Agency FB" w:hAnsi="Agency FB"/>
                <w:sz w:val="22"/>
              </w:rPr>
            </w:pPr>
          </w:p>
        </w:tc>
        <w:tc>
          <w:tcPr>
            <w:tcW w:w="851" w:type="dxa"/>
            <w:vAlign w:val="center"/>
          </w:tcPr>
          <w:p w:rsidR="00EF1C92" w:rsidRPr="00A83D6D" w:rsidRDefault="00EF1C92" w:rsidP="000D3284">
            <w:pPr>
              <w:spacing w:line="240" w:lineRule="auto"/>
              <w:jc w:val="center"/>
            </w:pPr>
            <w:r w:rsidRPr="00A83D6D">
              <w:rPr>
                <w:rFonts w:ascii="Agency FB" w:hAnsi="Agency FB"/>
                <w:sz w:val="22"/>
              </w:rPr>
              <w:t>√</w:t>
            </w:r>
          </w:p>
        </w:tc>
      </w:tr>
      <w:tr w:rsidR="00EF1C92" w:rsidRPr="00A83D6D" w:rsidTr="000D3284">
        <w:trPr>
          <w:jc w:val="center"/>
        </w:trPr>
        <w:tc>
          <w:tcPr>
            <w:tcW w:w="540" w:type="dxa"/>
            <w:vAlign w:val="center"/>
          </w:tcPr>
          <w:p w:rsidR="00EF1C92" w:rsidRPr="00A83D6D" w:rsidRDefault="00EF1C92" w:rsidP="000D3284">
            <w:pPr>
              <w:spacing w:line="240" w:lineRule="auto"/>
              <w:jc w:val="center"/>
              <w:rPr>
                <w:lang w:val="en-US"/>
              </w:rPr>
            </w:pPr>
            <w:r w:rsidRPr="00A83D6D">
              <w:rPr>
                <w:lang w:val="en-US"/>
              </w:rPr>
              <w:t>3</w:t>
            </w:r>
          </w:p>
        </w:tc>
        <w:tc>
          <w:tcPr>
            <w:tcW w:w="1298" w:type="dxa"/>
            <w:vAlign w:val="center"/>
          </w:tcPr>
          <w:p w:rsidR="00EF1C92" w:rsidRPr="00A66DDB" w:rsidRDefault="00EF1C92" w:rsidP="000D3284">
            <w:pPr>
              <w:spacing w:line="240" w:lineRule="auto"/>
              <w:jc w:val="center"/>
              <w:rPr>
                <w:sz w:val="22"/>
                <w:lang w:val="en-US"/>
              </w:rPr>
            </w:pPr>
            <w:proofErr w:type="spellStart"/>
            <w:r w:rsidRPr="00A66DDB">
              <w:rPr>
                <w:sz w:val="22"/>
                <w:lang w:val="en-US"/>
              </w:rPr>
              <w:t>Irfany</w:t>
            </w:r>
            <w:proofErr w:type="spellEnd"/>
            <w:r w:rsidRPr="00A66DDB">
              <w:rPr>
                <w:sz w:val="22"/>
                <w:lang w:val="en-US"/>
              </w:rPr>
              <w:t xml:space="preserve"> Al Fathwah (2018)</w:t>
            </w:r>
          </w:p>
        </w:tc>
        <w:tc>
          <w:tcPr>
            <w:tcW w:w="1843" w:type="dxa"/>
            <w:vAlign w:val="center"/>
          </w:tcPr>
          <w:p w:rsidR="00EF1C92" w:rsidRPr="00A66DDB" w:rsidRDefault="00EF1C92" w:rsidP="000D3284">
            <w:pPr>
              <w:spacing w:line="240" w:lineRule="auto"/>
              <w:jc w:val="left"/>
              <w:rPr>
                <w:sz w:val="22"/>
                <w:lang w:val="en-US"/>
              </w:rPr>
            </w:pPr>
            <w:proofErr w:type="spellStart"/>
            <w:r w:rsidRPr="00A66DDB">
              <w:rPr>
                <w:sz w:val="22"/>
                <w:lang w:val="en-US"/>
              </w:rPr>
              <w:t>Aplikasi</w:t>
            </w:r>
            <w:proofErr w:type="spellEnd"/>
            <w:r w:rsidRPr="00A66DDB">
              <w:rPr>
                <w:sz w:val="22"/>
                <w:lang w:val="en-US"/>
              </w:rPr>
              <w:t xml:space="preserve"> </w:t>
            </w:r>
            <w:proofErr w:type="spellStart"/>
            <w:r w:rsidRPr="00A66DDB">
              <w:rPr>
                <w:sz w:val="22"/>
                <w:lang w:val="en-US"/>
              </w:rPr>
              <w:t>Penilaian</w:t>
            </w:r>
            <w:proofErr w:type="spellEnd"/>
            <w:r w:rsidRPr="00A66DDB">
              <w:rPr>
                <w:sz w:val="22"/>
                <w:lang w:val="en-US"/>
              </w:rPr>
              <w:t xml:space="preserve"> </w:t>
            </w:r>
            <w:proofErr w:type="spellStart"/>
            <w:r w:rsidRPr="00A66DDB">
              <w:rPr>
                <w:sz w:val="22"/>
                <w:lang w:val="en-US"/>
              </w:rPr>
              <w:t>Evaluasi</w:t>
            </w:r>
            <w:proofErr w:type="spellEnd"/>
            <w:r w:rsidRPr="00A66DDB">
              <w:rPr>
                <w:sz w:val="22"/>
                <w:lang w:val="en-US"/>
              </w:rPr>
              <w:t xml:space="preserve"> </w:t>
            </w:r>
            <w:proofErr w:type="spellStart"/>
            <w:r w:rsidRPr="00A66DDB">
              <w:rPr>
                <w:sz w:val="22"/>
                <w:lang w:val="en-US"/>
              </w:rPr>
              <w:t>Diklat</w:t>
            </w:r>
            <w:proofErr w:type="spellEnd"/>
            <w:r w:rsidRPr="00A66DDB">
              <w:rPr>
                <w:sz w:val="22"/>
                <w:lang w:val="en-US"/>
              </w:rPr>
              <w:t xml:space="preserve"> </w:t>
            </w:r>
            <w:proofErr w:type="spellStart"/>
            <w:r w:rsidRPr="00A66DDB">
              <w:rPr>
                <w:sz w:val="22"/>
                <w:lang w:val="en-US"/>
              </w:rPr>
              <w:t>Teknis</w:t>
            </w:r>
            <w:proofErr w:type="spellEnd"/>
            <w:r w:rsidRPr="00A66DDB">
              <w:rPr>
                <w:sz w:val="22"/>
                <w:lang w:val="en-US"/>
              </w:rPr>
              <w:t xml:space="preserve"> </w:t>
            </w:r>
            <w:proofErr w:type="spellStart"/>
            <w:r w:rsidRPr="00A66DDB">
              <w:rPr>
                <w:sz w:val="22"/>
                <w:lang w:val="en-US"/>
              </w:rPr>
              <w:t>Kearsipan</w:t>
            </w:r>
            <w:proofErr w:type="spellEnd"/>
            <w:r w:rsidRPr="00A66DDB">
              <w:rPr>
                <w:sz w:val="22"/>
                <w:lang w:val="en-US"/>
              </w:rPr>
              <w:t xml:space="preserve"> </w:t>
            </w:r>
            <w:proofErr w:type="spellStart"/>
            <w:r w:rsidRPr="00A66DDB">
              <w:rPr>
                <w:sz w:val="22"/>
                <w:lang w:val="en-US"/>
              </w:rPr>
              <w:t>Berbasis</w:t>
            </w:r>
            <w:proofErr w:type="spellEnd"/>
            <w:r w:rsidRPr="00A66DDB">
              <w:rPr>
                <w:sz w:val="22"/>
                <w:lang w:val="en-US"/>
              </w:rPr>
              <w:t xml:space="preserve"> Web</w:t>
            </w:r>
          </w:p>
        </w:tc>
        <w:tc>
          <w:tcPr>
            <w:tcW w:w="850" w:type="dxa"/>
            <w:vAlign w:val="center"/>
          </w:tcPr>
          <w:p w:rsidR="00EF1C92" w:rsidRPr="00A83D6D" w:rsidRDefault="00EF1C92" w:rsidP="000D3284">
            <w:pPr>
              <w:spacing w:line="240" w:lineRule="auto"/>
              <w:jc w:val="center"/>
            </w:pPr>
            <w:r w:rsidRPr="00A83D6D">
              <w:rPr>
                <w:rFonts w:ascii="Agency FB" w:hAnsi="Agency FB"/>
                <w:sz w:val="22"/>
              </w:rPr>
              <w:t>√</w:t>
            </w:r>
          </w:p>
        </w:tc>
        <w:tc>
          <w:tcPr>
            <w:tcW w:w="1134" w:type="dxa"/>
            <w:vAlign w:val="center"/>
          </w:tcPr>
          <w:p w:rsidR="00EF1C92" w:rsidRPr="00A83D6D" w:rsidRDefault="00EF1C92" w:rsidP="000D3284">
            <w:pPr>
              <w:spacing w:line="240" w:lineRule="auto"/>
              <w:jc w:val="center"/>
              <w:rPr>
                <w:sz w:val="22"/>
                <w:lang w:val="en-US"/>
              </w:rPr>
            </w:pPr>
          </w:p>
        </w:tc>
        <w:tc>
          <w:tcPr>
            <w:tcW w:w="851" w:type="dxa"/>
          </w:tcPr>
          <w:p w:rsidR="00EF1C92" w:rsidRPr="00A83D6D" w:rsidRDefault="00EF1C92" w:rsidP="000D3284">
            <w:pPr>
              <w:spacing w:line="240" w:lineRule="auto"/>
              <w:jc w:val="center"/>
              <w:rPr>
                <w:rFonts w:ascii="Agency FB" w:hAnsi="Agency FB"/>
                <w:sz w:val="22"/>
              </w:rPr>
            </w:pPr>
          </w:p>
        </w:tc>
        <w:tc>
          <w:tcPr>
            <w:tcW w:w="851" w:type="dxa"/>
            <w:vAlign w:val="center"/>
          </w:tcPr>
          <w:p w:rsidR="00EF1C92" w:rsidRPr="00A83D6D" w:rsidRDefault="00EF1C92" w:rsidP="000D3284">
            <w:pPr>
              <w:spacing w:line="240" w:lineRule="auto"/>
              <w:jc w:val="center"/>
            </w:pPr>
            <w:r w:rsidRPr="00A83D6D">
              <w:rPr>
                <w:rFonts w:ascii="Agency FB" w:hAnsi="Agency FB"/>
                <w:sz w:val="22"/>
              </w:rPr>
              <w:t>√</w:t>
            </w:r>
          </w:p>
        </w:tc>
      </w:tr>
    </w:tbl>
    <w:p w:rsidR="00EF1C92" w:rsidRDefault="00EF1C92" w:rsidP="00EF1C92">
      <w:pPr>
        <w:spacing w:line="259" w:lineRule="auto"/>
        <w:jc w:val="left"/>
        <w:rPr>
          <w:color w:val="FF0000"/>
          <w:sz w:val="22"/>
          <w:lang w:val="en-US"/>
        </w:rPr>
      </w:pPr>
    </w:p>
    <w:p w:rsidR="00EF1C92" w:rsidRDefault="00EF1C92" w:rsidP="00EF1C92">
      <w:pPr>
        <w:spacing w:line="259" w:lineRule="auto"/>
        <w:jc w:val="left"/>
        <w:rPr>
          <w:color w:val="FF0000"/>
          <w:sz w:val="22"/>
          <w:lang w:val="en-US"/>
        </w:rPr>
      </w:pPr>
    </w:p>
    <w:p w:rsidR="00CF2BE4" w:rsidRDefault="00CF2BE4"/>
    <w:sectPr w:rsidR="00CF2BE4" w:rsidSect="00EF1C92">
      <w:footerReference w:type="default" r:id="rId12"/>
      <w:pgSz w:w="11906" w:h="16838" w:code="9"/>
      <w:pgMar w:top="1701" w:right="1701" w:bottom="1701" w:left="2268" w:header="720" w:footer="720" w:gutter="0"/>
      <w:pgNumType w:start="3"/>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C51" w:rsidRDefault="00B83C51" w:rsidP="00EF1C92">
      <w:pPr>
        <w:spacing w:line="240" w:lineRule="auto"/>
      </w:pPr>
      <w:r>
        <w:separator/>
      </w:r>
    </w:p>
  </w:endnote>
  <w:endnote w:type="continuationSeparator" w:id="0">
    <w:p w:rsidR="00B83C51" w:rsidRDefault="00B83C51" w:rsidP="00EF1C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C92" w:rsidRPr="00EF1C92" w:rsidRDefault="00EF1C92">
    <w:pPr>
      <w:pStyle w:val="Footer"/>
      <w:tabs>
        <w:tab w:val="clear" w:pos="4680"/>
        <w:tab w:val="clear" w:pos="9360"/>
      </w:tabs>
      <w:jc w:val="center"/>
      <w:rPr>
        <w:caps/>
        <w:noProof/>
      </w:rPr>
    </w:pPr>
    <w:r w:rsidRPr="00EF1C92">
      <w:rPr>
        <w:caps/>
      </w:rPr>
      <w:fldChar w:fldCharType="begin"/>
    </w:r>
    <w:r w:rsidRPr="00EF1C92">
      <w:rPr>
        <w:caps/>
      </w:rPr>
      <w:instrText xml:space="preserve"> PAGE   \* MERGEFORMAT </w:instrText>
    </w:r>
    <w:r w:rsidRPr="00EF1C92">
      <w:rPr>
        <w:caps/>
      </w:rPr>
      <w:fldChar w:fldCharType="separate"/>
    </w:r>
    <w:r>
      <w:rPr>
        <w:caps/>
        <w:noProof/>
      </w:rPr>
      <w:t>7</w:t>
    </w:r>
    <w:r w:rsidRPr="00EF1C92">
      <w:rPr>
        <w:caps/>
        <w:noProof/>
      </w:rPr>
      <w:fldChar w:fldCharType="end"/>
    </w:r>
  </w:p>
  <w:p w:rsidR="00EF1C92" w:rsidRDefault="00EF1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C51" w:rsidRDefault="00B83C51" w:rsidP="00EF1C92">
      <w:pPr>
        <w:spacing w:line="240" w:lineRule="auto"/>
      </w:pPr>
      <w:r>
        <w:separator/>
      </w:r>
    </w:p>
  </w:footnote>
  <w:footnote w:type="continuationSeparator" w:id="0">
    <w:p w:rsidR="00B83C51" w:rsidRDefault="00B83C51" w:rsidP="00EF1C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36527"/>
    <w:multiLevelType w:val="multilevel"/>
    <w:tmpl w:val="8B3030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C019AE"/>
    <w:multiLevelType w:val="multilevel"/>
    <w:tmpl w:val="2F9018D0"/>
    <w:lvl w:ilvl="0">
      <w:start w:val="1"/>
      <w:numFmt w:val="decimal"/>
      <w:lvlText w:val="%1."/>
      <w:lvlJc w:val="left"/>
      <w:pPr>
        <w:ind w:left="720" w:hanging="360"/>
      </w:pPr>
      <w:rPr>
        <w:rFonts w:hint="default"/>
      </w:rPr>
    </w:lvl>
    <w:lvl w:ilvl="1">
      <w:start w:val="3"/>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1"/>
      <w:numFmt w:val="decimal"/>
      <w:isLgl/>
      <w:lvlText w:val="%1.%2.%3.%4"/>
      <w:lvlJc w:val="left"/>
      <w:pPr>
        <w:ind w:left="1260" w:hanging="90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5807260"/>
    <w:multiLevelType w:val="multilevel"/>
    <w:tmpl w:val="2F9018D0"/>
    <w:lvl w:ilvl="0">
      <w:start w:val="1"/>
      <w:numFmt w:val="decimal"/>
      <w:lvlText w:val="%1."/>
      <w:lvlJc w:val="left"/>
      <w:pPr>
        <w:ind w:left="720" w:hanging="360"/>
      </w:pPr>
      <w:rPr>
        <w:rFonts w:hint="default"/>
      </w:rPr>
    </w:lvl>
    <w:lvl w:ilvl="1">
      <w:start w:val="3"/>
      <w:numFmt w:val="decimal"/>
      <w:isLgl/>
      <w:lvlText w:val="%1.%2"/>
      <w:lvlJc w:val="left"/>
      <w:pPr>
        <w:ind w:left="1260" w:hanging="900"/>
      </w:pPr>
      <w:rPr>
        <w:rFonts w:hint="default"/>
      </w:rPr>
    </w:lvl>
    <w:lvl w:ilvl="2">
      <w:start w:val="1"/>
      <w:numFmt w:val="decimal"/>
      <w:isLgl/>
      <w:lvlText w:val="%1.%2.%3"/>
      <w:lvlJc w:val="left"/>
      <w:pPr>
        <w:ind w:left="1260" w:hanging="900"/>
      </w:pPr>
      <w:rPr>
        <w:rFonts w:hint="default"/>
      </w:rPr>
    </w:lvl>
    <w:lvl w:ilvl="3">
      <w:start w:val="1"/>
      <w:numFmt w:val="decimal"/>
      <w:isLgl/>
      <w:lvlText w:val="%1.%2.%3.%4"/>
      <w:lvlJc w:val="left"/>
      <w:pPr>
        <w:ind w:left="1260" w:hanging="90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mirrorMargins/>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C92"/>
    <w:rsid w:val="004A18E8"/>
    <w:rsid w:val="009440A9"/>
    <w:rsid w:val="00B83C51"/>
    <w:rsid w:val="00CF2BE4"/>
    <w:rsid w:val="00D72313"/>
    <w:rsid w:val="00EF1C92"/>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17235-BCF6-4591-9A96-F02530C3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C92"/>
    <w:pPr>
      <w:spacing w:after="0" w:line="360" w:lineRule="auto"/>
      <w:jc w:val="both"/>
    </w:pPr>
    <w:rPr>
      <w:rFonts w:ascii="Times New Roman" w:eastAsiaTheme="minorHAnsi" w:hAnsi="Times New Roman"/>
      <w:sz w:val="24"/>
      <w:lang w:val="id-ID" w:eastAsia="en-US"/>
    </w:rPr>
  </w:style>
  <w:style w:type="paragraph" w:styleId="Heading1">
    <w:name w:val="heading 1"/>
    <w:aliases w:val="BAB"/>
    <w:basedOn w:val="Normal"/>
    <w:next w:val="Normal"/>
    <w:link w:val="Heading1Char"/>
    <w:uiPriority w:val="9"/>
    <w:qFormat/>
    <w:rsid w:val="00EF1C92"/>
    <w:pPr>
      <w:keepNext/>
      <w:keepLines/>
      <w:jc w:val="center"/>
      <w:outlineLvl w:val="0"/>
    </w:pPr>
    <w:rPr>
      <w:rFonts w:eastAsiaTheme="majorEastAsia" w:cstheme="majorBidi"/>
      <w:b/>
      <w:sz w:val="28"/>
      <w:szCs w:val="32"/>
    </w:rPr>
  </w:style>
  <w:style w:type="paragraph" w:styleId="Heading2">
    <w:name w:val="heading 2"/>
    <w:aliases w:val="BAB sub 1"/>
    <w:basedOn w:val="Normal"/>
    <w:next w:val="Normal"/>
    <w:link w:val="Heading2Char"/>
    <w:uiPriority w:val="9"/>
    <w:unhideWhenUsed/>
    <w:qFormat/>
    <w:rsid w:val="00EF1C92"/>
    <w:pPr>
      <w:keepNext/>
      <w:keepLines/>
      <w:jc w:val="left"/>
      <w:outlineLvl w:val="1"/>
    </w:pPr>
    <w:rPr>
      <w:rFonts w:eastAsiaTheme="majorEastAsia" w:cstheme="majorBidi"/>
      <w:b/>
      <w:szCs w:val="26"/>
    </w:rPr>
  </w:style>
  <w:style w:type="paragraph" w:styleId="Heading3">
    <w:name w:val="heading 3"/>
    <w:aliases w:val="BAB sub 2"/>
    <w:basedOn w:val="Normal"/>
    <w:next w:val="Normal"/>
    <w:link w:val="Heading3Char"/>
    <w:uiPriority w:val="9"/>
    <w:unhideWhenUsed/>
    <w:qFormat/>
    <w:rsid w:val="00EF1C92"/>
    <w:pPr>
      <w:keepNext/>
      <w:keepLines/>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EF1C92"/>
    <w:rPr>
      <w:rFonts w:ascii="Times New Roman" w:eastAsiaTheme="majorEastAsia" w:hAnsi="Times New Roman" w:cstheme="majorBidi"/>
      <w:b/>
      <w:sz w:val="28"/>
      <w:szCs w:val="32"/>
      <w:lang w:val="id-ID" w:eastAsia="en-US"/>
    </w:rPr>
  </w:style>
  <w:style w:type="character" w:customStyle="1" w:styleId="Heading2Char">
    <w:name w:val="Heading 2 Char"/>
    <w:aliases w:val="BAB sub 1 Char"/>
    <w:basedOn w:val="DefaultParagraphFont"/>
    <w:link w:val="Heading2"/>
    <w:uiPriority w:val="9"/>
    <w:rsid w:val="00EF1C92"/>
    <w:rPr>
      <w:rFonts w:ascii="Times New Roman" w:eastAsiaTheme="majorEastAsia" w:hAnsi="Times New Roman" w:cstheme="majorBidi"/>
      <w:b/>
      <w:sz w:val="24"/>
      <w:szCs w:val="26"/>
      <w:lang w:val="id-ID" w:eastAsia="en-US"/>
    </w:rPr>
  </w:style>
  <w:style w:type="character" w:customStyle="1" w:styleId="Heading3Char">
    <w:name w:val="Heading 3 Char"/>
    <w:aliases w:val="BAB sub 2 Char"/>
    <w:basedOn w:val="DefaultParagraphFont"/>
    <w:link w:val="Heading3"/>
    <w:uiPriority w:val="9"/>
    <w:rsid w:val="00EF1C92"/>
    <w:rPr>
      <w:rFonts w:ascii="Times New Roman" w:eastAsiaTheme="majorEastAsia" w:hAnsi="Times New Roman" w:cstheme="majorBidi"/>
      <w:b/>
      <w:sz w:val="24"/>
      <w:szCs w:val="24"/>
      <w:lang w:val="id-ID" w:eastAsia="en-US"/>
    </w:rPr>
  </w:style>
  <w:style w:type="paragraph" w:styleId="ListParagraph">
    <w:name w:val="List Paragraph"/>
    <w:basedOn w:val="Normal"/>
    <w:uiPriority w:val="34"/>
    <w:qFormat/>
    <w:rsid w:val="00EF1C92"/>
    <w:pPr>
      <w:ind w:left="720"/>
      <w:contextualSpacing/>
    </w:pPr>
  </w:style>
  <w:style w:type="paragraph" w:styleId="NoSpacing">
    <w:name w:val="No Spacing"/>
    <w:uiPriority w:val="1"/>
    <w:qFormat/>
    <w:rsid w:val="00EF1C92"/>
    <w:pPr>
      <w:spacing w:after="0" w:line="240" w:lineRule="auto"/>
      <w:jc w:val="both"/>
    </w:pPr>
    <w:rPr>
      <w:rFonts w:ascii="Times New Roman" w:eastAsiaTheme="minorHAnsi" w:hAnsi="Times New Roman"/>
      <w:sz w:val="24"/>
      <w:lang w:val="id-ID" w:eastAsia="en-US"/>
    </w:rPr>
  </w:style>
  <w:style w:type="table" w:styleId="TableGrid">
    <w:name w:val="Table Grid"/>
    <w:basedOn w:val="TableNormal"/>
    <w:uiPriority w:val="59"/>
    <w:rsid w:val="00EF1C92"/>
    <w:pPr>
      <w:spacing w:after="0" w:line="240" w:lineRule="auto"/>
      <w:jc w:val="both"/>
    </w:pPr>
    <w:rPr>
      <w:rFonts w:ascii="Times New Roman" w:eastAsiaTheme="minorHAnsi" w:hAnsi="Times New Roman"/>
      <w:sz w:val="24"/>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1C92"/>
    <w:pPr>
      <w:tabs>
        <w:tab w:val="center" w:pos="4680"/>
        <w:tab w:val="right" w:pos="9360"/>
      </w:tabs>
      <w:spacing w:line="240" w:lineRule="auto"/>
    </w:pPr>
  </w:style>
  <w:style w:type="character" w:customStyle="1" w:styleId="HeaderChar">
    <w:name w:val="Header Char"/>
    <w:basedOn w:val="DefaultParagraphFont"/>
    <w:link w:val="Header"/>
    <w:uiPriority w:val="99"/>
    <w:rsid w:val="00EF1C92"/>
    <w:rPr>
      <w:rFonts w:ascii="Times New Roman" w:eastAsiaTheme="minorHAnsi" w:hAnsi="Times New Roman"/>
      <w:sz w:val="24"/>
      <w:lang w:val="id-ID" w:eastAsia="en-US"/>
    </w:rPr>
  </w:style>
  <w:style w:type="paragraph" w:styleId="Footer">
    <w:name w:val="footer"/>
    <w:basedOn w:val="Normal"/>
    <w:link w:val="FooterChar"/>
    <w:uiPriority w:val="99"/>
    <w:unhideWhenUsed/>
    <w:rsid w:val="00EF1C92"/>
    <w:pPr>
      <w:tabs>
        <w:tab w:val="center" w:pos="4680"/>
        <w:tab w:val="right" w:pos="9360"/>
      </w:tabs>
      <w:spacing w:line="240" w:lineRule="auto"/>
    </w:pPr>
  </w:style>
  <w:style w:type="character" w:customStyle="1" w:styleId="FooterChar">
    <w:name w:val="Footer Char"/>
    <w:basedOn w:val="DefaultParagraphFont"/>
    <w:link w:val="Footer"/>
    <w:uiPriority w:val="99"/>
    <w:rsid w:val="00EF1C92"/>
    <w:rPr>
      <w:rFonts w:ascii="Times New Roman" w:eastAsiaTheme="minorHAnsi" w:hAnsi="Times New Roman"/>
      <w:sz w:val="24"/>
      <w:lang w:val="id-ID" w:eastAsia="en-US"/>
    </w:rPr>
  </w:style>
  <w:style w:type="paragraph" w:styleId="BalloonText">
    <w:name w:val="Balloon Text"/>
    <w:basedOn w:val="Normal"/>
    <w:link w:val="BalloonTextChar"/>
    <w:uiPriority w:val="99"/>
    <w:semiHidden/>
    <w:unhideWhenUsed/>
    <w:rsid w:val="00EF1C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C92"/>
    <w:rPr>
      <w:rFonts w:ascii="Segoe UI" w:eastAsiaTheme="minorHAnsi" w:hAnsi="Segoe UI" w:cs="Segoe UI"/>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irfani al fathwah</dc:creator>
  <cp:keywords/>
  <dc:description/>
  <cp:lastModifiedBy>irfani al fathwah</cp:lastModifiedBy>
  <cp:revision>1</cp:revision>
  <cp:lastPrinted>2018-12-27T03:09:00Z</cp:lastPrinted>
  <dcterms:created xsi:type="dcterms:W3CDTF">2018-12-27T03:07:00Z</dcterms:created>
  <dcterms:modified xsi:type="dcterms:W3CDTF">2018-12-27T03:12:00Z</dcterms:modified>
</cp:coreProperties>
</file>