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7E5BD" w14:textId="77777777" w:rsidR="00DB4012" w:rsidRDefault="00700265">
      <w:pPr>
        <w:pStyle w:val="Heading1"/>
        <w:rPr>
          <w:rFonts w:eastAsia="Times New Roman" w:cs="Times New Roman"/>
          <w:sz w:val="56"/>
          <w:szCs w:val="56"/>
        </w:rPr>
      </w:pPr>
      <w:r>
        <w:rPr>
          <w:rFonts w:eastAsia="Times New Roman" w:cs="Times New Roman"/>
          <w:sz w:val="56"/>
          <w:szCs w:val="56"/>
        </w:rPr>
        <w:t>Tag Service</w:t>
      </w:r>
    </w:p>
    <w:p w14:paraId="1E95654B" w14:textId="77777777" w:rsidR="00DB4012" w:rsidRDefault="00700265">
      <w:pPr>
        <w:pStyle w:val="Heading1"/>
        <w:rPr>
          <w:rFonts w:eastAsia="Times New Roman" w:cs="Times New Roman"/>
        </w:rPr>
      </w:pPr>
      <w:r>
        <w:rPr>
          <w:rFonts w:eastAsia="Times New Roman" w:cs="Times New Roman"/>
        </w:rPr>
        <w:t>Overview</w:t>
      </w:r>
    </w:p>
    <w:p w14:paraId="645BBBB8" w14:textId="0F40EF66" w:rsidR="00DB4012" w:rsidRDefault="00700265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Tag Service</w:t>
      </w:r>
      <w:r>
        <w:rPr>
          <w:sz w:val="24"/>
          <w:szCs w:val="24"/>
        </w:rPr>
        <w:t xml:space="preserve"> (TS) is a container tag solution, allowing for the remote administration of ad tags</w:t>
      </w:r>
      <w:r>
        <w:rPr>
          <w:rStyle w:val="Emphasis"/>
          <w:sz w:val="24"/>
          <w:szCs w:val="24"/>
        </w:rPr>
        <w:t>. </w:t>
      </w:r>
      <w:r>
        <w:rPr>
          <w:sz w:val="24"/>
          <w:szCs w:val="24"/>
        </w:rPr>
        <w:t xml:space="preserve">It is implemented via the TS tag, a small block of markup trafficked as 3rd-party creative in DFP (or other ad server), which calls out to the Tag Service via a script tag, identifying a specific ad tag via an id parameter in the query string of the script tag's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attribute. This script call returns the necessary code to build a DFP ad tag. The </w:t>
      </w:r>
      <w:bookmarkStart w:id="0" w:name="_GoBack"/>
      <w:bookmarkEnd w:id="0"/>
      <w:r w:rsidR="00D1758F">
        <w:rPr>
          <w:sz w:val="24"/>
          <w:szCs w:val="24"/>
        </w:rPr>
        <w:t>Tag Service</w:t>
      </w:r>
      <w:r>
        <w:rPr>
          <w:sz w:val="24"/>
          <w:szCs w:val="24"/>
        </w:rPr>
        <w:t xml:space="preserve"> returns the following JavaScript:</w:t>
      </w:r>
    </w:p>
    <w:p w14:paraId="2E3D7B01" w14:textId="77777777" w:rsidR="00DB4012" w:rsidRDefault="0070026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</w:t>
      </w:r>
      <w:proofErr w:type="gramStart"/>
      <w:r>
        <w:rPr>
          <w:rFonts w:eastAsia="Times New Roman" w:cs="Times New Roman"/>
          <w:sz w:val="24"/>
          <w:szCs w:val="24"/>
        </w:rPr>
        <w:t>meta</w:t>
      </w:r>
      <w:proofErr w:type="gramEnd"/>
      <w:r>
        <w:rPr>
          <w:rFonts w:eastAsia="Times New Roman" w:cs="Times New Roman"/>
          <w:sz w:val="24"/>
          <w:szCs w:val="24"/>
        </w:rPr>
        <w:t xml:space="preserve"> data for the identified tag, as JSON.</w:t>
      </w:r>
    </w:p>
    <w:p w14:paraId="07A4A431" w14:textId="77777777" w:rsidR="00DB4012" w:rsidRDefault="0070026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 client script responsible for building the ad </w:t>
      </w:r>
      <w:proofErr w:type="gramStart"/>
      <w:r>
        <w:rPr>
          <w:rFonts w:eastAsia="Times New Roman" w:cs="Times New Roman"/>
          <w:sz w:val="24"/>
          <w:szCs w:val="24"/>
        </w:rPr>
        <w:t>tag,</w:t>
      </w:r>
      <w:proofErr w:type="gramEnd"/>
      <w:r>
        <w:rPr>
          <w:rFonts w:eastAsia="Times New Roman" w:cs="Times New Roman"/>
          <w:sz w:val="24"/>
          <w:szCs w:val="24"/>
        </w:rPr>
        <w:t xml:space="preserve"> based on the tag's meta data.</w:t>
      </w:r>
    </w:p>
    <w:p w14:paraId="523BA293" w14:textId="77777777" w:rsidR="00DB4012" w:rsidRDefault="0070026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Dependent local and remote scripts, including GPT, any DMP dependencies, and the client script described in #2 above.</w:t>
      </w:r>
    </w:p>
    <w:p w14:paraId="54D8B2C6" w14:textId="77777777" w:rsidR="00DB4012" w:rsidRDefault="00700265">
      <w:pPr>
        <w:pStyle w:val="Heading1"/>
        <w:rPr>
          <w:rFonts w:eastAsia="Times New Roman" w:cs="Times New Roman"/>
        </w:rPr>
      </w:pPr>
      <w:r>
        <w:rPr>
          <w:rFonts w:eastAsia="Times New Roman" w:cs="Times New Roman"/>
        </w:rPr>
        <w:t>Architecture</w:t>
      </w:r>
    </w:p>
    <w:p w14:paraId="184F39D0" w14:textId="77777777" w:rsidR="00DB4012" w:rsidRDefault="0070026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Style w:val="Strong"/>
          <w:rFonts w:eastAsia="Times New Roman"/>
          <w:sz w:val="24"/>
          <w:szCs w:val="24"/>
        </w:rPr>
        <w:t>TS Tag:</w:t>
      </w:r>
      <w:r>
        <w:rPr>
          <w:rFonts w:eastAsia="Times New Roman" w:cs="Times New Roman"/>
          <w:sz w:val="24"/>
          <w:szCs w:val="24"/>
        </w:rPr>
        <w:t xml:space="preserve"> A block of markup that contains: </w:t>
      </w:r>
    </w:p>
    <w:p w14:paraId="326998E9" w14:textId="77777777" w:rsidR="00DB4012" w:rsidRDefault="0070026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An empty div tag into which the DFP tag will be inserted.</w:t>
      </w:r>
    </w:p>
    <w:p w14:paraId="181BECE7" w14:textId="578CC14B" w:rsidR="00DB4012" w:rsidRDefault="0070026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 script tag that calls out to the </w:t>
      </w:r>
      <w:r w:rsidR="00D1758F">
        <w:rPr>
          <w:rFonts w:eastAsia="Times New Roman" w:cs="Times New Roman"/>
          <w:sz w:val="24"/>
          <w:szCs w:val="24"/>
        </w:rPr>
        <w:t>Tag Service</w:t>
      </w:r>
      <w:r>
        <w:rPr>
          <w:rFonts w:eastAsia="Times New Roman" w:cs="Times New Roman"/>
          <w:sz w:val="24"/>
          <w:szCs w:val="24"/>
        </w:rPr>
        <w:t xml:space="preserve">, which in turn returns a </w:t>
      </w:r>
      <w:r>
        <w:rPr>
          <w:rStyle w:val="Emphasis"/>
          <w:rFonts w:eastAsia="Times New Roman" w:cs="Times New Roman"/>
          <w:sz w:val="24"/>
          <w:szCs w:val="24"/>
        </w:rPr>
        <w:t>text/javascript</w:t>
      </w:r>
      <w:r>
        <w:rPr>
          <w:rFonts w:eastAsia="Times New Roman" w:cs="Times New Roman"/>
          <w:sz w:val="24"/>
          <w:szCs w:val="24"/>
        </w:rPr>
        <w:t xml:space="preserve"> response.</w:t>
      </w:r>
    </w:p>
    <w:p w14:paraId="025C0D9F" w14:textId="77777777" w:rsidR="00DB4012" w:rsidRDefault="0070026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Style w:val="Strong"/>
          <w:rFonts w:eastAsia="Times New Roman"/>
          <w:sz w:val="24"/>
          <w:szCs w:val="24"/>
        </w:rPr>
        <w:t>Tag Service: </w:t>
      </w:r>
      <w:r>
        <w:rPr>
          <w:rFonts w:eastAsia="Times New Roman" w:cs="Times New Roman"/>
          <w:sz w:val="24"/>
          <w:szCs w:val="24"/>
        </w:rPr>
        <w:t xml:space="preserve">A Node.js application that returns the following as a single JavaScript response: </w:t>
      </w:r>
    </w:p>
    <w:p w14:paraId="20834CFA" w14:textId="77777777" w:rsidR="00DB4012" w:rsidRDefault="0070026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Metadata for a specific ad tag from the Tag Database (see item #5 in this list).</w:t>
      </w:r>
    </w:p>
    <w:p w14:paraId="682CDFD9" w14:textId="77777777" w:rsidR="00DB4012" w:rsidRDefault="0070026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 number of external dependencies, such as a DMP client script, and the Google Publisher Tag (GPT) script.</w:t>
      </w:r>
    </w:p>
    <w:p w14:paraId="1C946E30" w14:textId="77777777" w:rsidR="00DB4012" w:rsidRDefault="0070026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 number of internal static scripts, currently only including the Tag Client script (see next).</w:t>
      </w:r>
    </w:p>
    <w:p w14:paraId="0553DF90" w14:textId="77777777" w:rsidR="00DB4012" w:rsidRDefault="0070026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Style w:val="Strong"/>
          <w:rFonts w:eastAsia="Times New Roman"/>
          <w:sz w:val="24"/>
          <w:szCs w:val="24"/>
        </w:rPr>
        <w:t>Contextualization Service: </w:t>
      </w:r>
      <w:r>
        <w:rPr>
          <w:rFonts w:eastAsia="Times New Roman" w:cs="Times New Roman"/>
          <w:sz w:val="24"/>
          <w:szCs w:val="24"/>
        </w:rPr>
        <w:t>The Contextualization Service is a separate application.</w:t>
      </w:r>
    </w:p>
    <w:p w14:paraId="7DB44CA8" w14:textId="77777777" w:rsidR="00DB4012" w:rsidRDefault="0070026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Style w:val="Strong"/>
          <w:rFonts w:eastAsia="Times New Roman"/>
          <w:sz w:val="24"/>
          <w:szCs w:val="24"/>
        </w:rPr>
        <w:t>Tag Client: </w:t>
      </w:r>
      <w:r>
        <w:rPr>
          <w:rFonts w:eastAsia="Times New Roman" w:cs="Times New Roman"/>
          <w:sz w:val="24"/>
          <w:szCs w:val="24"/>
        </w:rPr>
        <w:t>A script returned with the Tag Service response, which consumes the tag data and contextual data objects also in the response, and builds a DFP tag. This tag is injected into the placeholder &lt;div&gt; in #1a above.</w:t>
      </w:r>
    </w:p>
    <w:p w14:paraId="08EDD5D3" w14:textId="77777777" w:rsidR="00DB4012" w:rsidRDefault="0070026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Style w:val="Strong"/>
          <w:rFonts w:eastAsia="Times New Roman"/>
          <w:sz w:val="24"/>
          <w:szCs w:val="24"/>
        </w:rPr>
        <w:t>Tag Database: </w:t>
      </w:r>
      <w:r>
        <w:rPr>
          <w:rFonts w:eastAsia="Times New Roman" w:cs="Times New Roman"/>
          <w:sz w:val="24"/>
          <w:szCs w:val="24"/>
        </w:rPr>
        <w:t xml:space="preserve">This </w:t>
      </w:r>
      <w:proofErr w:type="spellStart"/>
      <w:r>
        <w:rPr>
          <w:rFonts w:eastAsia="Times New Roman" w:cs="Times New Roman"/>
          <w:sz w:val="24"/>
          <w:szCs w:val="24"/>
        </w:rPr>
        <w:t>MongoDB</w:t>
      </w:r>
      <w:proofErr w:type="spellEnd"/>
      <w:r>
        <w:rPr>
          <w:rFonts w:eastAsia="Times New Roman" w:cs="Times New Roman"/>
          <w:sz w:val="24"/>
          <w:szCs w:val="24"/>
        </w:rPr>
        <w:t xml:space="preserve"> database holds metadata on DFP tags.</w:t>
      </w:r>
    </w:p>
    <w:p w14:paraId="2730BED2" w14:textId="01AFD44E" w:rsidR="00DB4012" w:rsidRDefault="00700265">
      <w:pPr>
        <w:spacing w:before="100" w:beforeAutospacing="1" w:after="100" w:afterAutospacing="1"/>
        <w:ind w:left="36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51705348" wp14:editId="0AAE6368">
            <wp:extent cx="5943600" cy="3298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Serv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367D" w14:textId="77777777" w:rsidR="00DB4012" w:rsidRDefault="00700265">
      <w:pPr>
        <w:pStyle w:val="Heading1"/>
        <w:rPr>
          <w:rFonts w:eastAsia="Times New Roman" w:cs="Times New Roman"/>
        </w:rPr>
      </w:pPr>
      <w:r>
        <w:rPr>
          <w:rFonts w:eastAsia="Times New Roman" w:cs="Times New Roman"/>
        </w:rPr>
        <w:t>Sample JavaScript Response</w:t>
      </w:r>
    </w:p>
    <w:p w14:paraId="0CD815BB" w14:textId="77777777" w:rsidR="00DB4012" w:rsidRDefault="00700265">
      <w:pPr>
        <w:pStyle w:val="Heading1"/>
        <w:rPr>
          <w:rFonts w:eastAsia="Times New Roman" w:cs="Times New Roman"/>
          <w:b w:val="0"/>
          <w:sz w:val="24"/>
          <w:szCs w:val="24"/>
        </w:rPr>
      </w:pPr>
      <w:r>
        <w:rPr>
          <w:rFonts w:eastAsia="Times New Roman" w:cs="Times New Roman"/>
          <w:b w:val="0"/>
          <w:sz w:val="24"/>
          <w:szCs w:val="24"/>
        </w:rPr>
        <w:t>The entire response is wrapped in a closure to account for multiple tags being on the same page.</w:t>
      </w:r>
    </w:p>
    <w:p w14:paraId="58C662E0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(</w:t>
      </w:r>
      <w:proofErr w:type="gramStart"/>
      <w:r>
        <w:rPr>
          <w:rFonts w:ascii="Courier New" w:eastAsia="Times New Roman" w:hAnsi="Courier New" w:cs="Courier New"/>
        </w:rPr>
        <w:t>function</w:t>
      </w:r>
      <w:proofErr w:type="gramEnd"/>
      <w:r>
        <w:rPr>
          <w:rFonts w:ascii="Courier New" w:eastAsia="Times New Roman" w:hAnsi="Courier New" w:cs="Courier New"/>
        </w:rPr>
        <w:t>(){</w:t>
      </w:r>
    </w:p>
    <w:p w14:paraId="4DCC1134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</w:rPr>
        <w:t>var</w:t>
      </w:r>
      <w:proofErr w:type="spellEnd"/>
      <w:proofErr w:type="gramEnd"/>
      <w:r>
        <w:rPr>
          <w:rFonts w:ascii="Courier New" w:eastAsia="Times New Roman" w:hAnsi="Courier New" w:cs="Courier New"/>
        </w:rPr>
        <w:t xml:space="preserve"> __</w:t>
      </w:r>
      <w:proofErr w:type="spellStart"/>
      <w:r>
        <w:rPr>
          <w:rFonts w:ascii="Courier New" w:eastAsia="Times New Roman" w:hAnsi="Courier New" w:cs="Courier New"/>
        </w:rPr>
        <w:t>ad_data</w:t>
      </w:r>
      <w:proofErr w:type="spellEnd"/>
      <w:r>
        <w:rPr>
          <w:rFonts w:ascii="Courier New" w:eastAsia="Times New Roman" w:hAnsi="Courier New" w:cs="Courier New"/>
        </w:rPr>
        <w:t xml:space="preserve"> = {</w:t>
      </w:r>
    </w:p>
    <w:p w14:paraId="28BCCBF6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"</w:t>
      </w:r>
      <w:proofErr w:type="spellStart"/>
      <w:proofErr w:type="gramStart"/>
      <w:r>
        <w:rPr>
          <w:rFonts w:ascii="Courier New" w:eastAsia="Times New Roman" w:hAnsi="Courier New" w:cs="Courier New"/>
        </w:rPr>
        <w:t>timeForRequest</w:t>
      </w:r>
      <w:proofErr w:type="spellEnd"/>
      <w:proofErr w:type="gramEnd"/>
      <w:r>
        <w:rPr>
          <w:rFonts w:ascii="Courier New" w:eastAsia="Times New Roman" w:hAnsi="Courier New" w:cs="Courier New"/>
        </w:rPr>
        <w:t>": "44ms",</w:t>
      </w:r>
    </w:p>
    <w:p w14:paraId="6DE96E90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"</w:t>
      </w:r>
      <w:proofErr w:type="gramStart"/>
      <w:r>
        <w:rPr>
          <w:rFonts w:ascii="Courier New" w:eastAsia="Times New Roman" w:hAnsi="Courier New" w:cs="Courier New"/>
        </w:rPr>
        <w:t>tag</w:t>
      </w:r>
      <w:proofErr w:type="gramEnd"/>
      <w:r>
        <w:rPr>
          <w:rFonts w:ascii="Courier New" w:eastAsia="Times New Roman" w:hAnsi="Courier New" w:cs="Courier New"/>
        </w:rPr>
        <w:t>": {</w:t>
      </w:r>
    </w:p>
    <w:p w14:paraId="2F436E1E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"_</w:t>
      </w:r>
      <w:proofErr w:type="gramStart"/>
      <w:r>
        <w:rPr>
          <w:rFonts w:ascii="Courier New" w:eastAsia="Times New Roman" w:hAnsi="Courier New" w:cs="Courier New"/>
        </w:rPr>
        <w:t>id</w:t>
      </w:r>
      <w:proofErr w:type="gramEnd"/>
      <w:r>
        <w:rPr>
          <w:rFonts w:ascii="Courier New" w:eastAsia="Times New Roman" w:hAnsi="Courier New" w:cs="Courier New"/>
        </w:rPr>
        <w:t>": "5580d875e4b0f89fa1b8afc0",</w:t>
      </w:r>
    </w:p>
    <w:p w14:paraId="48E44CA4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"</w:t>
      </w:r>
      <w:proofErr w:type="spellStart"/>
      <w:proofErr w:type="gramStart"/>
      <w:r>
        <w:rPr>
          <w:rFonts w:ascii="Courier New" w:eastAsia="Times New Roman" w:hAnsi="Courier New" w:cs="Courier New"/>
        </w:rPr>
        <w:t>adUnit</w:t>
      </w:r>
      <w:proofErr w:type="spellEnd"/>
      <w:proofErr w:type="gramEnd"/>
      <w:r>
        <w:rPr>
          <w:rFonts w:ascii="Courier New" w:eastAsia="Times New Roman" w:hAnsi="Courier New" w:cs="Courier New"/>
        </w:rPr>
        <w:t>": "/1234/adunit_level_1/</w:t>
      </w:r>
      <w:proofErr w:type="spellStart"/>
      <w:r>
        <w:rPr>
          <w:rFonts w:ascii="Courier New" w:eastAsia="Times New Roman" w:hAnsi="Courier New" w:cs="Courier New"/>
        </w:rPr>
        <w:t>adunit_level_n</w:t>
      </w:r>
      <w:proofErr w:type="spellEnd"/>
      <w:r>
        <w:rPr>
          <w:rFonts w:ascii="Courier New" w:eastAsia="Times New Roman" w:hAnsi="Courier New" w:cs="Courier New"/>
        </w:rPr>
        <w:t>",</w:t>
      </w:r>
    </w:p>
    <w:p w14:paraId="795CFDF3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"</w:t>
      </w:r>
      <w:proofErr w:type="spellStart"/>
      <w:proofErr w:type="gramStart"/>
      <w:r>
        <w:rPr>
          <w:rFonts w:ascii="Courier New" w:eastAsia="Times New Roman" w:hAnsi="Courier New" w:cs="Courier New"/>
        </w:rPr>
        <w:t>orgId</w:t>
      </w:r>
      <w:proofErr w:type="spellEnd"/>
      <w:proofErr w:type="gramEnd"/>
      <w:r>
        <w:rPr>
          <w:rFonts w:ascii="Courier New" w:eastAsia="Times New Roman" w:hAnsi="Courier New" w:cs="Courier New"/>
        </w:rPr>
        <w:t>": "</w:t>
      </w:r>
      <w:proofErr w:type="spellStart"/>
      <w:r>
        <w:rPr>
          <w:rFonts w:ascii="Courier New" w:eastAsia="Times New Roman" w:hAnsi="Courier New" w:cs="Courier New"/>
        </w:rPr>
        <w:t>xyzcompany</w:t>
      </w:r>
      <w:proofErr w:type="spellEnd"/>
      <w:r>
        <w:rPr>
          <w:rFonts w:ascii="Courier New" w:eastAsia="Times New Roman" w:hAnsi="Courier New" w:cs="Courier New"/>
        </w:rPr>
        <w:t>",</w:t>
      </w:r>
    </w:p>
    <w:p w14:paraId="7F875354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"</w:t>
      </w:r>
      <w:proofErr w:type="gramStart"/>
      <w:r>
        <w:rPr>
          <w:rFonts w:ascii="Courier New" w:eastAsia="Times New Roman" w:hAnsi="Courier New" w:cs="Courier New"/>
        </w:rPr>
        <w:t>date</w:t>
      </w:r>
      <w:proofErr w:type="gramEnd"/>
      <w:r>
        <w:rPr>
          <w:rFonts w:ascii="Courier New" w:eastAsia="Times New Roman" w:hAnsi="Courier New" w:cs="Courier New"/>
        </w:rPr>
        <w:t>": "2015-06-17T03:48:57.765Z",</w:t>
      </w:r>
    </w:p>
    <w:p w14:paraId="0594A7B1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"</w:t>
      </w:r>
      <w:proofErr w:type="gramStart"/>
      <w:r>
        <w:rPr>
          <w:rFonts w:ascii="Courier New" w:eastAsia="Times New Roman" w:hAnsi="Courier New" w:cs="Courier New"/>
        </w:rPr>
        <w:t>targeting</w:t>
      </w:r>
      <w:proofErr w:type="gramEnd"/>
      <w:r>
        <w:rPr>
          <w:rFonts w:ascii="Courier New" w:eastAsia="Times New Roman" w:hAnsi="Courier New" w:cs="Courier New"/>
        </w:rPr>
        <w:t>": [{</w:t>
      </w:r>
    </w:p>
    <w:p w14:paraId="32F1F39D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"</w:t>
      </w:r>
      <w:proofErr w:type="gramStart"/>
      <w:r>
        <w:rPr>
          <w:rFonts w:ascii="Courier New" w:eastAsia="Times New Roman" w:hAnsi="Courier New" w:cs="Courier New"/>
        </w:rPr>
        <w:t>key</w:t>
      </w:r>
      <w:proofErr w:type="gramEnd"/>
      <w:r>
        <w:rPr>
          <w:rFonts w:ascii="Courier New" w:eastAsia="Times New Roman" w:hAnsi="Courier New" w:cs="Courier New"/>
        </w:rPr>
        <w:t>": "key1",</w:t>
      </w:r>
    </w:p>
    <w:p w14:paraId="071B9E5D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"</w:t>
      </w:r>
      <w:proofErr w:type="gramStart"/>
      <w:r>
        <w:rPr>
          <w:rFonts w:ascii="Courier New" w:eastAsia="Times New Roman" w:hAnsi="Courier New" w:cs="Courier New"/>
        </w:rPr>
        <w:t>values</w:t>
      </w:r>
      <w:proofErr w:type="gramEnd"/>
      <w:r>
        <w:rPr>
          <w:rFonts w:ascii="Courier New" w:eastAsia="Times New Roman" w:hAnsi="Courier New" w:cs="Courier New"/>
        </w:rPr>
        <w:t>": [</w:t>
      </w:r>
    </w:p>
    <w:p w14:paraId="4996FE79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"</w:t>
      </w:r>
      <w:proofErr w:type="gramStart"/>
      <w:r>
        <w:rPr>
          <w:rFonts w:ascii="Courier New" w:eastAsia="Times New Roman" w:hAnsi="Courier New" w:cs="Courier New"/>
        </w:rPr>
        <w:t>value1</w:t>
      </w:r>
      <w:proofErr w:type="gramEnd"/>
      <w:r>
        <w:rPr>
          <w:rFonts w:ascii="Courier New" w:eastAsia="Times New Roman" w:hAnsi="Courier New" w:cs="Courier New"/>
        </w:rPr>
        <w:t>",</w:t>
      </w:r>
    </w:p>
    <w:p w14:paraId="40AD33A3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"</w:t>
      </w:r>
      <w:proofErr w:type="gramStart"/>
      <w:r>
        <w:rPr>
          <w:rFonts w:ascii="Courier New" w:eastAsia="Times New Roman" w:hAnsi="Courier New" w:cs="Courier New"/>
        </w:rPr>
        <w:t>value2</w:t>
      </w:r>
      <w:proofErr w:type="gramEnd"/>
      <w:r>
        <w:rPr>
          <w:rFonts w:ascii="Courier New" w:eastAsia="Times New Roman" w:hAnsi="Courier New" w:cs="Courier New"/>
        </w:rPr>
        <w:t>"</w:t>
      </w:r>
    </w:p>
    <w:p w14:paraId="4FA2B939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]</w:t>
      </w:r>
    </w:p>
    <w:p w14:paraId="30A8A4B6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}],</w:t>
      </w:r>
    </w:p>
    <w:p w14:paraId="50C3AE43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"</w:t>
      </w:r>
      <w:proofErr w:type="gramStart"/>
      <w:r>
        <w:rPr>
          <w:rFonts w:ascii="Courier New" w:eastAsia="Times New Roman" w:hAnsi="Courier New" w:cs="Courier New"/>
        </w:rPr>
        <w:t>type</w:t>
      </w:r>
      <w:proofErr w:type="gramEnd"/>
      <w:r>
        <w:rPr>
          <w:rFonts w:ascii="Courier New" w:eastAsia="Times New Roman" w:hAnsi="Courier New" w:cs="Courier New"/>
        </w:rPr>
        <w:t>": "script",</w:t>
      </w:r>
    </w:p>
    <w:p w14:paraId="7E011980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"format": "GPT",</w:t>
      </w:r>
    </w:p>
    <w:p w14:paraId="0B3C498D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"</w:t>
      </w:r>
      <w:proofErr w:type="gramStart"/>
      <w:r>
        <w:rPr>
          <w:rFonts w:ascii="Courier New" w:eastAsia="Times New Roman" w:hAnsi="Courier New" w:cs="Courier New"/>
        </w:rPr>
        <w:t>sizes</w:t>
      </w:r>
      <w:proofErr w:type="gramEnd"/>
      <w:r>
        <w:rPr>
          <w:rFonts w:ascii="Courier New" w:eastAsia="Times New Roman" w:hAnsi="Courier New" w:cs="Courier New"/>
        </w:rPr>
        <w:t>": [</w:t>
      </w:r>
    </w:p>
    <w:p w14:paraId="22DE580D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"728x90"</w:t>
      </w:r>
    </w:p>
    <w:p w14:paraId="46E4BC8B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]</w:t>
      </w:r>
    </w:p>
    <w:p w14:paraId="502207D2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  <w:t>},</w:t>
      </w:r>
    </w:p>
    <w:p w14:paraId="4492EFA3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 xml:space="preserve">  "</w:t>
      </w:r>
      <w:proofErr w:type="gramStart"/>
      <w:r>
        <w:rPr>
          <w:rFonts w:ascii="Courier New" w:eastAsia="Times New Roman" w:hAnsi="Courier New" w:cs="Courier New"/>
        </w:rPr>
        <w:t>context</w:t>
      </w:r>
      <w:proofErr w:type="gramEnd"/>
      <w:r>
        <w:rPr>
          <w:rFonts w:ascii="Courier New" w:eastAsia="Times New Roman" w:hAnsi="Courier New" w:cs="Courier New"/>
        </w:rPr>
        <w:t>": {...}</w:t>
      </w:r>
    </w:p>
    <w:p w14:paraId="54000CB7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};</w:t>
      </w:r>
    </w:p>
    <w:p w14:paraId="20F4B3C8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// Internal and external dependencies output here.</w:t>
      </w:r>
    </w:p>
    <w:p w14:paraId="66A1B753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proofErr w:type="gramStart"/>
      <w:r>
        <w:rPr>
          <w:rFonts w:ascii="Courier New" w:eastAsia="Times New Roman" w:hAnsi="Courier New" w:cs="Courier New"/>
        </w:rPr>
        <w:t>// Tag Client script output here.</w:t>
      </w:r>
      <w:proofErr w:type="gramEnd"/>
    </w:p>
    <w:p w14:paraId="6502E9C7" w14:textId="77777777" w:rsidR="00DB4012" w:rsidRDefault="00700265">
      <w:pPr>
        <w:keepNext/>
        <w:keepLines/>
        <w:divId w:val="26365899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});</w:t>
      </w:r>
    </w:p>
    <w:sectPr w:rsidR="00DB401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930E4" w14:textId="77777777" w:rsidR="00C24BAD" w:rsidRDefault="00C24BAD" w:rsidP="00C24BAD">
      <w:r>
        <w:separator/>
      </w:r>
    </w:p>
  </w:endnote>
  <w:endnote w:type="continuationSeparator" w:id="0">
    <w:p w14:paraId="4379B6E7" w14:textId="77777777" w:rsidR="00C24BAD" w:rsidRDefault="00C24BAD" w:rsidP="00C2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E709" w14:textId="77777777" w:rsidR="00C24BAD" w:rsidRPr="00C24BAD" w:rsidRDefault="00C24BAD">
    <w:pPr>
      <w:pStyle w:val="Footer"/>
      <w:rPr>
        <w:color w:val="7F7F7F" w:themeColor="text1" w:themeTint="80"/>
      </w:rPr>
    </w:pPr>
    <w:r w:rsidRPr="00C24BAD">
      <w:rPr>
        <w:color w:val="7F7F7F" w:themeColor="text1" w:themeTint="80"/>
      </w:rPr>
      <w:t>© 2015, Horace Nelson. 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FD69F" w14:textId="77777777" w:rsidR="00C24BAD" w:rsidRDefault="00C24BAD" w:rsidP="00C24BAD">
      <w:r>
        <w:separator/>
      </w:r>
    </w:p>
  </w:footnote>
  <w:footnote w:type="continuationSeparator" w:id="0">
    <w:p w14:paraId="5A16663E" w14:textId="77777777" w:rsidR="00C24BAD" w:rsidRDefault="00C24BAD" w:rsidP="00C2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D722C"/>
    <w:multiLevelType w:val="multilevel"/>
    <w:tmpl w:val="B50C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26FC2"/>
    <w:multiLevelType w:val="multilevel"/>
    <w:tmpl w:val="6C5C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A05792"/>
    <w:multiLevelType w:val="multilevel"/>
    <w:tmpl w:val="7F04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616594"/>
    <w:multiLevelType w:val="multilevel"/>
    <w:tmpl w:val="3198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05F2A"/>
    <w:rsid w:val="00305F2A"/>
    <w:rsid w:val="00700265"/>
    <w:rsid w:val="00C24BAD"/>
    <w:rsid w:val="00CF4C3D"/>
    <w:rsid w:val="00D1758F"/>
    <w:rsid w:val="00DB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698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" w:eastAsiaTheme="minorEastAsia" w:hAnsi="Courier" w:cstheme="minorBidi" w:hint="defaul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" w:eastAsiaTheme="minorEastAsia" w:hAnsi="Times" w:cstheme="minorBidi" w:hint="default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" w:eastAsiaTheme="minorEastAsia" w:hAnsi="Times" w:cstheme="minorBidi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Lucida Grande" w:eastAsiaTheme="minorEastAsia" w:hAnsi="Lucida Grande" w:cs="Lucida Grande" w:hint="default"/>
      <w:sz w:val="18"/>
      <w:szCs w:val="18"/>
    </w:rPr>
  </w:style>
  <w:style w:type="paragraph" w:styleId="NoSpacing">
    <w:name w:val="No Spacing"/>
    <w:uiPriority w:val="1"/>
    <w:semiHidden/>
    <w:qFormat/>
    <w:rPr>
      <w:rFonts w:ascii="Times" w:eastAsiaTheme="minorEastAsia" w:hAnsi="Times" w:cstheme="min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" w:eastAsiaTheme="minorEastAsia" w:hAnsi="Courier" w:cstheme="minorBidi" w:hint="defaul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" w:eastAsiaTheme="minorEastAsia" w:hAnsi="Times" w:cstheme="minorBidi" w:hint="default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" w:eastAsiaTheme="minorEastAsia" w:hAnsi="Times" w:cstheme="minorBidi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Lucida Grande" w:eastAsiaTheme="minorEastAsia" w:hAnsi="Lucida Grande" w:cs="Lucida Grande" w:hint="default"/>
      <w:sz w:val="18"/>
      <w:szCs w:val="18"/>
    </w:rPr>
  </w:style>
  <w:style w:type="paragraph" w:styleId="NoSpacing">
    <w:name w:val="No Spacing"/>
    <w:uiPriority w:val="1"/>
    <w:semiHidden/>
    <w:qFormat/>
    <w:rPr>
      <w:rFonts w:ascii="Times" w:eastAsiaTheme="minorEastAsia" w:hAnsi="Times" w:cstheme="min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31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353</Words>
  <Characters>2015</Characters>
  <Application>Microsoft Macintosh Word</Application>
  <DocSecurity>0</DocSecurity>
  <Lines>16</Lines>
  <Paragraphs>4</Paragraphs>
  <ScaleCrop>false</ScaleCrop>
  <Company>Adprime Media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PrimeTargeting</dc:title>
  <dc:subject/>
  <dc:creator>Horace Nelson</dc:creator>
  <cp:keywords/>
  <dc:description/>
  <cp:lastModifiedBy>Horace Nelson</cp:lastModifiedBy>
  <cp:revision>6</cp:revision>
  <dcterms:created xsi:type="dcterms:W3CDTF">2015-06-17T04:32:00Z</dcterms:created>
  <dcterms:modified xsi:type="dcterms:W3CDTF">2015-06-17T05:04:00Z</dcterms:modified>
</cp:coreProperties>
</file>