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8B1" w:rsidRDefault="007E49AA">
      <w:pPr>
        <w:pStyle w:val="aa"/>
      </w:pPr>
      <w:r>
        <w:t>Think-Aloud Evaluation — Moderator &amp; Coding Sheet</w:t>
      </w:r>
    </w:p>
    <w:p w:rsidR="00F218B1" w:rsidRDefault="007E49AA">
      <w:r>
        <w:rPr>
          <w:i/>
          <w:sz w:val="20"/>
        </w:rPr>
        <w:t>Use during the disrupted-journey tasks. Avoid leading the participant toward specific interface elements.</w:t>
      </w:r>
    </w:p>
    <w:p w:rsidR="00F218B1" w:rsidRDefault="007E49AA">
      <w:pPr>
        <w:pStyle w:val="1"/>
      </w:pPr>
      <w:r>
        <w:t>Participant instruction</w:t>
      </w:r>
    </w:p>
    <w:p w:rsidR="00F218B1" w:rsidRDefault="007E49AA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:rsidR="00F218B1" w:rsidRDefault="007E49AA">
      <w:pPr>
        <w:pStyle w:val="1"/>
      </w:pPr>
      <w:r>
        <w:t>Allowed neutral prompts</w:t>
      </w:r>
    </w:p>
    <w:p w:rsidR="00F218B1" w:rsidRDefault="007E49AA">
      <w:pPr>
        <w:pStyle w:val="a0"/>
      </w:pPr>
      <w:r>
        <w:t>What are you thinking now?</w:t>
      </w:r>
    </w:p>
    <w:p w:rsidR="00F218B1" w:rsidRDefault="007E49AA">
      <w:pPr>
        <w:pStyle w:val="a0"/>
      </w:pPr>
      <w:r>
        <w:t>What are you looking for?</w:t>
      </w:r>
    </w:p>
    <w:p w:rsidR="00F218B1" w:rsidRDefault="007E49AA">
      <w:pPr>
        <w:pStyle w:val="a0"/>
      </w:pPr>
      <w:r>
        <w:t>What do you think this means?</w:t>
      </w:r>
    </w:p>
    <w:p w:rsidR="00F218B1" w:rsidRDefault="007E49AA">
      <w:pPr>
        <w:pStyle w:val="a0"/>
      </w:pPr>
      <w:r>
        <w:t>What do you expect to happen next?</w:t>
      </w:r>
    </w:p>
    <w:p w:rsidR="00F218B1" w:rsidRDefault="007E49AA">
      <w:pPr>
        <w:pStyle w:val="a0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218B1">
        <w:trPr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218B1" w:rsidRDefault="007E49AA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:rsidR="00F218B1" w:rsidRDefault="00F218B1"/>
    <w:p w:rsidR="00F218B1" w:rsidRDefault="007E49AA">
      <w:pPr>
        <w:pStyle w:val="1"/>
      </w:pPr>
      <w:r>
        <w:t>Information-use coding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4"/>
        <w:gridCol w:w="4845"/>
      </w:tblGrid>
      <w:tr w:rsidR="00F218B1"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7"/>
              </w:rPr>
              <w:t>Evidence / participant words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bookmarkStart w:id="0" w:name="OLE_LINK1"/>
            <w:bookmarkStart w:id="1" w:name="OLE_LINK2"/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0"/>
            <w:bookmarkEnd w:id="1"/>
            <w:r w:rsidR="007E49AA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"I notice both options have a grey tick that says 'no significant disruption'."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420761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Not present in prototype (displayed static on-time departures).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420761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Not present in prototype (no impact generated).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420761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Not applicable (both options were direct routes).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Checked departures (11:53 vs 11:50) and durations (8 min vs 21 min).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lastRenderedPageBreak/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 xml:space="preserve">Evaluated the Cleveland Line train against the Walking + </w:t>
            </w:r>
            <w:proofErr w:type="spellStart"/>
            <w:r>
              <w:t>CityCat</w:t>
            </w:r>
            <w:proofErr w:type="spellEnd"/>
            <w:r>
              <w:t xml:space="preserve"> ferry option.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420761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"I ignored the journey details at the bottom, like the walking steps to North Quay."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420761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 explicit system recommendation card was generated.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 xml:space="preserve">☐ Used  ☐ Noticed only  </w:t>
            </w:r>
            <w:r w:rsidR="00420761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Not provided by prototype.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Interpreted "no significant disruption" as confirmation to proceed with the train.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7"/>
              </w:rPr>
              <w:t>Other: ___</w:t>
            </w:r>
            <w:r w:rsidR="00420761" w:rsidRPr="00420761">
              <w:rPr>
                <w:sz w:val="17"/>
              </w:rPr>
              <w:t>Duration comparison</w:t>
            </w:r>
            <w:r>
              <w:rPr>
                <w:sz w:val="17"/>
              </w:rPr>
              <w:t>_______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7E49AA">
              <w:rPr>
                <w:sz w:val="17"/>
              </w:rPr>
              <w:t xml:space="preserve">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 w:rsidRPr="00420761">
              <w:t xml:space="preserve">"8 minutes is much faster than 21 minutes."  </w:t>
            </w:r>
          </w:p>
        </w:tc>
      </w:tr>
    </w:tbl>
    <w:p w:rsidR="00F218B1" w:rsidRDefault="007E49AA">
      <w:pPr>
        <w:pStyle w:val="1"/>
      </w:pPr>
      <w:r>
        <w:t>Decision reasoning checkpoints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4"/>
        <w:gridCol w:w="4845"/>
      </w:tblGrid>
      <w:tr w:rsidR="00F218B1"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F218B1" w:rsidRDefault="007E49AA">
            <w:r>
              <w:rPr>
                <w:b/>
                <w:sz w:val="18"/>
              </w:rPr>
              <w:t>Evidence / quote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Nothing changed; verified static normal state ("no delay at all").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No impact identified on personal schedule.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Determined no rerouting action was required.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Selected the Cleveland Line train.</w:t>
            </w:r>
          </w:p>
        </w:tc>
      </w:tr>
      <w:tr w:rsidR="00F218B1"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7E49AA"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218B1" w:rsidRDefault="00420761">
            <w:r>
              <w:t>"because 8 minutes is much faster than 21 minutes."</w:t>
            </w:r>
          </w:p>
        </w:tc>
      </w:tr>
    </w:tbl>
    <w:p w:rsidR="00F218B1" w:rsidRDefault="007E49AA">
      <w:pPr>
        <w:pStyle w:val="1"/>
      </w:pPr>
      <w:r>
        <w:t>Post-task clarification prompts (ask after the decision)</w:t>
      </w:r>
    </w:p>
    <w:p w:rsidR="00F218B1" w:rsidRDefault="007E49AA">
      <w:pPr>
        <w:pStyle w:val="a0"/>
      </w:pPr>
      <w:r>
        <w:t>What information had the biggest influence on your choice?</w:t>
      </w:r>
    </w:p>
    <w:p w:rsidR="00420761" w:rsidRDefault="00420761" w:rsidP="00420761">
      <w:pPr>
        <w:pStyle w:val="a0"/>
      </w:pPr>
      <w:r>
        <w:t>Duration (8 minutes for train vs. 21 minutes for ferry).</w:t>
      </w:r>
    </w:p>
    <w:p w:rsidR="00F218B1" w:rsidRDefault="007E49AA">
      <w:pPr>
        <w:pStyle w:val="a0"/>
      </w:pPr>
      <w:r>
        <w:t>Was there any information you noticed but did not use? Why?</w:t>
      </w:r>
    </w:p>
    <w:p w:rsidR="00420761" w:rsidRDefault="00420761" w:rsidP="00420761">
      <w:pPr>
        <w:pStyle w:val="a0"/>
        <w:numPr>
          <w:ilvl w:val="0"/>
          <w:numId w:val="0"/>
        </w:numPr>
        <w:ind w:left="360"/>
      </w:pPr>
      <w:r>
        <w:t>The granular walking directions under "Journey Details" at the bottom of the card, because the high-level duration difference already determined the choice.</w:t>
      </w:r>
    </w:p>
    <w:p w:rsidR="00F218B1" w:rsidRDefault="007E49AA">
      <w:pPr>
        <w:pStyle w:val="a0"/>
      </w:pPr>
      <w:r>
        <w:t>Was there anything you expected to see but could not find?</w:t>
      </w:r>
    </w:p>
    <w:p w:rsidR="00420761" w:rsidRDefault="00420761" w:rsidP="00420761">
      <w:pPr>
        <w:pStyle w:val="a0"/>
        <w:numPr>
          <w:ilvl w:val="0"/>
          <w:numId w:val="0"/>
        </w:numPr>
        <w:ind w:left="360"/>
      </w:pPr>
      <w:r>
        <w:t>An actual delay or cancellation on the Cleveland Line to test the tradeoff of walking to the ferry.</w:t>
      </w:r>
    </w:p>
    <w:p w:rsidR="00F218B1" w:rsidRDefault="007E49AA">
      <w:pPr>
        <w:pStyle w:val="a0"/>
      </w:pPr>
      <w:r>
        <w:lastRenderedPageBreak/>
        <w:t>At any point, were you unsure whether you actually needed to change your journey?</w:t>
      </w:r>
    </w:p>
    <w:p w:rsidR="00420761" w:rsidRDefault="00420761" w:rsidP="00420761">
      <w:pPr>
        <w:pStyle w:val="a0"/>
        <w:numPr>
          <w:ilvl w:val="0"/>
          <w:numId w:val="0"/>
        </w:numPr>
        <w:ind w:left="360"/>
      </w:pPr>
      <w:bookmarkStart w:id="2" w:name="_GoBack"/>
      <w:bookmarkEnd w:id="2"/>
      <w:r>
        <w:t>No; the "no significant disruption" label gave complete certainty to stay on the train.</w:t>
      </w:r>
    </w:p>
    <w:sectPr w:rsidR="00420761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CC1" w:rsidRDefault="00E36CC1">
      <w:pPr>
        <w:spacing w:after="0" w:line="240" w:lineRule="auto"/>
      </w:pPr>
      <w:r>
        <w:separator/>
      </w:r>
    </w:p>
  </w:endnote>
  <w:endnote w:type="continuationSeparator" w:id="0">
    <w:p w:rsidR="00E36CC1" w:rsidRDefault="00E3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18B1" w:rsidRDefault="007E49AA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20761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CC1" w:rsidRDefault="00E36CC1">
      <w:pPr>
        <w:spacing w:after="0" w:line="240" w:lineRule="auto"/>
      </w:pPr>
      <w:r>
        <w:separator/>
      </w:r>
    </w:p>
  </w:footnote>
  <w:footnote w:type="continuationSeparator" w:id="0">
    <w:p w:rsidR="00E36CC1" w:rsidRDefault="00E36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761"/>
    <w:rsid w:val="007E49AA"/>
    <w:rsid w:val="00A16262"/>
    <w:rsid w:val="00AA1D8D"/>
    <w:rsid w:val="00B47730"/>
    <w:rsid w:val="00CB0664"/>
    <w:rsid w:val="00E36CC1"/>
    <w:rsid w:val="00F21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486BD"/>
  <w14:defaultImageDpi w14:val="300"/>
  <w15:docId w15:val="{64596A7E-56A1-49D8-9903-84B13652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9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025DF7-7138-434C-87A0-B864742A4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2026-09-08T12:23:00Z</dcterms:created>
  <dcterms:modified xsi:type="dcterms:W3CDTF">2026-09-10T12:47:00Z</dcterms:modified>
  <cp:category/>
</cp:coreProperties>
</file>