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A01" w:rsidRDefault="008826A1">
      <w:pPr>
        <w:pStyle w:val="aa"/>
      </w:pPr>
      <w:r>
        <w:t>Moderated Usability Test — Observation Sheet</w:t>
      </w:r>
    </w:p>
    <w:p w:rsidR="00283A01" w:rsidRDefault="008826A1">
      <w:r>
        <w:rPr>
          <w:i/>
          <w:sz w:val="20"/>
        </w:rPr>
        <w:t>Use one sheet per participant. This is the primary Layer 1.1 session record.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267"/>
        <w:gridCol w:w="7267"/>
      </w:tblGrid>
      <w:tr w:rsidR="00283A01">
        <w:trPr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283A01" w:rsidRDefault="008826A1">
            <w:r>
              <w:rPr>
                <w:b/>
                <w:sz w:val="18"/>
              </w:rPr>
              <w:t>Field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283A01" w:rsidRDefault="008826A1">
            <w:r>
              <w:rPr>
                <w:b/>
                <w:sz w:val="18"/>
              </w:rPr>
              <w:t>Record</w:t>
            </w:r>
          </w:p>
        </w:tc>
      </w:tr>
      <w:tr w:rsidR="00283A01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8"/>
              </w:rPr>
              <w:t>Participant ID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Pr="00550238" w:rsidRDefault="00550238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3</w:t>
            </w:r>
          </w:p>
        </w:tc>
      </w:tr>
      <w:tr w:rsidR="00283A01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8"/>
              </w:rPr>
              <w:t>Date / session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Pr="00550238" w:rsidRDefault="00550238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0</w:t>
            </w:r>
            <w:r>
              <w:rPr>
                <w:rFonts w:eastAsia="SimSun"/>
                <w:lang w:eastAsia="zh-CN"/>
              </w:rPr>
              <w:t>8/09/2026</w:t>
            </w:r>
          </w:p>
        </w:tc>
      </w:tr>
      <w:tr w:rsidR="00283A01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8"/>
              </w:rPr>
              <w:t>Moderator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550238">
            <w:proofErr w:type="spellStart"/>
            <w:r>
              <w:rPr>
                <w:rFonts w:ascii="SimSun" w:eastAsia="SimSun" w:hAnsi="SimSun"/>
                <w:lang w:eastAsia="zh-CN"/>
              </w:rPr>
              <w:t>Mingjie</w:t>
            </w:r>
            <w:proofErr w:type="spellEnd"/>
            <w:r>
              <w:rPr>
                <w:rFonts w:ascii="SimSun" w:eastAsia="SimSun" w:hAnsi="SimSun"/>
                <w:lang w:eastAsia="zh-CN"/>
              </w:rPr>
              <w:t xml:space="preserve"> xi</w:t>
            </w:r>
          </w:p>
        </w:tc>
      </w:tr>
      <w:tr w:rsidR="00283A01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8"/>
              </w:rPr>
              <w:t>Observer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550238">
            <w:proofErr w:type="spellStart"/>
            <w:r>
              <w:rPr>
                <w:rFonts w:ascii="SimSun" w:eastAsia="SimSun" w:hAnsi="SimSun"/>
                <w:lang w:eastAsia="zh-CN"/>
              </w:rPr>
              <w:t>Mingjie</w:t>
            </w:r>
            <w:proofErr w:type="spellEnd"/>
            <w:r>
              <w:rPr>
                <w:rFonts w:ascii="SimSun" w:eastAsia="SimSun" w:hAnsi="SimSun"/>
                <w:lang w:eastAsia="zh-CN"/>
              </w:rPr>
              <w:t xml:space="preserve"> xi</w:t>
            </w:r>
          </w:p>
        </w:tc>
      </w:tr>
      <w:tr w:rsidR="00283A01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8"/>
              </w:rPr>
              <w:t>Scenario order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550238">
            <w:r>
              <w:t>South Bank to Brisbane City (Direct Train vs. Walking + Ferry)</w:t>
            </w:r>
          </w:p>
        </w:tc>
      </w:tr>
      <w:tr w:rsidR="00283A01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8"/>
              </w:rPr>
              <w:t>Public-transport use frequency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550238">
            <w:r w:rsidRPr="00550238">
              <w:t xml:space="preserve">Lives near South Bank; travels to City quite often. Usually takes train (very fast); takes </w:t>
            </w:r>
            <w:proofErr w:type="spellStart"/>
            <w:r w:rsidRPr="00550238">
              <w:t>CityCat</w:t>
            </w:r>
            <w:proofErr w:type="spellEnd"/>
            <w:r w:rsidRPr="00550238">
              <w:t xml:space="preserve"> ferry if weather is nice and has time.  </w:t>
            </w:r>
          </w:p>
        </w:tc>
      </w:tr>
    </w:tbl>
    <w:p w:rsidR="00283A01" w:rsidRDefault="008826A1">
      <w:pPr>
        <w:pStyle w:val="1"/>
      </w:pPr>
      <w:r>
        <w:t>Task record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06"/>
        <w:gridCol w:w="2907"/>
        <w:gridCol w:w="2907"/>
        <w:gridCol w:w="2907"/>
        <w:gridCol w:w="2907"/>
      </w:tblGrid>
      <w:tr w:rsidR="00283A01">
        <w:trPr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283A01" w:rsidRDefault="008826A1">
            <w:r>
              <w:rPr>
                <w:b/>
                <w:sz w:val="17"/>
              </w:rPr>
              <w:t>Task / checkpoint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283A01" w:rsidRDefault="008826A1">
            <w:r>
              <w:rPr>
                <w:b/>
                <w:sz w:val="17"/>
              </w:rPr>
              <w:t>Completed?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283A01" w:rsidRDefault="008826A1">
            <w:r>
              <w:rPr>
                <w:b/>
                <w:sz w:val="17"/>
              </w:rPr>
              <w:t>Assistance level*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283A01" w:rsidRDefault="008826A1">
            <w:r>
              <w:rPr>
                <w:b/>
                <w:sz w:val="17"/>
              </w:rPr>
              <w:t>Observed issue / hesitation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283A01" w:rsidRDefault="008826A1">
            <w:r>
              <w:rPr>
                <w:b/>
                <w:sz w:val="17"/>
              </w:rPr>
              <w:t>Key evidence / quote</w:t>
            </w:r>
          </w:p>
        </w:tc>
      </w:tr>
      <w:tr w:rsidR="00283A01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>Start / identify current journey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550238">
            <w:r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 w:rsidR="008826A1">
              <w:rPr>
                <w:sz w:val="17"/>
              </w:rPr>
              <w:t xml:space="preserve">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>0</w:t>
            </w:r>
            <w:r w:rsidR="00550238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 1  2  3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550238">
            <w:r>
              <w:t>None. Identified Cleveland line train (11:53, 8 min) and Walking + Ferry (11:50, 21 min) immediately.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550238">
            <w:r>
              <w:t>"I need to go from South Bank to Brisbane City... There are two main options here."</w:t>
            </w:r>
          </w:p>
        </w:tc>
      </w:tr>
      <w:tr w:rsidR="00283A01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>Understand disruption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 xml:space="preserve">☐ Yes  </w:t>
            </w:r>
            <w:bookmarkStart w:id="0" w:name="OLE_LINK1"/>
            <w:bookmarkStart w:id="1" w:name="OLE_LINK2"/>
            <w:r w:rsidR="00550238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bookmarkEnd w:id="0"/>
            <w:bookmarkEnd w:id="1"/>
            <w:r>
              <w:rPr>
                <w:sz w:val="17"/>
              </w:rPr>
              <w:t xml:space="preserve">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 xml:space="preserve">0  1 </w:t>
            </w:r>
            <w:r w:rsidR="00550238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2  3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550238">
            <w:r w:rsidRPr="00550238">
              <w:t>Noticed the status indicator, but recognized no disruption was active.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550238">
            <w:r>
              <w:t>"both options have a grey tick that says 'no significant disruption'."</w:t>
            </w:r>
          </w:p>
        </w:tc>
      </w:tr>
      <w:tr w:rsidR="00283A01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>Identify personal journey impact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550238">
            <w:bookmarkStart w:id="2" w:name="OLE_LINK3"/>
            <w:bookmarkStart w:id="3" w:name="OLE_LINK4"/>
            <w:r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bookmarkEnd w:id="2"/>
            <w:bookmarkEnd w:id="3"/>
            <w:r w:rsidR="008826A1">
              <w:rPr>
                <w:sz w:val="17"/>
              </w:rPr>
              <w:t xml:space="preserve">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>0</w:t>
            </w:r>
            <w:r w:rsidR="00550238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 1  2  3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550238">
            <w:r>
              <w:t>Recognized immediately that no journey impact existed due to zero delay.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550238">
            <w:r>
              <w:t>"Since there is no delay at all..."</w:t>
            </w:r>
          </w:p>
        </w:tc>
      </w:tr>
      <w:tr w:rsidR="00283A01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>Judge whether action is needed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550238">
            <w:r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 w:rsidR="008826A1">
              <w:rPr>
                <w:sz w:val="17"/>
              </w:rPr>
              <w:t xml:space="preserve">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>0</w:t>
            </w:r>
            <w:r w:rsidR="00550238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 1  2  3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550238">
            <w:r>
              <w:t>Confidently determined that staying on the primary plan was appropriate.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550238">
            <w:r>
              <w:t>"The text clearly said 'no significant disruption', so I knew I could stick to the train."</w:t>
            </w:r>
          </w:p>
        </w:tc>
      </w:tr>
      <w:tr w:rsidR="00283A01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lastRenderedPageBreak/>
              <w:t>Compare options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 xml:space="preserve">☐ Yes  </w:t>
            </w:r>
            <w:r w:rsidR="00550238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>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 xml:space="preserve">0  1 </w:t>
            </w:r>
            <w:r w:rsidR="00550238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2  3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550238">
            <w:r w:rsidRPr="00550238">
              <w:t xml:space="preserve">Compared total duration smoothly without confusion (8 min vs. 21 min).  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550238">
            <w:r>
              <w:t>"8 minutes for the train versus 21 minutes for the ferry made the decision very easy."</w:t>
            </w:r>
          </w:p>
        </w:tc>
      </w:tr>
      <w:tr w:rsidR="00283A01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>Select a viable next action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 xml:space="preserve">☐ Yes  </w:t>
            </w:r>
            <w:r w:rsidR="00550238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>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7"/>
              </w:rPr>
              <w:t xml:space="preserve">0  1 </w:t>
            </w:r>
            <w:bookmarkStart w:id="4" w:name="OLE_LINK5"/>
            <w:bookmarkStart w:id="5" w:name="OLE_LINK6"/>
            <w:r w:rsidR="00550238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bookmarkEnd w:id="4"/>
            <w:bookmarkEnd w:id="5"/>
            <w:r>
              <w:rPr>
                <w:sz w:val="17"/>
              </w:rPr>
              <w:t xml:space="preserve"> 2  3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550238">
            <w:r w:rsidRPr="00550238">
              <w:t>Selected the Cleveland line train independently.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550238">
            <w:r>
              <w:t>"I would just click 'This is my current journey' for the train, because 8 minutes is much faster..."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283A01">
        <w:trPr>
          <w:jc w:val="center"/>
        </w:trPr>
        <w:tc>
          <w:tcPr>
            <w:tcW w:w="14544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83A01" w:rsidRDefault="008826A1">
            <w:r>
              <w:t>Assistance level: 0 = none; 1 = neutral prompt; 2 = procedural hint; 3 = direct instruction. Any level 2–3 help means the flow was not completed independently.</w:t>
            </w:r>
          </w:p>
        </w:tc>
      </w:tr>
    </w:tbl>
    <w:p w:rsidR="00283A01" w:rsidRDefault="00283A01"/>
    <w:p w:rsidR="00283A01" w:rsidRDefault="008826A1">
      <w:pPr>
        <w:pStyle w:val="1"/>
      </w:pPr>
      <w:r>
        <w:t>Overall task outcome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07"/>
        <w:gridCol w:w="2907"/>
        <w:gridCol w:w="2906"/>
        <w:gridCol w:w="2907"/>
        <w:gridCol w:w="2907"/>
      </w:tblGrid>
      <w:tr w:rsidR="00283A01">
        <w:trPr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283A01" w:rsidRDefault="008826A1">
            <w:r>
              <w:rPr>
                <w:b/>
                <w:sz w:val="18"/>
              </w:rPr>
              <w:t>Scenario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283A01" w:rsidRDefault="008826A1">
            <w:r>
              <w:rPr>
                <w:b/>
                <w:sz w:val="18"/>
              </w:rPr>
              <w:t>Task outcome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283A01" w:rsidRDefault="008826A1">
            <w:r>
              <w:rPr>
                <w:b/>
                <w:sz w:val="18"/>
              </w:rPr>
              <w:t>Final action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283A01" w:rsidRDefault="008826A1">
            <w:r>
              <w:rPr>
                <w:b/>
                <w:sz w:val="18"/>
              </w:rPr>
              <w:t>Completion time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283A01" w:rsidRDefault="008826A1">
            <w:r>
              <w:rPr>
                <w:b/>
                <w:sz w:val="18"/>
              </w:rPr>
              <w:t>Notes</w:t>
            </w:r>
          </w:p>
        </w:tc>
      </w:tr>
      <w:tr w:rsidR="00283A01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8"/>
              </w:rPr>
              <w:t>Scenario 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550238">
            <w:bookmarkStart w:id="6" w:name="OLE_LINK7"/>
            <w:bookmarkStart w:id="7" w:name="OLE_LINK8"/>
            <w:r>
              <w:rPr>
                <w:rFonts w:ascii="SimSun" w:eastAsia="SimSun" w:hAnsi="SimSun" w:hint="eastAsia"/>
                <w:sz w:val="18"/>
                <w:lang w:eastAsia="zh-CN"/>
              </w:rPr>
              <w:t>√</w:t>
            </w:r>
            <w:bookmarkEnd w:id="6"/>
            <w:bookmarkEnd w:id="7"/>
            <w:r w:rsidR="008826A1">
              <w:rPr>
                <w:sz w:val="18"/>
              </w:rPr>
              <w:t xml:space="preserve"> Success  ☐ Partial  ☐ Fail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550238">
            <w:r>
              <w:rPr>
                <w:rFonts w:ascii="SimSun" w:eastAsia="SimSun" w:hAnsi="SimSun" w:hint="eastAsia"/>
                <w:sz w:val="18"/>
                <w:lang w:eastAsia="zh-CN"/>
              </w:rPr>
              <w:t>√</w:t>
            </w:r>
            <w:r w:rsidR="008826A1">
              <w:rPr>
                <w:sz w:val="18"/>
              </w:rPr>
              <w:t>Viable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8"/>
              </w:rPr>
              <w:t>_____</w:t>
            </w:r>
            <w:r w:rsidR="00550238">
              <w:rPr>
                <w:sz w:val="18"/>
              </w:rPr>
              <w:t>2</w:t>
            </w:r>
            <w:r>
              <w:rPr>
                <w:sz w:val="18"/>
              </w:rPr>
              <w:t>_____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550238">
            <w:r>
              <w:t>Selected direct Cleveland Line train. High confidence due to clear time difference (8 min vs 21 min).</w:t>
            </w:r>
          </w:p>
        </w:tc>
      </w:tr>
      <w:tr w:rsidR="00283A01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8"/>
              </w:rPr>
              <w:t>Scenario 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8"/>
              </w:rPr>
              <w:t xml:space="preserve">☐ Success </w:t>
            </w:r>
            <w:r w:rsidR="00550238">
              <w:rPr>
                <w:rFonts w:ascii="SimSun" w:eastAsia="SimSun" w:hAnsi="SimSun" w:hint="eastAsia"/>
                <w:sz w:val="18"/>
                <w:lang w:eastAsia="zh-CN"/>
              </w:rPr>
              <w:t>√</w:t>
            </w:r>
            <w:r>
              <w:rPr>
                <w:sz w:val="18"/>
              </w:rPr>
              <w:t xml:space="preserve"> Partial  ☐ Fail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8"/>
              </w:rPr>
              <w:t xml:space="preserve">☐ Viable  </w:t>
            </w:r>
            <w:r w:rsidR="00550238">
              <w:rPr>
                <w:rFonts w:ascii="SimSun" w:eastAsia="SimSun" w:hAnsi="SimSun" w:hint="eastAsia"/>
                <w:sz w:val="18"/>
                <w:lang w:eastAsia="zh-CN"/>
              </w:rPr>
              <w:t>√</w:t>
            </w:r>
            <w:r>
              <w:rPr>
                <w:sz w:val="18"/>
              </w:rPr>
              <w:t>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8826A1">
            <w:r>
              <w:rPr>
                <w:sz w:val="18"/>
              </w:rPr>
              <w:t>_____</w:t>
            </w:r>
            <w:r w:rsidR="00550238">
              <w:rPr>
                <w:sz w:val="18"/>
              </w:rPr>
              <w:t>1</w:t>
            </w:r>
            <w:r>
              <w:rPr>
                <w:sz w:val="18"/>
              </w:rPr>
              <w:t>_____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283A01" w:rsidRDefault="00550238">
            <w:r w:rsidRPr="00550238">
              <w:t>Non-viable</w:t>
            </w:r>
            <w:bookmarkStart w:id="8" w:name="_GoBack"/>
            <w:bookmarkEnd w:id="8"/>
          </w:p>
        </w:tc>
      </w:tr>
    </w:tbl>
    <w:p w:rsidR="00283A01" w:rsidRDefault="008826A1">
      <w:pPr>
        <w:pStyle w:val="1"/>
      </w:pPr>
      <w:r>
        <w:t>Observer summary</w:t>
      </w:r>
    </w:p>
    <w:p w:rsidR="00550238" w:rsidRDefault="008826A1">
      <w:pPr>
        <w:rPr>
          <w:b/>
        </w:rPr>
      </w:pPr>
      <w:r>
        <w:rPr>
          <w:b/>
        </w:rPr>
        <w:t>Where did the participant hesitate most?</w:t>
      </w:r>
    </w:p>
    <w:p w:rsidR="00550238" w:rsidRPr="00550238" w:rsidRDefault="00550238" w:rsidP="00550238">
      <w:pPr>
        <w:rPr>
          <w:b/>
        </w:rPr>
      </w:pPr>
      <w:r>
        <w:t>Minimal hesitation during UI navigation; hesitated only on the underlying value proposition of using a dedicated disruption app during normal conditions.</w:t>
      </w:r>
    </w:p>
    <w:p w:rsidR="00283A01" w:rsidRDefault="008826A1">
      <w:pPr>
        <w:rPr>
          <w:b/>
        </w:rPr>
      </w:pPr>
      <w:r>
        <w:rPr>
          <w:b/>
        </w:rPr>
        <w:t>What did they misunderstand?</w:t>
      </w:r>
    </w:p>
    <w:p w:rsidR="00550238" w:rsidRDefault="00550238">
      <w:r w:rsidRPr="00550238">
        <w:t xml:space="preserve">Understood the interface layout clearly, but questioned why the app is needed when services are entirely on-time.  </w:t>
      </w:r>
    </w:p>
    <w:p w:rsidR="00283A01" w:rsidRDefault="008826A1">
      <w:pPr>
        <w:rPr>
          <w:b/>
        </w:rPr>
      </w:pPr>
      <w:r>
        <w:rPr>
          <w:b/>
        </w:rPr>
        <w:t>What worked without explanation?</w:t>
      </w:r>
    </w:p>
    <w:p w:rsidR="00550238" w:rsidRDefault="00550238">
      <w:r>
        <w:t>Comparing multi-modal durations (8 min train vs. 21 min walking + ferry) and confirming selection via "This Is My Current Journey".</w:t>
      </w:r>
    </w:p>
    <w:p w:rsidR="00283A01" w:rsidRDefault="008826A1">
      <w:r>
        <w:rPr>
          <w:b/>
        </w:rPr>
        <w:t>Any prototype malfunction observed?</w:t>
      </w:r>
    </w:p>
    <w:p w:rsidR="00550238" w:rsidRDefault="00550238" w:rsidP="00550238">
      <w:r>
        <w:lastRenderedPageBreak/>
        <w:t>The prototype presented a completely static, normal condition without simulating delays or cancellations, preventing observation of dynamic disruption re-routing.</w:t>
      </w:r>
    </w:p>
    <w:sectPr w:rsidR="00550238" w:rsidSect="00034616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5CDF" w:rsidRDefault="00B85CDF">
      <w:pPr>
        <w:spacing w:after="0" w:line="240" w:lineRule="auto"/>
      </w:pPr>
      <w:r>
        <w:separator/>
      </w:r>
    </w:p>
  </w:endnote>
  <w:endnote w:type="continuationSeparator" w:id="0">
    <w:p w:rsidR="00B85CDF" w:rsidRDefault="00B85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A01" w:rsidRDefault="008826A1">
    <w:pPr>
      <w:pStyle w:val="a7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550238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5CDF" w:rsidRDefault="00B85CDF">
      <w:pPr>
        <w:spacing w:after="0" w:line="240" w:lineRule="auto"/>
      </w:pPr>
      <w:r>
        <w:separator/>
      </w:r>
    </w:p>
  </w:footnote>
  <w:footnote w:type="continuationSeparator" w:id="0">
    <w:p w:rsidR="00B85CDF" w:rsidRDefault="00B85C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83A01"/>
    <w:rsid w:val="0029639D"/>
    <w:rsid w:val="00326F90"/>
    <w:rsid w:val="00550238"/>
    <w:rsid w:val="00610DBF"/>
    <w:rsid w:val="008826A1"/>
    <w:rsid w:val="00AA1D8D"/>
    <w:rsid w:val="00B47730"/>
    <w:rsid w:val="00B85C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28679C"/>
  <w14:defaultImageDpi w14:val="300"/>
  <w15:docId w15:val="{CE69A039-F217-4F05-848C-A62CF9776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60931D-A191-4AA0-A0A4-B9144CE6C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2026-09-08T12:21:00Z</dcterms:created>
  <dcterms:modified xsi:type="dcterms:W3CDTF">2026-09-10T12:37:00Z</dcterms:modified>
  <cp:category/>
</cp:coreProperties>
</file>