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KWongYin Tang | Moderator: Houshi Ye | Post-task interview 00:01-09:29; task performance not recorded.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 xml:space="preserve">KWongYin Tang / </w:t>
            </w:r>
            <w:r w:rsidR="00D0502B">
              <w:rPr>
                <w:rFonts w:eastAsia="SimSun" w:hint="eastAsia"/>
                <w:sz w:val="18"/>
                <w:lang w:eastAsia="zh-CN"/>
              </w:rPr>
              <w:t>P01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0</w:t>
            </w:r>
            <w:r>
              <w:rPr>
                <w:rFonts w:eastAsia="SimSun" w:hint="eastAsia"/>
                <w:lang w:eastAsia="zh-CN"/>
              </w:rPr>
              <w:t>6</w:t>
            </w:r>
            <w:r>
              <w:rPr>
                <w:rFonts w:eastAsia="SimSun" w:hint="eastAsia"/>
                <w:lang w:eastAsia="zh-CN"/>
              </w:rPr>
              <w:t>/09/2026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earlier prototype use mentioned by moderator (06:46).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relies on a trusted app, mentioning Google (05:43-05:54).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0E787140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Suggested simplifying journey selection; no selection behaviour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Preferred side-by-side comparison of alternatives (07:21-08:31; paraphrase).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B6EE6E6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Discussed useful disruption types; screen comprehension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Early, delayed and cancelled services matter; on-time support is less important (05:06-05:26).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33059B36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Explained journey impact in a hypothetical example; no task outcome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Estimated delay and risk of missing the final connecting bus matter (02:04-02:55).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47EC44F5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a decision rule; its application in the prototype is not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Keep the current plan if it still reaches the appointment on time; otherwise compare alternatives (03:12-03:40).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7540416D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Requested easier comparison; no actual comparison task captured.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arrival time, transfers and walking distance side by side, with contextual pros and cons (07:21-08:31).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15D98439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chosen route or final action is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Discussed options and trade-offs, without identifying a selected alternative (01:18-01:36; 03:12-03:40).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No assistance score can be assigned from this post-task interview.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236B11D7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 w:hint="eastAsia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The moderator's reference to 10 minutes of use is not a measured completion time (06:46).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 w:hint="eastAsia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Scenario count and order are not established; a second scenario cannot be confirmed or ruled out.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 hesitation was directly observed. In retrospective feedback, the participant wanted simpler journey selection and less scrolling during comparison (07:21-08:31).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established. The moderator clarified the service categories after a question; the participant then explicitly distinguished early, delayed, cancelled and on-time services (04:20-05:26).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described the prototype's communication as more human-like (07:05); this does not establish independent task completion.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malfunction is described, so operational correctness cannot be confirmed.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3644" w14:textId="77777777" w:rsidR="008037FE" w:rsidRDefault="008037FE">
      <w:pPr>
        <w:spacing w:line="240" w:lineRule="auto"/>
      </w:pPr>
      <w:r>
        <w:separator/>
      </w:r>
    </w:p>
  </w:endnote>
  <w:endnote w:type="continuationSeparator" w:id="0">
    <w:p w14:paraId="4ECA89F5" w14:textId="77777777" w:rsidR="008037FE" w:rsidRDefault="00803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2987" w14:textId="77777777" w:rsidR="008037FE" w:rsidRDefault="008037FE">
      <w:pPr>
        <w:spacing w:after="0"/>
      </w:pPr>
      <w:r>
        <w:separator/>
      </w:r>
    </w:p>
  </w:footnote>
  <w:footnote w:type="continuationSeparator" w:id="0">
    <w:p w14:paraId="2AEDA02D" w14:textId="77777777" w:rsidR="008037FE" w:rsidRDefault="008037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B6"/>
    <w:rsid w:val="008037FE"/>
    <w:rsid w:val="009A68CE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2853</Characters>
  <Application>Microsoft Office Word</Application>
  <DocSecurity>0</DocSecurity>
  <Lines>81</Lines>
  <Paragraphs>65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3</cp:revision>
  <dcterms:created xsi:type="dcterms:W3CDTF">2026-09-09T06:22:00Z</dcterms:created>
  <dcterms:modified xsi:type="dcterms:W3CDTF">2026-09-09T06:27:00Z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